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bookmarkStart w:id="0" w:name="_GoBack"/>
      <w:bookmarkEnd w:id="0"/>
      <w:r w:rsidRPr="005E6C3F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Администрация Чернолучинского городского поселения</w:t>
      </w:r>
    </w:p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ОМСКИЙ МУНИЦИПАЛЬНЫЙ РАЙОН ОМСКОЙ ОБЛАСТИ</w:t>
      </w:r>
    </w:p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0"/>
          <w:szCs w:val="10"/>
          <w:lang w:eastAsia="ru-RU"/>
        </w:rPr>
      </w:pPr>
    </w:p>
    <w:tbl>
      <w:tblPr>
        <w:tblW w:w="9923" w:type="dxa"/>
        <w:tblInd w:w="-176" w:type="dxa"/>
        <w:tblBorders>
          <w:top w:val="thinThickSmallGap" w:sz="24" w:space="0" w:color="auto"/>
        </w:tblBorders>
        <w:tblLook w:val="01E0" w:firstRow="1" w:lastRow="1" w:firstColumn="1" w:lastColumn="1" w:noHBand="0" w:noVBand="0"/>
      </w:tblPr>
      <w:tblGrid>
        <w:gridCol w:w="9923"/>
      </w:tblGrid>
      <w:tr w:rsidR="009C51AF" w:rsidRPr="005E6C3F" w:rsidTr="00354134">
        <w:trPr>
          <w:trHeight w:val="237"/>
        </w:trPr>
        <w:tc>
          <w:tcPr>
            <w:tcW w:w="9923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C51AF" w:rsidRPr="005E6C3F" w:rsidRDefault="009C51AF" w:rsidP="0035413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38"/>
                <w:sz w:val="16"/>
                <w:szCs w:val="16"/>
                <w:lang w:eastAsia="ru-RU"/>
              </w:rPr>
            </w:pPr>
          </w:p>
        </w:tc>
      </w:tr>
    </w:tbl>
    <w:p w:rsidR="009C51AF" w:rsidRPr="005E6C3F" w:rsidRDefault="009C51AF" w:rsidP="009C51A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</w:pPr>
      <w:r w:rsidRPr="005E6C3F">
        <w:rPr>
          <w:rFonts w:ascii="Times New Roman" w:eastAsia="Times New Roman" w:hAnsi="Times New Roman" w:cs="Times New Roman"/>
          <w:b/>
          <w:color w:val="000000"/>
          <w:spacing w:val="38"/>
          <w:sz w:val="36"/>
          <w:szCs w:val="36"/>
          <w:lang w:eastAsia="ru-RU"/>
        </w:rPr>
        <w:t>ПОСТАНОВЛЕНИЕ</w:t>
      </w:r>
    </w:p>
    <w:p w:rsidR="009C51AF" w:rsidRPr="005E6C3F" w:rsidRDefault="009C51AF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Default="00780D30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AB7CB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12</w:t>
      </w:r>
      <w:r w:rsidR="001B67A3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 w:rsidR="00AB7CB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1B67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C51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 w:rsidR="001B67A3">
        <w:rPr>
          <w:rFonts w:ascii="Times New Roman" w:hAnsi="Times New Roman" w:cs="Times New Roman"/>
          <w:sz w:val="28"/>
          <w:szCs w:val="28"/>
        </w:rPr>
        <w:t>П-2</w:t>
      </w:r>
      <w:r w:rsidR="00AB7CB4">
        <w:rPr>
          <w:rFonts w:ascii="Times New Roman" w:hAnsi="Times New Roman" w:cs="Times New Roman"/>
          <w:sz w:val="28"/>
          <w:szCs w:val="28"/>
        </w:rPr>
        <w:t>4</w:t>
      </w:r>
      <w:r w:rsidR="001B67A3">
        <w:rPr>
          <w:rFonts w:ascii="Times New Roman" w:hAnsi="Times New Roman" w:cs="Times New Roman"/>
          <w:sz w:val="28"/>
          <w:szCs w:val="28"/>
        </w:rPr>
        <w:t>/ЧРНОМС-</w:t>
      </w:r>
      <w:r>
        <w:rPr>
          <w:rFonts w:ascii="Times New Roman" w:hAnsi="Times New Roman" w:cs="Times New Roman"/>
          <w:sz w:val="28"/>
          <w:szCs w:val="28"/>
        </w:rPr>
        <w:t>249</w:t>
      </w:r>
      <w:r w:rsidR="001B67A3" w:rsidRPr="00C47EC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C51AF" w:rsidRPr="005E6C3F" w:rsidRDefault="009C51AF" w:rsidP="009C51AF">
      <w:pPr>
        <w:widowControl w:val="0"/>
        <w:tabs>
          <w:tab w:val="left" w:pos="910"/>
        </w:tabs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A295C" w:rsidRPr="00CA295C" w:rsidRDefault="00CA295C" w:rsidP="00CA295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Административный </w:t>
      </w:r>
      <w:hyperlink w:anchor="P52" w:history="1">
        <w:r w:rsidRPr="00CA295C">
          <w:rPr>
            <w:rFonts w:ascii="Times New Roman" w:eastAsia="Times New Roman" w:hAnsi="Times New Roman" w:cs="Times New Roman"/>
            <w:color w:val="0000FF"/>
            <w:sz w:val="28"/>
            <w:szCs w:val="28"/>
            <w:lang w:eastAsia="ru-RU"/>
          </w:rPr>
          <w:t>регламент</w:t>
        </w:r>
      </w:hyperlink>
      <w:r w:rsidRPr="00CA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предоставлению муниципальной услуги «</w:t>
      </w:r>
      <w:r w:rsidR="007462AB" w:rsidRPr="00012ED4">
        <w:rPr>
          <w:rFonts w:ascii="Times New Roman" w:hAnsi="Times New Roman" w:cs="Times New Roman"/>
          <w:sz w:val="28"/>
          <w:szCs w:val="28"/>
        </w:rPr>
        <w:t xml:space="preserve">Предварительное согласование предоставления земельного участка, находящегося в муниципальной собственности </w:t>
      </w:r>
      <w:r w:rsidR="007462A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</w:t>
      </w:r>
      <w:r w:rsidR="007462AB" w:rsidRPr="00CF3F4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462AB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="007462AB" w:rsidRPr="00012ED4">
        <w:rPr>
          <w:rFonts w:ascii="Times New Roman" w:hAnsi="Times New Roman" w:cs="Times New Roman"/>
          <w:sz w:val="28"/>
          <w:szCs w:val="28"/>
        </w:rPr>
        <w:t>, и земельных участков, государственная собственность на которые не разграничена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», утвержденный</w:t>
      </w:r>
      <w:r w:rsidRPr="00CA29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A295C">
        <w:rPr>
          <w:rFonts w:ascii="Times New Roman" w:eastAsia="Times New Roman" w:hAnsi="Times New Roman" w:cs="Times New Roman"/>
          <w:sz w:val="28"/>
          <w:szCs w:val="28"/>
          <w:lang w:eastAsia="ru-RU"/>
        </w:rPr>
        <w:t>дминистрации Чернолучинского городского поселения от 17.09.2018 № 108</w:t>
      </w:r>
    </w:p>
    <w:p w:rsidR="009C51AF" w:rsidRPr="00CC49CB" w:rsidRDefault="009C51AF" w:rsidP="009C51AF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Pr="00CA295C" w:rsidRDefault="00CA295C" w:rsidP="009C51A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A295C">
        <w:rPr>
          <w:rFonts w:ascii="Times New Roman" w:eastAsia="Calibri" w:hAnsi="Times New Roman" w:cs="Times New Roman"/>
          <w:sz w:val="28"/>
          <w:szCs w:val="28"/>
          <w:lang w:eastAsia="en-US"/>
        </w:rPr>
        <w:t>В соответствии с требованиями Федерального закона от 27 июля 2010 года № 210-ФЗ «Об организации предоставления государственных и муниципальных услуг»,</w:t>
      </w:r>
      <w:r w:rsidR="00CC49CB" w:rsidRPr="00CA295C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="009C51AF" w:rsidRPr="00CA29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hyperlink r:id="rId7" w:history="1">
        <w:r w:rsidR="009C51AF" w:rsidRPr="00CA295C">
          <w:rPr>
            <w:rFonts w:ascii="Times New Roman" w:hAnsi="Times New Roman" w:cs="Times New Roman"/>
            <w:sz w:val="28"/>
            <w:szCs w:val="28"/>
          </w:rPr>
          <w:t>Уставом</w:t>
        </w:r>
      </w:hyperlink>
      <w:r w:rsidR="009C51AF" w:rsidRPr="00CA295C">
        <w:rPr>
          <w:rFonts w:ascii="Times New Roman" w:hAnsi="Times New Roman" w:cs="Times New Roman"/>
          <w:sz w:val="28"/>
          <w:szCs w:val="28"/>
        </w:rPr>
        <w:t xml:space="preserve"> Чернолучинского городского поселения Омского муниципального района Омской области,</w:t>
      </w:r>
      <w:r w:rsidRPr="00CA295C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Pr="00CA295C">
          <w:rPr>
            <w:rStyle w:val="ae"/>
            <w:rFonts w:ascii="Times New Roman" w:hAnsi="Times New Roman"/>
            <w:sz w:val="28"/>
            <w:szCs w:val="28"/>
          </w:rPr>
          <w:t>постановлением</w:t>
        </w:r>
      </w:hyperlink>
      <w:r w:rsidRPr="00CA295C">
        <w:rPr>
          <w:rFonts w:ascii="Times New Roman" w:hAnsi="Times New Roman" w:cs="Times New Roman"/>
          <w:sz w:val="28"/>
          <w:szCs w:val="28"/>
        </w:rPr>
        <w:t xml:space="preserve"> Администрации Чернолучинского городского поселения Омского муниципального района Омской области от 22.12.2011 № 111 «</w:t>
      </w:r>
      <w:r w:rsidRPr="00CA295C">
        <w:rPr>
          <w:rFonts w:ascii="Times New Roman" w:hAnsi="Times New Roman" w:cs="Times New Roman"/>
          <w:iCs/>
          <w:sz w:val="28"/>
          <w:szCs w:val="28"/>
        </w:rPr>
        <w:t xml:space="preserve">Об утверждении порядка </w:t>
      </w:r>
      <w:r w:rsidRPr="00CA295C">
        <w:rPr>
          <w:rFonts w:ascii="Times New Roman" w:hAnsi="Times New Roman" w:cs="Times New Roman"/>
          <w:sz w:val="28"/>
          <w:szCs w:val="28"/>
        </w:rPr>
        <w:t>разработки и утверждения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295C">
        <w:rPr>
          <w:rFonts w:ascii="Times New Roman" w:hAnsi="Times New Roman" w:cs="Times New Roman"/>
          <w:sz w:val="28"/>
          <w:szCs w:val="28"/>
        </w:rPr>
        <w:t>административных регламентов предоставления муниципальных услуг в Чернолучинском городском поселении Омского муниципального района Омской области»,</w:t>
      </w:r>
    </w:p>
    <w:p w:rsidR="009C51AF" w:rsidRPr="00CC49CB" w:rsidRDefault="00DC607F" w:rsidP="00DC607F">
      <w:pPr>
        <w:widowControl w:val="0"/>
        <w:tabs>
          <w:tab w:val="left" w:pos="2620"/>
        </w:tabs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49C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9C51AF" w:rsidRDefault="009C51AF" w:rsidP="00DC60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ПОСТАНОВЛЯЮ:</w:t>
      </w:r>
    </w:p>
    <w:p w:rsidR="00CA295C" w:rsidRPr="0025635B" w:rsidRDefault="00CA295C" w:rsidP="00DC607F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1AF" w:rsidRPr="0025635B" w:rsidRDefault="009C51AF" w:rsidP="00CC49CB">
      <w:pPr>
        <w:pStyle w:val="ConsPlusNormal"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635B">
        <w:rPr>
          <w:rFonts w:ascii="Times New Roman" w:hAnsi="Times New Roman" w:cs="Times New Roman"/>
          <w:sz w:val="28"/>
          <w:szCs w:val="28"/>
        </w:rPr>
        <w:t>Внести</w:t>
      </w:r>
      <w:r w:rsidR="00CA295C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25635B">
        <w:rPr>
          <w:rFonts w:ascii="Times New Roman" w:hAnsi="Times New Roman" w:cs="Times New Roman"/>
          <w:sz w:val="28"/>
          <w:szCs w:val="28"/>
        </w:rPr>
        <w:t xml:space="preserve"> изменения в </w:t>
      </w:r>
      <w:r w:rsidR="00CA295C" w:rsidRPr="00012ED4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"</w:t>
      </w:r>
      <w:r w:rsidR="007462AB" w:rsidRPr="00012ED4">
        <w:rPr>
          <w:rFonts w:ascii="Times New Roman" w:hAnsi="Times New Roman" w:cs="Times New Roman"/>
          <w:sz w:val="28"/>
          <w:szCs w:val="28"/>
        </w:rPr>
        <w:t xml:space="preserve">Предварительное согласование предоставления земельного участка, находящегося в муниципальной собственности </w:t>
      </w:r>
      <w:r w:rsidR="007462AB">
        <w:rPr>
          <w:rFonts w:ascii="Times New Roman" w:hAnsi="Times New Roman" w:cs="Times New Roman"/>
          <w:sz w:val="28"/>
          <w:szCs w:val="28"/>
        </w:rPr>
        <w:t>Чернолучинского городского поселения Омского</w:t>
      </w:r>
      <w:r w:rsidR="007462AB" w:rsidRPr="00CF3F4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="007462AB">
        <w:rPr>
          <w:rFonts w:ascii="Times New Roman" w:hAnsi="Times New Roman" w:cs="Times New Roman"/>
          <w:sz w:val="28"/>
          <w:szCs w:val="28"/>
        </w:rPr>
        <w:t xml:space="preserve"> Омской области</w:t>
      </w:r>
      <w:r w:rsidR="007462AB" w:rsidRPr="00012ED4">
        <w:rPr>
          <w:rFonts w:ascii="Times New Roman" w:hAnsi="Times New Roman" w:cs="Times New Roman"/>
          <w:sz w:val="28"/>
          <w:szCs w:val="28"/>
        </w:rPr>
        <w:t>, и земельных участков, государственная собственность на которые не разграничена</w:t>
      </w:r>
      <w:r w:rsidR="00CA295C">
        <w:rPr>
          <w:rFonts w:ascii="Times New Roman" w:hAnsi="Times New Roman" w:cs="Times New Roman"/>
          <w:sz w:val="28"/>
          <w:szCs w:val="28"/>
        </w:rPr>
        <w:t xml:space="preserve">" (далее </w:t>
      </w:r>
      <w:r w:rsidR="00CA295C" w:rsidRPr="00012ED4">
        <w:rPr>
          <w:rFonts w:ascii="Times New Roman" w:hAnsi="Times New Roman" w:cs="Times New Roman"/>
          <w:sz w:val="28"/>
          <w:szCs w:val="28"/>
        </w:rPr>
        <w:t>Административный регламент</w:t>
      </w:r>
      <w:r w:rsidR="00CA295C">
        <w:rPr>
          <w:rFonts w:ascii="Times New Roman" w:hAnsi="Times New Roman" w:cs="Times New Roman"/>
          <w:sz w:val="28"/>
          <w:szCs w:val="28"/>
        </w:rPr>
        <w:t>)</w:t>
      </w:r>
      <w:r w:rsidRPr="0025635B">
        <w:rPr>
          <w:rFonts w:ascii="Times New Roman" w:hAnsi="Times New Roman" w:cs="Times New Roman"/>
          <w:sz w:val="28"/>
          <w:szCs w:val="28"/>
        </w:rPr>
        <w:t>:</w:t>
      </w:r>
    </w:p>
    <w:p w:rsidR="00DD0AA9" w:rsidRPr="00EB258A" w:rsidRDefault="000A10F2" w:rsidP="00CC49CB">
      <w:pPr>
        <w:pStyle w:val="ConsPlusNormal"/>
        <w:numPr>
          <w:ilvl w:val="1"/>
          <w:numId w:val="1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7462AB">
        <w:rPr>
          <w:rFonts w:ascii="Times New Roman" w:hAnsi="Times New Roman" w:cs="Times New Roman"/>
          <w:sz w:val="28"/>
          <w:szCs w:val="28"/>
        </w:rPr>
        <w:t xml:space="preserve"> </w:t>
      </w:r>
      <w:r w:rsidR="003552E3" w:rsidRPr="00EB258A">
        <w:rPr>
          <w:rFonts w:ascii="Times New Roman" w:hAnsi="Times New Roman" w:cs="Times New Roman"/>
          <w:sz w:val="28"/>
          <w:szCs w:val="28"/>
        </w:rPr>
        <w:t>п</w:t>
      </w:r>
      <w:r w:rsidR="00DD0AA9" w:rsidRPr="00EB258A">
        <w:rPr>
          <w:rFonts w:ascii="Times New Roman" w:hAnsi="Times New Roman" w:cs="Times New Roman"/>
          <w:sz w:val="28"/>
          <w:szCs w:val="28"/>
        </w:rPr>
        <w:t>ункт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D0AA9" w:rsidRPr="00EB258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85</w:t>
      </w:r>
      <w:r w:rsidR="00CA295C">
        <w:rPr>
          <w:rFonts w:ascii="Times New Roman" w:hAnsi="Times New Roman" w:cs="Times New Roman"/>
          <w:sz w:val="28"/>
          <w:szCs w:val="28"/>
        </w:rPr>
        <w:t xml:space="preserve"> подраздела </w:t>
      </w:r>
      <w:r>
        <w:rPr>
          <w:rFonts w:ascii="Times New Roman" w:hAnsi="Times New Roman" w:cs="Times New Roman"/>
          <w:sz w:val="28"/>
          <w:szCs w:val="28"/>
        </w:rPr>
        <w:t>6</w:t>
      </w:r>
      <w:r w:rsidR="00CA295C">
        <w:rPr>
          <w:rFonts w:ascii="Times New Roman" w:hAnsi="Times New Roman" w:cs="Times New Roman"/>
          <w:sz w:val="28"/>
          <w:szCs w:val="28"/>
        </w:rPr>
        <w:t xml:space="preserve"> Административного</w:t>
      </w:r>
      <w:r w:rsidR="00CA295C" w:rsidRPr="00012ED4">
        <w:rPr>
          <w:rFonts w:ascii="Times New Roman" w:hAnsi="Times New Roman" w:cs="Times New Roman"/>
          <w:sz w:val="28"/>
          <w:szCs w:val="28"/>
        </w:rPr>
        <w:t xml:space="preserve"> регламент</w:t>
      </w:r>
      <w:r w:rsidR="00CA295C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слово</w:t>
      </w:r>
      <w:r w:rsidR="00780D30">
        <w:rPr>
          <w:rFonts w:ascii="Times New Roman" w:hAnsi="Times New Roman" w:cs="Times New Roman"/>
          <w:sz w:val="28"/>
          <w:szCs w:val="28"/>
        </w:rPr>
        <w:t xml:space="preserve"> «два» заменить на слово «один»;</w:t>
      </w:r>
    </w:p>
    <w:p w:rsidR="000A10F2" w:rsidRPr="000A10F2" w:rsidRDefault="000A10F2" w:rsidP="009A530F">
      <w:pPr>
        <w:pStyle w:val="a3"/>
        <w:widowControl w:val="0"/>
        <w:numPr>
          <w:ilvl w:val="1"/>
          <w:numId w:val="1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Пункт</w:t>
      </w:r>
      <w:r w:rsidR="00CA295C" w:rsidRPr="009A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85 </w:t>
      </w:r>
      <w:r w:rsidR="00CA295C" w:rsidRPr="009A530F">
        <w:rPr>
          <w:rFonts w:ascii="Times New Roman" w:hAnsi="Times New Roman" w:cs="Times New Roman"/>
          <w:sz w:val="28"/>
          <w:szCs w:val="28"/>
        </w:rPr>
        <w:t xml:space="preserve">подраздела </w:t>
      </w:r>
      <w:r>
        <w:rPr>
          <w:rFonts w:ascii="Times New Roman" w:hAnsi="Times New Roman" w:cs="Times New Roman"/>
          <w:sz w:val="28"/>
          <w:szCs w:val="28"/>
        </w:rPr>
        <w:t>6</w:t>
      </w:r>
      <w:r w:rsidR="00CA295C" w:rsidRPr="009A530F">
        <w:rPr>
          <w:rFonts w:ascii="Times New Roman" w:hAnsi="Times New Roman" w:cs="Times New Roman"/>
          <w:sz w:val="28"/>
          <w:szCs w:val="28"/>
        </w:rPr>
        <w:t xml:space="preserve"> Административного регламента </w:t>
      </w:r>
      <w:r>
        <w:rPr>
          <w:rFonts w:ascii="Times New Roman" w:eastAsia="Calibri" w:hAnsi="Times New Roman" w:cs="Times New Roman"/>
          <w:sz w:val="28"/>
          <w:szCs w:val="28"/>
        </w:rPr>
        <w:t>дополнить предложением следующего содержания:</w:t>
      </w:r>
    </w:p>
    <w:p w:rsidR="00CA295C" w:rsidRPr="000A10F2" w:rsidRDefault="000A10F2" w:rsidP="000A10F2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A10F2">
        <w:rPr>
          <w:rFonts w:ascii="Times New Roman" w:eastAsia="Calibri" w:hAnsi="Times New Roman" w:cs="Times New Roman"/>
          <w:sz w:val="28"/>
          <w:szCs w:val="28"/>
        </w:rPr>
        <w:t>«</w:t>
      </w:r>
      <w:r w:rsidRPr="000A10F2">
        <w:rPr>
          <w:rFonts w:ascii="Times New Roman" w:hAnsi="Times New Roman" w:cs="Times New Roman"/>
          <w:sz w:val="28"/>
          <w:szCs w:val="28"/>
          <w:shd w:val="clear" w:color="auto" w:fill="FFFFFF"/>
        </w:rPr>
        <w:t>В случае, предусмотренном </w:t>
      </w:r>
      <w:hyperlink r:id="rId9" w:anchor="/document/12124624/entry/391510" w:history="1">
        <w:r w:rsidRPr="000A10F2">
          <w:rPr>
            <w:rFonts w:ascii="Times New Roman" w:hAnsi="Times New Roman" w:cs="Times New Roman"/>
            <w:sz w:val="28"/>
            <w:szCs w:val="28"/>
            <w:shd w:val="clear" w:color="auto" w:fill="FFFFFF"/>
          </w:rPr>
          <w:t>пунктом 81</w:t>
        </w:r>
      </w:hyperlink>
      <w:r w:rsidRPr="000A10F2">
        <w:rPr>
          <w:rFonts w:ascii="Times New Roman" w:hAnsi="Times New Roman" w:cs="Times New Roman"/>
          <w:sz w:val="28"/>
          <w:szCs w:val="28"/>
          <w:shd w:val="clear" w:color="auto" w:fill="FFFFFF"/>
        </w:rPr>
        <w:t> настоящего регламента, срок действия такого решения составляет два года.</w:t>
      </w:r>
      <w:r w:rsidRPr="000A10F2">
        <w:rPr>
          <w:rFonts w:ascii="Times New Roman" w:eastAsia="Calibri" w:hAnsi="Times New Roman" w:cs="Times New Roman"/>
          <w:sz w:val="28"/>
          <w:szCs w:val="28"/>
        </w:rPr>
        <w:t xml:space="preserve">». </w:t>
      </w:r>
    </w:p>
    <w:p w:rsidR="009C51AF" w:rsidRPr="00CA295C" w:rsidRDefault="00CA295C" w:rsidP="009A530F">
      <w:pPr>
        <w:pStyle w:val="a3"/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322" w:lineRule="exact"/>
        <w:ind w:left="0" w:firstLine="709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0A10F2">
        <w:rPr>
          <w:rFonts w:ascii="Times New Roman" w:hAnsi="Times New Roman" w:cs="Times New Roman"/>
          <w:sz w:val="28"/>
          <w:szCs w:val="28"/>
        </w:rPr>
        <w:t xml:space="preserve"> </w:t>
      </w:r>
      <w:r w:rsidR="009C51AF" w:rsidRPr="000A10F2">
        <w:rPr>
          <w:rFonts w:ascii="Times New Roman" w:hAnsi="Times New Roman" w:cs="Times New Roman"/>
          <w:sz w:val="28"/>
          <w:szCs w:val="28"/>
          <w:lang w:eastAsia="ar-SA"/>
        </w:rPr>
        <w:t xml:space="preserve">Опубликовать настоящее постановление </w:t>
      </w:r>
      <w:r w:rsidR="009C51AF" w:rsidRPr="009A530F">
        <w:rPr>
          <w:rFonts w:ascii="Times New Roman" w:hAnsi="Times New Roman" w:cs="Times New Roman"/>
          <w:sz w:val="28"/>
          <w:szCs w:val="28"/>
          <w:lang w:eastAsia="ar-SA"/>
        </w:rPr>
        <w:t>в газете «Омский муниципальный вестник» и разместить на официальном сайте администрации  Чернолучинского</w:t>
      </w:r>
      <w:r w:rsidR="009C51AF" w:rsidRPr="00CA295C">
        <w:rPr>
          <w:rFonts w:ascii="Times New Roman" w:hAnsi="Times New Roman" w:cs="Times New Roman"/>
          <w:sz w:val="28"/>
          <w:szCs w:val="28"/>
          <w:lang w:eastAsia="ar-SA"/>
        </w:rPr>
        <w:t xml:space="preserve"> городского поселения «чернолучье.рф». </w:t>
      </w:r>
    </w:p>
    <w:p w:rsidR="009C51AF" w:rsidRPr="00C05203" w:rsidRDefault="00C05203" w:rsidP="00CC49CB">
      <w:pPr>
        <w:pStyle w:val="a3"/>
        <w:numPr>
          <w:ilvl w:val="0"/>
          <w:numId w:val="1"/>
        </w:numPr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C05203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после его опубликования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9C51AF" w:rsidRPr="0025635B" w:rsidRDefault="009C51AF" w:rsidP="00CC49CB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011B5" w:rsidRDefault="009C51AF" w:rsidP="00780D30">
      <w:pPr>
        <w:widowControl w:val="0"/>
        <w:autoSpaceDE w:val="0"/>
        <w:autoSpaceDN w:val="0"/>
        <w:spacing w:after="0" w:line="240" w:lineRule="auto"/>
        <w:jc w:val="both"/>
      </w:pPr>
      <w:r w:rsidRPr="0025635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городского поселения                                                                Н.В. Юркив</w:t>
      </w:r>
    </w:p>
    <w:sectPr w:rsidR="005011B5" w:rsidSect="00780D3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03C9" w:rsidRDefault="00FF03C9" w:rsidP="009C51AF">
      <w:pPr>
        <w:spacing w:after="0" w:line="240" w:lineRule="auto"/>
      </w:pPr>
      <w:r>
        <w:separator/>
      </w:r>
    </w:p>
  </w:endnote>
  <w:endnote w:type="continuationSeparator" w:id="0">
    <w:p w:rsidR="00FF03C9" w:rsidRDefault="00FF03C9" w:rsidP="009C51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03C9" w:rsidRDefault="00FF03C9" w:rsidP="009C51AF">
      <w:pPr>
        <w:spacing w:after="0" w:line="240" w:lineRule="auto"/>
      </w:pPr>
      <w:r>
        <w:separator/>
      </w:r>
    </w:p>
  </w:footnote>
  <w:footnote w:type="continuationSeparator" w:id="0">
    <w:p w:rsidR="00FF03C9" w:rsidRDefault="00FF03C9" w:rsidP="009C51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670803"/>
    <w:multiLevelType w:val="hybridMultilevel"/>
    <w:tmpl w:val="F0CA1EE6"/>
    <w:lvl w:ilvl="0" w:tplc="509020F0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 w15:restartNumberingAfterBreak="0">
    <w:nsid w:val="560F4D8C"/>
    <w:multiLevelType w:val="hybridMultilevel"/>
    <w:tmpl w:val="4AC254EA"/>
    <w:lvl w:ilvl="0" w:tplc="C3F65F44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DA92E6D"/>
    <w:multiLevelType w:val="hybridMultilevel"/>
    <w:tmpl w:val="395026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1F6A07"/>
    <w:multiLevelType w:val="multilevel"/>
    <w:tmpl w:val="542A5BAC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311"/>
    <w:rsid w:val="000A10F2"/>
    <w:rsid w:val="00124110"/>
    <w:rsid w:val="001B67A3"/>
    <w:rsid w:val="001E1311"/>
    <w:rsid w:val="00240AA5"/>
    <w:rsid w:val="002A0B0B"/>
    <w:rsid w:val="00324ED1"/>
    <w:rsid w:val="0035167B"/>
    <w:rsid w:val="003552E3"/>
    <w:rsid w:val="00370846"/>
    <w:rsid w:val="003A5C1B"/>
    <w:rsid w:val="004570B0"/>
    <w:rsid w:val="0049217B"/>
    <w:rsid w:val="004F72D0"/>
    <w:rsid w:val="005512A3"/>
    <w:rsid w:val="005638C7"/>
    <w:rsid w:val="00583194"/>
    <w:rsid w:val="00694F50"/>
    <w:rsid w:val="00727238"/>
    <w:rsid w:val="007462AB"/>
    <w:rsid w:val="00780D30"/>
    <w:rsid w:val="007B639D"/>
    <w:rsid w:val="007F181A"/>
    <w:rsid w:val="00803C7E"/>
    <w:rsid w:val="0087386E"/>
    <w:rsid w:val="009A530F"/>
    <w:rsid w:val="009C51AF"/>
    <w:rsid w:val="00AB7CB4"/>
    <w:rsid w:val="00AE4325"/>
    <w:rsid w:val="00C05203"/>
    <w:rsid w:val="00CA295C"/>
    <w:rsid w:val="00CC49CB"/>
    <w:rsid w:val="00D81E27"/>
    <w:rsid w:val="00DC607F"/>
    <w:rsid w:val="00DD0AA9"/>
    <w:rsid w:val="00E4205B"/>
    <w:rsid w:val="00EB258A"/>
    <w:rsid w:val="00ED146C"/>
    <w:rsid w:val="00EF0C59"/>
    <w:rsid w:val="00FF0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69AD742-DC13-414B-8F24-8ADC660830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51AF"/>
  </w:style>
  <w:style w:type="paragraph" w:styleId="3">
    <w:name w:val="heading 3"/>
    <w:basedOn w:val="a"/>
    <w:next w:val="a"/>
    <w:link w:val="30"/>
    <w:uiPriority w:val="9"/>
    <w:unhideWhenUsed/>
    <w:qFormat/>
    <w:rsid w:val="00DD0AA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C51A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List Paragraph"/>
    <w:basedOn w:val="a"/>
    <w:uiPriority w:val="34"/>
    <w:qFormat/>
    <w:rsid w:val="009C51AF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C51AF"/>
    <w:rPr>
      <w:color w:val="0000FF"/>
      <w:u w:val="single"/>
    </w:rPr>
  </w:style>
  <w:style w:type="paragraph" w:customStyle="1" w:styleId="s1">
    <w:name w:val="s_1"/>
    <w:basedOn w:val="a"/>
    <w:rsid w:val="009C51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9C51AF"/>
    <w:rPr>
      <w:i/>
      <w:iCs/>
    </w:rPr>
  </w:style>
  <w:style w:type="paragraph" w:styleId="a6">
    <w:name w:val="No Spacing"/>
    <w:uiPriority w:val="1"/>
    <w:qFormat/>
    <w:rsid w:val="009C51AF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C51AF"/>
  </w:style>
  <w:style w:type="paragraph" w:styleId="a9">
    <w:name w:val="footer"/>
    <w:basedOn w:val="a"/>
    <w:link w:val="aa"/>
    <w:uiPriority w:val="99"/>
    <w:unhideWhenUsed/>
    <w:rsid w:val="009C51A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9C51AF"/>
  </w:style>
  <w:style w:type="character" w:styleId="ab">
    <w:name w:val="Subtle Emphasis"/>
    <w:basedOn w:val="a0"/>
    <w:uiPriority w:val="19"/>
    <w:qFormat/>
    <w:rsid w:val="00124110"/>
    <w:rPr>
      <w:i/>
      <w:iCs/>
      <w:color w:val="808080" w:themeColor="text1" w:themeTint="7F"/>
    </w:rPr>
  </w:style>
  <w:style w:type="paragraph" w:styleId="ac">
    <w:name w:val="Subtitle"/>
    <w:basedOn w:val="a"/>
    <w:next w:val="a"/>
    <w:link w:val="ad"/>
    <w:uiPriority w:val="11"/>
    <w:qFormat/>
    <w:rsid w:val="004F72D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Подзаголовок Знак"/>
    <w:basedOn w:val="a0"/>
    <w:link w:val="ac"/>
    <w:uiPriority w:val="11"/>
    <w:rsid w:val="004F72D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rsid w:val="00DD0AA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ae">
    <w:name w:val="Гипертекстовая ссылка"/>
    <w:basedOn w:val="a0"/>
    <w:uiPriority w:val="99"/>
    <w:rsid w:val="00CA295C"/>
    <w:rPr>
      <w:rFonts w:cs="Times New Roman"/>
      <w:b w:val="0"/>
      <w:color w:val="106B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5549509/0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998855CEB8533F9B2479226131BEDE2AD27676AB61FB548B766EF92823D6D9A0E4887CEB14FEC6BA04C6D83l4E4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Алексей</cp:lastModifiedBy>
  <cp:revision>2</cp:revision>
  <cp:lastPrinted>2024-12-26T06:02:00Z</cp:lastPrinted>
  <dcterms:created xsi:type="dcterms:W3CDTF">2024-12-26T07:49:00Z</dcterms:created>
  <dcterms:modified xsi:type="dcterms:W3CDTF">2024-12-26T07:49:00Z</dcterms:modified>
</cp:coreProperties>
</file>