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4" w:rsidRPr="00A10C36" w:rsidRDefault="00EF54AD" w:rsidP="0047029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A10C3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A10C36">
        <w:rPr>
          <w:b/>
          <w:bCs/>
          <w:color w:val="000000"/>
          <w:sz w:val="24"/>
          <w:szCs w:val="24"/>
        </w:rPr>
        <w:t xml:space="preserve"> ОМСКОГО</w:t>
      </w:r>
      <w:r w:rsidR="005B56D4" w:rsidRPr="00A10C36">
        <w:rPr>
          <w:b/>
          <w:bCs/>
          <w:color w:val="000000"/>
          <w:sz w:val="24"/>
          <w:szCs w:val="24"/>
        </w:rPr>
        <w:t xml:space="preserve"> МУНИЦИПАЛЬН</w:t>
      </w:r>
      <w:r w:rsidRPr="00A10C36">
        <w:rPr>
          <w:b/>
          <w:bCs/>
          <w:color w:val="000000"/>
          <w:sz w:val="24"/>
          <w:szCs w:val="24"/>
        </w:rPr>
        <w:t>ОГО</w:t>
      </w:r>
      <w:r w:rsidR="005B56D4" w:rsidRPr="00A10C36">
        <w:rPr>
          <w:b/>
          <w:bCs/>
          <w:color w:val="000000"/>
          <w:sz w:val="24"/>
          <w:szCs w:val="24"/>
        </w:rPr>
        <w:t xml:space="preserve"> РАЙОН</w:t>
      </w:r>
      <w:r w:rsidRPr="00A10C36">
        <w:rPr>
          <w:b/>
          <w:bCs/>
          <w:color w:val="000000"/>
          <w:sz w:val="24"/>
          <w:szCs w:val="24"/>
        </w:rPr>
        <w:t>А</w:t>
      </w:r>
      <w:r w:rsidR="005B56D4" w:rsidRPr="00A10C36">
        <w:rPr>
          <w:b/>
          <w:bCs/>
          <w:color w:val="000000"/>
          <w:sz w:val="24"/>
          <w:szCs w:val="24"/>
        </w:rPr>
        <w:t xml:space="preserve"> ОМСКОЙ ОБЛАСТИ</w:t>
      </w:r>
    </w:p>
    <w:p w:rsidR="005B56D4" w:rsidRPr="00A10C36" w:rsidRDefault="005B56D4" w:rsidP="00470292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B56D4" w:rsidRPr="00A10C36" w:rsidTr="00924FE7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56D4" w:rsidRPr="00A10C36" w:rsidRDefault="005B56D4" w:rsidP="00470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B56D4" w:rsidRPr="00A10C36" w:rsidRDefault="005B56D4" w:rsidP="0047029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10C36">
        <w:rPr>
          <w:b/>
          <w:color w:val="000000"/>
          <w:sz w:val="36"/>
          <w:szCs w:val="36"/>
        </w:rPr>
        <w:t>ПОСТАНОВЛЕНИЕ</w:t>
      </w:r>
    </w:p>
    <w:p w:rsidR="005B56D4" w:rsidRPr="00A10C36" w:rsidRDefault="005B56D4" w:rsidP="0047029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B56D4" w:rsidRPr="00A10C36" w:rsidTr="00924FE7">
        <w:trPr>
          <w:trHeight w:val="575"/>
        </w:trPr>
        <w:tc>
          <w:tcPr>
            <w:tcW w:w="9451" w:type="dxa"/>
          </w:tcPr>
          <w:p w:rsidR="00470292" w:rsidRPr="00A10C36" w:rsidRDefault="00470292" w:rsidP="00470292">
            <w:pPr>
              <w:shd w:val="clear" w:color="auto" w:fill="FFFFFF"/>
              <w:rPr>
                <w:sz w:val="28"/>
                <w:szCs w:val="28"/>
              </w:rPr>
            </w:pPr>
            <w:r w:rsidRPr="00A10C36">
              <w:rPr>
                <w:sz w:val="28"/>
                <w:szCs w:val="28"/>
              </w:rPr>
              <w:t>30.10.2023 № П-23/ЧРНОМС-104</w:t>
            </w:r>
          </w:p>
          <w:p w:rsidR="005B56D4" w:rsidRPr="00A10C36" w:rsidRDefault="005B56D4" w:rsidP="004702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5B56D4" w:rsidRPr="00A10C36" w:rsidRDefault="005B56D4" w:rsidP="004702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C36">
        <w:rPr>
          <w:rFonts w:ascii="Times New Roman" w:hAnsi="Times New Roman" w:cs="Times New Roman"/>
          <w:b w:val="0"/>
          <w:sz w:val="28"/>
          <w:szCs w:val="28"/>
        </w:rPr>
        <w:t>О</w:t>
      </w:r>
      <w:r w:rsidR="005E3710" w:rsidRPr="00A10C36">
        <w:rPr>
          <w:rFonts w:ascii="Times New Roman" w:hAnsi="Times New Roman" w:cs="Times New Roman"/>
          <w:b w:val="0"/>
          <w:sz w:val="28"/>
          <w:szCs w:val="28"/>
        </w:rPr>
        <w:t>б архив</w:t>
      </w:r>
      <w:r w:rsidR="00BB7A40" w:rsidRPr="00A10C36">
        <w:rPr>
          <w:rFonts w:ascii="Times New Roman" w:hAnsi="Times New Roman" w:cs="Times New Roman"/>
          <w:b w:val="0"/>
          <w:sz w:val="28"/>
          <w:szCs w:val="28"/>
        </w:rPr>
        <w:t>ном деле в</w:t>
      </w:r>
      <w:r w:rsidR="005E3710" w:rsidRPr="00A1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C36">
        <w:rPr>
          <w:rFonts w:ascii="Times New Roman" w:hAnsi="Times New Roman" w:cs="Times New Roman"/>
          <w:b w:val="0"/>
          <w:sz w:val="28"/>
          <w:szCs w:val="28"/>
        </w:rPr>
        <w:t>Чернолучинско</w:t>
      </w:r>
      <w:r w:rsidR="00BB7A40" w:rsidRPr="00A10C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10C3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BB7A40" w:rsidRPr="00A10C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10C3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B7A40" w:rsidRPr="00A10C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10C3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Омского муниципального района Омской области </w:t>
      </w:r>
    </w:p>
    <w:p w:rsidR="005B56D4" w:rsidRPr="00A10C36" w:rsidRDefault="005B56D4" w:rsidP="004702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6D4" w:rsidRPr="00A10C36" w:rsidRDefault="005E3710" w:rsidP="004702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0C36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A10C3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A10C36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10C3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A10C36">
        <w:rPr>
          <w:rFonts w:eastAsiaTheme="minorHAnsi"/>
          <w:sz w:val="28"/>
          <w:szCs w:val="28"/>
          <w:lang w:eastAsia="en-US"/>
        </w:rPr>
        <w:t xml:space="preserve"> от 22.10.2004 N 125-ФЗ "Об архивном деле в Российской Федерации", Законом Омской области от 12.09.2011 N 1385-ОЗ "Об архивном деле в Омской области", руководствуясь </w:t>
      </w:r>
      <w:hyperlink r:id="rId7" w:history="1">
        <w:r w:rsidRPr="00A10C36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Pr="00A10C36">
        <w:rPr>
          <w:rFonts w:eastAsiaTheme="minorHAnsi"/>
          <w:sz w:val="28"/>
          <w:szCs w:val="28"/>
          <w:lang w:eastAsia="en-US"/>
        </w:rPr>
        <w:t xml:space="preserve"> </w:t>
      </w:r>
      <w:r w:rsidR="005B56D4" w:rsidRPr="00A10C36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="005B56D4" w:rsidRPr="00A10C36">
        <w:rPr>
          <w:rFonts w:eastAsiaTheme="minorHAnsi"/>
          <w:sz w:val="28"/>
          <w:szCs w:val="28"/>
          <w:lang w:eastAsia="en-US"/>
        </w:rPr>
        <w:t xml:space="preserve">, </w:t>
      </w:r>
    </w:p>
    <w:p w:rsidR="005B56D4" w:rsidRPr="00A10C36" w:rsidRDefault="005B56D4" w:rsidP="004702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56D4" w:rsidRPr="00A10C36" w:rsidRDefault="005B56D4" w:rsidP="004702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0C36">
        <w:rPr>
          <w:rFonts w:eastAsiaTheme="minorHAnsi"/>
          <w:sz w:val="28"/>
          <w:szCs w:val="28"/>
          <w:lang w:eastAsia="en-US"/>
        </w:rPr>
        <w:t>ПОСТАНОВЛЯЮ:</w:t>
      </w:r>
    </w:p>
    <w:p w:rsidR="005B56D4" w:rsidRPr="00A10C36" w:rsidRDefault="005B56D4" w:rsidP="0047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40" w:rsidRPr="00A10C36" w:rsidRDefault="00BB7A40" w:rsidP="0047029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C36">
        <w:rPr>
          <w:rFonts w:ascii="Times New Roman" w:hAnsi="Times New Roman" w:cs="Times New Roman"/>
          <w:sz w:val="28"/>
          <w:szCs w:val="28"/>
        </w:rPr>
        <w:t>Утвердить Положение об архиве Чернолучинского городского  поселения</w:t>
      </w:r>
      <w:r w:rsidRPr="00A10C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 согласно приложению № 1 настоящего постановления. </w:t>
      </w:r>
    </w:p>
    <w:p w:rsidR="00037D37" w:rsidRPr="00A10C36" w:rsidRDefault="00BB7A40" w:rsidP="004702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10C36">
        <w:rPr>
          <w:sz w:val="28"/>
          <w:szCs w:val="28"/>
        </w:rPr>
        <w:t xml:space="preserve">Утвердить Положение об экспертной комиссии Чернолучинского городского  поселения Омского муниципального района Омской области согласно приложению № 2 настоящего постановления. </w:t>
      </w:r>
    </w:p>
    <w:p w:rsidR="00037D37" w:rsidRPr="00A10C36" w:rsidRDefault="00BB7A40" w:rsidP="004702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10C36">
        <w:rPr>
          <w:sz w:val="28"/>
          <w:szCs w:val="28"/>
        </w:rPr>
        <w:t>Постановление Администрации Чернолучинского городского  поселения</w:t>
      </w:r>
      <w:r w:rsidRPr="00A10C36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 № </w:t>
      </w:r>
      <w:r w:rsidR="00470292" w:rsidRPr="00A10C36">
        <w:rPr>
          <w:rFonts w:eastAsiaTheme="minorHAnsi"/>
          <w:bCs/>
          <w:sz w:val="28"/>
          <w:szCs w:val="28"/>
          <w:lang w:eastAsia="en-US"/>
        </w:rPr>
        <w:t>67</w:t>
      </w:r>
      <w:r w:rsidRPr="00A10C36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470292" w:rsidRPr="00A10C36">
        <w:rPr>
          <w:color w:val="000000"/>
          <w:sz w:val="28"/>
          <w:szCs w:val="28"/>
        </w:rPr>
        <w:t xml:space="preserve">24.06.2019  </w:t>
      </w:r>
      <w:r w:rsidRPr="00A10C36">
        <w:rPr>
          <w:rFonts w:eastAsiaTheme="minorHAnsi"/>
          <w:bCs/>
          <w:sz w:val="28"/>
          <w:szCs w:val="28"/>
          <w:lang w:eastAsia="en-US"/>
        </w:rPr>
        <w:t>«</w:t>
      </w:r>
      <w:r w:rsidR="00470292" w:rsidRPr="00A10C36">
        <w:rPr>
          <w:sz w:val="28"/>
          <w:szCs w:val="28"/>
        </w:rPr>
        <w:t>Об архивном деле в Чернолучинском городском поселении</w:t>
      </w:r>
      <w:r w:rsidR="00470292" w:rsidRPr="00A10C36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="00037D37" w:rsidRPr="00A10C36">
        <w:rPr>
          <w:rFonts w:eastAsiaTheme="minorHAnsi"/>
          <w:bCs/>
          <w:sz w:val="28"/>
          <w:szCs w:val="28"/>
          <w:lang w:eastAsia="en-US"/>
        </w:rPr>
        <w:t>» признать утратившими силу.</w:t>
      </w:r>
      <w:r w:rsidRPr="00A10C36">
        <w:rPr>
          <w:sz w:val="28"/>
          <w:szCs w:val="28"/>
        </w:rPr>
        <w:t xml:space="preserve"> </w:t>
      </w:r>
    </w:p>
    <w:p w:rsidR="005B56D4" w:rsidRPr="00A10C36" w:rsidRDefault="005B56D4" w:rsidP="004702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10C36">
        <w:rPr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Pr="00A10C36">
        <w:rPr>
          <w:sz w:val="28"/>
          <w:szCs w:val="28"/>
        </w:rPr>
        <w:t>администрации  Чернолучинского</w:t>
      </w:r>
      <w:proofErr w:type="gramEnd"/>
      <w:r w:rsidRPr="00A10C36">
        <w:rPr>
          <w:sz w:val="28"/>
          <w:szCs w:val="28"/>
        </w:rPr>
        <w:t xml:space="preserve"> городского поселения «</w:t>
      </w:r>
      <w:proofErr w:type="spellStart"/>
      <w:r w:rsidRPr="00A10C36">
        <w:rPr>
          <w:sz w:val="28"/>
          <w:szCs w:val="28"/>
        </w:rPr>
        <w:t>чернолучье.рф</w:t>
      </w:r>
      <w:proofErr w:type="spellEnd"/>
      <w:r w:rsidRPr="00A10C36">
        <w:rPr>
          <w:sz w:val="28"/>
          <w:szCs w:val="28"/>
        </w:rPr>
        <w:t>».</w:t>
      </w:r>
    </w:p>
    <w:p w:rsidR="005B56D4" w:rsidRPr="00A10C36" w:rsidRDefault="005B56D4" w:rsidP="00470292">
      <w:pPr>
        <w:pStyle w:val="30"/>
        <w:shd w:val="clear" w:color="auto" w:fill="auto"/>
        <w:spacing w:line="312" w:lineRule="exact"/>
        <w:ind w:firstLine="52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B56D4" w:rsidRPr="00A10C36" w:rsidRDefault="005B56D4" w:rsidP="004702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56D4" w:rsidRPr="00A10C36" w:rsidRDefault="005B56D4" w:rsidP="00470292">
      <w:pPr>
        <w:shd w:val="clear" w:color="auto" w:fill="FFFFFF"/>
        <w:jc w:val="both"/>
        <w:rPr>
          <w:color w:val="000000"/>
          <w:sz w:val="28"/>
          <w:szCs w:val="28"/>
        </w:rPr>
      </w:pPr>
      <w:r w:rsidRPr="00A10C36">
        <w:rPr>
          <w:color w:val="000000"/>
          <w:sz w:val="28"/>
          <w:szCs w:val="28"/>
        </w:rPr>
        <w:t>Глава городского поселения                                                                Н.В. Юркив</w:t>
      </w:r>
    </w:p>
    <w:p w:rsidR="005B56D4" w:rsidRPr="00A10C36" w:rsidRDefault="005B56D4" w:rsidP="0047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4" w:rsidRPr="00A10C36" w:rsidRDefault="005B56D4" w:rsidP="00470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D37" w:rsidRPr="00A10C36" w:rsidRDefault="00037D37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470292" w:rsidRPr="00A10C36" w:rsidTr="00A10C36">
        <w:tc>
          <w:tcPr>
            <w:tcW w:w="4785" w:type="dxa"/>
          </w:tcPr>
          <w:p w:rsidR="00470292" w:rsidRPr="00A10C36" w:rsidRDefault="00470292" w:rsidP="0047029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470292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A10C36" w:rsidRPr="00A10C36" w:rsidRDefault="00A10C36" w:rsidP="00A10C36">
            <w:pPr>
              <w:widowControl/>
              <w:shd w:val="clear" w:color="auto" w:fill="FFFFFF"/>
              <w:tabs>
                <w:tab w:val="left" w:pos="78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Приложение № 1 </w:t>
            </w:r>
          </w:p>
          <w:p w:rsidR="00470292" w:rsidRPr="00A10C36" w:rsidRDefault="00A10C36" w:rsidP="00A10C36">
            <w:pPr>
              <w:widowControl/>
              <w:shd w:val="clear" w:color="auto" w:fill="FFFFFF"/>
              <w:tabs>
                <w:tab w:val="left" w:pos="78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к постановлению </w:t>
            </w:r>
            <w:r w:rsidR="00470292" w:rsidRPr="00470292">
              <w:rPr>
                <w:rFonts w:eastAsia="Calibri"/>
                <w:color w:val="000000"/>
                <w:sz w:val="28"/>
                <w:szCs w:val="28"/>
              </w:rPr>
              <w:t xml:space="preserve">Администрации </w:t>
            </w:r>
            <w:bookmarkStart w:id="1" w:name="_Hlk130223947"/>
            <w:r w:rsidR="00470292" w:rsidRPr="00470292">
              <w:rPr>
                <w:rFonts w:eastAsia="Calibri"/>
                <w:color w:val="000000"/>
                <w:sz w:val="28"/>
                <w:szCs w:val="28"/>
              </w:rPr>
              <w:t xml:space="preserve">     </w:t>
            </w:r>
            <w:bookmarkEnd w:id="1"/>
            <w:r w:rsidR="00470292" w:rsidRPr="00470292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             Чернолучинского городского поселения Омского муниципального района</w:t>
            </w:r>
            <w:r w:rsidR="00470292" w:rsidRPr="00A10C3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470292" w:rsidRPr="00470292">
              <w:rPr>
                <w:rFonts w:eastAsia="Calibri"/>
                <w:color w:val="000000"/>
                <w:sz w:val="28"/>
                <w:szCs w:val="28"/>
              </w:rPr>
              <w:t xml:space="preserve">Омской области                                                     от </w:t>
            </w:r>
            <w:r w:rsidR="00470292" w:rsidRPr="00A10C36">
              <w:rPr>
                <w:sz w:val="28"/>
                <w:szCs w:val="28"/>
              </w:rPr>
              <w:t>30.10.2023 № П-23/ЧРНОМС-104</w:t>
            </w:r>
          </w:p>
        </w:tc>
      </w:tr>
    </w:tbl>
    <w:p w:rsidR="00470292" w:rsidRPr="00A10C36" w:rsidRDefault="00470292" w:rsidP="00470292">
      <w:pPr>
        <w:widowControl/>
        <w:shd w:val="clear" w:color="auto" w:fill="FFFFFF"/>
        <w:autoSpaceDE/>
        <w:autoSpaceDN/>
        <w:adjustRightInd/>
        <w:ind w:hanging="4253"/>
        <w:rPr>
          <w:sz w:val="28"/>
          <w:szCs w:val="28"/>
        </w:rPr>
      </w:pPr>
      <w:r w:rsidRPr="00470292">
        <w:rPr>
          <w:rFonts w:eastAsia="Calibri"/>
          <w:color w:val="000000"/>
          <w:sz w:val="28"/>
          <w:szCs w:val="28"/>
        </w:rPr>
        <w:t xml:space="preserve">УТВЕРЖДЕНО                                                            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rPr>
          <w:rFonts w:eastAsia="Calibri"/>
          <w:color w:val="000000"/>
          <w:sz w:val="28"/>
          <w:szCs w:val="28"/>
        </w:rPr>
      </w:pPr>
      <w:r w:rsidRPr="00470292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 w:rsidRPr="00470292">
        <w:rPr>
          <w:b/>
          <w:bCs/>
          <w:color w:val="000000"/>
          <w:sz w:val="28"/>
          <w:szCs w:val="28"/>
        </w:rPr>
        <w:t>Положение </w:t>
      </w:r>
      <w:r w:rsidRPr="00470292">
        <w:rPr>
          <w:b/>
          <w:bCs/>
          <w:color w:val="000000"/>
          <w:sz w:val="28"/>
          <w:szCs w:val="28"/>
        </w:rPr>
        <w:br/>
        <w:t xml:space="preserve">об архиве Администрации </w:t>
      </w:r>
      <w:r w:rsidRPr="00470292">
        <w:rPr>
          <w:b/>
          <w:color w:val="000000"/>
          <w:sz w:val="28"/>
          <w:szCs w:val="28"/>
          <w:lang w:eastAsia="en-US"/>
        </w:rPr>
        <w:t xml:space="preserve">Чернолучинского городского </w:t>
      </w:r>
      <w:r w:rsidRPr="00470292">
        <w:rPr>
          <w:b/>
          <w:bCs/>
          <w:color w:val="000000"/>
          <w:sz w:val="28"/>
          <w:szCs w:val="28"/>
        </w:rPr>
        <w:t xml:space="preserve">поселения 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 w:rsidRPr="00470292">
        <w:rPr>
          <w:b/>
          <w:bCs/>
          <w:color w:val="000000"/>
          <w:sz w:val="28"/>
          <w:szCs w:val="28"/>
        </w:rPr>
        <w:t>Омского муниципального района Омской области</w:t>
      </w:r>
    </w:p>
    <w:p w:rsidR="00A10C36" w:rsidRPr="00A10C36" w:rsidRDefault="00A10C36" w:rsidP="00470292">
      <w:pPr>
        <w:widowControl/>
        <w:shd w:val="clear" w:color="auto" w:fill="FFFFFF"/>
        <w:autoSpaceDE/>
        <w:autoSpaceDN/>
        <w:adjustRightInd/>
        <w:spacing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470292" w:rsidRPr="00A10C36" w:rsidRDefault="00470292" w:rsidP="00A10C36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12" w:lineRule="atLeast"/>
        <w:ind w:left="0"/>
        <w:jc w:val="center"/>
        <w:outlineLvl w:val="3"/>
        <w:rPr>
          <w:b/>
          <w:bCs/>
          <w:color w:val="000000"/>
          <w:sz w:val="28"/>
          <w:szCs w:val="28"/>
        </w:rPr>
      </w:pPr>
      <w:r w:rsidRPr="00A10C36">
        <w:rPr>
          <w:b/>
          <w:bCs/>
          <w:color w:val="000000"/>
          <w:sz w:val="28"/>
          <w:szCs w:val="28"/>
        </w:rPr>
        <w:t>Общие положения</w:t>
      </w:r>
    </w:p>
    <w:p w:rsidR="00A10C36" w:rsidRPr="00A10C36" w:rsidRDefault="00A10C36" w:rsidP="00A10C36">
      <w:pPr>
        <w:pStyle w:val="a3"/>
        <w:widowControl/>
        <w:shd w:val="clear" w:color="auto" w:fill="FFFFFF"/>
        <w:autoSpaceDE/>
        <w:autoSpaceDN/>
        <w:adjustRightInd/>
        <w:spacing w:line="312" w:lineRule="atLeast"/>
        <w:ind w:left="1080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clear" w:pos="360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Положение об архиве Администрации </w:t>
      </w:r>
      <w:r w:rsidRPr="00470292">
        <w:rPr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b/>
          <w:color w:val="000000"/>
          <w:sz w:val="28"/>
          <w:szCs w:val="28"/>
          <w:lang w:eastAsia="en-US"/>
        </w:rPr>
        <w:t xml:space="preserve"> </w:t>
      </w:r>
      <w:r w:rsidRPr="00470292">
        <w:rPr>
          <w:color w:val="000000"/>
          <w:sz w:val="28"/>
          <w:szCs w:val="28"/>
        </w:rPr>
        <w:t>поселения Омского муниципального района Омской области (далее – Положение) разработано в соответствии с подпунктом  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-426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Положение распространяется на архив Администрации </w:t>
      </w:r>
      <w:r w:rsidRPr="00470292">
        <w:rPr>
          <w:color w:val="000000"/>
          <w:sz w:val="28"/>
          <w:szCs w:val="28"/>
          <w:lang w:eastAsia="en-US"/>
        </w:rPr>
        <w:t xml:space="preserve">Чернолучинского городского </w:t>
      </w:r>
      <w:r w:rsidRPr="00470292">
        <w:rPr>
          <w:color w:val="000000"/>
          <w:sz w:val="28"/>
          <w:szCs w:val="28"/>
        </w:rPr>
        <w:t>поселения Омского муниципального района Омской области (далее – Архив Администрации), выступающий источником комплектования муниципального казенного учреждения  «Муниципальный архив Омского района Омской области»  (далее - муниципальный архив).</w:t>
      </w: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70292">
        <w:rPr>
          <w:sz w:val="28"/>
          <w:szCs w:val="28"/>
        </w:rPr>
        <w:t>Архив Администрации создается</w:t>
      </w:r>
      <w:r w:rsidR="00A10C36">
        <w:rPr>
          <w:sz w:val="28"/>
          <w:szCs w:val="28"/>
        </w:rPr>
        <w:t xml:space="preserve"> </w:t>
      </w:r>
      <w:r w:rsidRPr="00470292">
        <w:rPr>
          <w:sz w:val="28"/>
          <w:szCs w:val="28"/>
        </w:rPr>
        <w:t xml:space="preserve">в целях осуществления хранения, комплектования, учета и использования документов Архивного фонда Российской Федерации, документов постоянных и  временных (свыше 10 лет) сроков хранения, в том числе по личному составу, образовавшихся в деятельности Совета </w:t>
      </w:r>
      <w:r w:rsidRPr="00470292">
        <w:rPr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b/>
          <w:color w:val="000000"/>
          <w:sz w:val="28"/>
          <w:szCs w:val="28"/>
          <w:lang w:eastAsia="en-US"/>
        </w:rPr>
        <w:t xml:space="preserve"> </w:t>
      </w:r>
      <w:r w:rsidRPr="00470292">
        <w:rPr>
          <w:sz w:val="28"/>
          <w:szCs w:val="28"/>
        </w:rPr>
        <w:t>поселения Омского муниципального района Омской области (далее – Совет) 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Администрация разрабатывает положение об Архиве Администрации. Положение об Архиве Администрации подлежит согласованию на предмет соответствия его положению с учетом состава документов, находящихся на хранении и подлежащих хранению в Архиве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lastRenderedPageBreak/>
        <w:t>Администрация, выступающая источником комплектования муниципального архива, согласовывают положение об Архиве Администрации с ЭПК Министерства культуры Омской области (д</w:t>
      </w:r>
      <w:r w:rsidR="00A10C36">
        <w:rPr>
          <w:color w:val="000000"/>
          <w:sz w:val="28"/>
          <w:szCs w:val="28"/>
        </w:rPr>
        <w:t xml:space="preserve">алее – ЭПК Министерства). После </w:t>
      </w:r>
      <w:r w:rsidRPr="00470292">
        <w:rPr>
          <w:color w:val="000000"/>
          <w:sz w:val="28"/>
          <w:szCs w:val="28"/>
        </w:rPr>
        <w:t xml:space="preserve">согласования положение об Архиве Администрации утверждается Главой </w:t>
      </w:r>
      <w:r w:rsidRPr="00470292">
        <w:rPr>
          <w:color w:val="000000"/>
          <w:sz w:val="28"/>
          <w:szCs w:val="28"/>
          <w:lang w:eastAsia="en-US"/>
        </w:rPr>
        <w:t xml:space="preserve">Чернолучинского городского </w:t>
      </w:r>
      <w:r w:rsidRPr="00470292">
        <w:rPr>
          <w:color w:val="000000"/>
          <w:sz w:val="28"/>
          <w:szCs w:val="28"/>
        </w:rPr>
        <w:t>поселения (далее – Глава поселения).</w:t>
      </w: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Архив Администрации в своей деятельности руководствуется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 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spacing w:line="312" w:lineRule="atLeast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</w:p>
    <w:p w:rsidR="00470292" w:rsidRPr="00A10C36" w:rsidRDefault="00470292" w:rsidP="00A10C36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A10C36">
        <w:rPr>
          <w:b/>
          <w:bCs/>
          <w:color w:val="000000"/>
          <w:sz w:val="28"/>
          <w:szCs w:val="28"/>
        </w:rPr>
        <w:t>Состав документов Архива Администрации</w:t>
      </w:r>
    </w:p>
    <w:p w:rsidR="00A10C36" w:rsidRPr="00A10C36" w:rsidRDefault="00A10C36" w:rsidP="00A10C36">
      <w:pPr>
        <w:pStyle w:val="a3"/>
        <w:widowControl/>
        <w:shd w:val="clear" w:color="auto" w:fill="FFFFFF"/>
        <w:autoSpaceDE/>
        <w:autoSpaceDN/>
        <w:adjustRightInd/>
        <w:spacing w:line="312" w:lineRule="atLeast"/>
        <w:ind w:left="1080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Архив Администрации хранит: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 а) документы постоянного и временных (свыше 10 лет) сроков хранения, в том числе документы по личному составу, образовавшиеся в деятельности Совета и Администрации;</w:t>
      </w:r>
    </w:p>
    <w:p w:rsid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70292">
        <w:rPr>
          <w:color w:val="000000"/>
          <w:sz w:val="28"/>
          <w:szCs w:val="28"/>
        </w:rPr>
        <w:t xml:space="preserve"> б) справочно-поисковые средства к документам и учетные документы Архива Администрации</w:t>
      </w:r>
      <w:r w:rsidRPr="00470292">
        <w:rPr>
          <w:sz w:val="28"/>
          <w:szCs w:val="28"/>
          <w:lang w:eastAsia="en-US"/>
        </w:rPr>
        <w:t>.</w:t>
      </w:r>
    </w:p>
    <w:p w:rsidR="00A10C36" w:rsidRPr="00470292" w:rsidRDefault="00A10C36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470292" w:rsidRPr="00A10C36" w:rsidRDefault="00470292" w:rsidP="00A10C36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A10C36">
        <w:rPr>
          <w:b/>
          <w:bCs/>
          <w:color w:val="000000"/>
          <w:sz w:val="28"/>
          <w:szCs w:val="28"/>
        </w:rPr>
        <w:t>Задачи Архива Администрации</w:t>
      </w:r>
    </w:p>
    <w:p w:rsidR="00A10C36" w:rsidRPr="00A10C36" w:rsidRDefault="00A10C36" w:rsidP="00A10C36">
      <w:pPr>
        <w:pStyle w:val="a3"/>
        <w:widowControl/>
        <w:shd w:val="clear" w:color="auto" w:fill="FFFFFF"/>
        <w:autoSpaceDE/>
        <w:autoSpaceDN/>
        <w:adjustRightInd/>
        <w:spacing w:line="312" w:lineRule="atLeast"/>
        <w:ind w:left="1080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К задачам Архива Администрации относятся: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7.1. Организация хранения документов, состав которых предусмотрен главой II положения.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7.2. Комплектование Архива Администрации документами, образовавшимися в деятельности Совета и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7.3. Учет документов, находящихся на хранении в Архиве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7.4. Использование документов, находящихся на хранении в Архиве Администрации.</w:t>
      </w:r>
    </w:p>
    <w:p w:rsidR="00470292" w:rsidRPr="00470292" w:rsidRDefault="00A10C36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70292" w:rsidRPr="00470292">
        <w:rPr>
          <w:color w:val="000000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470292">
        <w:rPr>
          <w:b/>
          <w:bCs/>
          <w:color w:val="000000"/>
          <w:sz w:val="28"/>
          <w:szCs w:val="28"/>
        </w:rPr>
        <w:lastRenderedPageBreak/>
        <w:t xml:space="preserve">IV. Функции Архива </w:t>
      </w:r>
      <w:r w:rsidRPr="00470292">
        <w:rPr>
          <w:b/>
          <w:color w:val="000000"/>
          <w:sz w:val="28"/>
          <w:szCs w:val="28"/>
        </w:rPr>
        <w:t>Администрации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70292" w:rsidRPr="00470292" w:rsidRDefault="00470292" w:rsidP="00A10C36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Архив Администрации осуществляет следующие функции: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8.1. Организует прием документов постоянного и временных (свыше 10 лет) сроков хранения, образовавшихся в деятельности Совета и Администрации, в соответствии с утвержденным графиком.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8.2. Ведет учет документов и фондов, находящихся на хранении в Архиве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8.3. Представляет в муниципальный архив учетные сведения об объеме и составе хранящихся в Архиве Администрации 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8.4. Систематизирует и размещает документы, поступающие на хранение в Архив Администрации, образовавшиеся в ходе осуществления деятельности Совета и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8.5. Осуществляет подготовку и представляет: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а) на рассмотрение и согласование экспертной комиссии Администрации </w:t>
      </w:r>
      <w:r w:rsidRPr="00470292">
        <w:rPr>
          <w:color w:val="000000"/>
          <w:sz w:val="28"/>
          <w:szCs w:val="28"/>
          <w:lang w:eastAsia="en-US"/>
        </w:rPr>
        <w:t xml:space="preserve">Чернолучинского городского </w:t>
      </w:r>
      <w:r w:rsidRPr="00470292">
        <w:rPr>
          <w:color w:val="000000"/>
          <w:sz w:val="28"/>
          <w:szCs w:val="28"/>
        </w:rPr>
        <w:t xml:space="preserve">поселения Омского муниципального района Омской области (далее – ЭК </w:t>
      </w:r>
      <w:proofErr w:type="gramStart"/>
      <w:r w:rsidRPr="00470292">
        <w:rPr>
          <w:color w:val="000000"/>
          <w:sz w:val="28"/>
          <w:szCs w:val="28"/>
        </w:rPr>
        <w:t>Администрации)  описи</w:t>
      </w:r>
      <w:proofErr w:type="gramEnd"/>
      <w:r w:rsidRPr="00470292">
        <w:rPr>
          <w:color w:val="000000"/>
          <w:sz w:val="28"/>
          <w:szCs w:val="28"/>
        </w:rPr>
        <w:t xml:space="preserve"> дел постоянного хранения, временных (свыше 10 лет) сроков хранения,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б) на согласование ЭПК Министерства описи дел постоянного хранения;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в) на согласование ЭПК Министерства акты об утрате документов, акты о неисправимых повреждениях архивных документов;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 г) на утверждение Главе поселения описи дел постоянного хранения, описи временных (свыше 10 лет) сроков хранения,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Министерства.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8.6</w:t>
      </w:r>
      <w:r w:rsidRPr="00470292">
        <w:rPr>
          <w:sz w:val="28"/>
          <w:szCs w:val="28"/>
        </w:rPr>
        <w:t>. Архив Администрации</w:t>
      </w:r>
      <w:r w:rsidRPr="00470292">
        <w:rPr>
          <w:color w:val="000000"/>
          <w:sz w:val="28"/>
          <w:szCs w:val="28"/>
        </w:rPr>
        <w:t xml:space="preserve"> ведет передачу документов Архивного фонда Российской Федерации на постоянное хранение в муниципальный архив.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8.8. Проводит мероприятия по обеспечению сохранности документов, находящихся на хранении в Архиве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lastRenderedPageBreak/>
        <w:t>8.10. Информирует пользователей по вопросам местонахождения архивных документов.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8.11. Организует выдачу документов и дел  во временное пользование.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8.13. Ведет учет использования документов Архива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8.14. Создает фонд пользования Архива Администрации и организует его использование.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8.15. Осуществляет ведение справочно-поисковых средств к документам Архива Администрации.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8.16. Участвует в разработке документов Администрации по вопросам архивного дела и делопроизводства.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8.17. Оказывает методическую помощь:</w:t>
      </w: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а) службе делопроизводства и работникам Администрации в составлении номенклатуры дел, формировании и оформлении дел;</w:t>
      </w:r>
    </w:p>
    <w:p w:rsidR="00470292" w:rsidRDefault="00470292" w:rsidP="00A10C36">
      <w:pPr>
        <w:widowControl/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б) работникам Администрации в подготовке документов к передаче в Архив Администрации.</w:t>
      </w:r>
    </w:p>
    <w:p w:rsidR="00A10C36" w:rsidRPr="00470292" w:rsidRDefault="00A10C36" w:rsidP="00A10C36">
      <w:pPr>
        <w:widowControl/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470292" w:rsidRPr="00A10C36" w:rsidRDefault="00470292" w:rsidP="00A10C36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10C36">
        <w:rPr>
          <w:b/>
          <w:bCs/>
          <w:color w:val="000000"/>
          <w:sz w:val="28"/>
          <w:szCs w:val="28"/>
        </w:rPr>
        <w:t xml:space="preserve">Права Архива </w:t>
      </w:r>
      <w:r w:rsidRPr="00A10C36">
        <w:rPr>
          <w:b/>
          <w:color w:val="000000"/>
          <w:sz w:val="28"/>
          <w:szCs w:val="28"/>
        </w:rPr>
        <w:t>Администрации</w:t>
      </w:r>
    </w:p>
    <w:p w:rsidR="00A10C36" w:rsidRPr="00A10C36" w:rsidRDefault="00A10C36" w:rsidP="00A10C36">
      <w:pPr>
        <w:pStyle w:val="a3"/>
        <w:widowControl/>
        <w:shd w:val="clear" w:color="auto" w:fill="FFFFFF"/>
        <w:autoSpaceDE/>
        <w:autoSpaceDN/>
        <w:adjustRightInd/>
        <w:ind w:left="1080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A10C36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  <w:r w:rsidRPr="00470292">
        <w:rPr>
          <w:bCs/>
          <w:color w:val="000000"/>
          <w:sz w:val="28"/>
          <w:szCs w:val="28"/>
        </w:rPr>
        <w:t>9.</w:t>
      </w:r>
      <w:r w:rsidRPr="00470292">
        <w:rPr>
          <w:b/>
          <w:bCs/>
          <w:color w:val="000000"/>
          <w:sz w:val="28"/>
          <w:szCs w:val="28"/>
        </w:rPr>
        <w:t xml:space="preserve">   </w:t>
      </w:r>
      <w:r w:rsidRPr="00470292">
        <w:rPr>
          <w:color w:val="000000"/>
          <w:sz w:val="28"/>
          <w:szCs w:val="28"/>
        </w:rPr>
        <w:t>Архив Администрации имеет право:</w:t>
      </w:r>
    </w:p>
    <w:p w:rsidR="00D77850" w:rsidRDefault="00470292" w:rsidP="00D7785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а) представлять Главе поселения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D77850" w:rsidRDefault="00470292" w:rsidP="00D7785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б)   информировать работников о необходимости передачи</w:t>
      </w:r>
      <w:r w:rsidR="00D77850">
        <w:rPr>
          <w:color w:val="000000"/>
          <w:sz w:val="28"/>
          <w:szCs w:val="28"/>
        </w:rPr>
        <w:t xml:space="preserve"> </w:t>
      </w:r>
      <w:r w:rsidRPr="00470292">
        <w:rPr>
          <w:color w:val="000000"/>
          <w:sz w:val="28"/>
          <w:szCs w:val="28"/>
        </w:rPr>
        <w:t>документов в Архив Администрации в соответствии с утвержденным графиком;</w:t>
      </w:r>
    </w:p>
    <w:p w:rsidR="00D77850" w:rsidRDefault="00470292" w:rsidP="00D7785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в) принимать участие в заседаниях экспертно-методической комиссии муниципального архива;</w:t>
      </w:r>
    </w:p>
    <w:p w:rsidR="00D77850" w:rsidRDefault="00470292" w:rsidP="00D7785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70292">
        <w:rPr>
          <w:color w:val="000000"/>
          <w:sz w:val="28"/>
          <w:szCs w:val="28"/>
        </w:rPr>
        <w:t xml:space="preserve">г) </w:t>
      </w:r>
      <w:r w:rsidRPr="00470292">
        <w:rPr>
          <w:sz w:val="28"/>
          <w:szCs w:val="28"/>
          <w:lang w:eastAsia="en-US"/>
        </w:rPr>
        <w:t xml:space="preserve">консультировать работников </w:t>
      </w:r>
      <w:r w:rsidRPr="00470292">
        <w:rPr>
          <w:bCs/>
          <w:color w:val="000000"/>
          <w:sz w:val="28"/>
          <w:szCs w:val="28"/>
        </w:rPr>
        <w:t>Администрации</w:t>
      </w:r>
      <w:r w:rsidRPr="00470292">
        <w:rPr>
          <w:sz w:val="28"/>
          <w:szCs w:val="28"/>
          <w:lang w:eastAsia="en-US"/>
        </w:rPr>
        <w:t xml:space="preserve"> и других заинтересованных лиц по документам архива с соблюдением требований законодательства;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70292">
        <w:rPr>
          <w:sz w:val="28"/>
          <w:szCs w:val="28"/>
          <w:lang w:eastAsia="en-US"/>
        </w:rPr>
        <w:t xml:space="preserve">д) участвовать в разработке локальных нормативных актов по вопросам делопроизводства и архивного дела в </w:t>
      </w:r>
      <w:r w:rsidRPr="00470292">
        <w:rPr>
          <w:bCs/>
          <w:color w:val="000000"/>
          <w:sz w:val="28"/>
          <w:szCs w:val="28"/>
        </w:rPr>
        <w:t>Администрации</w:t>
      </w:r>
      <w:r w:rsidRPr="00470292">
        <w:rPr>
          <w:color w:val="000000"/>
          <w:sz w:val="28"/>
          <w:szCs w:val="28"/>
        </w:rPr>
        <w:t>.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spacing w:line="0" w:lineRule="auto"/>
        <w:rPr>
          <w:rFonts w:ascii="Tahoma" w:hAnsi="Tahoma" w:cs="Tahoma"/>
          <w:color w:val="000000"/>
          <w:sz w:val="18"/>
          <w:szCs w:val="18"/>
        </w:rPr>
      </w:pPr>
      <w:r w:rsidRPr="00470292">
        <w:rPr>
          <w:rFonts w:ascii="Tahoma" w:hAnsi="Tahoma" w:cs="Tahoma"/>
          <w:color w:val="000000"/>
          <w:sz w:val="18"/>
          <w:szCs w:val="18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470292">
        <w:rPr>
          <w:rFonts w:ascii="Tahoma" w:hAnsi="Tahoma" w:cs="Tahoma"/>
          <w:color w:val="000000"/>
          <w:sz w:val="18"/>
          <w:szCs w:val="18"/>
        </w:rPr>
        <w:br/>
      </w:r>
    </w:p>
    <w:p w:rsidR="00470292" w:rsidRPr="00470292" w:rsidRDefault="00470292" w:rsidP="00470292">
      <w:pPr>
        <w:widowControl/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r w:rsidRPr="00470292">
        <w:rPr>
          <w:sz w:val="28"/>
          <w:szCs w:val="28"/>
          <w:lang w:eastAsia="en-US"/>
        </w:rPr>
        <w:t>Делопроизводитель                                                                          Н.Ф. Костенко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СОГЛАСОВАНО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Протокол ЭК Администрации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color w:val="000000"/>
          <w:sz w:val="28"/>
          <w:szCs w:val="28"/>
        </w:rPr>
        <w:t xml:space="preserve"> поселения</w:t>
      </w: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666666"/>
          <w:sz w:val="28"/>
          <w:szCs w:val="28"/>
        </w:rPr>
      </w:pPr>
      <w:r w:rsidRPr="00470292">
        <w:rPr>
          <w:color w:val="000000"/>
          <w:sz w:val="28"/>
          <w:szCs w:val="28"/>
        </w:rPr>
        <w:t>от 05.07.2023  № 2</w:t>
      </w:r>
    </w:p>
    <w:p w:rsidR="00470292" w:rsidRPr="00470292" w:rsidRDefault="00470292" w:rsidP="00470292">
      <w:pPr>
        <w:widowControl/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</w:p>
    <w:p w:rsidR="00470292" w:rsidRPr="00470292" w:rsidRDefault="00470292" w:rsidP="00470292">
      <w:pPr>
        <w:widowControl/>
        <w:autoSpaceDE/>
        <w:autoSpaceDN/>
        <w:adjustRightInd/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850" w:rsidRPr="00A10C36" w:rsidTr="00AA78CE">
        <w:tc>
          <w:tcPr>
            <w:tcW w:w="4785" w:type="dxa"/>
          </w:tcPr>
          <w:p w:rsidR="00D77850" w:rsidRPr="00A10C36" w:rsidRDefault="00D77850" w:rsidP="00AA78C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470292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D77850" w:rsidRPr="00A10C36" w:rsidRDefault="00D77850" w:rsidP="00AA78CE">
            <w:pPr>
              <w:widowControl/>
              <w:shd w:val="clear" w:color="auto" w:fill="FFFFFF"/>
              <w:tabs>
                <w:tab w:val="left" w:pos="78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77850" w:rsidRPr="00A10C36" w:rsidRDefault="00D77850" w:rsidP="00AA78CE">
            <w:pPr>
              <w:widowControl/>
              <w:shd w:val="clear" w:color="auto" w:fill="FFFFFF"/>
              <w:tabs>
                <w:tab w:val="left" w:pos="78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к постановлению </w:t>
            </w:r>
            <w:r w:rsidRPr="00470292">
              <w:rPr>
                <w:rFonts w:eastAsia="Calibri"/>
                <w:color w:val="000000"/>
                <w:sz w:val="28"/>
                <w:szCs w:val="28"/>
              </w:rPr>
              <w:t>Администрации                                                                                  Чернолучинского городского поселения Омского муниципального района</w:t>
            </w:r>
            <w:r w:rsidRPr="00A10C3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470292">
              <w:rPr>
                <w:rFonts w:eastAsia="Calibri"/>
                <w:color w:val="000000"/>
                <w:sz w:val="28"/>
                <w:szCs w:val="28"/>
              </w:rPr>
              <w:t xml:space="preserve">Омской области                                                     от </w:t>
            </w:r>
            <w:r w:rsidRPr="00A10C36">
              <w:rPr>
                <w:sz w:val="28"/>
                <w:szCs w:val="28"/>
              </w:rPr>
              <w:t>30.10.2023 № П-23/ЧРНОМС-104</w:t>
            </w:r>
          </w:p>
        </w:tc>
      </w:tr>
    </w:tbl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spacing w:line="312" w:lineRule="atLeast"/>
        <w:outlineLvl w:val="2"/>
        <w:rPr>
          <w:bCs/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spacing w:line="312" w:lineRule="atLeast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470292">
      <w:pPr>
        <w:widowControl/>
        <w:shd w:val="clear" w:color="auto" w:fill="FFFFFF"/>
        <w:autoSpaceDE/>
        <w:autoSpaceDN/>
        <w:adjustRightInd/>
        <w:spacing w:line="312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470292">
        <w:rPr>
          <w:b/>
          <w:bCs/>
          <w:color w:val="000000"/>
          <w:sz w:val="28"/>
          <w:szCs w:val="28"/>
        </w:rPr>
        <w:t>Положение </w:t>
      </w:r>
      <w:r w:rsidRPr="00470292">
        <w:rPr>
          <w:b/>
          <w:bCs/>
          <w:color w:val="000000"/>
          <w:sz w:val="28"/>
          <w:szCs w:val="28"/>
        </w:rPr>
        <w:br/>
        <w:t>об экспертной комиссии Администрации Чернолучинского городского поселения Омского муниципального района Омской области</w:t>
      </w:r>
    </w:p>
    <w:p w:rsidR="00D77850" w:rsidRDefault="00D77850" w:rsidP="00470292">
      <w:pPr>
        <w:widowControl/>
        <w:shd w:val="clear" w:color="auto" w:fill="FFFFFF"/>
        <w:autoSpaceDE/>
        <w:autoSpaceDN/>
        <w:adjustRightInd/>
        <w:spacing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470292" w:rsidRPr="00D77850" w:rsidRDefault="00470292" w:rsidP="00D77850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12" w:lineRule="atLeast"/>
        <w:ind w:left="0" w:firstLine="360"/>
        <w:jc w:val="center"/>
        <w:outlineLvl w:val="3"/>
        <w:rPr>
          <w:b/>
          <w:bCs/>
          <w:color w:val="000000"/>
          <w:sz w:val="28"/>
          <w:szCs w:val="28"/>
        </w:rPr>
      </w:pPr>
      <w:r w:rsidRPr="00D77850">
        <w:rPr>
          <w:b/>
          <w:bCs/>
          <w:color w:val="000000"/>
          <w:sz w:val="28"/>
          <w:szCs w:val="28"/>
        </w:rPr>
        <w:t>Общие положения</w:t>
      </w:r>
    </w:p>
    <w:p w:rsidR="00D77850" w:rsidRPr="00D77850" w:rsidRDefault="00D77850" w:rsidP="00D77850">
      <w:pPr>
        <w:pStyle w:val="a3"/>
        <w:widowControl/>
        <w:shd w:val="clear" w:color="auto" w:fill="FFFFFF"/>
        <w:autoSpaceDE/>
        <w:autoSpaceDN/>
        <w:adjustRightInd/>
        <w:spacing w:line="312" w:lineRule="atLeast"/>
        <w:ind w:left="1080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D7785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Положение об экспертной комиссии </w:t>
      </w:r>
      <w:r w:rsidRPr="00470292">
        <w:rPr>
          <w:bCs/>
          <w:color w:val="000000"/>
          <w:sz w:val="28"/>
          <w:szCs w:val="28"/>
        </w:rPr>
        <w:t xml:space="preserve">Администрации </w:t>
      </w:r>
      <w:r w:rsidRPr="00470292">
        <w:rPr>
          <w:rFonts w:eastAsiaTheme="minorHAnsi" w:cstheme="minorBidi"/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</w:t>
      </w:r>
      <w:r w:rsidRPr="00470292">
        <w:rPr>
          <w:bCs/>
          <w:color w:val="000000"/>
          <w:sz w:val="28"/>
          <w:szCs w:val="28"/>
        </w:rPr>
        <w:t>поселения Омского муниципального района Омской области</w:t>
      </w:r>
      <w:r w:rsidRPr="00470292">
        <w:rPr>
          <w:color w:val="000000"/>
          <w:sz w:val="28"/>
          <w:szCs w:val="28"/>
        </w:rPr>
        <w:t xml:space="preserve"> (далее – Положение об ЭК Администрации)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470292" w:rsidRPr="00470292" w:rsidRDefault="00470292" w:rsidP="00D7785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Экспертная комиссия Администрации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470292" w:rsidRPr="00470292" w:rsidRDefault="00470292" w:rsidP="00D7785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ЭК является совещательным органом при Главе </w:t>
      </w:r>
      <w:r w:rsidRPr="00470292">
        <w:rPr>
          <w:rFonts w:eastAsiaTheme="minorHAnsi" w:cstheme="minorBidi"/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</w:t>
      </w:r>
      <w:r w:rsidRPr="00470292">
        <w:rPr>
          <w:color w:val="000000"/>
          <w:sz w:val="28"/>
          <w:szCs w:val="28"/>
        </w:rPr>
        <w:t>поселения Омского муниципального района Омской области (далее – Глава поселения), создается распоряжением Администрации, утверждается Главой поселения.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Администрация, выступающая источником комплектования муниципального казенного учреждения «Муниципальный архив Омского муниципального района Омской области» (далее – муниципальный архив), согласовывает положение об ЭК с экспертно-проверочной комиссией Министерства культуры Омской области (далее – ЭПК Министерства культуры).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Персональный состав ЭК определяется распоряжением Администрации.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В состав ЭК включаются: председатель комиссии, секретарь комиссии, представители службы делопроизводства и муниципального архива, источником комплектования которого выступает Администрация (по согласованию).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Председателем ЭК назначается заместитель Главы поселения.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470292" w:rsidRDefault="00470292" w:rsidP="00D7785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lastRenderedPageBreak/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470292">
        <w:rPr>
          <w:color w:val="000000"/>
          <w:sz w:val="28"/>
          <w:szCs w:val="28"/>
        </w:rPr>
        <w:t>cт</w:t>
      </w:r>
      <w:proofErr w:type="spellEnd"/>
      <w:r w:rsidRPr="00470292">
        <w:rPr>
          <w:color w:val="000000"/>
          <w:sz w:val="28"/>
          <w:szCs w:val="28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D77850" w:rsidRPr="00470292" w:rsidRDefault="00D77850" w:rsidP="00D77850">
      <w:pPr>
        <w:widowControl/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470292" w:rsidRPr="00D77850" w:rsidRDefault="00470292" w:rsidP="00D77850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12" w:lineRule="atLeast"/>
        <w:ind w:left="0" w:firstLine="709"/>
        <w:jc w:val="center"/>
        <w:outlineLvl w:val="3"/>
        <w:rPr>
          <w:b/>
          <w:bCs/>
          <w:color w:val="000000"/>
          <w:sz w:val="28"/>
          <w:szCs w:val="28"/>
        </w:rPr>
      </w:pPr>
      <w:r w:rsidRPr="00D77850">
        <w:rPr>
          <w:b/>
          <w:bCs/>
          <w:color w:val="000000"/>
          <w:sz w:val="28"/>
          <w:szCs w:val="28"/>
        </w:rPr>
        <w:t>Функции Экспертной комиссии</w:t>
      </w:r>
    </w:p>
    <w:p w:rsidR="00D77850" w:rsidRPr="00D77850" w:rsidRDefault="00D77850" w:rsidP="00D77850">
      <w:pPr>
        <w:pStyle w:val="a3"/>
        <w:widowControl/>
        <w:shd w:val="clear" w:color="auto" w:fill="FFFFFF"/>
        <w:autoSpaceDE/>
        <w:autoSpaceDN/>
        <w:adjustRightInd/>
        <w:spacing w:line="312" w:lineRule="atLeast"/>
        <w:ind w:left="1080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D7785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ЭК осуществляет следующие функции: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5.1. Организует ежегодный отбор дел, образующихся в деятельности Совета </w:t>
      </w:r>
      <w:r w:rsidRPr="00470292">
        <w:rPr>
          <w:rFonts w:eastAsiaTheme="minorHAnsi" w:cstheme="minorBidi"/>
          <w:color w:val="000000"/>
          <w:sz w:val="28"/>
          <w:szCs w:val="28"/>
          <w:lang w:eastAsia="en-US"/>
        </w:rPr>
        <w:t>Чернолучинского городского</w:t>
      </w:r>
      <w:r w:rsidRPr="00470292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</w:t>
      </w:r>
      <w:r w:rsidRPr="00470292">
        <w:rPr>
          <w:color w:val="000000"/>
          <w:sz w:val="28"/>
          <w:szCs w:val="28"/>
        </w:rPr>
        <w:t>поселения (далее – Совет) и Администрации, для хранения и уничтожения.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5.2. Рассматривает и принимает решения о согласовании: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б) описей дел по личному составу;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в) описей дел временных (свыше 10 лет) сроков хранения;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г) номенклатуры дел Администрации;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д) актов о выделении к уничтожению документов, не подлежащих хранению;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е) актов об утрате документов;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ж) актов о неисправимом повреждении архивных документов;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з) проектов локальных нормативных актов и методических документов Администрации по делопроизводству и архивному делу.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5.3. Обеспечивает совместно с ответственным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ЭПК Министерства культуры согласованных ЭК описей дел</w:t>
      </w:r>
      <w:r w:rsidR="00D77850">
        <w:rPr>
          <w:color w:val="000000"/>
          <w:sz w:val="28"/>
          <w:szCs w:val="28"/>
        </w:rPr>
        <w:t xml:space="preserve"> </w:t>
      </w:r>
      <w:r w:rsidRPr="00470292">
        <w:rPr>
          <w:color w:val="000000"/>
          <w:sz w:val="28"/>
          <w:szCs w:val="28"/>
        </w:rPr>
        <w:t>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5.4. Обеспечивает совместно с архивом Администрации представление на согласование ЭПК Министерства культуры, согласованные ЭК описи дел по личному составу, номенклатуру дел Администрации.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lastRenderedPageBreak/>
        <w:t>5.5. Обеспечивает совместно с архивом Администрации представление на согласование ЭПК Министерства культуры актов об утрате документов, актов о неисправимых повреждениях архивных документов.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5.6. Совместно с архивом Администрации, службой делопроизводства и кадровой службой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470292">
        <w:rPr>
          <w:color w:val="000000"/>
          <w:sz w:val="28"/>
          <w:szCs w:val="28"/>
        </w:rPr>
        <w:br/>
        <w:t> </w:t>
      </w:r>
    </w:p>
    <w:p w:rsidR="00470292" w:rsidRDefault="00470292" w:rsidP="00D77850">
      <w:pPr>
        <w:widowControl/>
        <w:shd w:val="clear" w:color="auto" w:fill="FFFFFF"/>
        <w:autoSpaceDE/>
        <w:autoSpaceDN/>
        <w:adjustRightInd/>
        <w:spacing w:line="312" w:lineRule="atLeast"/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  <w:r w:rsidRPr="00470292">
        <w:rPr>
          <w:b/>
          <w:bCs/>
          <w:color w:val="000000"/>
          <w:sz w:val="28"/>
          <w:szCs w:val="28"/>
        </w:rPr>
        <w:t>III. Права Экспертной комиссии</w:t>
      </w:r>
    </w:p>
    <w:p w:rsidR="00D77850" w:rsidRPr="00470292" w:rsidRDefault="00D77850" w:rsidP="00D77850">
      <w:pPr>
        <w:widowControl/>
        <w:shd w:val="clear" w:color="auto" w:fill="FFFFFF"/>
        <w:autoSpaceDE/>
        <w:autoSpaceDN/>
        <w:adjustRightInd/>
        <w:spacing w:line="312" w:lineRule="atLeast"/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spacing w:line="312" w:lineRule="atLeast"/>
        <w:ind w:firstLine="567"/>
        <w:outlineLvl w:val="3"/>
        <w:rPr>
          <w:b/>
          <w:bCs/>
          <w:color w:val="000000"/>
          <w:sz w:val="28"/>
          <w:szCs w:val="28"/>
        </w:rPr>
      </w:pPr>
      <w:r w:rsidRPr="00470292">
        <w:rPr>
          <w:bCs/>
          <w:color w:val="000000"/>
          <w:sz w:val="28"/>
          <w:szCs w:val="28"/>
        </w:rPr>
        <w:t>6.</w:t>
      </w:r>
      <w:r w:rsidRPr="00470292">
        <w:rPr>
          <w:b/>
          <w:bCs/>
          <w:color w:val="000000"/>
          <w:sz w:val="28"/>
          <w:szCs w:val="28"/>
        </w:rPr>
        <w:t xml:space="preserve"> </w:t>
      </w:r>
      <w:r w:rsidRPr="00470292">
        <w:rPr>
          <w:color w:val="000000"/>
          <w:sz w:val="28"/>
          <w:szCs w:val="28"/>
        </w:rPr>
        <w:t>ЭК имеет право: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6.1. Давать рекомендации работникам Администрации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6.2. Запрашивать у работников Администрации: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6.3. Заслушивать на своих заседаниях работников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6.4. Приглашать на заседания ЭК в качестве консультантов и экспертов представителей научных, общественных и иных организаций.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6.6. Информировать Главу поселения по вопросам, относящимся к компетенции ЭК.</w:t>
      </w:r>
    </w:p>
    <w:p w:rsid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br/>
      </w:r>
      <w:r w:rsidRPr="00470292">
        <w:rPr>
          <w:b/>
          <w:bCs/>
          <w:color w:val="000000"/>
          <w:sz w:val="28"/>
          <w:szCs w:val="28"/>
        </w:rPr>
        <w:t>IV. Организация работы Экспертной комиссии</w:t>
      </w:r>
    </w:p>
    <w:p w:rsidR="00D77850" w:rsidRPr="00470292" w:rsidRDefault="00D77850" w:rsidP="00D77850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70292" w:rsidRPr="00470292" w:rsidRDefault="00470292" w:rsidP="00D7785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567"/>
        <w:contextualSpacing/>
        <w:rPr>
          <w:bCs/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ЭК взаимодействует </w:t>
      </w:r>
      <w:proofErr w:type="gramStart"/>
      <w:r w:rsidRPr="00470292">
        <w:rPr>
          <w:color w:val="000000"/>
          <w:sz w:val="28"/>
          <w:szCs w:val="28"/>
        </w:rPr>
        <w:t>с  муниципальным</w:t>
      </w:r>
      <w:proofErr w:type="gramEnd"/>
      <w:r w:rsidRPr="00470292">
        <w:rPr>
          <w:color w:val="000000"/>
          <w:sz w:val="28"/>
          <w:szCs w:val="28"/>
        </w:rPr>
        <w:t xml:space="preserve"> архивом.                                     </w:t>
      </w:r>
    </w:p>
    <w:p w:rsidR="00470292" w:rsidRPr="00470292" w:rsidRDefault="00470292" w:rsidP="00D7785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470292" w:rsidRPr="00470292" w:rsidRDefault="00470292" w:rsidP="00D7785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lastRenderedPageBreak/>
        <w:t>Заседание ЭК и принятые решения считаются правомочными, если на заседании присутствует более половины ее состава.</w:t>
      </w:r>
    </w:p>
    <w:p w:rsidR="00470292" w:rsidRPr="00470292" w:rsidRDefault="00470292" w:rsidP="00D7785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470292" w:rsidRPr="00470292" w:rsidRDefault="00470292" w:rsidP="00D7785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0292">
        <w:rPr>
          <w:color w:val="000000"/>
          <w:sz w:val="28"/>
          <w:szCs w:val="28"/>
        </w:rPr>
        <w:t xml:space="preserve"> Ведение делопроизводства ЭК возлагается на секретаря ЭК.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spacing w:line="0" w:lineRule="auto"/>
        <w:ind w:firstLine="567"/>
        <w:jc w:val="right"/>
        <w:rPr>
          <w:color w:val="666666"/>
          <w:sz w:val="28"/>
          <w:szCs w:val="28"/>
        </w:rPr>
      </w:pPr>
      <w:r w:rsidRPr="00470292">
        <w:rPr>
          <w:color w:val="666666"/>
          <w:sz w:val="28"/>
          <w:szCs w:val="28"/>
        </w:rPr>
        <w:t>Опубликовано: 13.08.2018, последнее изменение: 22.08.2018</w:t>
      </w:r>
    </w:p>
    <w:p w:rsidR="00470292" w:rsidRPr="00470292" w:rsidRDefault="00470292" w:rsidP="00D77850">
      <w:pPr>
        <w:widowControl/>
        <w:shd w:val="clear" w:color="auto" w:fill="FFFFFF"/>
        <w:autoSpaceDE/>
        <w:autoSpaceDN/>
        <w:adjustRightInd/>
        <w:ind w:firstLine="567"/>
        <w:rPr>
          <w:rFonts w:eastAsiaTheme="minorHAnsi"/>
          <w:sz w:val="28"/>
          <w:szCs w:val="28"/>
          <w:lang w:eastAsia="en-US"/>
        </w:rPr>
      </w:pPr>
    </w:p>
    <w:p w:rsidR="00470292" w:rsidRPr="00470292" w:rsidRDefault="00470292" w:rsidP="00D77850">
      <w:pPr>
        <w:widowControl/>
        <w:autoSpaceDE/>
        <w:autoSpaceDN/>
        <w:adjustRightInd/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470292">
        <w:rPr>
          <w:rFonts w:eastAsiaTheme="minorHAnsi" w:cstheme="minorBidi"/>
          <w:sz w:val="28"/>
          <w:szCs w:val="28"/>
          <w:lang w:eastAsia="en-US"/>
        </w:rPr>
        <w:t>Делопроизводитель                                                                          Н.Ф. Костенко</w:t>
      </w:r>
    </w:p>
    <w:p w:rsidR="00470292" w:rsidRPr="00470292" w:rsidRDefault="00470292" w:rsidP="00D77850">
      <w:pPr>
        <w:widowControl/>
        <w:autoSpaceDE/>
        <w:autoSpaceDN/>
        <w:adjustRightInd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470292" w:rsidRPr="00470292" w:rsidRDefault="00470292" w:rsidP="00D77850">
      <w:pPr>
        <w:widowControl/>
        <w:autoSpaceDE/>
        <w:autoSpaceDN/>
        <w:adjustRightInd/>
        <w:spacing w:line="276" w:lineRule="auto"/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292" w:rsidRPr="00A10C36" w:rsidRDefault="00470292" w:rsidP="004702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70292" w:rsidRPr="00A10C36" w:rsidSect="00D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3D"/>
    <w:multiLevelType w:val="multilevel"/>
    <w:tmpl w:val="39A4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43C47"/>
    <w:multiLevelType w:val="hybridMultilevel"/>
    <w:tmpl w:val="D29640D2"/>
    <w:lvl w:ilvl="0" w:tplc="15B4F7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F95A7C"/>
    <w:multiLevelType w:val="multilevel"/>
    <w:tmpl w:val="352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54EF5"/>
    <w:multiLevelType w:val="hybridMultilevel"/>
    <w:tmpl w:val="D29640D2"/>
    <w:lvl w:ilvl="0" w:tplc="15B4F7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0D5D70"/>
    <w:multiLevelType w:val="hybridMultilevel"/>
    <w:tmpl w:val="FD80B9AE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B794F"/>
    <w:multiLevelType w:val="hybridMultilevel"/>
    <w:tmpl w:val="42BC8A78"/>
    <w:lvl w:ilvl="0" w:tplc="500A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2412"/>
    <w:multiLevelType w:val="hybridMultilevel"/>
    <w:tmpl w:val="094AD9D0"/>
    <w:lvl w:ilvl="0" w:tplc="2056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7"/>
    <w:rsid w:val="00037D37"/>
    <w:rsid w:val="000E4D5F"/>
    <w:rsid w:val="00236CCB"/>
    <w:rsid w:val="00320E91"/>
    <w:rsid w:val="00340E23"/>
    <w:rsid w:val="00470292"/>
    <w:rsid w:val="005B56D4"/>
    <w:rsid w:val="005E3710"/>
    <w:rsid w:val="007002D0"/>
    <w:rsid w:val="00781DA9"/>
    <w:rsid w:val="00894BEC"/>
    <w:rsid w:val="00A10C36"/>
    <w:rsid w:val="00AF3CEC"/>
    <w:rsid w:val="00BB7A40"/>
    <w:rsid w:val="00C354D7"/>
    <w:rsid w:val="00D77850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9DBC-820A-4700-A440-351E0BD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36CC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CCB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B7A40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BB7A40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47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5EAA1D9DF22799D0230BB8125CC43413D6FD6119ED0C9CE0FD1896625DA726BFAC45862DACBBC3E26EDA8C28DEEC045iAs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5EAA1D9DF22799D0230AD8249934A4B3E37DE139CDB96915ED7DE3975DC2739BA9A01319F80B13A39F1A8C5i9sAG" TargetMode="External"/><Relationship Id="rId5" Type="http://schemas.openxmlformats.org/officeDocument/2006/relationships/hyperlink" Target="consultantplus://offline/ref=EC15EAA1D9DF22799D0230AD8249934A4A3435DB169FDB96915ED7DE3975DC2739BA9A01319F80B13A39F1A8C5i9s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2023-11-03T09:10:00Z</cp:lastPrinted>
  <dcterms:created xsi:type="dcterms:W3CDTF">2023-11-13T06:13:00Z</dcterms:created>
  <dcterms:modified xsi:type="dcterms:W3CDTF">2023-11-13T06:13:00Z</dcterms:modified>
</cp:coreProperties>
</file>