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D10" w:rsidRPr="005E6C3F" w:rsidRDefault="000A2D10" w:rsidP="000A2D10">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z w:val="36"/>
          <w:szCs w:val="36"/>
          <w:lang w:eastAsia="ru-RU"/>
        </w:rPr>
      </w:pPr>
      <w:r w:rsidRPr="005E6C3F">
        <w:rPr>
          <w:rFonts w:ascii="Times New Roman" w:eastAsia="Times New Roman" w:hAnsi="Times New Roman"/>
          <w:b/>
          <w:color w:val="000000"/>
          <w:sz w:val="36"/>
          <w:szCs w:val="36"/>
          <w:lang w:eastAsia="ru-RU"/>
        </w:rPr>
        <w:t>Администрация Чернолучинского городского поселения</w:t>
      </w:r>
    </w:p>
    <w:p w:rsidR="000A2D10" w:rsidRPr="005E6C3F" w:rsidRDefault="000A2D10" w:rsidP="000A2D10">
      <w:pPr>
        <w:widowControl w:val="0"/>
        <w:shd w:val="clear" w:color="auto" w:fill="FFFFFF"/>
        <w:autoSpaceDE w:val="0"/>
        <w:autoSpaceDN w:val="0"/>
        <w:adjustRightInd w:val="0"/>
        <w:spacing w:after="0"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ОМСКОГО МУНИЦИПАЛЬНОГО</w:t>
      </w:r>
      <w:r w:rsidRPr="005E6C3F">
        <w:rPr>
          <w:rFonts w:ascii="Times New Roman" w:eastAsia="Times New Roman" w:hAnsi="Times New Roman"/>
          <w:b/>
          <w:bCs/>
          <w:color w:val="000000"/>
          <w:sz w:val="24"/>
          <w:szCs w:val="24"/>
          <w:lang w:eastAsia="ru-RU"/>
        </w:rPr>
        <w:t xml:space="preserve"> РАЙОН</w:t>
      </w:r>
      <w:r>
        <w:rPr>
          <w:rFonts w:ascii="Times New Roman" w:eastAsia="Times New Roman" w:hAnsi="Times New Roman"/>
          <w:b/>
          <w:bCs/>
          <w:color w:val="000000"/>
          <w:sz w:val="24"/>
          <w:szCs w:val="24"/>
          <w:lang w:eastAsia="ru-RU"/>
        </w:rPr>
        <w:t>А</w:t>
      </w:r>
      <w:r w:rsidRPr="005E6C3F">
        <w:rPr>
          <w:rFonts w:ascii="Times New Roman" w:eastAsia="Times New Roman" w:hAnsi="Times New Roman"/>
          <w:b/>
          <w:bCs/>
          <w:color w:val="000000"/>
          <w:sz w:val="24"/>
          <w:szCs w:val="24"/>
          <w:lang w:eastAsia="ru-RU"/>
        </w:rPr>
        <w:t xml:space="preserve"> ОМСКОЙ ОБЛАСТИ</w:t>
      </w:r>
    </w:p>
    <w:p w:rsidR="000A2D10" w:rsidRPr="005E6C3F" w:rsidRDefault="000A2D10" w:rsidP="000A2D10">
      <w:pPr>
        <w:widowControl w:val="0"/>
        <w:shd w:val="clear" w:color="auto" w:fill="FFFFFF"/>
        <w:autoSpaceDE w:val="0"/>
        <w:autoSpaceDN w:val="0"/>
        <w:adjustRightInd w:val="0"/>
        <w:spacing w:after="0" w:line="240" w:lineRule="auto"/>
        <w:jc w:val="center"/>
        <w:rPr>
          <w:rFonts w:ascii="Times New Roman" w:eastAsia="Times New Roman" w:hAnsi="Times New Roman"/>
          <w:color w:val="000000"/>
          <w:sz w:val="10"/>
          <w:szCs w:val="10"/>
          <w:lang w:eastAsia="ru-RU"/>
        </w:rPr>
      </w:pPr>
    </w:p>
    <w:tbl>
      <w:tblPr>
        <w:tblW w:w="9923" w:type="dxa"/>
        <w:tblInd w:w="-176" w:type="dxa"/>
        <w:tblBorders>
          <w:top w:val="thinThickSmallGap" w:sz="24" w:space="0" w:color="auto"/>
        </w:tblBorders>
        <w:tblLook w:val="01E0" w:firstRow="1" w:lastRow="1" w:firstColumn="1" w:lastColumn="1" w:noHBand="0" w:noVBand="0"/>
      </w:tblPr>
      <w:tblGrid>
        <w:gridCol w:w="9923"/>
      </w:tblGrid>
      <w:tr w:rsidR="000A2D10" w:rsidRPr="005E6C3F" w:rsidTr="000A2D10">
        <w:trPr>
          <w:trHeight w:val="237"/>
        </w:trPr>
        <w:tc>
          <w:tcPr>
            <w:tcW w:w="9923" w:type="dxa"/>
            <w:tcBorders>
              <w:top w:val="thinThickSmallGap" w:sz="24" w:space="0" w:color="auto"/>
              <w:left w:val="nil"/>
              <w:bottom w:val="nil"/>
              <w:right w:val="nil"/>
            </w:tcBorders>
          </w:tcPr>
          <w:p w:rsidR="000A2D10" w:rsidRPr="005E6C3F" w:rsidRDefault="000A2D10" w:rsidP="000A2D10">
            <w:pPr>
              <w:widowControl w:val="0"/>
              <w:autoSpaceDE w:val="0"/>
              <w:autoSpaceDN w:val="0"/>
              <w:adjustRightInd w:val="0"/>
              <w:spacing w:after="0" w:line="240" w:lineRule="auto"/>
              <w:jc w:val="center"/>
              <w:rPr>
                <w:rFonts w:ascii="Times New Roman" w:eastAsia="Times New Roman" w:hAnsi="Times New Roman"/>
                <w:b/>
                <w:color w:val="000000"/>
                <w:spacing w:val="38"/>
                <w:sz w:val="16"/>
                <w:szCs w:val="16"/>
                <w:lang w:eastAsia="ru-RU"/>
              </w:rPr>
            </w:pPr>
          </w:p>
        </w:tc>
      </w:tr>
    </w:tbl>
    <w:p w:rsidR="000A2D10" w:rsidRPr="005E6C3F" w:rsidRDefault="000A2D10" w:rsidP="000A2D10">
      <w:pPr>
        <w:widowControl w:val="0"/>
        <w:shd w:val="clear" w:color="auto" w:fill="FFFFFF"/>
        <w:autoSpaceDE w:val="0"/>
        <w:autoSpaceDN w:val="0"/>
        <w:adjustRightInd w:val="0"/>
        <w:spacing w:after="0" w:line="240" w:lineRule="auto"/>
        <w:jc w:val="center"/>
        <w:rPr>
          <w:rFonts w:ascii="Times New Roman" w:eastAsia="Times New Roman" w:hAnsi="Times New Roman"/>
          <w:b/>
          <w:color w:val="000000"/>
          <w:spacing w:val="38"/>
          <w:sz w:val="36"/>
          <w:szCs w:val="36"/>
          <w:lang w:eastAsia="ru-RU"/>
        </w:rPr>
      </w:pPr>
      <w:r w:rsidRPr="005E6C3F">
        <w:rPr>
          <w:rFonts w:ascii="Times New Roman" w:eastAsia="Times New Roman" w:hAnsi="Times New Roman"/>
          <w:b/>
          <w:color w:val="000000"/>
          <w:spacing w:val="38"/>
          <w:sz w:val="36"/>
          <w:szCs w:val="36"/>
          <w:lang w:eastAsia="ru-RU"/>
        </w:rPr>
        <w:t>ПОСТАНОВЛЕНИЕ</w:t>
      </w:r>
    </w:p>
    <w:p w:rsidR="000A2D10" w:rsidRDefault="000A2D10" w:rsidP="000A2D10">
      <w:pPr>
        <w:shd w:val="clear" w:color="auto" w:fill="FFFFFF"/>
        <w:spacing w:after="0"/>
        <w:rPr>
          <w:rFonts w:ascii="Times New Roman" w:hAnsi="Times New Roman"/>
          <w:color w:val="000000"/>
          <w:sz w:val="28"/>
          <w:szCs w:val="28"/>
        </w:rPr>
      </w:pPr>
      <w:bookmarkStart w:id="0" w:name="OLE_LINK7"/>
      <w:bookmarkStart w:id="1" w:name="OLE_LINK8"/>
      <w:bookmarkStart w:id="2" w:name="OLE_LINK9"/>
      <w:bookmarkStart w:id="3" w:name="OLE_LINK10"/>
    </w:p>
    <w:p w:rsidR="000A2D10" w:rsidRPr="007F5831" w:rsidRDefault="000A2D10" w:rsidP="000A2D10">
      <w:pPr>
        <w:shd w:val="clear" w:color="auto" w:fill="FFFFFF"/>
        <w:spacing w:after="0"/>
        <w:rPr>
          <w:rFonts w:ascii="Times New Roman" w:hAnsi="Times New Roman"/>
          <w:color w:val="000000"/>
          <w:sz w:val="28"/>
          <w:szCs w:val="28"/>
          <w:u w:val="single"/>
        </w:rPr>
      </w:pPr>
      <w:r>
        <w:rPr>
          <w:rFonts w:ascii="Times New Roman" w:hAnsi="Times New Roman"/>
          <w:color w:val="000000"/>
          <w:sz w:val="28"/>
          <w:szCs w:val="28"/>
        </w:rPr>
        <w:t xml:space="preserve">18.06.2024 </w:t>
      </w:r>
      <w:r w:rsidRPr="00ED5DB5">
        <w:rPr>
          <w:rFonts w:ascii="Times New Roman" w:hAnsi="Times New Roman"/>
          <w:color w:val="000000"/>
          <w:sz w:val="28"/>
          <w:szCs w:val="28"/>
        </w:rPr>
        <w:t>№</w:t>
      </w:r>
      <w:r>
        <w:rPr>
          <w:rFonts w:ascii="Times New Roman" w:hAnsi="Times New Roman"/>
          <w:color w:val="000000"/>
          <w:sz w:val="28"/>
          <w:szCs w:val="28"/>
        </w:rPr>
        <w:t xml:space="preserve"> П-24/ЧРНОМС-101п</w:t>
      </w:r>
    </w:p>
    <w:p w:rsidR="000A2D10" w:rsidRPr="00131F97" w:rsidRDefault="000A2D10" w:rsidP="000A2D10">
      <w:pPr>
        <w:spacing w:after="0"/>
        <w:jc w:val="both"/>
        <w:rPr>
          <w:rFonts w:ascii="Times New Roman" w:hAnsi="Times New Roman"/>
          <w:spacing w:val="2"/>
          <w:sz w:val="28"/>
          <w:szCs w:val="28"/>
          <w:shd w:val="clear" w:color="auto" w:fill="FFFFFF"/>
        </w:rPr>
      </w:pPr>
    </w:p>
    <w:p w:rsidR="000A2D10" w:rsidRDefault="000A2D10" w:rsidP="000A2D10">
      <w:pPr>
        <w:spacing w:after="0" w:line="240" w:lineRule="auto"/>
        <w:jc w:val="both"/>
        <w:rPr>
          <w:rFonts w:ascii="Times New Roman" w:hAnsi="Times New Roman"/>
          <w:sz w:val="28"/>
          <w:szCs w:val="28"/>
        </w:rPr>
      </w:pPr>
      <w:r>
        <w:rPr>
          <w:rFonts w:ascii="Times New Roman" w:hAnsi="Times New Roman"/>
          <w:spacing w:val="2"/>
          <w:sz w:val="28"/>
          <w:szCs w:val="28"/>
          <w:shd w:val="clear" w:color="auto" w:fill="FFFFFF"/>
        </w:rPr>
        <w:t>О</w:t>
      </w:r>
      <w:bookmarkEnd w:id="0"/>
      <w:bookmarkEnd w:id="1"/>
      <w:bookmarkEnd w:id="2"/>
      <w:bookmarkEnd w:id="3"/>
      <w:r>
        <w:rPr>
          <w:rFonts w:ascii="Times New Roman" w:hAnsi="Times New Roman"/>
          <w:spacing w:val="2"/>
          <w:sz w:val="28"/>
          <w:szCs w:val="28"/>
          <w:shd w:val="clear" w:color="auto" w:fill="FFFFFF"/>
        </w:rPr>
        <w:t>б утверждении актуализированной схемы теплоснабжения Чернолучинского городского поселения Омского муниципального района Омской области на период до 2040 года</w:t>
      </w:r>
    </w:p>
    <w:p w:rsidR="000A2D10" w:rsidRPr="00131F97" w:rsidRDefault="000A2D10" w:rsidP="000A2D10">
      <w:pPr>
        <w:spacing w:after="0" w:line="240" w:lineRule="auto"/>
        <w:jc w:val="both"/>
        <w:rPr>
          <w:rFonts w:ascii="Times New Roman" w:hAnsi="Times New Roman"/>
          <w:spacing w:val="2"/>
          <w:sz w:val="28"/>
          <w:szCs w:val="28"/>
          <w:shd w:val="clear" w:color="auto" w:fill="FFFFFF"/>
        </w:rPr>
      </w:pPr>
    </w:p>
    <w:p w:rsidR="000A2D10" w:rsidRPr="00997DCB" w:rsidRDefault="000A2D10" w:rsidP="000A2D10">
      <w:pPr>
        <w:spacing w:after="0" w:line="240" w:lineRule="auto"/>
        <w:ind w:firstLine="708"/>
        <w:jc w:val="both"/>
        <w:rPr>
          <w:rFonts w:ascii="Times New Roman" w:hAnsi="Times New Roman"/>
          <w:spacing w:val="2"/>
          <w:sz w:val="28"/>
          <w:szCs w:val="28"/>
          <w:shd w:val="clear" w:color="auto" w:fill="FFFFFF"/>
        </w:rPr>
      </w:pPr>
      <w:r w:rsidRPr="00997DCB">
        <w:rPr>
          <w:rFonts w:ascii="Times New Roman" w:hAnsi="Times New Roman"/>
          <w:spacing w:val="2"/>
          <w:sz w:val="28"/>
          <w:szCs w:val="28"/>
          <w:shd w:val="clear" w:color="auto" w:fill="FFFFFF"/>
        </w:rPr>
        <w:t>В соответствии с Федеральн</w:t>
      </w:r>
      <w:r>
        <w:rPr>
          <w:rFonts w:ascii="Times New Roman" w:hAnsi="Times New Roman"/>
          <w:spacing w:val="2"/>
          <w:sz w:val="28"/>
          <w:szCs w:val="28"/>
          <w:shd w:val="clear" w:color="auto" w:fill="FFFFFF"/>
        </w:rPr>
        <w:t>ым</w:t>
      </w:r>
      <w:r w:rsidRPr="00997DCB">
        <w:rPr>
          <w:rFonts w:ascii="Times New Roman" w:hAnsi="Times New Roman"/>
          <w:spacing w:val="2"/>
          <w:sz w:val="28"/>
          <w:szCs w:val="28"/>
          <w:shd w:val="clear" w:color="auto" w:fill="FFFFFF"/>
        </w:rPr>
        <w:t xml:space="preserve"> закон</w:t>
      </w:r>
      <w:r>
        <w:rPr>
          <w:rFonts w:ascii="Times New Roman" w:hAnsi="Times New Roman"/>
          <w:spacing w:val="2"/>
          <w:sz w:val="28"/>
          <w:szCs w:val="28"/>
          <w:shd w:val="clear" w:color="auto" w:fill="FFFFFF"/>
        </w:rPr>
        <w:t xml:space="preserve">ом </w:t>
      </w:r>
      <w:r w:rsidRPr="00997DCB">
        <w:rPr>
          <w:rFonts w:ascii="Times New Roman" w:hAnsi="Times New Roman"/>
          <w:spacing w:val="2"/>
          <w:sz w:val="28"/>
          <w:szCs w:val="28"/>
          <w:shd w:val="clear" w:color="auto" w:fill="FFFFFF"/>
        </w:rPr>
        <w:t>от 6 октября 2003 года № 131–ФЗ «Об общих принципах организации местного самоуправления в Российской Федерации», Федеральн</w:t>
      </w:r>
      <w:r>
        <w:rPr>
          <w:rFonts w:ascii="Times New Roman" w:hAnsi="Times New Roman"/>
          <w:spacing w:val="2"/>
          <w:sz w:val="28"/>
          <w:szCs w:val="28"/>
          <w:shd w:val="clear" w:color="auto" w:fill="FFFFFF"/>
        </w:rPr>
        <w:t>ым</w:t>
      </w:r>
      <w:r w:rsidRPr="00997DCB">
        <w:rPr>
          <w:rFonts w:ascii="Times New Roman" w:hAnsi="Times New Roman"/>
          <w:spacing w:val="2"/>
          <w:sz w:val="28"/>
          <w:szCs w:val="28"/>
          <w:shd w:val="clear" w:color="auto" w:fill="FFFFFF"/>
        </w:rPr>
        <w:t xml:space="preserve"> закон</w:t>
      </w:r>
      <w:r>
        <w:rPr>
          <w:rFonts w:ascii="Times New Roman" w:hAnsi="Times New Roman"/>
          <w:spacing w:val="2"/>
          <w:sz w:val="28"/>
          <w:szCs w:val="28"/>
          <w:shd w:val="clear" w:color="auto" w:fill="FFFFFF"/>
        </w:rPr>
        <w:t>ом</w:t>
      </w:r>
      <w:r w:rsidRPr="00997DCB">
        <w:rPr>
          <w:rFonts w:ascii="Times New Roman" w:hAnsi="Times New Roman"/>
          <w:spacing w:val="2"/>
          <w:sz w:val="28"/>
          <w:szCs w:val="28"/>
          <w:shd w:val="clear" w:color="auto" w:fill="FFFFFF"/>
        </w:rPr>
        <w:t xml:space="preserve"> от 27 октября 2010 года № 190-ФЗ «О теплоснабжении», постановлением Правительства Российской Федерации от 22.02.2012 №154 «О требованиях к схемам теплоснабжения, порядку их разработки и утверждения»,</w:t>
      </w:r>
    </w:p>
    <w:p w:rsidR="000A2D10" w:rsidRDefault="000A2D10" w:rsidP="000A2D10">
      <w:pPr>
        <w:spacing w:after="0" w:line="240" w:lineRule="auto"/>
        <w:ind w:firstLine="708"/>
        <w:jc w:val="both"/>
        <w:rPr>
          <w:rFonts w:ascii="Times New Roman" w:hAnsi="Times New Roman"/>
          <w:spacing w:val="2"/>
          <w:sz w:val="28"/>
          <w:szCs w:val="28"/>
          <w:shd w:val="clear" w:color="auto" w:fill="FFFFFF"/>
        </w:rPr>
      </w:pPr>
    </w:p>
    <w:p w:rsidR="000A2D10" w:rsidRDefault="000A2D10" w:rsidP="000A2D10">
      <w:pPr>
        <w:spacing w:after="0" w:line="240" w:lineRule="auto"/>
        <w:jc w:val="both"/>
        <w:rPr>
          <w:rFonts w:ascii="Times New Roman" w:hAnsi="Times New Roman"/>
          <w:spacing w:val="2"/>
          <w:sz w:val="28"/>
          <w:szCs w:val="28"/>
          <w:shd w:val="clear" w:color="auto" w:fill="FFFFFF"/>
        </w:rPr>
      </w:pPr>
      <w:r>
        <w:rPr>
          <w:rFonts w:ascii="Times New Roman" w:hAnsi="Times New Roman"/>
          <w:spacing w:val="2"/>
          <w:sz w:val="28"/>
          <w:szCs w:val="28"/>
          <w:shd w:val="clear" w:color="auto" w:fill="FFFFFF"/>
        </w:rPr>
        <w:t>ПОСТАНОВЛЯЮ</w:t>
      </w:r>
      <w:r w:rsidRPr="00CD24E6">
        <w:rPr>
          <w:rFonts w:ascii="Times New Roman" w:hAnsi="Times New Roman"/>
          <w:spacing w:val="2"/>
          <w:sz w:val="28"/>
          <w:szCs w:val="28"/>
          <w:shd w:val="clear" w:color="auto" w:fill="FFFFFF"/>
        </w:rPr>
        <w:t>:</w:t>
      </w:r>
    </w:p>
    <w:p w:rsidR="000A2D10" w:rsidRDefault="000A2D10" w:rsidP="000A2D10">
      <w:pPr>
        <w:spacing w:after="0" w:line="240" w:lineRule="auto"/>
        <w:jc w:val="both"/>
        <w:rPr>
          <w:rFonts w:ascii="Times New Roman" w:hAnsi="Times New Roman"/>
          <w:spacing w:val="2"/>
          <w:sz w:val="28"/>
          <w:szCs w:val="28"/>
          <w:shd w:val="clear" w:color="auto" w:fill="FFFFFF"/>
        </w:rPr>
      </w:pPr>
    </w:p>
    <w:p w:rsidR="000A2D10" w:rsidRDefault="000A2D10" w:rsidP="000A2D10">
      <w:pPr>
        <w:spacing w:after="0" w:line="240" w:lineRule="auto"/>
        <w:ind w:firstLine="708"/>
        <w:jc w:val="both"/>
        <w:rPr>
          <w:rFonts w:ascii="Times New Roman" w:hAnsi="Times New Roman"/>
          <w:sz w:val="28"/>
          <w:szCs w:val="28"/>
        </w:rPr>
      </w:pPr>
      <w:r w:rsidRPr="0047114D">
        <w:rPr>
          <w:rFonts w:ascii="Times New Roman" w:hAnsi="Times New Roman"/>
          <w:spacing w:val="2"/>
          <w:sz w:val="28"/>
          <w:szCs w:val="28"/>
          <w:shd w:val="clear" w:color="auto" w:fill="FFFFFF"/>
        </w:rPr>
        <w:t xml:space="preserve">1. </w:t>
      </w:r>
      <w:r>
        <w:rPr>
          <w:rFonts w:ascii="Times New Roman" w:hAnsi="Times New Roman"/>
          <w:spacing w:val="2"/>
          <w:sz w:val="28"/>
          <w:szCs w:val="28"/>
          <w:shd w:val="clear" w:color="auto" w:fill="FFFFFF"/>
        </w:rPr>
        <w:t>Утвердить</w:t>
      </w:r>
      <w:bookmarkStart w:id="4" w:name="_GoBack"/>
      <w:bookmarkEnd w:id="4"/>
      <w:r>
        <w:rPr>
          <w:rFonts w:ascii="Times New Roman" w:hAnsi="Times New Roman"/>
          <w:spacing w:val="2"/>
          <w:sz w:val="28"/>
          <w:szCs w:val="28"/>
          <w:shd w:val="clear" w:color="auto" w:fill="FFFFFF"/>
        </w:rPr>
        <w:t xml:space="preserve"> схему</w:t>
      </w:r>
      <w:r>
        <w:rPr>
          <w:rFonts w:ascii="Times New Roman" w:hAnsi="Times New Roman"/>
          <w:sz w:val="28"/>
          <w:szCs w:val="28"/>
        </w:rPr>
        <w:t xml:space="preserve"> теплоснабжения Чернолучинского городского поселения Омского муниципального района Омской области на период до 2040 года (актуализация на 2025 год) согласно приложению к настоящему постановлению.</w:t>
      </w:r>
    </w:p>
    <w:p w:rsidR="000A2D10" w:rsidRDefault="000A2D10" w:rsidP="000A2D10">
      <w:pPr>
        <w:spacing w:after="0" w:line="240" w:lineRule="auto"/>
        <w:ind w:firstLine="708"/>
        <w:jc w:val="both"/>
        <w:rPr>
          <w:rFonts w:ascii="Times New Roman" w:hAnsi="Times New Roman"/>
          <w:spacing w:val="2"/>
          <w:sz w:val="28"/>
          <w:szCs w:val="28"/>
        </w:rPr>
      </w:pPr>
      <w:r>
        <w:rPr>
          <w:rFonts w:ascii="Times New Roman" w:hAnsi="Times New Roman"/>
          <w:spacing w:val="2"/>
          <w:sz w:val="28"/>
          <w:szCs w:val="28"/>
        </w:rPr>
        <w:t>2</w:t>
      </w:r>
      <w:r w:rsidRPr="0047114D">
        <w:rPr>
          <w:rFonts w:ascii="Times New Roman" w:hAnsi="Times New Roman"/>
          <w:spacing w:val="2"/>
          <w:sz w:val="28"/>
          <w:szCs w:val="28"/>
        </w:rPr>
        <w:t xml:space="preserve">. </w:t>
      </w:r>
      <w:r>
        <w:rPr>
          <w:rFonts w:ascii="Times New Roman" w:hAnsi="Times New Roman"/>
          <w:spacing w:val="2"/>
          <w:sz w:val="28"/>
          <w:szCs w:val="28"/>
        </w:rPr>
        <w:t>Опубликовать настоящее постановление в газете «Омский муниципальный вестник» и разместить на официальном сайте Чернолучинского городского поселения в информационно-телекоммуникационной сети «Интернет».</w:t>
      </w:r>
    </w:p>
    <w:p w:rsidR="000A2D10" w:rsidRDefault="000A2D10" w:rsidP="000A2D10">
      <w:pPr>
        <w:pStyle w:val="formattext"/>
        <w:shd w:val="clear" w:color="auto" w:fill="FFFFFF"/>
        <w:spacing w:before="0" w:beforeAutospacing="0" w:after="0" w:afterAutospacing="0"/>
        <w:ind w:firstLine="708"/>
        <w:jc w:val="both"/>
        <w:textAlignment w:val="baseline"/>
        <w:rPr>
          <w:spacing w:val="2"/>
          <w:sz w:val="28"/>
          <w:szCs w:val="28"/>
        </w:rPr>
      </w:pPr>
      <w:r>
        <w:rPr>
          <w:spacing w:val="2"/>
          <w:sz w:val="28"/>
          <w:szCs w:val="28"/>
        </w:rPr>
        <w:t>3</w:t>
      </w:r>
      <w:r w:rsidRPr="0047114D">
        <w:rPr>
          <w:spacing w:val="2"/>
          <w:sz w:val="28"/>
          <w:szCs w:val="28"/>
        </w:rPr>
        <w:t xml:space="preserve">. Контроль за исполнением настоящего постановления </w:t>
      </w:r>
      <w:r>
        <w:rPr>
          <w:spacing w:val="2"/>
          <w:sz w:val="28"/>
          <w:szCs w:val="28"/>
        </w:rPr>
        <w:t>оставляю за собой</w:t>
      </w:r>
      <w:r w:rsidRPr="0047114D">
        <w:rPr>
          <w:spacing w:val="2"/>
          <w:sz w:val="28"/>
          <w:szCs w:val="28"/>
        </w:rPr>
        <w:t>.</w:t>
      </w:r>
    </w:p>
    <w:p w:rsidR="000A2D10" w:rsidRPr="0047114D" w:rsidRDefault="000A2D10" w:rsidP="000A2D10">
      <w:pPr>
        <w:pStyle w:val="formattext"/>
        <w:shd w:val="clear" w:color="auto" w:fill="FFFFFF"/>
        <w:spacing w:before="0" w:beforeAutospacing="0" w:after="0" w:afterAutospacing="0"/>
        <w:ind w:firstLine="708"/>
        <w:jc w:val="both"/>
        <w:textAlignment w:val="baseline"/>
        <w:rPr>
          <w:spacing w:val="2"/>
          <w:sz w:val="28"/>
          <w:szCs w:val="28"/>
        </w:rPr>
      </w:pPr>
    </w:p>
    <w:p w:rsidR="000A2D10" w:rsidRPr="0047114D" w:rsidRDefault="000A2D10" w:rsidP="000A2D10">
      <w:pPr>
        <w:pStyle w:val="formattext"/>
        <w:shd w:val="clear" w:color="auto" w:fill="FFFFFF"/>
        <w:spacing w:before="0" w:beforeAutospacing="0" w:after="0" w:afterAutospacing="0"/>
        <w:ind w:firstLine="708"/>
        <w:jc w:val="both"/>
        <w:textAlignment w:val="baseline"/>
        <w:rPr>
          <w:spacing w:val="2"/>
          <w:sz w:val="28"/>
          <w:szCs w:val="28"/>
        </w:rPr>
      </w:pPr>
    </w:p>
    <w:p w:rsidR="000A2D10" w:rsidRDefault="000A2D10" w:rsidP="000A2D10">
      <w:pPr>
        <w:spacing w:after="0" w:line="240" w:lineRule="auto"/>
        <w:jc w:val="both"/>
        <w:rPr>
          <w:rFonts w:ascii="Times New Roman" w:hAnsi="Times New Roman"/>
          <w:sz w:val="28"/>
          <w:szCs w:val="28"/>
        </w:rPr>
      </w:pPr>
      <w:r w:rsidRPr="0047114D">
        <w:rPr>
          <w:rFonts w:ascii="Times New Roman" w:hAnsi="Times New Roman"/>
          <w:sz w:val="28"/>
          <w:szCs w:val="28"/>
        </w:rPr>
        <w:t xml:space="preserve">Глава городского поселения                                                             </w:t>
      </w:r>
      <w:r>
        <w:rPr>
          <w:rFonts w:ascii="Times New Roman" w:hAnsi="Times New Roman"/>
          <w:sz w:val="28"/>
          <w:szCs w:val="28"/>
        </w:rPr>
        <w:t xml:space="preserve">    </w:t>
      </w:r>
      <w:r w:rsidRPr="0047114D">
        <w:rPr>
          <w:rFonts w:ascii="Times New Roman" w:hAnsi="Times New Roman"/>
          <w:sz w:val="28"/>
          <w:szCs w:val="28"/>
        </w:rPr>
        <w:t xml:space="preserve">  </w:t>
      </w:r>
      <w:r>
        <w:rPr>
          <w:rFonts w:ascii="Times New Roman" w:hAnsi="Times New Roman"/>
          <w:sz w:val="28"/>
          <w:szCs w:val="28"/>
        </w:rPr>
        <w:t xml:space="preserve"> Н.В. Юркив</w:t>
      </w: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both"/>
        <w:rPr>
          <w:rFonts w:ascii="Times New Roman" w:hAnsi="Times New Roman"/>
          <w:sz w:val="28"/>
          <w:szCs w:val="28"/>
        </w:rPr>
      </w:pPr>
    </w:p>
    <w:p w:rsidR="000A2D10" w:rsidRDefault="000A2D10" w:rsidP="000A2D10">
      <w:pPr>
        <w:spacing w:after="0" w:line="240" w:lineRule="auto"/>
        <w:jc w:val="right"/>
        <w:rPr>
          <w:rFonts w:ascii="Times New Roman" w:hAnsi="Times New Roman"/>
          <w:sz w:val="24"/>
          <w:szCs w:val="24"/>
        </w:rPr>
      </w:pPr>
      <w:r w:rsidRPr="001901AF">
        <w:rPr>
          <w:rFonts w:ascii="Times New Roman" w:hAnsi="Times New Roman"/>
          <w:sz w:val="24"/>
          <w:szCs w:val="24"/>
        </w:rPr>
        <w:lastRenderedPageBreak/>
        <w:t>Приложение</w:t>
      </w:r>
    </w:p>
    <w:p w:rsidR="000A2D10" w:rsidRDefault="000A2D10" w:rsidP="000A2D10">
      <w:pPr>
        <w:spacing w:after="0" w:line="240" w:lineRule="auto"/>
        <w:jc w:val="right"/>
        <w:rPr>
          <w:rFonts w:ascii="Times New Roman" w:hAnsi="Times New Roman"/>
          <w:sz w:val="24"/>
          <w:szCs w:val="24"/>
        </w:rPr>
      </w:pPr>
      <w:r>
        <w:rPr>
          <w:rFonts w:ascii="Times New Roman" w:hAnsi="Times New Roman"/>
          <w:sz w:val="24"/>
          <w:szCs w:val="24"/>
        </w:rPr>
        <w:t>к постановлению Администрации</w:t>
      </w:r>
    </w:p>
    <w:p w:rsidR="000A2D10" w:rsidRDefault="000A2D10" w:rsidP="000A2D10">
      <w:pPr>
        <w:spacing w:after="0" w:line="240" w:lineRule="auto"/>
        <w:jc w:val="right"/>
        <w:rPr>
          <w:rFonts w:ascii="Times New Roman" w:hAnsi="Times New Roman"/>
          <w:sz w:val="24"/>
          <w:szCs w:val="24"/>
        </w:rPr>
      </w:pPr>
      <w:r>
        <w:rPr>
          <w:rFonts w:ascii="Times New Roman" w:hAnsi="Times New Roman"/>
          <w:sz w:val="24"/>
          <w:szCs w:val="24"/>
        </w:rPr>
        <w:t>Чернолучинского городского поселения</w:t>
      </w:r>
    </w:p>
    <w:p w:rsidR="000A2D10" w:rsidRDefault="000A2D10" w:rsidP="000A2D10">
      <w:pPr>
        <w:spacing w:after="0" w:line="240" w:lineRule="auto"/>
        <w:jc w:val="right"/>
        <w:rPr>
          <w:rFonts w:ascii="Times New Roman" w:hAnsi="Times New Roman"/>
          <w:sz w:val="24"/>
          <w:szCs w:val="24"/>
        </w:rPr>
      </w:pPr>
      <w:r>
        <w:rPr>
          <w:rFonts w:ascii="Times New Roman" w:hAnsi="Times New Roman"/>
          <w:sz w:val="24"/>
          <w:szCs w:val="24"/>
        </w:rPr>
        <w:t>Омского муниципального района</w:t>
      </w:r>
    </w:p>
    <w:p w:rsidR="000A2D10" w:rsidRDefault="000A2D10" w:rsidP="000A2D10">
      <w:pPr>
        <w:spacing w:after="0" w:line="240" w:lineRule="auto"/>
        <w:jc w:val="right"/>
        <w:rPr>
          <w:rFonts w:ascii="Times New Roman" w:hAnsi="Times New Roman"/>
          <w:sz w:val="24"/>
          <w:szCs w:val="24"/>
        </w:rPr>
      </w:pPr>
      <w:r>
        <w:rPr>
          <w:rFonts w:ascii="Times New Roman" w:hAnsi="Times New Roman"/>
          <w:sz w:val="24"/>
          <w:szCs w:val="24"/>
        </w:rPr>
        <w:t>Омской области</w:t>
      </w:r>
    </w:p>
    <w:p w:rsidR="000A2D10" w:rsidRDefault="000A2D10" w:rsidP="000A2D10">
      <w:pPr>
        <w:spacing w:after="0" w:line="240" w:lineRule="auto"/>
        <w:jc w:val="right"/>
        <w:rPr>
          <w:rFonts w:ascii="Times New Roman" w:hAnsi="Times New Roman"/>
          <w:sz w:val="24"/>
          <w:szCs w:val="24"/>
        </w:rPr>
      </w:pPr>
      <w:r>
        <w:rPr>
          <w:rFonts w:ascii="Times New Roman" w:hAnsi="Times New Roman"/>
          <w:sz w:val="24"/>
          <w:szCs w:val="24"/>
        </w:rPr>
        <w:t>от 18.06.2024 № П-24/ЧРНОМС-101п</w:t>
      </w:r>
    </w:p>
    <w:p w:rsidR="000A2D10" w:rsidRDefault="000A2D10" w:rsidP="000A2D10">
      <w:pPr>
        <w:spacing w:after="0" w:line="240" w:lineRule="auto"/>
        <w:jc w:val="right"/>
        <w:rPr>
          <w:rFonts w:ascii="Times New Roman" w:hAnsi="Times New Roman"/>
          <w:sz w:val="24"/>
          <w:szCs w:val="24"/>
        </w:rPr>
      </w:pPr>
    </w:p>
    <w:p w:rsidR="000A2D10" w:rsidRDefault="000A2D10" w:rsidP="000A2D10">
      <w:pPr>
        <w:spacing w:after="0" w:line="240" w:lineRule="auto"/>
        <w:jc w:val="both"/>
        <w:rPr>
          <w:rFonts w:ascii="Times New Roman" w:hAnsi="Times New Roman"/>
          <w:sz w:val="24"/>
          <w:szCs w:val="24"/>
        </w:rPr>
      </w:pPr>
    </w:p>
    <w:p w:rsidR="000A2D10" w:rsidRPr="001901AF" w:rsidRDefault="000A2D10" w:rsidP="000A2D10">
      <w:pPr>
        <w:spacing w:after="0"/>
        <w:rPr>
          <w:vanish/>
        </w:rPr>
      </w:pPr>
    </w:p>
    <w:tbl>
      <w:tblPr>
        <w:tblW w:w="0" w:type="auto"/>
        <w:jc w:val="center"/>
        <w:tblLook w:val="04A0" w:firstRow="1" w:lastRow="0" w:firstColumn="1" w:lastColumn="0" w:noHBand="0" w:noVBand="1"/>
      </w:tblPr>
      <w:tblGrid>
        <w:gridCol w:w="4886"/>
        <w:gridCol w:w="4885"/>
      </w:tblGrid>
      <w:tr w:rsidR="000A2D10" w:rsidRPr="008717E9" w:rsidTr="000A2D10">
        <w:trPr>
          <w:trHeight w:val="416"/>
          <w:jc w:val="center"/>
        </w:trPr>
        <w:tc>
          <w:tcPr>
            <w:tcW w:w="4886" w:type="dxa"/>
            <w:shd w:val="clear" w:color="auto" w:fill="auto"/>
            <w:vAlign w:val="center"/>
          </w:tcPr>
          <w:p w:rsidR="000A2D10" w:rsidRPr="008717E9" w:rsidRDefault="000A2D10" w:rsidP="000A2D10">
            <w:pPr>
              <w:widowControl w:val="0"/>
              <w:spacing w:after="0" w:line="360" w:lineRule="auto"/>
              <w:ind w:firstLine="29"/>
              <w:jc w:val="center"/>
              <w:rPr>
                <w:rFonts w:ascii="Times New Roman" w:hAnsi="Times New Roman"/>
                <w:bCs/>
                <w:spacing w:val="-2"/>
                <w:sz w:val="24"/>
                <w:szCs w:val="24"/>
              </w:rPr>
            </w:pPr>
          </w:p>
          <w:p w:rsidR="000A2D10" w:rsidRPr="008717E9" w:rsidRDefault="000A2D10" w:rsidP="000A2D10">
            <w:pPr>
              <w:widowControl w:val="0"/>
              <w:spacing w:after="0" w:line="360" w:lineRule="auto"/>
              <w:ind w:firstLine="29"/>
              <w:jc w:val="center"/>
              <w:rPr>
                <w:rFonts w:ascii="Times New Roman" w:hAnsi="Times New Roman"/>
                <w:bCs/>
                <w:spacing w:val="-2"/>
                <w:sz w:val="24"/>
                <w:szCs w:val="24"/>
              </w:rPr>
            </w:pPr>
          </w:p>
        </w:tc>
        <w:tc>
          <w:tcPr>
            <w:tcW w:w="4885" w:type="dxa"/>
            <w:shd w:val="clear" w:color="auto" w:fill="auto"/>
            <w:vAlign w:val="center"/>
          </w:tcPr>
          <w:p w:rsidR="000A2D10" w:rsidRPr="008717E9" w:rsidRDefault="000A2D10" w:rsidP="000A2D10">
            <w:pPr>
              <w:widowControl w:val="0"/>
              <w:spacing w:after="0" w:line="360" w:lineRule="auto"/>
              <w:ind w:firstLine="29"/>
              <w:jc w:val="center"/>
              <w:rPr>
                <w:rFonts w:ascii="Times New Roman" w:hAnsi="Times New Roman"/>
                <w:bCs/>
                <w:spacing w:val="-2"/>
                <w:sz w:val="24"/>
                <w:szCs w:val="24"/>
              </w:rPr>
            </w:pPr>
          </w:p>
        </w:tc>
      </w:tr>
      <w:tr w:rsidR="000A2D10" w:rsidRPr="008717E9" w:rsidTr="000A2D10">
        <w:trPr>
          <w:trHeight w:val="7538"/>
          <w:jc w:val="center"/>
        </w:trPr>
        <w:tc>
          <w:tcPr>
            <w:tcW w:w="9771" w:type="dxa"/>
            <w:gridSpan w:val="2"/>
            <w:shd w:val="clear" w:color="auto" w:fill="auto"/>
            <w:vAlign w:val="center"/>
          </w:tcPr>
          <w:p w:rsidR="000A2D10" w:rsidRDefault="000A2D10" w:rsidP="000A2D10">
            <w:pPr>
              <w:spacing w:after="0" w:line="240" w:lineRule="auto"/>
              <w:jc w:val="center"/>
              <w:rPr>
                <w:rFonts w:ascii="Times New Roman" w:eastAsia="Times New Roman" w:hAnsi="Times New Roman"/>
                <w:b/>
                <w:sz w:val="40"/>
                <w:szCs w:val="48"/>
                <w:lang w:eastAsia="ru-RU"/>
              </w:rPr>
            </w:pPr>
            <w:r w:rsidRPr="008717E9">
              <w:rPr>
                <w:rFonts w:ascii="Times New Roman" w:eastAsia="Times New Roman" w:hAnsi="Times New Roman"/>
                <w:b/>
                <w:sz w:val="40"/>
                <w:szCs w:val="48"/>
                <w:lang w:eastAsia="ru-RU"/>
              </w:rPr>
              <w:t>Схема теплоснабжения Чернолучинского городского поселения Омского муниципального района Омской области на период до 2040 года</w:t>
            </w:r>
          </w:p>
          <w:p w:rsidR="000A2D10" w:rsidRPr="008717E9" w:rsidRDefault="000A2D10" w:rsidP="000A2D10">
            <w:pPr>
              <w:spacing w:after="0" w:line="240" w:lineRule="auto"/>
              <w:jc w:val="center"/>
              <w:rPr>
                <w:rFonts w:ascii="Times New Roman" w:eastAsia="Times New Roman" w:hAnsi="Times New Roman"/>
                <w:b/>
                <w:sz w:val="40"/>
                <w:szCs w:val="48"/>
                <w:lang w:eastAsia="ru-RU"/>
              </w:rPr>
            </w:pPr>
            <w:r>
              <w:rPr>
                <w:rFonts w:ascii="Times New Roman" w:eastAsia="Times New Roman" w:hAnsi="Times New Roman"/>
                <w:b/>
                <w:sz w:val="40"/>
                <w:szCs w:val="48"/>
                <w:lang w:eastAsia="ru-RU"/>
              </w:rPr>
              <w:t>(актуализация на 2025 год)</w:t>
            </w:r>
          </w:p>
          <w:p w:rsidR="000A2D10" w:rsidRPr="008717E9" w:rsidRDefault="000A2D10" w:rsidP="000A2D10">
            <w:pPr>
              <w:spacing w:after="0" w:line="240" w:lineRule="auto"/>
              <w:jc w:val="center"/>
              <w:rPr>
                <w:rFonts w:ascii="Times New Roman" w:eastAsia="Times New Roman" w:hAnsi="Times New Roman"/>
                <w:b/>
                <w:color w:val="000000"/>
                <w:sz w:val="36"/>
                <w:szCs w:val="36"/>
                <w:lang w:eastAsia="ru-RU"/>
              </w:rPr>
            </w:pPr>
          </w:p>
          <w:p w:rsidR="000A2D10" w:rsidRPr="008717E9" w:rsidRDefault="000A2D10" w:rsidP="000A2D10">
            <w:pPr>
              <w:spacing w:after="0" w:line="240" w:lineRule="auto"/>
              <w:jc w:val="center"/>
              <w:rPr>
                <w:rFonts w:ascii="Times New Roman" w:eastAsia="Times New Roman" w:hAnsi="Times New Roman"/>
                <w:b/>
                <w:color w:val="000000"/>
                <w:sz w:val="36"/>
                <w:szCs w:val="36"/>
                <w:lang w:eastAsia="ru-RU"/>
              </w:rPr>
            </w:pPr>
          </w:p>
          <w:p w:rsidR="000A2D10" w:rsidRPr="008717E9" w:rsidRDefault="000A2D10" w:rsidP="000A2D10">
            <w:pPr>
              <w:spacing w:after="0" w:line="240" w:lineRule="auto"/>
              <w:jc w:val="center"/>
              <w:rPr>
                <w:rFonts w:ascii="Times New Roman" w:eastAsia="Times New Roman" w:hAnsi="Times New Roman"/>
                <w:b/>
                <w:color w:val="000000"/>
                <w:sz w:val="36"/>
                <w:szCs w:val="36"/>
                <w:lang w:eastAsia="ru-RU"/>
              </w:rPr>
            </w:pPr>
          </w:p>
          <w:p w:rsidR="000A2D10" w:rsidRPr="008717E9" w:rsidRDefault="000A2D10" w:rsidP="000A2D10">
            <w:pPr>
              <w:spacing w:after="0" w:line="240" w:lineRule="auto"/>
              <w:jc w:val="center"/>
              <w:rPr>
                <w:rFonts w:ascii="Times New Roman" w:eastAsia="Times New Roman" w:hAnsi="Times New Roman"/>
                <w:b/>
                <w:color w:val="000000"/>
                <w:sz w:val="32"/>
                <w:szCs w:val="36"/>
                <w:lang w:eastAsia="ru-RU"/>
              </w:rPr>
            </w:pPr>
            <w:r w:rsidRPr="008717E9">
              <w:rPr>
                <w:rFonts w:ascii="Times New Roman" w:eastAsia="Times New Roman" w:hAnsi="Times New Roman"/>
                <w:b/>
                <w:color w:val="000000"/>
                <w:sz w:val="32"/>
                <w:szCs w:val="36"/>
                <w:lang w:eastAsia="ru-RU"/>
              </w:rPr>
              <w:t>УТВЕРЖДАЕМАЯ ЧАСТЬ</w:t>
            </w:r>
          </w:p>
          <w:p w:rsidR="000A2D10" w:rsidRPr="008717E9" w:rsidRDefault="000A2D10" w:rsidP="000A2D10">
            <w:pPr>
              <w:widowControl w:val="0"/>
              <w:spacing w:after="0" w:line="360" w:lineRule="auto"/>
              <w:ind w:firstLine="29"/>
              <w:jc w:val="center"/>
              <w:rPr>
                <w:rFonts w:ascii="Times New Roman" w:hAnsi="Times New Roman"/>
                <w:bCs/>
                <w:spacing w:val="-2"/>
                <w:sz w:val="24"/>
                <w:szCs w:val="24"/>
              </w:rPr>
            </w:pPr>
          </w:p>
        </w:tc>
      </w:tr>
    </w:tbl>
    <w:p w:rsidR="00EB2AFE" w:rsidRDefault="00EB2AFE"/>
    <w:p w:rsidR="000A2D10" w:rsidRDefault="000A2D10"/>
    <w:p w:rsidR="000A2D10" w:rsidRDefault="000A2D10"/>
    <w:p w:rsidR="000A2D10" w:rsidRDefault="000A2D10"/>
    <w:p w:rsidR="000A2D10" w:rsidRDefault="000A2D10"/>
    <w:p w:rsidR="000A2D10" w:rsidRDefault="000A2D10"/>
    <w:p w:rsidR="000A2D10" w:rsidRDefault="000A2D10"/>
    <w:p w:rsidR="000A2D10" w:rsidRDefault="000A2D10"/>
    <w:p w:rsidR="000A2D10" w:rsidRPr="000A2D10" w:rsidRDefault="000A2D10" w:rsidP="000A2D10">
      <w:pPr>
        <w:keepNext/>
        <w:keepLines/>
        <w:pageBreakBefore/>
        <w:spacing w:after="120" w:line="240" w:lineRule="auto"/>
        <w:jc w:val="center"/>
        <w:outlineLvl w:val="0"/>
        <w:rPr>
          <w:rFonts w:ascii="Times New Roman" w:eastAsia="Times New Roman" w:hAnsi="Times New Roman"/>
          <w:b/>
          <w:bCs/>
          <w:sz w:val="28"/>
          <w:szCs w:val="28"/>
        </w:rPr>
      </w:pPr>
      <w:bookmarkStart w:id="5" w:name="_Toc71300544"/>
      <w:bookmarkStart w:id="6" w:name="_Toc133415525"/>
      <w:r w:rsidRPr="000A2D10">
        <w:rPr>
          <w:rFonts w:ascii="Times New Roman" w:eastAsia="Times New Roman" w:hAnsi="Times New Roman"/>
          <w:b/>
          <w:bCs/>
          <w:sz w:val="28"/>
          <w:szCs w:val="28"/>
        </w:rPr>
        <w:lastRenderedPageBreak/>
        <w:t>ОГЛАВЛЕНИЕ</w:t>
      </w:r>
      <w:bookmarkEnd w:id="5"/>
      <w:bookmarkEnd w:id="6"/>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Lines/>
        <w:tabs>
          <w:tab w:val="right" w:leader="dot" w:pos="9771"/>
        </w:tabs>
        <w:suppressAutoHyphens/>
        <w:spacing w:after="0" w:line="240" w:lineRule="auto"/>
        <w:jc w:val="both"/>
        <w:rPr>
          <w:rFonts w:eastAsia="Times New Roman"/>
          <w:noProof/>
          <w:lang w:eastAsia="ru-RU"/>
        </w:rPr>
      </w:pPr>
      <w:r w:rsidRPr="000A2D10">
        <w:rPr>
          <w:rFonts w:ascii="Times New Roman" w:hAnsi="Times New Roman"/>
          <w:sz w:val="20"/>
        </w:rPr>
        <w:fldChar w:fldCharType="begin"/>
      </w:r>
      <w:r w:rsidRPr="000A2D10">
        <w:rPr>
          <w:rFonts w:ascii="Times New Roman" w:hAnsi="Times New Roman"/>
          <w:sz w:val="20"/>
        </w:rPr>
        <w:instrText xml:space="preserve"> TOC \o "1-3" \h \z \u </w:instrText>
      </w:r>
      <w:r w:rsidRPr="000A2D10">
        <w:rPr>
          <w:rFonts w:ascii="Times New Roman" w:hAnsi="Times New Roman"/>
          <w:sz w:val="20"/>
        </w:rPr>
        <w:fldChar w:fldCharType="separate"/>
      </w:r>
      <w:hyperlink w:anchor="_Toc133415526" w:history="1">
        <w:r w:rsidRPr="000A2D10">
          <w:rPr>
            <w:rFonts w:ascii="Times New Roman" w:hAnsi="Times New Roman"/>
            <w:noProof/>
            <w:color w:val="0000FF"/>
            <w:sz w:val="20"/>
            <w:u w:val="single"/>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Pr="000A2D10">
          <w:rPr>
            <w:rFonts w:ascii="Times New Roman" w:hAnsi="Times New Roman"/>
            <w:noProof/>
            <w:webHidden/>
            <w:sz w:val="20"/>
          </w:rPr>
          <w:tab/>
        </w:r>
        <w:r w:rsidRPr="000A2D10">
          <w:rPr>
            <w:rFonts w:ascii="Times New Roman" w:hAnsi="Times New Roman"/>
            <w:noProof/>
            <w:webHidden/>
            <w:sz w:val="20"/>
          </w:rPr>
          <w:fldChar w:fldCharType="begin"/>
        </w:r>
        <w:r w:rsidRPr="000A2D10">
          <w:rPr>
            <w:rFonts w:ascii="Times New Roman" w:hAnsi="Times New Roman"/>
            <w:noProof/>
            <w:webHidden/>
            <w:sz w:val="20"/>
          </w:rPr>
          <w:instrText xml:space="preserve"> PAGEREF _Toc133415526 \h </w:instrText>
        </w:r>
        <w:r w:rsidRPr="000A2D10">
          <w:rPr>
            <w:rFonts w:ascii="Times New Roman" w:hAnsi="Times New Roman"/>
            <w:noProof/>
            <w:webHidden/>
            <w:sz w:val="20"/>
          </w:rPr>
        </w:r>
        <w:r w:rsidRPr="000A2D10">
          <w:rPr>
            <w:rFonts w:ascii="Times New Roman" w:hAnsi="Times New Roman"/>
            <w:noProof/>
            <w:webHidden/>
            <w:sz w:val="20"/>
          </w:rPr>
          <w:fldChar w:fldCharType="separate"/>
        </w:r>
        <w:r>
          <w:rPr>
            <w:rFonts w:ascii="Times New Roman" w:hAnsi="Times New Roman"/>
            <w:noProof/>
            <w:webHidden/>
            <w:sz w:val="20"/>
          </w:rPr>
          <w:t>7</w:t>
        </w:r>
        <w:r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27" w:history="1">
        <w:r w:rsidR="000A2D10" w:rsidRPr="000A2D10">
          <w:rPr>
            <w:rFonts w:ascii="Times New Roman" w:hAnsi="Times New Roman"/>
            <w:noProof/>
            <w:color w:val="0000FF"/>
            <w:sz w:val="20"/>
            <w:u w:val="single"/>
          </w:rPr>
          <w:t>1.1 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_Toc133415527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7</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28" w:history="1">
        <w:r w:rsidR="000A2D10" w:rsidRPr="000A2D10">
          <w:rPr>
            <w:rFonts w:ascii="Times New Roman" w:hAnsi="Times New Roman"/>
            <w:noProof/>
            <w:color w:val="0000FF"/>
            <w:sz w:val="20"/>
            <w:u w:val="single"/>
          </w:rPr>
          <w:t>1.2 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_Toc133415528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29" w:history="1">
        <w:r w:rsidR="000A2D10" w:rsidRPr="000A2D10">
          <w:rPr>
            <w:rFonts w:ascii="Times New Roman" w:hAnsi="Times New Roman"/>
            <w:noProof/>
            <w:color w:val="0000FF"/>
            <w:sz w:val="20"/>
            <w:u w:val="single"/>
          </w:rPr>
          <w:t>1.3 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_Toc133415529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0" w:history="1">
        <w:r w:rsidR="000A2D10" w:rsidRPr="000A2D10">
          <w:rPr>
            <w:rFonts w:ascii="Times New Roman" w:hAnsi="Times New Roman"/>
            <w:noProof/>
            <w:color w:val="0000FF"/>
            <w:sz w:val="20"/>
            <w:u w:val="single"/>
          </w:rPr>
          <w:t>1.4 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9</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31" w:history="1">
        <w:r w:rsidR="000A2D10" w:rsidRPr="000A2D10">
          <w:rPr>
            <w:rFonts w:ascii="Times New Roman" w:hAnsi="Times New Roman"/>
            <w:noProof/>
            <w:color w:val="0000FF"/>
            <w:sz w:val="20"/>
            <w:u w:val="single"/>
          </w:rPr>
          <w:t>Раздел 2 Существующие и перспективные балансы тепловой мощности источников тепловой энергии и тепловой нагрузки потребителей</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_Toc133415531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10</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2" w:history="1">
        <w:r w:rsidR="000A2D10" w:rsidRPr="000A2D10">
          <w:rPr>
            <w:rFonts w:ascii="Times New Roman" w:hAnsi="Times New Roman"/>
            <w:noProof/>
            <w:color w:val="0000FF"/>
            <w:sz w:val="20"/>
            <w:u w:val="single"/>
          </w:rPr>
          <w:t>2.1 Описание существующих и перспективных зон действия систем теплоснабжения и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_Toc133415532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10</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3" w:history="1">
        <w:r w:rsidR="000A2D10" w:rsidRPr="000A2D10">
          <w:rPr>
            <w:rFonts w:ascii="Times New Roman" w:hAnsi="Times New Roman"/>
            <w:noProof/>
            <w:color w:val="0000FF"/>
            <w:sz w:val="20"/>
            <w:u w:val="single"/>
          </w:rPr>
          <w:t>2.2 Описание существующих и перспективных зон действия индивидуальных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_Toc133415533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11</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4" w:history="1">
        <w:r w:rsidR="000A2D10" w:rsidRPr="000A2D10">
          <w:rPr>
            <w:rFonts w:ascii="Times New Roman" w:hAnsi="Times New Roman"/>
            <w:noProof/>
            <w:color w:val="0000FF"/>
            <w:sz w:val="20"/>
            <w:u w:val="single"/>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_Toc133415534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12</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5" w:history="1">
        <w:r w:rsidR="000A2D10" w:rsidRPr="000A2D10">
          <w:rPr>
            <w:rFonts w:ascii="Times New Roman" w:hAnsi="Times New Roman"/>
            <w:noProof/>
            <w:color w:val="0000FF"/>
            <w:sz w:val="20"/>
            <w:u w:val="single"/>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_Toc133415535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12</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6" w:history="1">
        <w:r w:rsidR="000A2D10" w:rsidRPr="000A2D10">
          <w:rPr>
            <w:rFonts w:ascii="Times New Roman" w:hAnsi="Times New Roman"/>
            <w:noProof/>
            <w:color w:val="0000FF"/>
            <w:sz w:val="20"/>
            <w:u w:val="single"/>
          </w:rPr>
          <w:t>2.5 Радиус эффективного теплоснабжения, определяемый в соответствии с методическими указаниями по разработке схем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_Toc133415536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12</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7" w:history="1">
        <w:r w:rsidR="000A2D10" w:rsidRPr="000A2D10">
          <w:rPr>
            <w:rFonts w:ascii="Times New Roman" w:hAnsi="Times New Roman"/>
            <w:noProof/>
            <w:color w:val="0000FF"/>
            <w:sz w:val="20"/>
            <w:u w:val="single"/>
          </w:rPr>
          <w:t>2.6 Существующие и перспективные значения установленной тепловой мощности основного оборудования источника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12</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8" w:history="1">
        <w:r w:rsidR="000A2D10" w:rsidRPr="000A2D10">
          <w:rPr>
            <w:rFonts w:ascii="Times New Roman" w:hAnsi="Times New Roman"/>
            <w:noProof/>
            <w:color w:val="0000FF"/>
            <w:sz w:val="20"/>
            <w:u w:val="single"/>
          </w:rPr>
          <w:t>2.7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13</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39" w:history="1">
        <w:r w:rsidR="000A2D10" w:rsidRPr="000A2D10">
          <w:rPr>
            <w:rFonts w:ascii="Times New Roman" w:hAnsi="Times New Roman"/>
            <w:noProof/>
            <w:color w:val="0000FF"/>
            <w:sz w:val="20"/>
            <w:u w:val="single"/>
          </w:rPr>
          <w:t>2.8 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_Toc133415539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13</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40" w:history="1">
        <w:r w:rsidR="000A2D10" w:rsidRPr="000A2D10">
          <w:rPr>
            <w:rFonts w:ascii="Times New Roman" w:hAnsi="Times New Roman"/>
            <w:noProof/>
            <w:color w:val="0000FF"/>
            <w:sz w:val="20"/>
            <w:u w:val="single"/>
          </w:rPr>
          <w:t>2.9 Значения существующей и перспективной тепловой мощности источников тепловой энергии нетто</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41" w:history="1">
        <w:r w:rsidR="000A2D10" w:rsidRPr="000A2D10">
          <w:rPr>
            <w:rFonts w:ascii="Times New Roman" w:hAnsi="Times New Roman"/>
            <w:noProof/>
            <w:color w:val="0000FF"/>
            <w:sz w:val="20"/>
            <w:u w:val="single"/>
          </w:rPr>
          <w:t>2.10 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_Toc133415541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42" w:history="1">
        <w:r w:rsidR="000A2D10" w:rsidRPr="000A2D10">
          <w:rPr>
            <w:rFonts w:ascii="Times New Roman" w:hAnsi="Times New Roman"/>
            <w:noProof/>
            <w:color w:val="0000FF"/>
            <w:sz w:val="20"/>
            <w:u w:val="single"/>
          </w:rPr>
          <w:t>2.11 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_Toc133415542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43" w:history="1">
        <w:r w:rsidR="000A2D10" w:rsidRPr="000A2D10">
          <w:rPr>
            <w:rFonts w:ascii="Times New Roman" w:hAnsi="Times New Roman"/>
            <w:noProof/>
            <w:color w:val="0000FF"/>
            <w:sz w:val="20"/>
            <w:u w:val="single"/>
          </w:rPr>
          <w:t>2.12 Значения существующей и перспективной тепловой нагрузки потребителей, устанавливаемые с учётом расчётной тепловой нагрузки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_Toc133415543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15</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44" w:history="1">
        <w:r w:rsidR="000A2D10" w:rsidRPr="000A2D10">
          <w:rPr>
            <w:rFonts w:ascii="Times New Roman" w:hAnsi="Times New Roman"/>
            <w:noProof/>
            <w:color w:val="0000FF"/>
            <w:sz w:val="20"/>
            <w:u w:val="single"/>
          </w:rPr>
          <w:t>Раздел 3 Существующие и перспективные балансы теплоносителя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_Toc133415544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16</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45" w:history="1">
        <w:r w:rsidR="000A2D10" w:rsidRPr="000A2D10">
          <w:rPr>
            <w:rFonts w:ascii="Times New Roman" w:hAnsi="Times New Roman"/>
            <w:noProof/>
            <w:color w:val="0000FF"/>
            <w:sz w:val="20"/>
            <w:u w:val="single"/>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_Toc133415545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16</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46" w:history="1">
        <w:r w:rsidR="000A2D10" w:rsidRPr="000A2D10">
          <w:rPr>
            <w:rFonts w:ascii="Times New Roman" w:hAnsi="Times New Roman"/>
            <w:noProof/>
            <w:color w:val="0000FF"/>
            <w:sz w:val="20"/>
            <w:u w:val="single"/>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_Toc133415546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16</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47" w:history="1">
        <w:r w:rsidR="000A2D10" w:rsidRPr="000A2D10">
          <w:rPr>
            <w:rFonts w:ascii="Times New Roman" w:hAnsi="Times New Roman"/>
            <w:noProof/>
            <w:color w:val="0000FF"/>
            <w:sz w:val="20"/>
            <w:u w:val="single"/>
          </w:rPr>
          <w:t>Раздел 4 Основные положения мастер-плана развития систем теплоснабжения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17</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48" w:history="1">
        <w:r w:rsidR="000A2D10" w:rsidRPr="000A2D10">
          <w:rPr>
            <w:rFonts w:ascii="Times New Roman" w:hAnsi="Times New Roman"/>
            <w:noProof/>
            <w:color w:val="0000FF"/>
            <w:sz w:val="20"/>
            <w:u w:val="single"/>
          </w:rPr>
          <w:t>4.1 Описание сценариев развития теплоснабжения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17</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49" w:history="1">
        <w:r w:rsidR="000A2D10" w:rsidRPr="000A2D10">
          <w:rPr>
            <w:rFonts w:ascii="Times New Roman" w:hAnsi="Times New Roman"/>
            <w:noProof/>
            <w:color w:val="0000FF"/>
            <w:sz w:val="20"/>
            <w:u w:val="single"/>
          </w:rPr>
          <w:t>4.2 Обоснование выбора приоритетного сценария развития теплоснабжения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_Toc133415549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17</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50" w:history="1">
        <w:r w:rsidR="000A2D10" w:rsidRPr="000A2D10">
          <w:rPr>
            <w:rFonts w:ascii="Times New Roman" w:hAnsi="Times New Roman"/>
            <w:noProof/>
            <w:color w:val="0000FF"/>
            <w:sz w:val="20"/>
            <w:u w:val="single"/>
          </w:rPr>
          <w:t>Раздел 5 Предложения по строительству, реконструкции, техническому перевооружению и (или) модернизации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1" w:history="1">
        <w:r w:rsidR="000A2D10" w:rsidRPr="000A2D10">
          <w:rPr>
            <w:rFonts w:ascii="Times New Roman" w:hAnsi="Times New Roman"/>
            <w:noProof/>
            <w:color w:val="0000FF"/>
            <w:sz w:val="20"/>
            <w:u w:val="single"/>
          </w:rPr>
          <w:t xml:space="preserve">5.1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w:t>
        </w:r>
        <w:r w:rsidR="000A2D10" w:rsidRPr="000A2D10">
          <w:rPr>
            <w:rFonts w:ascii="Times New Roman" w:hAnsi="Times New Roman"/>
            <w:noProof/>
            <w:color w:val="0000FF"/>
            <w:sz w:val="20"/>
            <w:u w:val="single"/>
          </w:rPr>
          <w:lastRenderedPageBreak/>
          <w:t>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_Toc133415551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2" w:history="1">
        <w:r w:rsidR="000A2D10" w:rsidRPr="000A2D10">
          <w:rPr>
            <w:rFonts w:ascii="Times New Roman" w:hAnsi="Times New Roman"/>
            <w:noProof/>
            <w:color w:val="0000FF"/>
            <w:sz w:val="20"/>
            <w:u w:val="single"/>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_Toc133415552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3" w:history="1">
        <w:r w:rsidR="000A2D10" w:rsidRPr="000A2D10">
          <w:rPr>
            <w:rFonts w:ascii="Times New Roman" w:hAnsi="Times New Roman"/>
            <w:noProof/>
            <w:color w:val="0000FF"/>
            <w:sz w:val="20"/>
            <w:u w:val="single"/>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_Toc133415553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4" w:history="1">
        <w:r w:rsidR="000A2D10" w:rsidRPr="000A2D10">
          <w:rPr>
            <w:rFonts w:ascii="Times New Roman" w:hAnsi="Times New Roman"/>
            <w:noProof/>
            <w:color w:val="0000FF"/>
            <w:sz w:val="20"/>
            <w:u w:val="single"/>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_Toc133415554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5" w:history="1">
        <w:r w:rsidR="000A2D10" w:rsidRPr="000A2D10">
          <w:rPr>
            <w:rFonts w:ascii="Times New Roman" w:hAnsi="Times New Roman"/>
            <w:noProof/>
            <w:color w:val="0000FF"/>
            <w:sz w:val="20"/>
            <w:u w:val="single"/>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_Toc133415555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6" w:history="1">
        <w:r w:rsidR="000A2D10" w:rsidRPr="000A2D10">
          <w:rPr>
            <w:rFonts w:ascii="Times New Roman" w:hAnsi="Times New Roman"/>
            <w:noProof/>
            <w:color w:val="0000FF"/>
            <w:sz w:val="20"/>
            <w:u w:val="single"/>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_Toc133415556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7" w:history="1">
        <w:r w:rsidR="000A2D10" w:rsidRPr="000A2D10">
          <w:rPr>
            <w:rFonts w:ascii="Times New Roman" w:hAnsi="Times New Roman"/>
            <w:noProof/>
            <w:color w:val="0000FF"/>
            <w:sz w:val="20"/>
            <w:u w:val="single"/>
          </w:rPr>
          <w:t>5.7 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8" w:history="1">
        <w:r w:rsidR="000A2D10" w:rsidRPr="000A2D10">
          <w:rPr>
            <w:rFonts w:ascii="Times New Roman" w:hAnsi="Times New Roman"/>
            <w:noProof/>
            <w:color w:val="0000FF"/>
            <w:sz w:val="20"/>
            <w:u w:val="single"/>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59" w:history="1">
        <w:r w:rsidR="000A2D10" w:rsidRPr="000A2D10">
          <w:rPr>
            <w:rFonts w:ascii="Times New Roman" w:hAnsi="Times New Roman"/>
            <w:noProof/>
            <w:color w:val="0000FF"/>
            <w:sz w:val="20"/>
            <w:u w:val="single"/>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_Toc133415559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19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60" w:history="1">
        <w:r w:rsidR="000A2D10" w:rsidRPr="000A2D10">
          <w:rPr>
            <w:rFonts w:ascii="Times New Roman" w:hAnsi="Times New Roman"/>
            <w:noProof/>
            <w:color w:val="0000FF"/>
            <w:sz w:val="20"/>
            <w:u w:val="single"/>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20</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61" w:history="1">
        <w:r w:rsidR="000A2D10" w:rsidRPr="000A2D10">
          <w:rPr>
            <w:rFonts w:ascii="Times New Roman" w:hAnsi="Times New Roman"/>
            <w:noProof/>
            <w:color w:val="0000FF"/>
            <w:sz w:val="20"/>
            <w:u w:val="single"/>
          </w:rPr>
          <w:t>Раздел 6 Предложения по строительству, реконструкции и (или) модернизации тепловых сетей</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_Toc133415561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21</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62" w:history="1">
        <w:r w:rsidR="000A2D10" w:rsidRPr="000A2D10">
          <w:rPr>
            <w:rFonts w:ascii="Times New Roman" w:hAnsi="Times New Roman"/>
            <w:noProof/>
            <w:color w:val="0000FF"/>
            <w:sz w:val="20"/>
            <w:u w:val="single"/>
          </w:rPr>
          <w:t>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_Toc133415562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21</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63" w:history="1">
        <w:r w:rsidR="000A2D10" w:rsidRPr="000A2D10">
          <w:rPr>
            <w:rFonts w:ascii="Times New Roman" w:hAnsi="Times New Roman"/>
            <w:noProof/>
            <w:color w:val="0000FF"/>
            <w:sz w:val="20"/>
            <w:u w:val="single"/>
          </w:rPr>
          <w:t>6.2 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_Toc133415563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21</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64" w:history="1">
        <w:r w:rsidR="000A2D10" w:rsidRPr="000A2D10">
          <w:rPr>
            <w:rFonts w:ascii="Times New Roman" w:hAnsi="Times New Roman"/>
            <w:noProof/>
            <w:color w:val="0000FF"/>
            <w:sz w:val="20"/>
            <w:u w:val="single"/>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_Toc133415564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21</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65" w:history="1">
        <w:r w:rsidR="000A2D10" w:rsidRPr="000A2D10">
          <w:rPr>
            <w:rFonts w:ascii="Times New Roman" w:hAnsi="Times New Roman"/>
            <w:noProof/>
            <w:color w:val="0000FF"/>
            <w:sz w:val="20"/>
            <w:u w:val="single"/>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_Toc133415565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21</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66" w:history="1">
        <w:r w:rsidR="000A2D10" w:rsidRPr="000A2D10">
          <w:rPr>
            <w:rFonts w:ascii="Times New Roman" w:hAnsi="Times New Roman"/>
            <w:noProof/>
            <w:color w:val="0000FF"/>
            <w:sz w:val="20"/>
            <w:u w:val="single"/>
          </w:rPr>
          <w:t>6.5 Предложения по строительству, реконструкции и (или) модернизации тепловых сетей для обеспечения нормативной надёжности теплоснабжения потребителей</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_Toc133415566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21</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67" w:history="1">
        <w:r w:rsidR="000A2D10" w:rsidRPr="000A2D10">
          <w:rPr>
            <w:rFonts w:ascii="Times New Roman" w:hAnsi="Times New Roman"/>
            <w:noProof/>
            <w:color w:val="0000FF"/>
            <w:sz w:val="20"/>
            <w:u w:val="single"/>
          </w:rPr>
          <w:t>Раздел 7 Предложения по переводу открытых систем теплоснабжения (горячего водоснабжения) в закрытые системы горячего водоснабжения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23</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68" w:history="1">
        <w:r w:rsidR="000A2D10" w:rsidRPr="000A2D10">
          <w:rPr>
            <w:rFonts w:ascii="Times New Roman" w:hAnsi="Times New Roman"/>
            <w:noProof/>
            <w:color w:val="0000FF"/>
            <w:sz w:val="20"/>
            <w:u w:val="single"/>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23</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69" w:history="1">
        <w:r w:rsidR="000A2D10" w:rsidRPr="000A2D10">
          <w:rPr>
            <w:rFonts w:ascii="Times New Roman" w:hAnsi="Times New Roman"/>
            <w:noProof/>
            <w:color w:val="0000FF"/>
            <w:sz w:val="20"/>
            <w:u w:val="single"/>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_Toc133415569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23</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70" w:history="1">
        <w:r w:rsidR="000A2D10" w:rsidRPr="000A2D10">
          <w:rPr>
            <w:rFonts w:ascii="Times New Roman" w:hAnsi="Times New Roman"/>
            <w:noProof/>
            <w:color w:val="0000FF"/>
            <w:sz w:val="20"/>
            <w:u w:val="single"/>
          </w:rPr>
          <w:t>Раздел 8 Перспективные топливные балансы</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71" w:history="1">
        <w:r w:rsidR="000A2D10" w:rsidRPr="000A2D10">
          <w:rPr>
            <w:rFonts w:ascii="Times New Roman" w:hAnsi="Times New Roman"/>
            <w:noProof/>
            <w:color w:val="0000FF"/>
            <w:sz w:val="20"/>
            <w:u w:val="single"/>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_Toc133415571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72" w:history="1">
        <w:r w:rsidR="000A2D10" w:rsidRPr="000A2D10">
          <w:rPr>
            <w:rFonts w:ascii="Times New Roman" w:hAnsi="Times New Roman"/>
            <w:noProof/>
            <w:color w:val="0000FF"/>
            <w:sz w:val="20"/>
            <w:u w:val="single"/>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_Toc133415572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25</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73" w:history="1">
        <w:r w:rsidR="000A2D10" w:rsidRPr="000A2D10">
          <w:rPr>
            <w:rFonts w:ascii="Times New Roman" w:hAnsi="Times New Roman"/>
            <w:noProof/>
            <w:color w:val="0000FF"/>
            <w:sz w:val="20"/>
            <w:u w:val="single"/>
          </w:rPr>
          <w:t>8.3 Виды топлива, их долю и значение низшей теплоты сгорания топлива, используемые для производства тепловой энергии по каждой системе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_Toc133415573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25</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74" w:history="1">
        <w:r w:rsidR="000A2D10" w:rsidRPr="000A2D10">
          <w:rPr>
            <w:rFonts w:ascii="Times New Roman" w:hAnsi="Times New Roman"/>
            <w:noProof/>
            <w:color w:val="0000FF"/>
            <w:sz w:val="20"/>
            <w:u w:val="single"/>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_Toc133415574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25</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75" w:history="1">
        <w:r w:rsidR="000A2D10" w:rsidRPr="000A2D10">
          <w:rPr>
            <w:rFonts w:ascii="Times New Roman" w:hAnsi="Times New Roman"/>
            <w:noProof/>
            <w:color w:val="0000FF"/>
            <w:sz w:val="20"/>
            <w:u w:val="single"/>
          </w:rPr>
          <w:t>8.5 Приоритетное направление развития топливного баланса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_Toc133415575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26</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76" w:history="1">
        <w:r w:rsidR="000A2D10" w:rsidRPr="000A2D10">
          <w:rPr>
            <w:rFonts w:ascii="Times New Roman" w:hAnsi="Times New Roman"/>
            <w:noProof/>
            <w:color w:val="0000FF"/>
            <w:sz w:val="20"/>
            <w:u w:val="single"/>
          </w:rPr>
          <w:t>Раздел 9 Инвестиции в строительство, реконструкцию, техническое перевооружение и (или) модернизацию</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_Toc133415576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27</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77" w:history="1">
        <w:r w:rsidR="000A2D10" w:rsidRPr="000A2D10">
          <w:rPr>
            <w:rFonts w:ascii="Times New Roman" w:hAnsi="Times New Roman"/>
            <w:noProof/>
            <w:color w:val="0000FF"/>
            <w:sz w:val="20"/>
            <w:u w:val="single"/>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27</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78" w:history="1">
        <w:r w:rsidR="000A2D10" w:rsidRPr="000A2D10">
          <w:rPr>
            <w:rFonts w:ascii="Times New Roman" w:hAnsi="Times New Roman"/>
            <w:noProof/>
            <w:color w:val="0000FF"/>
            <w:sz w:val="20"/>
            <w:u w:val="single"/>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приведен в таблице 16.1.</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27</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79" w:history="1">
        <w:r w:rsidR="000A2D10" w:rsidRPr="000A2D10">
          <w:rPr>
            <w:rFonts w:ascii="Times New Roman" w:hAnsi="Times New Roman"/>
            <w:noProof/>
            <w:color w:val="0000FF"/>
            <w:sz w:val="20"/>
            <w:u w:val="single"/>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_Toc133415579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0" w:history="1">
        <w:r w:rsidR="000A2D10" w:rsidRPr="000A2D10">
          <w:rPr>
            <w:rFonts w:ascii="Times New Roman" w:hAnsi="Times New Roman"/>
            <w:noProof/>
            <w:color w:val="0000FF"/>
            <w:sz w:val="20"/>
            <w:u w:val="single"/>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1" w:history="1">
        <w:r w:rsidR="000A2D10" w:rsidRPr="000A2D10">
          <w:rPr>
            <w:rFonts w:ascii="Times New Roman" w:hAnsi="Times New Roman"/>
            <w:noProof/>
            <w:color w:val="0000FF"/>
            <w:sz w:val="20"/>
            <w:u w:val="single"/>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_Toc133415581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2" w:history="1">
        <w:r w:rsidR="000A2D10" w:rsidRPr="000A2D10">
          <w:rPr>
            <w:rFonts w:ascii="Times New Roman" w:hAnsi="Times New Roman"/>
            <w:noProof/>
            <w:color w:val="0000FF"/>
            <w:sz w:val="20"/>
            <w:u w:val="single"/>
          </w:rPr>
          <w:t>9.5 Оценка эффективности инвестиций по отдельным предложениям</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_Toc133415582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3" w:history="1">
        <w:r w:rsidR="000A2D10" w:rsidRPr="000A2D10">
          <w:rPr>
            <w:rFonts w:ascii="Times New Roman" w:hAnsi="Times New Roman"/>
            <w:noProof/>
            <w:color w:val="0000FF"/>
            <w:sz w:val="20"/>
            <w:u w:val="single"/>
          </w:rPr>
          <w:t>9.6 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_Toc133415583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28</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84" w:history="1">
        <w:r w:rsidR="000A2D10" w:rsidRPr="000A2D10">
          <w:rPr>
            <w:rFonts w:ascii="Times New Roman" w:hAnsi="Times New Roman"/>
            <w:noProof/>
            <w:color w:val="0000FF"/>
            <w:sz w:val="20"/>
            <w:u w:val="single"/>
          </w:rPr>
          <w:t>Раздел 10 Решение о присвоении статуса единой теплоснабжающей организации (организациям)</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_Toc133415584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5" w:history="1">
        <w:r w:rsidR="000A2D10" w:rsidRPr="000A2D10">
          <w:rPr>
            <w:rFonts w:ascii="Times New Roman" w:hAnsi="Times New Roman"/>
            <w:noProof/>
            <w:color w:val="0000FF"/>
            <w:sz w:val="20"/>
            <w:u w:val="single"/>
          </w:rPr>
          <w:t>10.1 Решение о присвоении статуса единой теплоснабжающей организации (организациям)</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_Toc133415585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6" w:history="1">
        <w:r w:rsidR="000A2D10" w:rsidRPr="000A2D10">
          <w:rPr>
            <w:rFonts w:ascii="Times New Roman" w:hAnsi="Times New Roman"/>
            <w:noProof/>
            <w:color w:val="0000FF"/>
            <w:sz w:val="20"/>
            <w:u w:val="single"/>
          </w:rPr>
          <w:t>10.2 Реестр зон деятельности единой теплоснабжающей организации (организаций)</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_Toc133415586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7" w:history="1">
        <w:r w:rsidR="000A2D10" w:rsidRPr="000A2D10">
          <w:rPr>
            <w:rFonts w:ascii="Times New Roman" w:hAnsi="Times New Roman"/>
            <w:noProof/>
            <w:color w:val="0000FF"/>
            <w:sz w:val="20"/>
            <w:u w:val="single"/>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29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8" w:history="1">
        <w:r w:rsidR="000A2D10" w:rsidRPr="000A2D10">
          <w:rPr>
            <w:rFonts w:ascii="Times New Roman" w:hAnsi="Times New Roman"/>
            <w:noProof/>
            <w:color w:val="0000FF"/>
            <w:sz w:val="20"/>
            <w:u w:val="single"/>
          </w:rPr>
          <w:t>10.4 Информация о поданных теплоснабжающими организациями заявках на присвоение статуса единой теплоснабжающей организации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30</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89" w:history="1">
        <w:r w:rsidR="000A2D10" w:rsidRPr="000A2D10">
          <w:rPr>
            <w:rFonts w:ascii="Times New Roman" w:hAnsi="Times New Roman"/>
            <w:noProof/>
            <w:color w:val="0000FF"/>
            <w:sz w:val="20"/>
            <w:u w:val="single"/>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_Toc133415589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31</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90" w:history="1">
        <w:r w:rsidR="000A2D10" w:rsidRPr="000A2D10">
          <w:rPr>
            <w:rFonts w:ascii="Times New Roman" w:hAnsi="Times New Roman"/>
            <w:noProof/>
            <w:color w:val="0000FF"/>
            <w:sz w:val="20"/>
            <w:u w:val="single"/>
          </w:rPr>
          <w:t>Раздел 11 Решения о распределении тепловой нагрузки между источниками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32</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91" w:history="1">
        <w:r w:rsidR="000A2D10" w:rsidRPr="000A2D10">
          <w:rPr>
            <w:rFonts w:ascii="Times New Roman" w:hAnsi="Times New Roman"/>
            <w:noProof/>
            <w:color w:val="0000FF"/>
            <w:sz w:val="20"/>
            <w:u w:val="single"/>
          </w:rPr>
          <w:t>11.1 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_Toc133415591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32</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92" w:history="1">
        <w:r w:rsidR="000A2D10" w:rsidRPr="000A2D10">
          <w:rPr>
            <w:rFonts w:ascii="Times New Roman" w:hAnsi="Times New Roman"/>
            <w:noProof/>
            <w:color w:val="0000FF"/>
            <w:sz w:val="20"/>
            <w:u w:val="single"/>
          </w:rPr>
          <w:t>Раздел 12 Решения по бесхозяйным тепловым сетям</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_Toc133415592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33</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93" w:history="1">
        <w:r w:rsidR="000A2D10" w:rsidRPr="000A2D10">
          <w:rPr>
            <w:rFonts w:ascii="Times New Roman" w:hAnsi="Times New Roman"/>
            <w:noProof/>
            <w:color w:val="0000FF"/>
            <w:sz w:val="20"/>
            <w:u w:val="single"/>
          </w:rPr>
          <w:t>12.1 Перечень выявленных бесхозяйных тепловых сетей (в случае их выявления)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_Toc133415593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33</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94" w:history="1">
        <w:r w:rsidR="000A2D10" w:rsidRPr="000A2D10">
          <w:rPr>
            <w:rFonts w:ascii="Times New Roman" w:hAnsi="Times New Roman"/>
            <w:noProof/>
            <w:color w:val="0000FF"/>
            <w:sz w:val="20"/>
            <w:u w:val="single"/>
          </w:rPr>
          <w:t>12.2 Перечень организаций уполномоченных на их эксплуатацию в порядке, установленном Федеральным законом «О теплоснабжении»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_Toc133415594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33</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595" w:history="1">
        <w:r w:rsidR="000A2D10" w:rsidRPr="000A2D10">
          <w:rPr>
            <w:rFonts w:ascii="Times New Roman" w:hAnsi="Times New Roman"/>
            <w:noProof/>
            <w:color w:val="0000FF"/>
            <w:sz w:val="20"/>
            <w:u w:val="single"/>
          </w:rPr>
          <w:t>Раздел 13 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_Toc133415595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96" w:history="1">
        <w:r w:rsidR="000A2D10" w:rsidRPr="000A2D10">
          <w:rPr>
            <w:rFonts w:ascii="Times New Roman" w:hAnsi="Times New Roman"/>
            <w:noProof/>
            <w:color w:val="0000FF"/>
            <w:sz w:val="20"/>
            <w:u w:val="single"/>
          </w:rPr>
          <w:t>13.1 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_Toc133415596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97" w:history="1">
        <w:r w:rsidR="000A2D10" w:rsidRPr="000A2D10">
          <w:rPr>
            <w:rFonts w:ascii="Times New Roman" w:hAnsi="Times New Roman"/>
            <w:noProof/>
            <w:color w:val="0000FF"/>
            <w:sz w:val="20"/>
            <w:u w:val="single"/>
          </w:rPr>
          <w:t>13.2 Описание проблем организации газоснабжения источников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98" w:history="1">
        <w:r w:rsidR="000A2D10" w:rsidRPr="000A2D10">
          <w:rPr>
            <w:rFonts w:ascii="Times New Roman" w:hAnsi="Times New Roman"/>
            <w:noProof/>
            <w:color w:val="0000FF"/>
            <w:sz w:val="20"/>
            <w:u w:val="single"/>
          </w:rPr>
          <w:t>13.3 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599" w:history="1">
        <w:r w:rsidR="000A2D10" w:rsidRPr="000A2D10">
          <w:rPr>
            <w:rFonts w:ascii="Times New Roman" w:hAnsi="Times New Roman"/>
            <w:noProof/>
            <w:color w:val="0000FF"/>
            <w:sz w:val="20"/>
            <w:u w:val="single"/>
          </w:rPr>
          <w:t>13.4 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_Toc133415599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34</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00" w:history="1">
        <w:r w:rsidR="000A2D10" w:rsidRPr="000A2D10">
          <w:rPr>
            <w:rFonts w:ascii="Times New Roman" w:hAnsi="Times New Roman"/>
            <w:noProof/>
            <w:color w:val="0000FF"/>
            <w:sz w:val="20"/>
            <w:u w:val="single"/>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35</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01" w:history="1">
        <w:r w:rsidR="000A2D10" w:rsidRPr="000A2D10">
          <w:rPr>
            <w:rFonts w:ascii="Times New Roman" w:hAnsi="Times New Roman"/>
            <w:noProof/>
            <w:color w:val="0000FF"/>
            <w:sz w:val="20"/>
            <w:u w:val="single"/>
          </w:rPr>
          <w:t>13.6 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_Toc133415601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35</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02" w:history="1">
        <w:r w:rsidR="000A2D10" w:rsidRPr="000A2D10">
          <w:rPr>
            <w:rFonts w:ascii="Times New Roman" w:hAnsi="Times New Roman"/>
            <w:noProof/>
            <w:color w:val="0000FF"/>
            <w:sz w:val="20"/>
            <w:u w:val="single"/>
          </w:rPr>
          <w:t>13.7 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_Toc133415602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35</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603" w:history="1">
        <w:r w:rsidR="000A2D10" w:rsidRPr="000A2D10">
          <w:rPr>
            <w:rFonts w:ascii="Times New Roman" w:hAnsi="Times New Roman"/>
            <w:noProof/>
            <w:color w:val="0000FF"/>
            <w:sz w:val="20"/>
            <w:u w:val="single"/>
          </w:rPr>
          <w:t>Раздел 14 Индикаторы развития систем теплоснабжения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_Toc133415603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36</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04" w:history="1">
        <w:r w:rsidR="000A2D10" w:rsidRPr="000A2D10">
          <w:rPr>
            <w:rFonts w:ascii="Times New Roman" w:hAnsi="Times New Roman"/>
            <w:noProof/>
            <w:color w:val="0000FF"/>
            <w:sz w:val="20"/>
            <w:u w:val="single"/>
          </w:rPr>
          <w:t xml:space="preserve">14.1 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w:t>
        </w:r>
        <w:r w:rsidR="000A2D10" w:rsidRPr="000A2D10">
          <w:rPr>
            <w:rFonts w:ascii="Times New Roman" w:hAnsi="Times New Roman"/>
            <w:noProof/>
            <w:color w:val="0000FF"/>
            <w:sz w:val="20"/>
            <w:u w:val="single"/>
          </w:rPr>
          <w:lastRenderedPageBreak/>
          <w:t>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_Toc133415604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36</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05" w:history="1">
        <w:r w:rsidR="000A2D10" w:rsidRPr="000A2D10">
          <w:rPr>
            <w:rFonts w:ascii="Times New Roman" w:hAnsi="Times New Roman"/>
            <w:noProof/>
            <w:color w:val="0000FF"/>
            <w:sz w:val="20"/>
            <w:u w:val="single"/>
          </w:rPr>
          <w:t>14.2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_Toc133415605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06" w:history="1">
        <w:r w:rsidR="000A2D10" w:rsidRPr="000A2D10">
          <w:rPr>
            <w:rFonts w:ascii="Times New Roman" w:hAnsi="Times New Roman"/>
            <w:noProof/>
            <w:color w:val="0000FF"/>
            <w:sz w:val="20"/>
            <w:u w:val="single"/>
          </w:rPr>
          <w:t>14.3 Целевые значения ключевых показателей, отражающих результаты внедрения целевой модели рынка тепловой энергии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_Toc133415606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07" w:history="1">
        <w:r w:rsidR="000A2D10" w:rsidRPr="000A2D10">
          <w:rPr>
            <w:rFonts w:ascii="Times New Roman" w:hAnsi="Times New Roman"/>
            <w:noProof/>
            <w:color w:val="0000FF"/>
            <w:sz w:val="20"/>
            <w:u w:val="single"/>
          </w:rPr>
          <w:t>14.4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поселения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_Toc133415607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38</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08" w:history="1">
        <w:r w:rsidR="000A2D10" w:rsidRPr="000A2D10">
          <w:rPr>
            <w:rFonts w:ascii="Times New Roman" w:hAnsi="Times New Roman"/>
            <w:noProof/>
            <w:color w:val="0000FF"/>
            <w:sz w:val="20"/>
            <w:u w:val="single"/>
          </w:rPr>
          <w:t>14.5 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_Toc133415608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38</w:t>
        </w:r>
        <w:r w:rsidR="000A2D10" w:rsidRPr="000A2D10">
          <w:rPr>
            <w:rFonts w:ascii="Times New Roman" w:hAnsi="Times New Roman"/>
            <w:noProof/>
            <w:webHidden/>
            <w:sz w:val="20"/>
          </w:rPr>
          <w:fldChar w:fldCharType="end"/>
        </w:r>
      </w:hyperlink>
    </w:p>
    <w:p w:rsidR="000A2D10" w:rsidRPr="000A2D10" w:rsidRDefault="0093505A" w:rsidP="000A2D10">
      <w:pPr>
        <w:keepLines/>
        <w:tabs>
          <w:tab w:val="right" w:leader="dot" w:pos="9771"/>
        </w:tabs>
        <w:suppressAutoHyphens/>
        <w:spacing w:after="0" w:line="240" w:lineRule="auto"/>
        <w:jc w:val="both"/>
        <w:rPr>
          <w:rFonts w:eastAsia="Times New Roman"/>
          <w:noProof/>
          <w:lang w:eastAsia="ru-RU"/>
        </w:rPr>
      </w:pPr>
      <w:hyperlink w:anchor="_Toc133415609" w:history="1">
        <w:r w:rsidR="000A2D10" w:rsidRPr="000A2D10">
          <w:rPr>
            <w:rFonts w:ascii="Times New Roman" w:hAnsi="Times New Roman"/>
            <w:noProof/>
            <w:color w:val="0000FF"/>
            <w:sz w:val="20"/>
            <w:u w:val="single"/>
          </w:rPr>
          <w:t>Раздел 15 Ценовые (тарифные) последствия</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_Toc133415609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39</w:t>
        </w:r>
        <w:r w:rsidR="000A2D10" w:rsidRPr="000A2D10">
          <w:rPr>
            <w:rFonts w:ascii="Times New Roman" w:hAnsi="Times New Roman"/>
            <w:noProof/>
            <w:webHidden/>
            <w:sz w:val="20"/>
          </w:rPr>
          <w:fldChar w:fldCharType="end"/>
        </w:r>
      </w:hyperlink>
    </w:p>
    <w:p w:rsidR="000A2D10" w:rsidRPr="000A2D10" w:rsidRDefault="0093505A" w:rsidP="000A2D10">
      <w:pPr>
        <w:widowControl w:val="0"/>
        <w:tabs>
          <w:tab w:val="right" w:leader="dot" w:pos="9771"/>
        </w:tabs>
        <w:suppressAutoHyphens/>
        <w:spacing w:after="0" w:line="240" w:lineRule="auto"/>
        <w:ind w:firstLine="284"/>
        <w:jc w:val="both"/>
        <w:rPr>
          <w:rFonts w:eastAsia="Times New Roman"/>
          <w:noProof/>
          <w:lang w:eastAsia="ru-RU"/>
        </w:rPr>
      </w:pPr>
      <w:hyperlink w:anchor="_Toc133415610" w:history="1">
        <w:r w:rsidR="000A2D10" w:rsidRPr="000A2D10">
          <w:rPr>
            <w:rFonts w:ascii="Times New Roman" w:hAnsi="Times New Roman"/>
            <w:noProof/>
            <w:color w:val="0000FF"/>
            <w:sz w:val="20"/>
            <w:u w:val="single"/>
          </w:rPr>
          <w:t>15.1 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r w:rsidR="000A2D10" w:rsidRPr="000A2D10">
          <w:rPr>
            <w:rFonts w:ascii="Times New Roman" w:hAnsi="Times New Roman"/>
            <w:noProof/>
            <w:webHidden/>
            <w:sz w:val="20"/>
          </w:rPr>
          <w:tab/>
        </w:r>
        <w:r w:rsidR="000A2D10" w:rsidRPr="000A2D10">
          <w:rPr>
            <w:rFonts w:ascii="Times New Roman" w:hAnsi="Times New Roman"/>
            <w:noProof/>
            <w:webHidden/>
            <w:sz w:val="20"/>
          </w:rPr>
          <w:fldChar w:fldCharType="begin"/>
        </w:r>
        <w:r w:rsidR="000A2D10" w:rsidRPr="000A2D10">
          <w:rPr>
            <w:rFonts w:ascii="Times New Roman" w:hAnsi="Times New Roman"/>
            <w:noProof/>
            <w:webHidden/>
            <w:sz w:val="20"/>
          </w:rPr>
          <w:instrText xml:space="preserve"> PAGEREF _Toc133415610 \h </w:instrText>
        </w:r>
        <w:r w:rsidR="000A2D10" w:rsidRPr="000A2D10">
          <w:rPr>
            <w:rFonts w:ascii="Times New Roman" w:hAnsi="Times New Roman"/>
            <w:noProof/>
            <w:webHidden/>
            <w:sz w:val="20"/>
          </w:rPr>
        </w:r>
        <w:r w:rsidR="000A2D10" w:rsidRPr="000A2D10">
          <w:rPr>
            <w:rFonts w:ascii="Times New Roman" w:hAnsi="Times New Roman"/>
            <w:noProof/>
            <w:webHidden/>
            <w:sz w:val="20"/>
          </w:rPr>
          <w:fldChar w:fldCharType="separate"/>
        </w:r>
        <w:r w:rsidR="000A2D10">
          <w:rPr>
            <w:rFonts w:ascii="Times New Roman" w:hAnsi="Times New Roman"/>
            <w:noProof/>
            <w:webHidden/>
            <w:sz w:val="20"/>
          </w:rPr>
          <w:t>39</w:t>
        </w:r>
        <w:r w:rsidR="000A2D10" w:rsidRPr="000A2D10">
          <w:rPr>
            <w:rFonts w:ascii="Times New Roman" w:hAnsi="Times New Roman"/>
            <w:noProof/>
            <w:webHidden/>
            <w:sz w:val="20"/>
          </w:rPr>
          <w:fldChar w:fldCharType="end"/>
        </w:r>
      </w:hyperlink>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fldChar w:fldCharType="end"/>
      </w:r>
    </w:p>
    <w:p w:rsidR="000A2D10" w:rsidRPr="000A2D10" w:rsidRDefault="000A2D10" w:rsidP="000A2D10">
      <w:pPr>
        <w:widowControl w:val="0"/>
        <w:spacing w:after="0" w:line="240" w:lineRule="auto"/>
        <w:ind w:firstLine="709"/>
        <w:jc w:val="both"/>
        <w:rPr>
          <w:rFonts w:ascii="Times New Roman" w:hAnsi="Times New Roman"/>
          <w:sz w:val="24"/>
        </w:rPr>
        <w:sectPr w:rsidR="000A2D10" w:rsidRPr="000A2D10" w:rsidSect="000A2D10">
          <w:footerReference w:type="default" r:id="rId7"/>
          <w:pgSz w:w="11906" w:h="16838"/>
          <w:pgMar w:top="1134" w:right="707" w:bottom="1134" w:left="1418" w:header="708" w:footer="503" w:gutter="0"/>
          <w:cols w:space="708"/>
          <w:titlePg/>
          <w:docGrid w:linePitch="360"/>
        </w:sectPr>
      </w:pPr>
    </w:p>
    <w:p w:rsidR="000A2D10" w:rsidRPr="000A2D10" w:rsidRDefault="000A2D10" w:rsidP="000A2D10">
      <w:pPr>
        <w:keepNext/>
        <w:keepLines/>
        <w:pageBreakBefore/>
        <w:spacing w:after="120" w:line="240" w:lineRule="auto"/>
        <w:ind w:firstLine="709"/>
        <w:jc w:val="both"/>
        <w:outlineLvl w:val="0"/>
        <w:rPr>
          <w:rFonts w:ascii="Times New Roman" w:eastAsia="Times New Roman" w:hAnsi="Times New Roman"/>
          <w:b/>
          <w:bCs/>
          <w:sz w:val="28"/>
          <w:szCs w:val="28"/>
        </w:rPr>
      </w:pPr>
      <w:bookmarkStart w:id="7" w:name="_Toc133415526"/>
      <w:r w:rsidRPr="000A2D10">
        <w:rPr>
          <w:rFonts w:ascii="Times New Roman" w:eastAsia="Times New Roman" w:hAnsi="Times New Roman"/>
          <w:b/>
          <w:bCs/>
          <w:sz w:val="28"/>
          <w:szCs w:val="28"/>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7"/>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 w:name="_Toc133415527"/>
      <w:r w:rsidRPr="000A2D10">
        <w:rPr>
          <w:rFonts w:ascii="Times New Roman" w:eastAsia="Times New Roman" w:hAnsi="Times New Roman"/>
          <w:b/>
          <w:bCs/>
          <w:sz w:val="24"/>
          <w:szCs w:val="26"/>
        </w:rPr>
        <w:t>Величины существующей отапливаемой площади строительных фондов и приросты отапливаемой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bookmarkEnd w:id="8"/>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Согласно ориентирам Схемы территориального планирования Омской области, уровень средней жилищной обеспеченности должен достигнуть 32,5 м</w:t>
      </w:r>
      <w:r w:rsidRPr="000A2D10">
        <w:rPr>
          <w:rFonts w:ascii="Times New Roman" w:hAnsi="Times New Roman"/>
          <w:sz w:val="24"/>
          <w:vertAlign w:val="superscript"/>
        </w:rPr>
        <w:t>2</w:t>
      </w:r>
      <w:r w:rsidRPr="000A2D10">
        <w:rPr>
          <w:rFonts w:ascii="Times New Roman" w:hAnsi="Times New Roman"/>
          <w:sz w:val="24"/>
        </w:rPr>
        <w:t xml:space="preserve"> на человека к 2040 году. Согласно Схеме территориального планирования Омского района – 32,5 м</w:t>
      </w:r>
      <w:r w:rsidRPr="000A2D10">
        <w:rPr>
          <w:rFonts w:ascii="Times New Roman" w:hAnsi="Times New Roman"/>
          <w:sz w:val="24"/>
          <w:vertAlign w:val="superscript"/>
        </w:rPr>
        <w:t>2</w:t>
      </w:r>
      <w:r w:rsidRPr="000A2D10">
        <w:rPr>
          <w:rFonts w:ascii="Times New Roman" w:hAnsi="Times New Roman"/>
          <w:sz w:val="24"/>
        </w:rPr>
        <w:t xml:space="preserve"> к 2035 г., в том числе – 35 м</w:t>
      </w:r>
      <w:r w:rsidRPr="000A2D10">
        <w:rPr>
          <w:rFonts w:ascii="Times New Roman" w:hAnsi="Times New Roman"/>
          <w:sz w:val="24"/>
          <w:vertAlign w:val="superscript"/>
        </w:rPr>
        <w:t>2</w:t>
      </w:r>
      <w:r w:rsidRPr="000A2D10">
        <w:rPr>
          <w:rFonts w:ascii="Times New Roman" w:hAnsi="Times New Roman"/>
          <w:sz w:val="24"/>
        </w:rPr>
        <w:t xml:space="preserve"> в сельских поселениях района.</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Принимая во внимание фактический уровень средней жилищной обеспеченности в сельском поселении на начало 2023 года в размере 29,8 м</w:t>
      </w:r>
      <w:r w:rsidRPr="000A2D10">
        <w:rPr>
          <w:rFonts w:ascii="Times New Roman" w:hAnsi="Times New Roman"/>
          <w:sz w:val="24"/>
          <w:vertAlign w:val="superscript"/>
        </w:rPr>
        <w:t>2</w:t>
      </w:r>
      <w:r w:rsidRPr="000A2D10">
        <w:rPr>
          <w:rFonts w:ascii="Times New Roman" w:hAnsi="Times New Roman"/>
          <w:sz w:val="24"/>
        </w:rPr>
        <w:t xml:space="preserve"> и прогнозируемые объёмы жилищного строительства в муниципальном образовании, а также особенности территорий населённого пункта, проектом генерального плана принято значение средней жилищной обеспеченности к 2030 году – 37 м</w:t>
      </w:r>
      <w:r w:rsidRPr="000A2D10">
        <w:rPr>
          <w:rFonts w:ascii="Times New Roman" w:hAnsi="Times New Roman"/>
          <w:sz w:val="24"/>
          <w:vertAlign w:val="superscript"/>
        </w:rPr>
        <w:t>2</w:t>
      </w:r>
      <w:r w:rsidRPr="000A2D10">
        <w:rPr>
          <w:rFonts w:ascii="Times New Roman" w:hAnsi="Times New Roman"/>
          <w:sz w:val="24"/>
        </w:rPr>
        <w:t xml:space="preserve"> общей площади жилых помещений на одного человека, к 2040 году – 39 м</w:t>
      </w:r>
      <w:r w:rsidRPr="000A2D10">
        <w:rPr>
          <w:rFonts w:ascii="Times New Roman" w:hAnsi="Times New Roman"/>
          <w:sz w:val="24"/>
          <w:vertAlign w:val="superscript"/>
        </w:rPr>
        <w:t>2</w:t>
      </w:r>
      <w:r w:rsidRPr="000A2D10">
        <w:rPr>
          <w:rFonts w:ascii="Times New Roman" w:hAnsi="Times New Roman"/>
          <w:sz w:val="24"/>
        </w:rPr>
        <w:t xml:space="preserve">. </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Проектом предлагается размещение жилой застройки индивидуальными домами усадебного типа и малоэтажными многоквартирными домами. С учётом прогнозной численности населения к концу 2040 года и уровня средней жилищной обеспеченности, общий объём жилищного фонда в поселении должен составить не менее 52,22 тыс. м</w:t>
      </w:r>
      <w:r w:rsidRPr="000A2D10">
        <w:rPr>
          <w:rFonts w:ascii="Times New Roman" w:hAnsi="Times New Roman"/>
          <w:sz w:val="24"/>
          <w:vertAlign w:val="superscript"/>
        </w:rPr>
        <w:t>2</w:t>
      </w:r>
      <w:r w:rsidRPr="000A2D10">
        <w:rPr>
          <w:rFonts w:ascii="Times New Roman" w:hAnsi="Times New Roman"/>
          <w:sz w:val="24"/>
        </w:rPr>
        <w:t xml:space="preserve"> общей площади жилых помещений. Существующая жилая застройка будет сохранена исходя из технического состояния жилищного фонда. </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При расчёте необходимых объёмов нового жилищного строительства исходим из того, что с развитием новых производств и инфраструктуры, уровень благосостояния местного населения будет повышаться и, следовательно, увеличатся возможности строительства нового жилья.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основу проектного решения развития поселения положен принцип оптимального упорядочения и развития функциональных зон с чётким выделением жилой, общественно-деловой, производственной зоны, зон инженерной и транспортной инфраструктуры, зоны рекреационного назначения, зоны специального назначения.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Объём жилищного строительства с учётом сноса непригодного для проживания жилья, прироста численности населения и увеличения показателя средней жилищной обеспеченности к концу расчётного срока должен составить не менее 3,2 тыс. м</w:t>
      </w:r>
      <w:r w:rsidRPr="000A2D10">
        <w:rPr>
          <w:rFonts w:ascii="Times New Roman" w:hAnsi="Times New Roman"/>
          <w:sz w:val="24"/>
          <w:vertAlign w:val="superscript"/>
        </w:rPr>
        <w:t>2</w:t>
      </w:r>
      <w:r w:rsidRPr="000A2D10">
        <w:rPr>
          <w:rFonts w:ascii="Times New Roman" w:hAnsi="Times New Roman"/>
          <w:sz w:val="24"/>
        </w:rPr>
        <w:t xml:space="preserve"> общей площади жилых помещений. Для достижения заданных параметров ежегодные темпы ввода жилья должны составлять не менее 0,2 тыс. м</w:t>
      </w:r>
      <w:r w:rsidRPr="000A2D10">
        <w:rPr>
          <w:rFonts w:ascii="Times New Roman" w:hAnsi="Times New Roman"/>
          <w:sz w:val="24"/>
          <w:vertAlign w:val="superscript"/>
        </w:rPr>
        <w:t>2</w:t>
      </w:r>
      <w:r w:rsidRPr="000A2D10">
        <w:rPr>
          <w:rFonts w:ascii="Times New Roman" w:hAnsi="Times New Roman"/>
          <w:sz w:val="24"/>
        </w:rPr>
        <w:t>.</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Таблица 1.1. Движение жилого фонда по этапам планирования</w:t>
      </w:r>
    </w:p>
    <w:tbl>
      <w:tblPr>
        <w:tblW w:w="9649" w:type="dxa"/>
        <w:jc w:val="center"/>
        <w:tblLayout w:type="fixed"/>
        <w:tblLook w:val="04A0" w:firstRow="1" w:lastRow="0" w:firstColumn="1" w:lastColumn="0" w:noHBand="0" w:noVBand="1"/>
      </w:tblPr>
      <w:tblGrid>
        <w:gridCol w:w="2048"/>
        <w:gridCol w:w="2625"/>
        <w:gridCol w:w="1276"/>
        <w:gridCol w:w="1272"/>
        <w:gridCol w:w="1158"/>
        <w:gridCol w:w="1270"/>
      </w:tblGrid>
      <w:tr w:rsidR="000A2D10" w:rsidRPr="000A2D10" w:rsidTr="000A2D10">
        <w:trPr>
          <w:trHeight w:val="170"/>
          <w:jc w:val="center"/>
        </w:trPr>
        <w:tc>
          <w:tcPr>
            <w:tcW w:w="204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Муниципальное образование</w:t>
            </w:r>
          </w:p>
        </w:tc>
        <w:tc>
          <w:tcPr>
            <w:tcW w:w="2625"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Показатели</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2030 год</w:t>
            </w:r>
          </w:p>
        </w:tc>
        <w:tc>
          <w:tcPr>
            <w:tcW w:w="1272"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Прирост нового жилья, м</w:t>
            </w:r>
            <w:r w:rsidRPr="000A2D10">
              <w:rPr>
                <w:rFonts w:ascii="Times New Roman" w:eastAsia="Times New Roman" w:hAnsi="Times New Roman"/>
                <w:b/>
                <w:i/>
                <w:color w:val="000000"/>
                <w:sz w:val="20"/>
                <w:szCs w:val="20"/>
                <w:vertAlign w:val="superscript"/>
                <w:lang w:eastAsia="ru-RU"/>
              </w:rPr>
              <w:t>2</w:t>
            </w: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2040 год</w:t>
            </w:r>
          </w:p>
        </w:tc>
        <w:tc>
          <w:tcPr>
            <w:tcW w:w="1270"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Прирост нового жилья, м</w:t>
            </w:r>
            <w:r w:rsidRPr="000A2D10">
              <w:rPr>
                <w:rFonts w:ascii="Times New Roman" w:eastAsia="Times New Roman" w:hAnsi="Times New Roman"/>
                <w:b/>
                <w:i/>
                <w:color w:val="000000"/>
                <w:sz w:val="20"/>
                <w:szCs w:val="20"/>
                <w:vertAlign w:val="superscript"/>
                <w:lang w:eastAsia="ru-RU"/>
              </w:rPr>
              <w:t>2</w:t>
            </w:r>
          </w:p>
        </w:tc>
      </w:tr>
      <w:tr w:rsidR="000A2D10" w:rsidRPr="000A2D10" w:rsidTr="000A2D10">
        <w:trPr>
          <w:trHeight w:val="170"/>
          <w:jc w:val="center"/>
        </w:trPr>
        <w:tc>
          <w:tcPr>
            <w:tcW w:w="2048" w:type="dxa"/>
            <w:vMerge w:val="restar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Чернолучинское г/п</w:t>
            </w:r>
          </w:p>
        </w:tc>
        <w:tc>
          <w:tcPr>
            <w:tcW w:w="2625"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both"/>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Население, чел.</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1 369</w:t>
            </w:r>
          </w:p>
        </w:tc>
        <w:tc>
          <w:tcPr>
            <w:tcW w:w="12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1 660</w:t>
            </w:r>
          </w:p>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p>
        </w:tc>
        <w:tc>
          <w:tcPr>
            <w:tcW w:w="1158"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1 339</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3 221</w:t>
            </w:r>
          </w:p>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p>
        </w:tc>
      </w:tr>
      <w:tr w:rsidR="000A2D10" w:rsidRPr="000A2D10" w:rsidTr="000A2D10">
        <w:trPr>
          <w:trHeight w:val="170"/>
          <w:jc w:val="center"/>
        </w:trPr>
        <w:tc>
          <w:tcPr>
            <w:tcW w:w="2048" w:type="dxa"/>
            <w:vMerge/>
            <w:tcBorders>
              <w:top w:val="nil"/>
              <w:left w:val="single" w:sz="4" w:space="0" w:color="auto"/>
              <w:bottom w:val="single" w:sz="4" w:space="0" w:color="auto"/>
              <w:right w:val="single" w:sz="4" w:space="0" w:color="auto"/>
            </w:tcBorders>
            <w:vAlign w:val="center"/>
            <w:hideMark/>
          </w:tcPr>
          <w:p w:rsidR="000A2D10" w:rsidRPr="000A2D10" w:rsidRDefault="000A2D10" w:rsidP="000A2D10">
            <w:pPr>
              <w:widowControl w:val="0"/>
              <w:spacing w:after="0" w:line="240" w:lineRule="auto"/>
              <w:ind w:firstLine="709"/>
              <w:jc w:val="both"/>
              <w:rPr>
                <w:rFonts w:ascii="Times New Roman" w:eastAsia="Times New Roman" w:hAnsi="Times New Roman"/>
                <w:color w:val="000000"/>
                <w:sz w:val="20"/>
                <w:szCs w:val="20"/>
                <w:lang w:eastAsia="ru-RU"/>
              </w:rPr>
            </w:pPr>
          </w:p>
        </w:tc>
        <w:tc>
          <w:tcPr>
            <w:tcW w:w="2625"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both"/>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Жилищный фонд, м</w:t>
            </w:r>
            <w:r w:rsidRPr="000A2D10">
              <w:rPr>
                <w:rFonts w:ascii="Times New Roman" w:eastAsia="Times New Roman" w:hAnsi="Times New Roman"/>
                <w:color w:val="000000"/>
                <w:sz w:val="20"/>
                <w:szCs w:val="20"/>
                <w:vertAlign w:val="superscript"/>
                <w:lang w:eastAsia="ru-RU"/>
              </w:rPr>
              <w:t>2</w:t>
            </w:r>
            <w:r w:rsidRPr="000A2D10">
              <w:rPr>
                <w:rFonts w:ascii="Times New Roman" w:eastAsia="Times New Roman" w:hAnsi="Times New Roman"/>
                <w:color w:val="000000"/>
                <w:sz w:val="20"/>
                <w:szCs w:val="20"/>
                <w:lang w:eastAsia="ru-RU"/>
              </w:rPr>
              <w:t>, в том числе</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50 660</w:t>
            </w:r>
          </w:p>
        </w:tc>
        <w:tc>
          <w:tcPr>
            <w:tcW w:w="1272" w:type="dxa"/>
            <w:vMerge/>
            <w:tcBorders>
              <w:top w:val="single" w:sz="4" w:space="0" w:color="auto"/>
              <w:left w:val="single" w:sz="4" w:space="0" w:color="auto"/>
              <w:bottom w:val="single" w:sz="4" w:space="0" w:color="auto"/>
              <w:right w:val="single" w:sz="4" w:space="0" w:color="auto"/>
            </w:tcBorders>
            <w:vAlign w:val="center"/>
            <w:hideMark/>
          </w:tcPr>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p>
        </w:tc>
        <w:tc>
          <w:tcPr>
            <w:tcW w:w="1158"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52 221</w:t>
            </w:r>
          </w:p>
        </w:tc>
        <w:tc>
          <w:tcPr>
            <w:tcW w:w="1270" w:type="dxa"/>
            <w:vMerge/>
            <w:tcBorders>
              <w:top w:val="single" w:sz="4" w:space="0" w:color="auto"/>
              <w:left w:val="single" w:sz="4" w:space="0" w:color="auto"/>
              <w:bottom w:val="single" w:sz="4" w:space="0" w:color="auto"/>
              <w:right w:val="single" w:sz="4" w:space="0" w:color="auto"/>
            </w:tcBorders>
            <w:vAlign w:val="center"/>
            <w:hideMark/>
          </w:tcPr>
          <w:p w:rsidR="000A2D10" w:rsidRPr="000A2D10" w:rsidRDefault="000A2D10" w:rsidP="000A2D10">
            <w:pPr>
              <w:widowControl w:val="0"/>
              <w:spacing w:after="0" w:line="240" w:lineRule="auto"/>
              <w:ind w:firstLine="709"/>
              <w:jc w:val="center"/>
              <w:rPr>
                <w:rFonts w:ascii="Times New Roman" w:eastAsia="Times New Roman" w:hAnsi="Times New Roman"/>
                <w:color w:val="000000"/>
                <w:sz w:val="20"/>
                <w:szCs w:val="20"/>
                <w:lang w:eastAsia="ru-RU"/>
              </w:rPr>
            </w:pP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rPr>
          <w:rFonts w:ascii="Times New Roman" w:hAnsi="Times New Roman"/>
          <w:sz w:val="24"/>
        </w:rPr>
      </w:pPr>
      <w:r w:rsidRPr="000A2D10">
        <w:rPr>
          <w:rFonts w:ascii="Times New Roman" w:hAnsi="Times New Roman"/>
          <w:sz w:val="24"/>
        </w:rPr>
        <w:br w:type="page"/>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lastRenderedPageBreak/>
        <w:t>Таблица 1.2. Укрупнённый расчёт минимальной площади земельных участков, выделяемых для жилищного строительства в городском поселении</w:t>
      </w:r>
    </w:p>
    <w:tbl>
      <w:tblPr>
        <w:tblW w:w="9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1134"/>
        <w:gridCol w:w="1607"/>
        <w:gridCol w:w="1276"/>
        <w:gridCol w:w="1559"/>
        <w:gridCol w:w="1276"/>
      </w:tblGrid>
      <w:tr w:rsidR="000A2D10" w:rsidRPr="000A2D10" w:rsidTr="000A2D10">
        <w:trPr>
          <w:trHeight w:val="170"/>
          <w:tblHeader/>
        </w:trPr>
        <w:tc>
          <w:tcPr>
            <w:tcW w:w="562" w:type="dxa"/>
            <w:vMerge w:val="restart"/>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 п/п</w:t>
            </w:r>
          </w:p>
        </w:tc>
        <w:tc>
          <w:tcPr>
            <w:tcW w:w="2127" w:type="dxa"/>
            <w:vMerge w:val="restart"/>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Тип застройки</w:t>
            </w:r>
          </w:p>
        </w:tc>
        <w:tc>
          <w:tcPr>
            <w:tcW w:w="1134" w:type="dxa"/>
            <w:vMerge w:val="restart"/>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Норматив на дом/</w:t>
            </w:r>
          </w:p>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квартиру, га.</w:t>
            </w:r>
            <w:r w:rsidRPr="000A2D10">
              <w:rPr>
                <w:rFonts w:ascii="Times New Roman" w:eastAsia="Times New Roman" w:hAnsi="Times New Roman" w:cs="Calibri"/>
                <w:b/>
                <w:i/>
                <w:color w:val="000000"/>
                <w:sz w:val="20"/>
                <w:szCs w:val="20"/>
                <w:lang w:eastAsia="ru-RU"/>
              </w:rPr>
              <w:t> </w:t>
            </w:r>
          </w:p>
        </w:tc>
        <w:tc>
          <w:tcPr>
            <w:tcW w:w="2883" w:type="dxa"/>
            <w:gridSpan w:val="2"/>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I очередь</w:t>
            </w:r>
          </w:p>
        </w:tc>
        <w:tc>
          <w:tcPr>
            <w:tcW w:w="2835" w:type="dxa"/>
            <w:gridSpan w:val="2"/>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Расчётный срок</w:t>
            </w:r>
          </w:p>
        </w:tc>
      </w:tr>
      <w:tr w:rsidR="000A2D10" w:rsidRPr="000A2D10" w:rsidTr="000A2D10">
        <w:trPr>
          <w:trHeight w:val="1012"/>
          <w:tblHeader/>
        </w:trPr>
        <w:tc>
          <w:tcPr>
            <w:tcW w:w="562" w:type="dxa"/>
            <w:vMerge/>
            <w:shd w:val="clear" w:color="auto" w:fill="auto"/>
            <w:vAlign w:val="center"/>
            <w:hideMark/>
          </w:tcPr>
          <w:p w:rsidR="000A2D10" w:rsidRPr="000A2D10" w:rsidRDefault="000A2D10" w:rsidP="000A2D10">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2127" w:type="dxa"/>
            <w:vMerge/>
            <w:shd w:val="clear" w:color="auto" w:fill="auto"/>
            <w:vAlign w:val="center"/>
            <w:hideMark/>
          </w:tcPr>
          <w:p w:rsidR="000A2D10" w:rsidRPr="000A2D10" w:rsidRDefault="000A2D10" w:rsidP="000A2D10">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1134" w:type="dxa"/>
            <w:vMerge/>
            <w:shd w:val="clear" w:color="auto" w:fill="auto"/>
            <w:vAlign w:val="center"/>
            <w:hideMark/>
          </w:tcPr>
          <w:p w:rsidR="000A2D10" w:rsidRPr="000A2D10" w:rsidRDefault="000A2D10" w:rsidP="000A2D10">
            <w:pPr>
              <w:widowControl w:val="0"/>
              <w:spacing w:after="0" w:line="240" w:lineRule="auto"/>
              <w:ind w:left="7" w:hanging="29"/>
              <w:jc w:val="both"/>
              <w:rPr>
                <w:rFonts w:ascii="Times New Roman" w:eastAsia="Times New Roman" w:hAnsi="Times New Roman"/>
                <w:color w:val="000000"/>
                <w:sz w:val="20"/>
                <w:szCs w:val="20"/>
                <w:lang w:eastAsia="ru-RU"/>
              </w:rPr>
            </w:pPr>
          </w:p>
        </w:tc>
        <w:tc>
          <w:tcPr>
            <w:tcW w:w="1607"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Количество домов (инд. дома), квартир (МКД), шт.</w:t>
            </w:r>
          </w:p>
        </w:tc>
        <w:tc>
          <w:tcPr>
            <w:tcW w:w="1276"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Площадь терри-тории,</w:t>
            </w:r>
          </w:p>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га</w:t>
            </w:r>
          </w:p>
        </w:tc>
        <w:tc>
          <w:tcPr>
            <w:tcW w:w="1559"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Количество домов (инд. дома), квартир (МКД), шт.</w:t>
            </w:r>
          </w:p>
        </w:tc>
        <w:tc>
          <w:tcPr>
            <w:tcW w:w="1276"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Площадь терри-тории,</w:t>
            </w:r>
          </w:p>
          <w:p w:rsidR="000A2D10" w:rsidRPr="000A2D10" w:rsidRDefault="000A2D10" w:rsidP="000A2D10">
            <w:pPr>
              <w:widowControl w:val="0"/>
              <w:spacing w:after="0" w:line="240" w:lineRule="auto"/>
              <w:ind w:left="7" w:hanging="29"/>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га</w:t>
            </w:r>
          </w:p>
        </w:tc>
      </w:tr>
      <w:tr w:rsidR="000A2D10" w:rsidRPr="000A2D10" w:rsidTr="000A2D10">
        <w:trPr>
          <w:trHeight w:val="170"/>
        </w:trPr>
        <w:tc>
          <w:tcPr>
            <w:tcW w:w="562"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w:t>
            </w:r>
          </w:p>
        </w:tc>
        <w:tc>
          <w:tcPr>
            <w:tcW w:w="2127" w:type="dxa"/>
            <w:shd w:val="clear" w:color="auto" w:fill="auto"/>
            <w:vAlign w:val="center"/>
            <w:hideMark/>
          </w:tcPr>
          <w:p w:rsidR="000A2D10" w:rsidRPr="000A2D10" w:rsidRDefault="000A2D10" w:rsidP="000A2D10">
            <w:pPr>
              <w:widowControl w:val="0"/>
              <w:spacing w:after="0" w:line="240" w:lineRule="auto"/>
              <w:ind w:left="7" w:hanging="29"/>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Одноквартирные жилые дома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w:t>
            </w:r>
          </w:p>
        </w:tc>
        <w:tc>
          <w:tcPr>
            <w:tcW w:w="1607"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1,6</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3,4</w:t>
            </w:r>
          </w:p>
        </w:tc>
      </w:tr>
      <w:tr w:rsidR="000A2D10" w:rsidRPr="000A2D10" w:rsidTr="000A2D10">
        <w:trPr>
          <w:trHeight w:val="170"/>
        </w:trPr>
        <w:tc>
          <w:tcPr>
            <w:tcW w:w="562"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1.1</w:t>
            </w:r>
          </w:p>
        </w:tc>
        <w:tc>
          <w:tcPr>
            <w:tcW w:w="2127" w:type="dxa"/>
            <w:shd w:val="clear" w:color="auto" w:fill="auto"/>
            <w:vAlign w:val="center"/>
            <w:hideMark/>
          </w:tcPr>
          <w:p w:rsidR="000A2D10" w:rsidRPr="000A2D10" w:rsidRDefault="000A2D10" w:rsidP="000A2D10">
            <w:pPr>
              <w:widowControl w:val="0"/>
              <w:spacing w:after="0" w:line="240" w:lineRule="auto"/>
              <w:ind w:left="7" w:hanging="29"/>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Индивидуальные жилые дома (коттеджи) с участками при доме 1000-1500 м</w:t>
            </w:r>
            <w:r w:rsidRPr="000A2D10">
              <w:rPr>
                <w:rFonts w:ascii="Times New Roman" w:eastAsia="Times New Roman" w:hAnsi="Times New Roman"/>
                <w:color w:val="000000"/>
                <w:sz w:val="20"/>
                <w:szCs w:val="20"/>
                <w:vertAlign w:val="superscript"/>
                <w:lang w:eastAsia="ru-RU"/>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0,30</w:t>
            </w:r>
          </w:p>
        </w:tc>
        <w:tc>
          <w:tcPr>
            <w:tcW w:w="1607"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3</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0,9</w:t>
            </w:r>
          </w:p>
        </w:tc>
        <w:tc>
          <w:tcPr>
            <w:tcW w:w="1559"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1,8</w:t>
            </w:r>
          </w:p>
        </w:tc>
      </w:tr>
      <w:tr w:rsidR="000A2D10" w:rsidRPr="000A2D10" w:rsidTr="000A2D10">
        <w:trPr>
          <w:trHeight w:val="170"/>
        </w:trPr>
        <w:tc>
          <w:tcPr>
            <w:tcW w:w="562"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1.2</w:t>
            </w:r>
          </w:p>
        </w:tc>
        <w:tc>
          <w:tcPr>
            <w:tcW w:w="2127" w:type="dxa"/>
            <w:shd w:val="clear" w:color="auto" w:fill="auto"/>
            <w:vAlign w:val="center"/>
            <w:hideMark/>
          </w:tcPr>
          <w:p w:rsidR="000A2D10" w:rsidRPr="000A2D10" w:rsidRDefault="000A2D10" w:rsidP="000A2D10">
            <w:pPr>
              <w:widowControl w:val="0"/>
              <w:spacing w:after="0" w:line="240" w:lineRule="auto"/>
              <w:ind w:left="7" w:hanging="29"/>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Блокированные жилые дома с приквартирными участками 400-600 м</w:t>
            </w:r>
            <w:r w:rsidRPr="000A2D10">
              <w:rPr>
                <w:rFonts w:ascii="Times New Roman" w:eastAsia="Times New Roman" w:hAnsi="Times New Roman"/>
                <w:color w:val="000000"/>
                <w:sz w:val="20"/>
                <w:szCs w:val="20"/>
                <w:vertAlign w:val="superscript"/>
                <w:lang w:eastAsia="ru-RU"/>
              </w:rPr>
              <w:t>2</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0,12</w:t>
            </w:r>
          </w:p>
        </w:tc>
        <w:tc>
          <w:tcPr>
            <w:tcW w:w="1607"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6</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0,7</w:t>
            </w:r>
          </w:p>
        </w:tc>
        <w:tc>
          <w:tcPr>
            <w:tcW w:w="1559"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1,6</w:t>
            </w:r>
          </w:p>
        </w:tc>
      </w:tr>
      <w:tr w:rsidR="000A2D10" w:rsidRPr="000A2D10" w:rsidTr="000A2D10">
        <w:trPr>
          <w:trHeight w:val="170"/>
        </w:trPr>
        <w:tc>
          <w:tcPr>
            <w:tcW w:w="562"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2</w:t>
            </w:r>
          </w:p>
        </w:tc>
        <w:tc>
          <w:tcPr>
            <w:tcW w:w="2127" w:type="dxa"/>
            <w:shd w:val="clear" w:color="auto" w:fill="auto"/>
            <w:vAlign w:val="center"/>
            <w:hideMark/>
          </w:tcPr>
          <w:p w:rsidR="000A2D10" w:rsidRPr="000A2D10" w:rsidRDefault="000A2D10" w:rsidP="000A2D10">
            <w:pPr>
              <w:widowControl w:val="0"/>
              <w:spacing w:after="0" w:line="240" w:lineRule="auto"/>
              <w:ind w:left="7" w:hanging="29"/>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Многоквартирные жилые дома, в том числе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w:t>
            </w:r>
          </w:p>
        </w:tc>
        <w:tc>
          <w:tcPr>
            <w:tcW w:w="1607"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0,8</w:t>
            </w:r>
          </w:p>
        </w:tc>
        <w:tc>
          <w:tcPr>
            <w:tcW w:w="1559"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1,6</w:t>
            </w:r>
          </w:p>
        </w:tc>
      </w:tr>
      <w:tr w:rsidR="000A2D10" w:rsidRPr="000A2D10" w:rsidTr="000A2D10">
        <w:trPr>
          <w:trHeight w:val="170"/>
        </w:trPr>
        <w:tc>
          <w:tcPr>
            <w:tcW w:w="562"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2.1</w:t>
            </w:r>
          </w:p>
        </w:tc>
        <w:tc>
          <w:tcPr>
            <w:tcW w:w="2127" w:type="dxa"/>
            <w:shd w:val="clear" w:color="auto" w:fill="auto"/>
            <w:vAlign w:val="center"/>
            <w:hideMark/>
          </w:tcPr>
          <w:p w:rsidR="000A2D10" w:rsidRPr="000A2D10" w:rsidRDefault="000A2D10" w:rsidP="000A2D10">
            <w:pPr>
              <w:widowControl w:val="0"/>
              <w:spacing w:after="0" w:line="240" w:lineRule="auto"/>
              <w:ind w:left="7" w:hanging="29"/>
              <w:jc w:val="both"/>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Двухэтажные</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0,06</w:t>
            </w:r>
          </w:p>
        </w:tc>
        <w:tc>
          <w:tcPr>
            <w:tcW w:w="1607"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13</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0,78</w:t>
            </w:r>
          </w:p>
        </w:tc>
        <w:tc>
          <w:tcPr>
            <w:tcW w:w="1559"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26</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1,56</w:t>
            </w:r>
          </w:p>
        </w:tc>
      </w:tr>
      <w:tr w:rsidR="000A2D10" w:rsidRPr="000A2D10" w:rsidTr="000A2D10">
        <w:trPr>
          <w:trHeight w:val="170"/>
        </w:trPr>
        <w:tc>
          <w:tcPr>
            <w:tcW w:w="562" w:type="dxa"/>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0A2D10">
              <w:rPr>
                <w:rFonts w:ascii="Times New Roman" w:eastAsia="Times New Roman" w:hAnsi="Times New Roman"/>
                <w:b/>
                <w:bCs/>
                <w:i/>
                <w:iCs/>
                <w:color w:val="000000"/>
                <w:sz w:val="20"/>
                <w:szCs w:val="20"/>
                <w:lang w:eastAsia="ru-RU"/>
              </w:rPr>
              <w:t> </w:t>
            </w:r>
          </w:p>
        </w:tc>
        <w:tc>
          <w:tcPr>
            <w:tcW w:w="2127" w:type="dxa"/>
            <w:shd w:val="clear" w:color="auto" w:fill="auto"/>
            <w:vAlign w:val="center"/>
            <w:hideMark/>
          </w:tcPr>
          <w:p w:rsidR="000A2D10" w:rsidRPr="000A2D10" w:rsidRDefault="000A2D10" w:rsidP="000A2D10">
            <w:pPr>
              <w:widowControl w:val="0"/>
              <w:spacing w:after="0" w:line="240" w:lineRule="auto"/>
              <w:ind w:left="7" w:hanging="29"/>
              <w:jc w:val="both"/>
              <w:rPr>
                <w:rFonts w:ascii="Times New Roman" w:eastAsia="Times New Roman" w:hAnsi="Times New Roman"/>
                <w:b/>
                <w:bCs/>
                <w:i/>
                <w:iCs/>
                <w:color w:val="000000"/>
                <w:sz w:val="20"/>
                <w:szCs w:val="20"/>
                <w:lang w:eastAsia="ru-RU"/>
              </w:rPr>
            </w:pPr>
            <w:r w:rsidRPr="000A2D10">
              <w:rPr>
                <w:rFonts w:ascii="Times New Roman" w:eastAsia="Times New Roman" w:hAnsi="Times New Roman"/>
                <w:b/>
                <w:bCs/>
                <w:i/>
                <w:iCs/>
                <w:color w:val="000000"/>
                <w:sz w:val="20"/>
                <w:szCs w:val="20"/>
                <w:lang w:eastAsia="ru-RU"/>
              </w:rPr>
              <w:t>ИТОГО:</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0A2D10">
              <w:rPr>
                <w:rFonts w:ascii="Times New Roman" w:eastAsia="Times New Roman" w:hAnsi="Times New Roman"/>
                <w:b/>
                <w:bCs/>
                <w:i/>
                <w:iCs/>
                <w:color w:val="000000"/>
                <w:sz w:val="20"/>
                <w:szCs w:val="20"/>
                <w:lang w:eastAsia="ru-RU"/>
              </w:rPr>
              <w:t>×</w:t>
            </w:r>
          </w:p>
        </w:tc>
        <w:tc>
          <w:tcPr>
            <w:tcW w:w="1607"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0A2D10">
              <w:rPr>
                <w:rFonts w:ascii="Times New Roman" w:eastAsia="Times New Roman" w:hAnsi="Times New Roman"/>
                <w:b/>
                <w:bCs/>
                <w:i/>
                <w:iCs/>
                <w:color w:val="000000"/>
                <w:sz w:val="20"/>
                <w:szCs w:val="20"/>
                <w:lang w:eastAsia="ru-RU"/>
              </w:rPr>
              <w:t>22</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0A2D10">
              <w:rPr>
                <w:rFonts w:ascii="Times New Roman" w:eastAsia="Times New Roman" w:hAnsi="Times New Roman"/>
                <w:b/>
                <w:bCs/>
                <w:i/>
                <w:iCs/>
                <w:color w:val="000000"/>
                <w:sz w:val="20"/>
                <w:szCs w:val="20"/>
                <w:lang w:eastAsia="ru-RU"/>
              </w:rPr>
              <w:t>2,4</w:t>
            </w:r>
          </w:p>
        </w:tc>
        <w:tc>
          <w:tcPr>
            <w:tcW w:w="1559"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0A2D10">
              <w:rPr>
                <w:rFonts w:ascii="Times New Roman" w:eastAsia="Times New Roman" w:hAnsi="Times New Roman"/>
                <w:b/>
                <w:bCs/>
                <w:i/>
                <w:iCs/>
                <w:color w:val="000000"/>
                <w:sz w:val="20"/>
                <w:szCs w:val="20"/>
                <w:lang w:eastAsia="ru-RU"/>
              </w:rPr>
              <w:t>45</w:t>
            </w:r>
          </w:p>
        </w:tc>
        <w:tc>
          <w:tcPr>
            <w:tcW w:w="1276" w:type="dxa"/>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widowControl w:val="0"/>
              <w:spacing w:after="0" w:line="240" w:lineRule="auto"/>
              <w:ind w:left="7" w:hanging="29"/>
              <w:jc w:val="center"/>
              <w:rPr>
                <w:rFonts w:ascii="Times New Roman" w:eastAsia="Times New Roman" w:hAnsi="Times New Roman"/>
                <w:b/>
                <w:bCs/>
                <w:i/>
                <w:iCs/>
                <w:color w:val="000000"/>
                <w:sz w:val="20"/>
                <w:szCs w:val="20"/>
                <w:lang w:eastAsia="ru-RU"/>
              </w:rPr>
            </w:pPr>
            <w:r w:rsidRPr="000A2D10">
              <w:rPr>
                <w:rFonts w:ascii="Times New Roman" w:eastAsia="Times New Roman" w:hAnsi="Times New Roman"/>
                <w:b/>
                <w:bCs/>
                <w:i/>
                <w:iCs/>
                <w:color w:val="000000"/>
                <w:sz w:val="20"/>
                <w:szCs w:val="20"/>
                <w:lang w:eastAsia="ru-RU"/>
              </w:rPr>
              <w:t>4,9</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 w:name="_Toc133415528"/>
      <w:r w:rsidRPr="000A2D10">
        <w:rPr>
          <w:rFonts w:ascii="Times New Roman" w:eastAsia="Times New Roman" w:hAnsi="Times New Roman"/>
          <w:b/>
          <w:bCs/>
          <w:sz w:val="24"/>
          <w:szCs w:val="26"/>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w:t>
      </w:r>
      <w:bookmarkEnd w:id="9"/>
    </w:p>
    <w:p w:rsidR="000A2D10" w:rsidRPr="000A2D10" w:rsidRDefault="000A2D10" w:rsidP="000A2D10">
      <w:pPr>
        <w:keepNext/>
        <w:widowControl w:val="0"/>
        <w:spacing w:after="120" w:line="240" w:lineRule="auto"/>
        <w:jc w:val="center"/>
        <w:rPr>
          <w:rFonts w:ascii="Times New Roman" w:hAnsi="Times New Roman"/>
          <w:b/>
          <w:iCs/>
          <w:sz w:val="20"/>
          <w:szCs w:val="18"/>
        </w:rPr>
      </w:pPr>
      <w:bookmarkStart w:id="10" w:name="_Toc40786320"/>
    </w:p>
    <w:p w:rsidR="000A2D10" w:rsidRPr="000A2D10" w:rsidRDefault="000A2D10" w:rsidP="000A2D10">
      <w:pPr>
        <w:widowControl w:val="0"/>
        <w:spacing w:after="0" w:line="240" w:lineRule="auto"/>
        <w:ind w:firstLine="709"/>
        <w:jc w:val="both"/>
        <w:rPr>
          <w:rFonts w:ascii="Times New Roman" w:hAnsi="Times New Roman"/>
          <w:sz w:val="24"/>
        </w:rPr>
      </w:pPr>
      <w:bookmarkStart w:id="11" w:name="_Toc130300599"/>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w:t>
      </w:r>
      <w:r w:rsidRPr="000A2D10">
        <w:rPr>
          <w:rFonts w:ascii="Times New Roman" w:hAnsi="Times New Roman"/>
          <w:sz w:val="24"/>
        </w:rPr>
        <w:fldChar w:fldCharType="begin"/>
      </w:r>
      <w:r w:rsidRPr="000A2D10">
        <w:rPr>
          <w:rFonts w:ascii="Times New Roman" w:hAnsi="Times New Roman"/>
          <w:sz w:val="24"/>
        </w:rPr>
        <w:instrText xml:space="preserve"> SEQ Таблица \* ARABIC \s 1 </w:instrText>
      </w:r>
      <w:r w:rsidRPr="000A2D10">
        <w:rPr>
          <w:rFonts w:ascii="Times New Roman" w:hAnsi="Times New Roman"/>
          <w:sz w:val="24"/>
        </w:rPr>
        <w:fldChar w:fldCharType="separate"/>
      </w:r>
      <w:r>
        <w:rPr>
          <w:rFonts w:ascii="Times New Roman" w:hAnsi="Times New Roman"/>
          <w:noProof/>
          <w:sz w:val="24"/>
        </w:rPr>
        <w:t>1</w:t>
      </w:r>
      <w:r w:rsidRPr="000A2D10">
        <w:rPr>
          <w:rFonts w:ascii="Times New Roman" w:hAnsi="Times New Roman"/>
          <w:noProof/>
          <w:sz w:val="24"/>
        </w:rPr>
        <w:fldChar w:fldCharType="end"/>
      </w:r>
      <w:r w:rsidRPr="000A2D10">
        <w:rPr>
          <w:rFonts w:ascii="Times New Roman" w:hAnsi="Times New Roman"/>
          <w:sz w:val="24"/>
        </w:rPr>
        <w:t>. Существующие и перспективные объёмы потребления тепловой энергии (мощности) и теплоносителя в каждом расчётном элементе территориального деления</w:t>
      </w:r>
      <w:bookmarkEnd w:id="10"/>
      <w:bookmarkEnd w:id="11"/>
    </w:p>
    <w:tbl>
      <w:tblPr>
        <w:tblStyle w:val="TableNormal"/>
        <w:tblW w:w="962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7"/>
        <w:gridCol w:w="857"/>
        <w:gridCol w:w="857"/>
        <w:gridCol w:w="854"/>
        <w:gridCol w:w="856"/>
        <w:gridCol w:w="857"/>
        <w:gridCol w:w="854"/>
        <w:gridCol w:w="861"/>
      </w:tblGrid>
      <w:tr w:rsidR="000A2D10" w:rsidRPr="000A2D10" w:rsidTr="000A2D10">
        <w:trPr>
          <w:trHeight w:val="229"/>
        </w:trPr>
        <w:tc>
          <w:tcPr>
            <w:tcW w:w="3627" w:type="dxa"/>
          </w:tcPr>
          <w:p w:rsidR="000A2D10" w:rsidRPr="000A2D10" w:rsidRDefault="000A2D10" w:rsidP="000A2D10">
            <w:pPr>
              <w:autoSpaceDE w:val="0"/>
              <w:autoSpaceDN w:val="0"/>
              <w:spacing w:before="117" w:after="0" w:line="240" w:lineRule="auto"/>
              <w:jc w:val="center"/>
              <w:rPr>
                <w:rFonts w:ascii="Times New Roman" w:eastAsia="Times New Roman" w:hAnsi="Times New Roman"/>
                <w:b/>
                <w:i/>
                <w:sz w:val="20"/>
              </w:rPr>
            </w:pPr>
            <w:r w:rsidRPr="000A2D10">
              <w:rPr>
                <w:rFonts w:ascii="Times New Roman" w:eastAsia="Times New Roman" w:hAnsi="Times New Roman"/>
                <w:b/>
                <w:i/>
                <w:spacing w:val="-2"/>
                <w:sz w:val="20"/>
              </w:rPr>
              <w:t>Наименование</w:t>
            </w:r>
            <w:r w:rsidRPr="000A2D10">
              <w:rPr>
                <w:rFonts w:ascii="Times New Roman" w:eastAsia="Times New Roman" w:hAnsi="Times New Roman"/>
                <w:b/>
                <w:i/>
                <w:spacing w:val="8"/>
                <w:sz w:val="20"/>
              </w:rPr>
              <w:t xml:space="preserve"> </w:t>
            </w:r>
            <w:r w:rsidRPr="000A2D10">
              <w:rPr>
                <w:rFonts w:ascii="Times New Roman" w:eastAsia="Times New Roman" w:hAnsi="Times New Roman"/>
                <w:b/>
                <w:i/>
                <w:spacing w:val="-2"/>
                <w:sz w:val="20"/>
              </w:rPr>
              <w:t>показателя</w:t>
            </w:r>
          </w:p>
        </w:tc>
        <w:tc>
          <w:tcPr>
            <w:tcW w:w="857" w:type="dxa"/>
          </w:tcPr>
          <w:p w:rsidR="000A2D10" w:rsidRPr="000A2D10" w:rsidRDefault="000A2D10" w:rsidP="000A2D10">
            <w:pPr>
              <w:autoSpaceDE w:val="0"/>
              <w:autoSpaceDN w:val="0"/>
              <w:spacing w:after="0" w:line="230" w:lineRule="atLeast"/>
              <w:ind w:hanging="17"/>
              <w:jc w:val="center"/>
              <w:rPr>
                <w:rFonts w:ascii="Times New Roman" w:eastAsia="Times New Roman" w:hAnsi="Times New Roman"/>
                <w:b/>
                <w:i/>
                <w:spacing w:val="-4"/>
                <w:sz w:val="20"/>
              </w:rPr>
            </w:pPr>
            <w:r w:rsidRPr="000A2D10">
              <w:rPr>
                <w:rFonts w:ascii="Times New Roman" w:eastAsia="Times New Roman" w:hAnsi="Times New Roman"/>
                <w:b/>
                <w:i/>
                <w:spacing w:val="-4"/>
                <w:sz w:val="20"/>
              </w:rPr>
              <w:t xml:space="preserve">Сущ. </w:t>
            </w:r>
          </w:p>
          <w:p w:rsidR="000A2D10" w:rsidRPr="000A2D10" w:rsidRDefault="000A2D10" w:rsidP="000A2D10">
            <w:pPr>
              <w:autoSpaceDE w:val="0"/>
              <w:autoSpaceDN w:val="0"/>
              <w:spacing w:after="0" w:line="230" w:lineRule="atLeast"/>
              <w:ind w:hanging="17"/>
              <w:jc w:val="center"/>
              <w:rPr>
                <w:rFonts w:ascii="Times New Roman" w:eastAsia="Times New Roman" w:hAnsi="Times New Roman"/>
                <w:b/>
                <w:i/>
                <w:sz w:val="20"/>
              </w:rPr>
            </w:pPr>
            <w:r w:rsidRPr="000A2D10">
              <w:rPr>
                <w:rFonts w:ascii="Times New Roman" w:eastAsia="Times New Roman" w:hAnsi="Times New Roman"/>
                <w:b/>
                <w:i/>
                <w:spacing w:val="-4"/>
                <w:sz w:val="20"/>
              </w:rPr>
              <w:t>2022</w:t>
            </w:r>
          </w:p>
        </w:tc>
        <w:tc>
          <w:tcPr>
            <w:tcW w:w="85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rPr>
            </w:pPr>
            <w:r w:rsidRPr="000A2D10">
              <w:rPr>
                <w:rFonts w:ascii="Times New Roman" w:eastAsia="Times New Roman" w:hAnsi="Times New Roman"/>
                <w:b/>
                <w:i/>
                <w:spacing w:val="-4"/>
                <w:sz w:val="20"/>
              </w:rPr>
              <w:t>2023</w:t>
            </w:r>
          </w:p>
        </w:tc>
        <w:tc>
          <w:tcPr>
            <w:tcW w:w="85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rPr>
            </w:pPr>
            <w:r w:rsidRPr="000A2D10">
              <w:rPr>
                <w:rFonts w:ascii="Times New Roman" w:eastAsia="Times New Roman" w:hAnsi="Times New Roman"/>
                <w:b/>
                <w:i/>
                <w:spacing w:val="-4"/>
                <w:sz w:val="20"/>
              </w:rPr>
              <w:t>2024</w:t>
            </w:r>
          </w:p>
        </w:tc>
        <w:tc>
          <w:tcPr>
            <w:tcW w:w="85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rPr>
            </w:pPr>
            <w:r w:rsidRPr="000A2D10">
              <w:rPr>
                <w:rFonts w:ascii="Times New Roman" w:eastAsia="Times New Roman" w:hAnsi="Times New Roman"/>
                <w:b/>
                <w:i/>
                <w:spacing w:val="-4"/>
                <w:sz w:val="20"/>
              </w:rPr>
              <w:t>2025</w:t>
            </w:r>
          </w:p>
        </w:tc>
        <w:tc>
          <w:tcPr>
            <w:tcW w:w="857" w:type="dxa"/>
            <w:tcBorders>
              <w:bottom w:val="nil"/>
            </w:tcBorders>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rPr>
            </w:pPr>
            <w:r w:rsidRPr="000A2D10">
              <w:rPr>
                <w:rFonts w:ascii="Times New Roman" w:eastAsia="Times New Roman" w:hAnsi="Times New Roman"/>
                <w:b/>
                <w:i/>
                <w:spacing w:val="-2"/>
                <w:sz w:val="20"/>
              </w:rPr>
              <w:t>2026</w:t>
            </w:r>
          </w:p>
        </w:tc>
        <w:tc>
          <w:tcPr>
            <w:tcW w:w="854" w:type="dxa"/>
            <w:tcBorders>
              <w:bottom w:val="nil"/>
            </w:tcBorders>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rPr>
            </w:pPr>
            <w:r w:rsidRPr="000A2D10">
              <w:rPr>
                <w:rFonts w:ascii="Times New Roman" w:eastAsia="Times New Roman" w:hAnsi="Times New Roman"/>
                <w:b/>
                <w:i/>
                <w:spacing w:val="-2"/>
                <w:sz w:val="20"/>
              </w:rPr>
              <w:t>2027</w:t>
            </w:r>
          </w:p>
        </w:tc>
        <w:tc>
          <w:tcPr>
            <w:tcW w:w="861" w:type="dxa"/>
            <w:tcBorders>
              <w:bottom w:val="nil"/>
            </w:tcBorders>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rPr>
            </w:pPr>
            <w:r w:rsidRPr="000A2D10">
              <w:rPr>
                <w:rFonts w:ascii="Times New Roman" w:eastAsia="Times New Roman" w:hAnsi="Times New Roman"/>
                <w:b/>
                <w:i/>
                <w:spacing w:val="-2"/>
                <w:sz w:val="20"/>
              </w:rPr>
              <w:t>2028-2040</w:t>
            </w:r>
          </w:p>
        </w:tc>
      </w:tr>
      <w:tr w:rsidR="000A2D10" w:rsidRPr="000A2D10" w:rsidTr="000A2D10">
        <w:trPr>
          <w:trHeight w:val="229"/>
        </w:trPr>
        <w:tc>
          <w:tcPr>
            <w:tcW w:w="9623" w:type="dxa"/>
            <w:gridSpan w:val="8"/>
          </w:tcPr>
          <w:p w:rsidR="000A2D10" w:rsidRPr="000A2D10" w:rsidRDefault="000A2D10" w:rsidP="000A2D10">
            <w:pPr>
              <w:autoSpaceDE w:val="0"/>
              <w:autoSpaceDN w:val="0"/>
              <w:spacing w:after="0" w:line="210" w:lineRule="exact"/>
              <w:jc w:val="center"/>
              <w:rPr>
                <w:rFonts w:ascii="Times New Roman" w:eastAsia="Times New Roman" w:hAnsi="Times New Roman"/>
                <w:b/>
                <w:i/>
                <w:sz w:val="20"/>
              </w:rPr>
            </w:pPr>
            <w:r w:rsidRPr="000A2D10">
              <w:rPr>
                <w:rFonts w:ascii="Times New Roman" w:eastAsia="Times New Roman" w:hAnsi="Times New Roman"/>
                <w:b/>
                <w:i/>
                <w:sz w:val="20"/>
              </w:rPr>
              <w:t>Котельная</w:t>
            </w:r>
            <w:r w:rsidRPr="000A2D10">
              <w:rPr>
                <w:rFonts w:ascii="Times New Roman" w:eastAsia="Times New Roman" w:hAnsi="Times New Roman"/>
                <w:b/>
                <w:i/>
                <w:spacing w:val="-4"/>
                <w:sz w:val="20"/>
              </w:rPr>
              <w:t xml:space="preserve"> </w:t>
            </w:r>
            <w:r w:rsidRPr="000A2D10">
              <w:rPr>
                <w:rFonts w:ascii="Times New Roman" w:eastAsia="Times New Roman" w:hAnsi="Times New Roman"/>
                <w:b/>
                <w:i/>
                <w:sz w:val="20"/>
              </w:rPr>
              <w:t>№1</w:t>
            </w:r>
            <w:r w:rsidRPr="000A2D10">
              <w:rPr>
                <w:rFonts w:ascii="Times New Roman" w:eastAsia="Times New Roman" w:hAnsi="Times New Roman"/>
                <w:b/>
                <w:i/>
                <w:spacing w:val="-5"/>
                <w:sz w:val="20"/>
              </w:rPr>
              <w:t xml:space="preserve"> </w:t>
            </w:r>
          </w:p>
        </w:tc>
      </w:tr>
      <w:tr w:rsidR="000A2D10" w:rsidRPr="000A2D10" w:rsidTr="000A2D10">
        <w:trPr>
          <w:trHeight w:val="229"/>
        </w:trPr>
        <w:tc>
          <w:tcPr>
            <w:tcW w:w="3627" w:type="dxa"/>
          </w:tcPr>
          <w:p w:rsidR="000A2D10" w:rsidRPr="000A2D10" w:rsidRDefault="000A2D10" w:rsidP="000A2D10">
            <w:pPr>
              <w:autoSpaceDE w:val="0"/>
              <w:autoSpaceDN w:val="0"/>
              <w:spacing w:after="0" w:line="210" w:lineRule="exact"/>
              <w:jc w:val="center"/>
              <w:rPr>
                <w:rFonts w:ascii="Times New Roman" w:eastAsia="Times New Roman" w:hAnsi="Times New Roman"/>
                <w:sz w:val="20"/>
                <w:lang w:val="ru-RU"/>
              </w:rPr>
            </w:pPr>
            <w:r w:rsidRPr="000A2D10">
              <w:rPr>
                <w:rFonts w:ascii="Times New Roman" w:eastAsia="Times New Roman" w:hAnsi="Times New Roman"/>
                <w:sz w:val="20"/>
                <w:lang w:val="ru-RU"/>
              </w:rPr>
              <w:t>Тепловая</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z w:val="20"/>
                <w:lang w:val="ru-RU"/>
              </w:rPr>
              <w:t>энергия</w:t>
            </w:r>
            <w:r w:rsidRPr="000A2D10">
              <w:rPr>
                <w:rFonts w:ascii="Times New Roman" w:eastAsia="Times New Roman" w:hAnsi="Times New Roman"/>
                <w:spacing w:val="-6"/>
                <w:sz w:val="20"/>
                <w:lang w:val="ru-RU"/>
              </w:rPr>
              <w:t xml:space="preserve"> </w:t>
            </w:r>
            <w:r w:rsidRPr="000A2D10">
              <w:rPr>
                <w:rFonts w:ascii="Times New Roman" w:eastAsia="Times New Roman" w:hAnsi="Times New Roman"/>
                <w:sz w:val="20"/>
                <w:lang w:val="ru-RU"/>
              </w:rPr>
              <w:t>на</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z w:val="20"/>
                <w:lang w:val="ru-RU"/>
              </w:rPr>
              <w:t>отопление,</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2"/>
                <w:sz w:val="20"/>
                <w:lang w:val="ru-RU"/>
              </w:rPr>
              <w:t>Гкал/ч</w:t>
            </w:r>
          </w:p>
        </w:tc>
        <w:tc>
          <w:tcPr>
            <w:tcW w:w="857"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7"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4"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6"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7"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4"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61"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r>
      <w:tr w:rsidR="000A2D10" w:rsidRPr="000A2D10" w:rsidTr="000A2D10">
        <w:trPr>
          <w:trHeight w:val="229"/>
        </w:trPr>
        <w:tc>
          <w:tcPr>
            <w:tcW w:w="3627" w:type="dxa"/>
          </w:tcPr>
          <w:p w:rsidR="000A2D10" w:rsidRPr="000A2D10" w:rsidRDefault="000A2D10" w:rsidP="000A2D10">
            <w:pPr>
              <w:autoSpaceDE w:val="0"/>
              <w:autoSpaceDN w:val="0"/>
              <w:spacing w:after="0" w:line="210" w:lineRule="exact"/>
              <w:jc w:val="center"/>
              <w:rPr>
                <w:rFonts w:ascii="Times New Roman" w:eastAsia="Times New Roman" w:hAnsi="Times New Roman"/>
                <w:sz w:val="20"/>
                <w:lang w:val="ru-RU"/>
              </w:rPr>
            </w:pPr>
            <w:r w:rsidRPr="000A2D10">
              <w:rPr>
                <w:rFonts w:ascii="Times New Roman" w:eastAsia="Times New Roman" w:hAnsi="Times New Roman"/>
                <w:sz w:val="20"/>
                <w:lang w:val="ru-RU"/>
              </w:rPr>
              <w:t>Тепловая</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z w:val="20"/>
                <w:lang w:val="ru-RU"/>
              </w:rPr>
              <w:t>энергия</w:t>
            </w:r>
            <w:r w:rsidRPr="000A2D10">
              <w:rPr>
                <w:rFonts w:ascii="Times New Roman" w:eastAsia="Times New Roman" w:hAnsi="Times New Roman"/>
                <w:spacing w:val="-5"/>
                <w:sz w:val="20"/>
                <w:lang w:val="ru-RU"/>
              </w:rPr>
              <w:t xml:space="preserve"> </w:t>
            </w:r>
            <w:r w:rsidRPr="000A2D10">
              <w:rPr>
                <w:rFonts w:ascii="Times New Roman" w:eastAsia="Times New Roman" w:hAnsi="Times New Roman"/>
                <w:sz w:val="20"/>
                <w:lang w:val="ru-RU"/>
              </w:rPr>
              <w:t>на</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z w:val="20"/>
                <w:lang w:val="ru-RU"/>
              </w:rPr>
              <w:t>ГВС,</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2"/>
                <w:sz w:val="20"/>
                <w:lang w:val="ru-RU"/>
              </w:rPr>
              <w:t>Гкал/ч</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6"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61"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27"/>
        </w:trPr>
        <w:tc>
          <w:tcPr>
            <w:tcW w:w="3627" w:type="dxa"/>
            <w:tcBorders>
              <w:bottom w:val="nil"/>
            </w:tcBorders>
          </w:tcPr>
          <w:p w:rsidR="000A2D10" w:rsidRPr="000A2D10" w:rsidRDefault="000A2D10" w:rsidP="000A2D10">
            <w:pPr>
              <w:autoSpaceDE w:val="0"/>
              <w:autoSpaceDN w:val="0"/>
              <w:spacing w:after="0" w:line="207" w:lineRule="exact"/>
              <w:jc w:val="center"/>
              <w:rPr>
                <w:rFonts w:ascii="Times New Roman" w:eastAsia="Times New Roman" w:hAnsi="Times New Roman"/>
                <w:sz w:val="20"/>
              </w:rPr>
            </w:pPr>
            <w:r w:rsidRPr="000A2D10">
              <w:rPr>
                <w:rFonts w:ascii="Times New Roman" w:eastAsia="Times New Roman" w:hAnsi="Times New Roman"/>
                <w:sz w:val="20"/>
              </w:rPr>
              <w:t>Тепловая</w:t>
            </w:r>
            <w:r w:rsidRPr="000A2D10">
              <w:rPr>
                <w:rFonts w:ascii="Times New Roman" w:eastAsia="Times New Roman" w:hAnsi="Times New Roman"/>
                <w:spacing w:val="-9"/>
                <w:sz w:val="20"/>
              </w:rPr>
              <w:t xml:space="preserve"> </w:t>
            </w:r>
            <w:r w:rsidRPr="000A2D10">
              <w:rPr>
                <w:rFonts w:ascii="Times New Roman" w:eastAsia="Times New Roman" w:hAnsi="Times New Roman"/>
                <w:sz w:val="20"/>
              </w:rPr>
              <w:t>энергия</w:t>
            </w:r>
            <w:r w:rsidRPr="000A2D10">
              <w:rPr>
                <w:rFonts w:ascii="Times New Roman" w:eastAsia="Times New Roman" w:hAnsi="Times New Roman"/>
                <w:spacing w:val="-6"/>
                <w:sz w:val="20"/>
              </w:rPr>
              <w:t xml:space="preserve"> </w:t>
            </w:r>
            <w:r w:rsidRPr="000A2D10">
              <w:rPr>
                <w:rFonts w:ascii="Times New Roman" w:eastAsia="Times New Roman" w:hAnsi="Times New Roman"/>
                <w:sz w:val="20"/>
              </w:rPr>
              <w:t>на</w:t>
            </w:r>
            <w:r w:rsidRPr="000A2D10">
              <w:rPr>
                <w:rFonts w:ascii="Times New Roman" w:eastAsia="Times New Roman" w:hAnsi="Times New Roman"/>
                <w:spacing w:val="-7"/>
                <w:sz w:val="20"/>
              </w:rPr>
              <w:t xml:space="preserve"> </w:t>
            </w:r>
            <w:r w:rsidRPr="000A2D10">
              <w:rPr>
                <w:rFonts w:ascii="Times New Roman" w:eastAsia="Times New Roman" w:hAnsi="Times New Roman"/>
                <w:spacing w:val="-2"/>
                <w:sz w:val="20"/>
              </w:rPr>
              <w:t>вентиляцию,</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6"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61"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32"/>
        </w:trPr>
        <w:tc>
          <w:tcPr>
            <w:tcW w:w="3627" w:type="dxa"/>
            <w:tcBorders>
              <w:top w:val="nil"/>
            </w:tcBorders>
          </w:tcPr>
          <w:p w:rsidR="000A2D10" w:rsidRPr="000A2D10" w:rsidRDefault="000A2D10" w:rsidP="000A2D10">
            <w:pPr>
              <w:autoSpaceDE w:val="0"/>
              <w:autoSpaceDN w:val="0"/>
              <w:spacing w:after="0" w:line="212" w:lineRule="exact"/>
              <w:jc w:val="center"/>
              <w:rPr>
                <w:rFonts w:ascii="Times New Roman" w:eastAsia="Times New Roman" w:hAnsi="Times New Roman"/>
                <w:sz w:val="20"/>
              </w:rPr>
            </w:pPr>
            <w:r w:rsidRPr="000A2D10">
              <w:rPr>
                <w:rFonts w:ascii="Times New Roman" w:eastAsia="Times New Roman" w:hAnsi="Times New Roman"/>
                <w:spacing w:val="-2"/>
                <w:sz w:val="20"/>
              </w:rPr>
              <w:t>Гкал/ч</w:t>
            </w: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6"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61"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r>
      <w:tr w:rsidR="000A2D10" w:rsidRPr="000A2D10" w:rsidTr="000A2D10">
        <w:trPr>
          <w:trHeight w:val="229"/>
        </w:trPr>
        <w:tc>
          <w:tcPr>
            <w:tcW w:w="3627" w:type="dxa"/>
          </w:tcPr>
          <w:p w:rsidR="000A2D10" w:rsidRPr="000A2D10" w:rsidRDefault="000A2D10" w:rsidP="000A2D10">
            <w:pPr>
              <w:autoSpaceDE w:val="0"/>
              <w:autoSpaceDN w:val="0"/>
              <w:spacing w:after="0" w:line="210" w:lineRule="exact"/>
              <w:jc w:val="center"/>
              <w:rPr>
                <w:rFonts w:ascii="Times New Roman" w:eastAsia="Times New Roman" w:hAnsi="Times New Roman"/>
                <w:sz w:val="20"/>
              </w:rPr>
            </w:pPr>
            <w:r w:rsidRPr="000A2D10">
              <w:rPr>
                <w:rFonts w:ascii="Times New Roman" w:eastAsia="Times New Roman" w:hAnsi="Times New Roman"/>
                <w:sz w:val="20"/>
              </w:rPr>
              <w:t>Всего,</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2"/>
                <w:sz w:val="20"/>
              </w:rPr>
              <w:t>Гкал/ч</w:t>
            </w:r>
          </w:p>
        </w:tc>
        <w:tc>
          <w:tcPr>
            <w:tcW w:w="857"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7"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4"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6"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7"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54"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c>
          <w:tcPr>
            <w:tcW w:w="861" w:type="dxa"/>
            <w:vAlign w:val="center"/>
          </w:tcPr>
          <w:p w:rsidR="000A2D10" w:rsidRPr="000A2D10" w:rsidRDefault="000A2D10" w:rsidP="000A2D10">
            <w:pPr>
              <w:spacing w:after="0" w:line="240" w:lineRule="auto"/>
              <w:jc w:val="center"/>
              <w:rPr>
                <w:rFonts w:ascii="Times New Roman" w:hAnsi="Times New Roman"/>
                <w:sz w:val="24"/>
              </w:rPr>
            </w:pPr>
            <w:r w:rsidRPr="000A2D10">
              <w:rPr>
                <w:rFonts w:ascii="Times New Roman" w:hAnsi="Times New Roman"/>
                <w:sz w:val="20"/>
                <w:szCs w:val="20"/>
              </w:rPr>
              <w:t>2,33</w:t>
            </w:r>
          </w:p>
        </w:tc>
      </w:tr>
      <w:tr w:rsidR="000A2D10" w:rsidRPr="000A2D10" w:rsidTr="000A2D10">
        <w:trPr>
          <w:trHeight w:val="230"/>
        </w:trPr>
        <w:tc>
          <w:tcPr>
            <w:tcW w:w="9623" w:type="dxa"/>
            <w:gridSpan w:val="8"/>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b/>
                <w:i/>
                <w:sz w:val="20"/>
              </w:rPr>
            </w:pPr>
            <w:r w:rsidRPr="000A2D10">
              <w:rPr>
                <w:rFonts w:ascii="Times New Roman" w:eastAsia="Times New Roman" w:hAnsi="Times New Roman"/>
                <w:b/>
                <w:i/>
                <w:sz w:val="20"/>
              </w:rPr>
              <w:t>Котельная</w:t>
            </w:r>
            <w:r w:rsidRPr="000A2D10">
              <w:rPr>
                <w:rFonts w:ascii="Times New Roman" w:eastAsia="Times New Roman" w:hAnsi="Times New Roman"/>
                <w:b/>
                <w:i/>
                <w:spacing w:val="-4"/>
                <w:sz w:val="20"/>
              </w:rPr>
              <w:t xml:space="preserve"> </w:t>
            </w:r>
            <w:r w:rsidRPr="000A2D10">
              <w:rPr>
                <w:rFonts w:ascii="Times New Roman" w:eastAsia="Times New Roman" w:hAnsi="Times New Roman"/>
                <w:b/>
                <w:i/>
                <w:sz w:val="20"/>
              </w:rPr>
              <w:t>№2</w:t>
            </w:r>
          </w:p>
        </w:tc>
      </w:tr>
      <w:tr w:rsidR="000A2D10" w:rsidRPr="000A2D10" w:rsidTr="000A2D10">
        <w:trPr>
          <w:trHeight w:val="229"/>
        </w:trPr>
        <w:tc>
          <w:tcPr>
            <w:tcW w:w="3627" w:type="dxa"/>
          </w:tcPr>
          <w:p w:rsidR="000A2D10" w:rsidRPr="000A2D10" w:rsidRDefault="000A2D10" w:rsidP="000A2D10">
            <w:pPr>
              <w:autoSpaceDE w:val="0"/>
              <w:autoSpaceDN w:val="0"/>
              <w:spacing w:after="0" w:line="210" w:lineRule="exact"/>
              <w:jc w:val="center"/>
              <w:rPr>
                <w:rFonts w:ascii="Times New Roman" w:eastAsia="Times New Roman" w:hAnsi="Times New Roman"/>
                <w:sz w:val="20"/>
                <w:lang w:val="ru-RU"/>
              </w:rPr>
            </w:pPr>
            <w:r w:rsidRPr="000A2D10">
              <w:rPr>
                <w:rFonts w:ascii="Times New Roman" w:eastAsia="Times New Roman" w:hAnsi="Times New Roman"/>
                <w:sz w:val="20"/>
                <w:lang w:val="ru-RU"/>
              </w:rPr>
              <w:t>Тепловая</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z w:val="20"/>
                <w:lang w:val="ru-RU"/>
              </w:rPr>
              <w:t>энергия</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z w:val="20"/>
                <w:lang w:val="ru-RU"/>
              </w:rPr>
              <w:t>на</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z w:val="20"/>
                <w:lang w:val="ru-RU"/>
              </w:rPr>
              <w:t>отопление,</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2"/>
                <w:sz w:val="20"/>
                <w:lang w:val="ru-RU"/>
              </w:rPr>
              <w:t>Гкал/ч</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1,36</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1,36</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1,36</w:t>
            </w:r>
          </w:p>
        </w:tc>
        <w:tc>
          <w:tcPr>
            <w:tcW w:w="856"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1,36</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1,36</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1,36</w:t>
            </w:r>
          </w:p>
        </w:tc>
        <w:tc>
          <w:tcPr>
            <w:tcW w:w="861"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1,36</w:t>
            </w:r>
          </w:p>
        </w:tc>
      </w:tr>
      <w:tr w:rsidR="000A2D10" w:rsidRPr="000A2D10" w:rsidTr="000A2D10">
        <w:trPr>
          <w:trHeight w:val="229"/>
        </w:trPr>
        <w:tc>
          <w:tcPr>
            <w:tcW w:w="3627" w:type="dxa"/>
          </w:tcPr>
          <w:p w:rsidR="000A2D10" w:rsidRPr="000A2D10" w:rsidRDefault="000A2D10" w:rsidP="000A2D10">
            <w:pPr>
              <w:autoSpaceDE w:val="0"/>
              <w:autoSpaceDN w:val="0"/>
              <w:spacing w:after="0" w:line="210" w:lineRule="exact"/>
              <w:jc w:val="center"/>
              <w:rPr>
                <w:rFonts w:ascii="Times New Roman" w:eastAsia="Times New Roman" w:hAnsi="Times New Roman"/>
                <w:sz w:val="20"/>
                <w:lang w:val="ru-RU"/>
              </w:rPr>
            </w:pPr>
            <w:r w:rsidRPr="000A2D10">
              <w:rPr>
                <w:rFonts w:ascii="Times New Roman" w:eastAsia="Times New Roman" w:hAnsi="Times New Roman"/>
                <w:sz w:val="20"/>
                <w:lang w:val="ru-RU"/>
              </w:rPr>
              <w:t>Тепловая</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z w:val="20"/>
                <w:lang w:val="ru-RU"/>
              </w:rPr>
              <w:t>энергия</w:t>
            </w:r>
            <w:r w:rsidRPr="000A2D10">
              <w:rPr>
                <w:rFonts w:ascii="Times New Roman" w:eastAsia="Times New Roman" w:hAnsi="Times New Roman"/>
                <w:spacing w:val="-5"/>
                <w:sz w:val="20"/>
                <w:lang w:val="ru-RU"/>
              </w:rPr>
              <w:t xml:space="preserve"> </w:t>
            </w:r>
            <w:r w:rsidRPr="000A2D10">
              <w:rPr>
                <w:rFonts w:ascii="Times New Roman" w:eastAsia="Times New Roman" w:hAnsi="Times New Roman"/>
                <w:sz w:val="20"/>
                <w:lang w:val="ru-RU"/>
              </w:rPr>
              <w:t>на</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z w:val="20"/>
                <w:lang w:val="ru-RU"/>
              </w:rPr>
              <w:t>ГВС,</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2"/>
                <w:sz w:val="20"/>
                <w:lang w:val="ru-RU"/>
              </w:rPr>
              <w:t>Гкал/ч</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0,34</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0,34</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0,34</w:t>
            </w:r>
          </w:p>
        </w:tc>
        <w:tc>
          <w:tcPr>
            <w:tcW w:w="856"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0,34</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0,34</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0,34</w:t>
            </w:r>
          </w:p>
        </w:tc>
        <w:tc>
          <w:tcPr>
            <w:tcW w:w="861"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0,34</w:t>
            </w:r>
          </w:p>
        </w:tc>
      </w:tr>
      <w:tr w:rsidR="000A2D10" w:rsidRPr="000A2D10" w:rsidTr="000A2D10">
        <w:trPr>
          <w:trHeight w:val="229"/>
        </w:trPr>
        <w:tc>
          <w:tcPr>
            <w:tcW w:w="3627" w:type="dxa"/>
            <w:tcBorders>
              <w:bottom w:val="nil"/>
            </w:tcBorders>
          </w:tcPr>
          <w:p w:rsidR="000A2D10" w:rsidRPr="000A2D10" w:rsidRDefault="000A2D10" w:rsidP="000A2D10">
            <w:pPr>
              <w:autoSpaceDE w:val="0"/>
              <w:autoSpaceDN w:val="0"/>
              <w:spacing w:after="0" w:line="210" w:lineRule="exact"/>
              <w:jc w:val="center"/>
              <w:rPr>
                <w:rFonts w:ascii="Times New Roman" w:eastAsia="Times New Roman" w:hAnsi="Times New Roman"/>
                <w:sz w:val="20"/>
              </w:rPr>
            </w:pPr>
            <w:r w:rsidRPr="000A2D10">
              <w:rPr>
                <w:rFonts w:ascii="Times New Roman" w:eastAsia="Times New Roman" w:hAnsi="Times New Roman"/>
                <w:sz w:val="20"/>
              </w:rPr>
              <w:t>Тепловая</w:t>
            </w:r>
            <w:r w:rsidRPr="000A2D10">
              <w:rPr>
                <w:rFonts w:ascii="Times New Roman" w:eastAsia="Times New Roman" w:hAnsi="Times New Roman"/>
                <w:spacing w:val="-9"/>
                <w:sz w:val="20"/>
              </w:rPr>
              <w:t xml:space="preserve"> </w:t>
            </w:r>
            <w:r w:rsidRPr="000A2D10">
              <w:rPr>
                <w:rFonts w:ascii="Times New Roman" w:eastAsia="Times New Roman" w:hAnsi="Times New Roman"/>
                <w:sz w:val="20"/>
              </w:rPr>
              <w:t>энергия</w:t>
            </w:r>
            <w:r w:rsidRPr="000A2D10">
              <w:rPr>
                <w:rFonts w:ascii="Times New Roman" w:eastAsia="Times New Roman" w:hAnsi="Times New Roman"/>
                <w:spacing w:val="-6"/>
                <w:sz w:val="20"/>
              </w:rPr>
              <w:t xml:space="preserve"> </w:t>
            </w:r>
            <w:r w:rsidRPr="000A2D10">
              <w:rPr>
                <w:rFonts w:ascii="Times New Roman" w:eastAsia="Times New Roman" w:hAnsi="Times New Roman"/>
                <w:sz w:val="20"/>
              </w:rPr>
              <w:t>на</w:t>
            </w:r>
            <w:r w:rsidRPr="000A2D10">
              <w:rPr>
                <w:rFonts w:ascii="Times New Roman" w:eastAsia="Times New Roman" w:hAnsi="Times New Roman"/>
                <w:spacing w:val="-7"/>
                <w:sz w:val="20"/>
              </w:rPr>
              <w:t xml:space="preserve"> </w:t>
            </w:r>
            <w:r w:rsidRPr="000A2D10">
              <w:rPr>
                <w:rFonts w:ascii="Times New Roman" w:eastAsia="Times New Roman" w:hAnsi="Times New Roman"/>
                <w:spacing w:val="-2"/>
                <w:sz w:val="20"/>
              </w:rPr>
              <w:t>вентиляцию,</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6"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61"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29"/>
        </w:trPr>
        <w:tc>
          <w:tcPr>
            <w:tcW w:w="3627" w:type="dxa"/>
            <w:tcBorders>
              <w:top w:val="nil"/>
            </w:tcBorders>
          </w:tcPr>
          <w:p w:rsidR="000A2D10" w:rsidRPr="000A2D10" w:rsidRDefault="000A2D10" w:rsidP="000A2D10">
            <w:pPr>
              <w:autoSpaceDE w:val="0"/>
              <w:autoSpaceDN w:val="0"/>
              <w:spacing w:after="0" w:line="210" w:lineRule="exact"/>
              <w:jc w:val="center"/>
              <w:rPr>
                <w:rFonts w:ascii="Times New Roman" w:eastAsia="Times New Roman" w:hAnsi="Times New Roman"/>
                <w:sz w:val="20"/>
              </w:rPr>
            </w:pPr>
            <w:r w:rsidRPr="000A2D10">
              <w:rPr>
                <w:rFonts w:ascii="Times New Roman" w:eastAsia="Times New Roman" w:hAnsi="Times New Roman"/>
                <w:spacing w:val="-2"/>
                <w:sz w:val="20"/>
              </w:rPr>
              <w:t>Гкал/ч</w:t>
            </w: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6"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61"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r>
      <w:tr w:rsidR="000A2D10" w:rsidRPr="000A2D10" w:rsidTr="000A2D10">
        <w:trPr>
          <w:trHeight w:val="232"/>
        </w:trPr>
        <w:tc>
          <w:tcPr>
            <w:tcW w:w="3627" w:type="dxa"/>
          </w:tcPr>
          <w:p w:rsidR="000A2D10" w:rsidRPr="000A2D10" w:rsidRDefault="000A2D10" w:rsidP="000A2D10">
            <w:pPr>
              <w:autoSpaceDE w:val="0"/>
              <w:autoSpaceDN w:val="0"/>
              <w:spacing w:after="0" w:line="212" w:lineRule="exact"/>
              <w:jc w:val="center"/>
              <w:rPr>
                <w:rFonts w:ascii="Times New Roman" w:eastAsia="Times New Roman" w:hAnsi="Times New Roman"/>
                <w:sz w:val="20"/>
              </w:rPr>
            </w:pPr>
            <w:r w:rsidRPr="000A2D10">
              <w:rPr>
                <w:rFonts w:ascii="Times New Roman" w:eastAsia="Times New Roman" w:hAnsi="Times New Roman"/>
                <w:sz w:val="20"/>
              </w:rPr>
              <w:t>Всего,</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2"/>
                <w:sz w:val="20"/>
              </w:rPr>
              <w:t>Гкал/ч</w:t>
            </w:r>
          </w:p>
        </w:tc>
        <w:tc>
          <w:tcPr>
            <w:tcW w:w="857" w:type="dxa"/>
            <w:vAlign w:val="center"/>
          </w:tcPr>
          <w:p w:rsidR="000A2D10" w:rsidRPr="000A2D10" w:rsidRDefault="000A2D10" w:rsidP="000A2D10">
            <w:pPr>
              <w:spacing w:after="0" w:line="240" w:lineRule="auto"/>
              <w:ind w:firstLine="2"/>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57" w:type="dxa"/>
            <w:vAlign w:val="center"/>
          </w:tcPr>
          <w:p w:rsidR="000A2D10" w:rsidRPr="000A2D10" w:rsidRDefault="000A2D10" w:rsidP="000A2D10">
            <w:pPr>
              <w:spacing w:after="0" w:line="240" w:lineRule="auto"/>
              <w:ind w:firstLine="2"/>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54" w:type="dxa"/>
            <w:vAlign w:val="center"/>
          </w:tcPr>
          <w:p w:rsidR="000A2D10" w:rsidRPr="000A2D10" w:rsidRDefault="000A2D10" w:rsidP="000A2D10">
            <w:pPr>
              <w:spacing w:after="0" w:line="240" w:lineRule="auto"/>
              <w:ind w:firstLine="2"/>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56" w:type="dxa"/>
            <w:vAlign w:val="center"/>
          </w:tcPr>
          <w:p w:rsidR="000A2D10" w:rsidRPr="000A2D10" w:rsidRDefault="000A2D10" w:rsidP="000A2D10">
            <w:pPr>
              <w:spacing w:after="0" w:line="240" w:lineRule="auto"/>
              <w:ind w:firstLine="2"/>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57" w:type="dxa"/>
            <w:vAlign w:val="center"/>
          </w:tcPr>
          <w:p w:rsidR="000A2D10" w:rsidRPr="000A2D10" w:rsidRDefault="000A2D10" w:rsidP="000A2D10">
            <w:pPr>
              <w:spacing w:after="0" w:line="240" w:lineRule="auto"/>
              <w:ind w:firstLine="2"/>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54" w:type="dxa"/>
            <w:vAlign w:val="center"/>
          </w:tcPr>
          <w:p w:rsidR="000A2D10" w:rsidRPr="000A2D10" w:rsidRDefault="000A2D10" w:rsidP="000A2D10">
            <w:pPr>
              <w:spacing w:after="0" w:line="240" w:lineRule="auto"/>
              <w:ind w:firstLine="2"/>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61" w:type="dxa"/>
            <w:vAlign w:val="center"/>
          </w:tcPr>
          <w:p w:rsidR="000A2D10" w:rsidRPr="000A2D10" w:rsidRDefault="000A2D10" w:rsidP="000A2D10">
            <w:pPr>
              <w:spacing w:after="0" w:line="240" w:lineRule="auto"/>
              <w:ind w:firstLine="2"/>
              <w:jc w:val="center"/>
              <w:rPr>
                <w:rFonts w:ascii="Times New Roman" w:hAnsi="Times New Roman"/>
                <w:color w:val="000000"/>
                <w:sz w:val="20"/>
                <w:szCs w:val="20"/>
              </w:rPr>
            </w:pPr>
            <w:r w:rsidRPr="000A2D10">
              <w:rPr>
                <w:rFonts w:ascii="Times New Roman" w:hAnsi="Times New Roman"/>
                <w:color w:val="000000"/>
                <w:sz w:val="20"/>
                <w:szCs w:val="20"/>
              </w:rPr>
              <w:t>1,70</w:t>
            </w:r>
          </w:p>
        </w:tc>
      </w:tr>
      <w:tr w:rsidR="000A2D10" w:rsidRPr="000A2D10" w:rsidTr="000A2D10">
        <w:trPr>
          <w:trHeight w:val="230"/>
        </w:trPr>
        <w:tc>
          <w:tcPr>
            <w:tcW w:w="9623" w:type="dxa"/>
            <w:gridSpan w:val="8"/>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lang w:val="ru-RU"/>
              </w:rPr>
            </w:pPr>
            <w:r w:rsidRPr="000A2D10">
              <w:rPr>
                <w:rFonts w:ascii="Times New Roman" w:eastAsia="Times New Roman" w:hAnsi="Times New Roman"/>
                <w:b/>
                <w:i/>
                <w:sz w:val="20"/>
                <w:szCs w:val="20"/>
                <w:lang w:val="ru-RU"/>
              </w:rPr>
              <w:t>Блочная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котельная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санатория-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профилактория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БУЗОО «Центр медицинской реабилитации»</w:t>
            </w:r>
          </w:p>
        </w:tc>
      </w:tr>
      <w:tr w:rsidR="000A2D10" w:rsidRPr="000A2D10" w:rsidTr="000A2D10">
        <w:trPr>
          <w:trHeight w:val="229"/>
        </w:trPr>
        <w:tc>
          <w:tcPr>
            <w:tcW w:w="3627" w:type="dxa"/>
          </w:tcPr>
          <w:p w:rsidR="000A2D10" w:rsidRPr="000A2D10" w:rsidRDefault="000A2D10" w:rsidP="000A2D10">
            <w:pPr>
              <w:autoSpaceDE w:val="0"/>
              <w:autoSpaceDN w:val="0"/>
              <w:spacing w:after="0" w:line="210" w:lineRule="exact"/>
              <w:jc w:val="center"/>
              <w:rPr>
                <w:rFonts w:ascii="Times New Roman" w:eastAsia="Times New Roman" w:hAnsi="Times New Roman"/>
                <w:sz w:val="20"/>
                <w:lang w:val="ru-RU"/>
              </w:rPr>
            </w:pPr>
            <w:r w:rsidRPr="000A2D10">
              <w:rPr>
                <w:rFonts w:ascii="Times New Roman" w:eastAsia="Times New Roman" w:hAnsi="Times New Roman"/>
                <w:sz w:val="20"/>
                <w:lang w:val="ru-RU"/>
              </w:rPr>
              <w:t>Тепловая</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z w:val="20"/>
                <w:lang w:val="ru-RU"/>
              </w:rPr>
              <w:t>энергия</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z w:val="20"/>
                <w:lang w:val="ru-RU"/>
              </w:rPr>
              <w:t>на</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z w:val="20"/>
                <w:lang w:val="ru-RU"/>
              </w:rPr>
              <w:t>отопление,</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2"/>
                <w:sz w:val="20"/>
                <w:lang w:val="ru-RU"/>
              </w:rPr>
              <w:t>Гкал/ч</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1,006</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1,006</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0,98</w:t>
            </w:r>
          </w:p>
        </w:tc>
        <w:tc>
          <w:tcPr>
            <w:tcW w:w="856"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0,98</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0,87</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0,69</w:t>
            </w:r>
          </w:p>
        </w:tc>
        <w:tc>
          <w:tcPr>
            <w:tcW w:w="861"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0,69</w:t>
            </w:r>
          </w:p>
        </w:tc>
      </w:tr>
      <w:tr w:rsidR="000A2D10" w:rsidRPr="000A2D10" w:rsidTr="000A2D10">
        <w:trPr>
          <w:trHeight w:val="229"/>
        </w:trPr>
        <w:tc>
          <w:tcPr>
            <w:tcW w:w="3627" w:type="dxa"/>
          </w:tcPr>
          <w:p w:rsidR="000A2D10" w:rsidRPr="000A2D10" w:rsidRDefault="000A2D10" w:rsidP="000A2D10">
            <w:pPr>
              <w:autoSpaceDE w:val="0"/>
              <w:autoSpaceDN w:val="0"/>
              <w:spacing w:after="0" w:line="210" w:lineRule="exact"/>
              <w:jc w:val="center"/>
              <w:rPr>
                <w:rFonts w:ascii="Times New Roman" w:eastAsia="Times New Roman" w:hAnsi="Times New Roman"/>
                <w:sz w:val="20"/>
                <w:lang w:val="ru-RU"/>
              </w:rPr>
            </w:pPr>
            <w:r w:rsidRPr="000A2D10">
              <w:rPr>
                <w:rFonts w:ascii="Times New Roman" w:eastAsia="Times New Roman" w:hAnsi="Times New Roman"/>
                <w:sz w:val="20"/>
                <w:lang w:val="ru-RU"/>
              </w:rPr>
              <w:t>Тепловая</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z w:val="20"/>
                <w:lang w:val="ru-RU"/>
              </w:rPr>
              <w:t>энергия</w:t>
            </w:r>
            <w:r w:rsidRPr="000A2D10">
              <w:rPr>
                <w:rFonts w:ascii="Times New Roman" w:eastAsia="Times New Roman" w:hAnsi="Times New Roman"/>
                <w:spacing w:val="-5"/>
                <w:sz w:val="20"/>
                <w:lang w:val="ru-RU"/>
              </w:rPr>
              <w:t xml:space="preserve"> </w:t>
            </w:r>
            <w:r w:rsidRPr="000A2D10">
              <w:rPr>
                <w:rFonts w:ascii="Times New Roman" w:eastAsia="Times New Roman" w:hAnsi="Times New Roman"/>
                <w:sz w:val="20"/>
                <w:lang w:val="ru-RU"/>
              </w:rPr>
              <w:t>на</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z w:val="20"/>
                <w:lang w:val="ru-RU"/>
              </w:rPr>
              <w:t>ГВС,</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2"/>
                <w:sz w:val="20"/>
                <w:lang w:val="ru-RU"/>
              </w:rPr>
              <w:t>Гкал/ч</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6"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61"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29"/>
        </w:trPr>
        <w:tc>
          <w:tcPr>
            <w:tcW w:w="3627" w:type="dxa"/>
            <w:tcBorders>
              <w:bottom w:val="nil"/>
            </w:tcBorders>
          </w:tcPr>
          <w:p w:rsidR="000A2D10" w:rsidRPr="000A2D10" w:rsidRDefault="000A2D10" w:rsidP="000A2D10">
            <w:pPr>
              <w:autoSpaceDE w:val="0"/>
              <w:autoSpaceDN w:val="0"/>
              <w:spacing w:after="0" w:line="210" w:lineRule="exact"/>
              <w:jc w:val="center"/>
              <w:rPr>
                <w:rFonts w:ascii="Times New Roman" w:eastAsia="Times New Roman" w:hAnsi="Times New Roman"/>
                <w:sz w:val="20"/>
              </w:rPr>
            </w:pPr>
            <w:r w:rsidRPr="000A2D10">
              <w:rPr>
                <w:rFonts w:ascii="Times New Roman" w:eastAsia="Times New Roman" w:hAnsi="Times New Roman"/>
                <w:sz w:val="20"/>
              </w:rPr>
              <w:t>Тепловая</w:t>
            </w:r>
            <w:r w:rsidRPr="000A2D10">
              <w:rPr>
                <w:rFonts w:ascii="Times New Roman" w:eastAsia="Times New Roman" w:hAnsi="Times New Roman"/>
                <w:spacing w:val="-9"/>
                <w:sz w:val="20"/>
              </w:rPr>
              <w:t xml:space="preserve"> </w:t>
            </w:r>
            <w:r w:rsidRPr="000A2D10">
              <w:rPr>
                <w:rFonts w:ascii="Times New Roman" w:eastAsia="Times New Roman" w:hAnsi="Times New Roman"/>
                <w:sz w:val="20"/>
              </w:rPr>
              <w:t>энергия</w:t>
            </w:r>
            <w:r w:rsidRPr="000A2D10">
              <w:rPr>
                <w:rFonts w:ascii="Times New Roman" w:eastAsia="Times New Roman" w:hAnsi="Times New Roman"/>
                <w:spacing w:val="-6"/>
                <w:sz w:val="20"/>
              </w:rPr>
              <w:t xml:space="preserve"> </w:t>
            </w:r>
            <w:r w:rsidRPr="000A2D10">
              <w:rPr>
                <w:rFonts w:ascii="Times New Roman" w:eastAsia="Times New Roman" w:hAnsi="Times New Roman"/>
                <w:sz w:val="20"/>
              </w:rPr>
              <w:t>на</w:t>
            </w:r>
            <w:r w:rsidRPr="000A2D10">
              <w:rPr>
                <w:rFonts w:ascii="Times New Roman" w:eastAsia="Times New Roman" w:hAnsi="Times New Roman"/>
                <w:spacing w:val="-7"/>
                <w:sz w:val="20"/>
              </w:rPr>
              <w:t xml:space="preserve"> </w:t>
            </w:r>
            <w:r w:rsidRPr="000A2D10">
              <w:rPr>
                <w:rFonts w:ascii="Times New Roman" w:eastAsia="Times New Roman" w:hAnsi="Times New Roman"/>
                <w:spacing w:val="-2"/>
                <w:sz w:val="20"/>
              </w:rPr>
              <w:t>вентиляцию,</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6"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7"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54"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c>
          <w:tcPr>
            <w:tcW w:w="861" w:type="dxa"/>
            <w:vMerge w:val="restart"/>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29"/>
        </w:trPr>
        <w:tc>
          <w:tcPr>
            <w:tcW w:w="3627" w:type="dxa"/>
            <w:tcBorders>
              <w:top w:val="nil"/>
            </w:tcBorders>
          </w:tcPr>
          <w:p w:rsidR="000A2D10" w:rsidRPr="000A2D10" w:rsidRDefault="000A2D10" w:rsidP="000A2D10">
            <w:pPr>
              <w:autoSpaceDE w:val="0"/>
              <w:autoSpaceDN w:val="0"/>
              <w:spacing w:after="0" w:line="210" w:lineRule="exact"/>
              <w:jc w:val="center"/>
              <w:rPr>
                <w:rFonts w:ascii="Times New Roman" w:eastAsia="Times New Roman" w:hAnsi="Times New Roman"/>
                <w:sz w:val="20"/>
              </w:rPr>
            </w:pPr>
            <w:r w:rsidRPr="000A2D10">
              <w:rPr>
                <w:rFonts w:ascii="Times New Roman" w:eastAsia="Times New Roman" w:hAnsi="Times New Roman"/>
                <w:spacing w:val="-2"/>
                <w:sz w:val="20"/>
              </w:rPr>
              <w:t>Гкал/ч</w:t>
            </w: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6"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7"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54"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c>
          <w:tcPr>
            <w:tcW w:w="861" w:type="dxa"/>
            <w:vMerge/>
            <w:tcBorders>
              <w:top w:val="nil"/>
            </w:tcBorders>
            <w:vAlign w:val="center"/>
          </w:tcPr>
          <w:p w:rsidR="000A2D10" w:rsidRPr="000A2D10" w:rsidRDefault="000A2D10" w:rsidP="000A2D10">
            <w:pPr>
              <w:spacing w:after="0" w:line="240" w:lineRule="auto"/>
              <w:ind w:firstLine="2"/>
              <w:jc w:val="center"/>
              <w:rPr>
                <w:rFonts w:ascii="Times New Roman" w:hAnsi="Times New Roman"/>
                <w:sz w:val="2"/>
                <w:szCs w:val="2"/>
              </w:rPr>
            </w:pPr>
          </w:p>
        </w:tc>
      </w:tr>
      <w:tr w:rsidR="000A2D10" w:rsidRPr="000A2D10" w:rsidTr="000A2D10">
        <w:trPr>
          <w:trHeight w:val="232"/>
        </w:trPr>
        <w:tc>
          <w:tcPr>
            <w:tcW w:w="3627" w:type="dxa"/>
          </w:tcPr>
          <w:p w:rsidR="000A2D10" w:rsidRPr="000A2D10" w:rsidRDefault="000A2D10" w:rsidP="000A2D10">
            <w:pPr>
              <w:autoSpaceDE w:val="0"/>
              <w:autoSpaceDN w:val="0"/>
              <w:spacing w:after="0" w:line="212" w:lineRule="exact"/>
              <w:jc w:val="center"/>
              <w:rPr>
                <w:rFonts w:ascii="Times New Roman" w:eastAsia="Times New Roman" w:hAnsi="Times New Roman"/>
                <w:sz w:val="20"/>
              </w:rPr>
            </w:pPr>
            <w:r w:rsidRPr="000A2D10">
              <w:rPr>
                <w:rFonts w:ascii="Times New Roman" w:eastAsia="Times New Roman" w:hAnsi="Times New Roman"/>
                <w:sz w:val="20"/>
              </w:rPr>
              <w:t>Всего,</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2"/>
                <w:sz w:val="20"/>
              </w:rPr>
              <w:t>Гкал/ч</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1,006</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1,006</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0,98</w:t>
            </w:r>
          </w:p>
        </w:tc>
        <w:tc>
          <w:tcPr>
            <w:tcW w:w="856"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0,98</w:t>
            </w:r>
          </w:p>
        </w:tc>
        <w:tc>
          <w:tcPr>
            <w:tcW w:w="857"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0,87</w:t>
            </w:r>
          </w:p>
        </w:tc>
        <w:tc>
          <w:tcPr>
            <w:tcW w:w="854"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0,69</w:t>
            </w:r>
          </w:p>
        </w:tc>
        <w:tc>
          <w:tcPr>
            <w:tcW w:w="861" w:type="dxa"/>
            <w:vAlign w:val="center"/>
          </w:tcPr>
          <w:p w:rsidR="000A2D10" w:rsidRPr="000A2D10" w:rsidRDefault="000A2D10" w:rsidP="000A2D10">
            <w:pPr>
              <w:autoSpaceDE w:val="0"/>
              <w:autoSpaceDN w:val="0"/>
              <w:spacing w:after="0" w:line="210" w:lineRule="exact"/>
              <w:ind w:firstLine="2"/>
              <w:jc w:val="center"/>
              <w:rPr>
                <w:rFonts w:ascii="Times New Roman" w:eastAsia="Times New Roman" w:hAnsi="Times New Roman"/>
                <w:sz w:val="20"/>
              </w:rPr>
            </w:pPr>
            <w:r w:rsidRPr="000A2D10">
              <w:rPr>
                <w:rFonts w:ascii="Times New Roman" w:eastAsia="Times New Roman" w:hAnsi="Times New Roman"/>
                <w:sz w:val="20"/>
              </w:rPr>
              <w:t>0,69</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 w:name="_Toc133415529"/>
      <w:r w:rsidRPr="000A2D10">
        <w:rPr>
          <w:rFonts w:ascii="Times New Roman" w:eastAsia="Times New Roman" w:hAnsi="Times New Roman"/>
          <w:b/>
          <w:bCs/>
          <w:sz w:val="24"/>
          <w:szCs w:val="26"/>
        </w:rPr>
        <w:t>Существующие и перспективные объёмы потребления тепловой энергии (мощности) и теплоносителя объектами, расположенными в производственных зонах, на каждом этапе</w:t>
      </w:r>
      <w:bookmarkEnd w:id="12"/>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Объекты потребления тепловой энергии (мощности) и теплоносителя в </w:t>
      </w:r>
      <w:r w:rsidRPr="000A2D10">
        <w:rPr>
          <w:rFonts w:ascii="Times New Roman" w:hAnsi="Times New Roman"/>
          <w:sz w:val="24"/>
        </w:rPr>
        <w:lastRenderedPageBreak/>
        <w:t>производственных зонах на производственные нужды на территории Чернолучинского городского поселения отсутствуют. Возможное изменение производственных зон и их перепрофилирование не предусматривается. Приросты потребления на производственные нужды тепловой энергии (мощности), теплоносителя отсутствуют.</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3" w:name="_Toc133415530"/>
      <w:r w:rsidRPr="000A2D10">
        <w:rPr>
          <w:rFonts w:ascii="Times New Roman" w:eastAsia="Times New Roman" w:hAnsi="Times New Roman"/>
          <w:b/>
          <w:bCs/>
          <w:sz w:val="24"/>
          <w:szCs w:val="26"/>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и по поселению</w:t>
      </w:r>
      <w:bookmarkEnd w:id="13"/>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14" w:name="_Toc40786321"/>
      <w:bookmarkStart w:id="15" w:name="_Toc130300600"/>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w:t>
      </w:r>
      <w:r w:rsidRPr="000A2D10">
        <w:rPr>
          <w:rFonts w:ascii="Times New Roman" w:hAnsi="Times New Roman"/>
          <w:sz w:val="24"/>
        </w:rPr>
        <w:fldChar w:fldCharType="begin"/>
      </w:r>
      <w:r w:rsidRPr="000A2D10">
        <w:rPr>
          <w:rFonts w:ascii="Times New Roman" w:hAnsi="Times New Roman"/>
          <w:sz w:val="24"/>
        </w:rPr>
        <w:instrText xml:space="preserve"> SEQ Таблица \* ARABIC \s 1 </w:instrText>
      </w:r>
      <w:r w:rsidRPr="000A2D10">
        <w:rPr>
          <w:rFonts w:ascii="Times New Roman" w:hAnsi="Times New Roman"/>
          <w:sz w:val="24"/>
        </w:rPr>
        <w:fldChar w:fldCharType="separate"/>
      </w:r>
      <w:r>
        <w:rPr>
          <w:rFonts w:ascii="Times New Roman" w:hAnsi="Times New Roman"/>
          <w:noProof/>
          <w:sz w:val="24"/>
        </w:rPr>
        <w:t>2</w:t>
      </w:r>
      <w:r w:rsidRPr="000A2D10">
        <w:rPr>
          <w:rFonts w:ascii="Times New Roman" w:hAnsi="Times New Roman"/>
          <w:noProof/>
          <w:sz w:val="24"/>
        </w:rPr>
        <w:fldChar w:fldCharType="end"/>
      </w:r>
      <w:r w:rsidRPr="000A2D10">
        <w:rPr>
          <w:rFonts w:ascii="Times New Roman" w:hAnsi="Times New Roman"/>
          <w:sz w:val="24"/>
        </w:rPr>
        <w:t>. Существующие и перспективные величины средневзвешенной плотности тепловой нагрузки</w:t>
      </w:r>
      <w:bookmarkEnd w:id="14"/>
      <w:bookmarkEnd w:id="15"/>
    </w:p>
    <w:tbl>
      <w:tblPr>
        <w:tblW w:w="5000" w:type="pct"/>
        <w:tblLook w:val="04A0" w:firstRow="1" w:lastRow="0" w:firstColumn="1" w:lastColumn="0" w:noHBand="0" w:noVBand="1"/>
      </w:tblPr>
      <w:tblGrid>
        <w:gridCol w:w="2266"/>
        <w:gridCol w:w="884"/>
        <w:gridCol w:w="1506"/>
        <w:gridCol w:w="830"/>
        <w:gridCol w:w="830"/>
        <w:gridCol w:w="830"/>
        <w:gridCol w:w="830"/>
        <w:gridCol w:w="830"/>
        <w:gridCol w:w="822"/>
      </w:tblGrid>
      <w:tr w:rsidR="000A2D10" w:rsidRPr="000A2D10" w:rsidTr="000A2D10">
        <w:trPr>
          <w:trHeight w:val="20"/>
        </w:trPr>
        <w:tc>
          <w:tcPr>
            <w:tcW w:w="11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Наименование параметра</w:t>
            </w:r>
          </w:p>
        </w:tc>
        <w:tc>
          <w:tcPr>
            <w:tcW w:w="4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Ед.</w:t>
            </w:r>
            <w:r w:rsidRPr="000A2D10">
              <w:rPr>
                <w:rFonts w:ascii="Times New Roman" w:eastAsia="Times New Roman" w:hAnsi="Times New Roman"/>
                <w:b/>
                <w:i/>
                <w:color w:val="000000"/>
                <w:sz w:val="20"/>
                <w:szCs w:val="20"/>
                <w:lang w:eastAsia="ru-RU"/>
              </w:rPr>
              <w:br/>
              <w:t>изм.</w:t>
            </w:r>
          </w:p>
        </w:tc>
        <w:tc>
          <w:tcPr>
            <w:tcW w:w="3364" w:type="pct"/>
            <w:gridSpan w:val="7"/>
            <w:tcBorders>
              <w:top w:val="single" w:sz="4" w:space="0" w:color="auto"/>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Величина показателя по годам</w:t>
            </w:r>
          </w:p>
        </w:tc>
      </w:tr>
      <w:tr w:rsidR="000A2D10" w:rsidRPr="000A2D10" w:rsidTr="000A2D10">
        <w:trPr>
          <w:trHeight w:val="20"/>
        </w:trPr>
        <w:tc>
          <w:tcPr>
            <w:tcW w:w="1177" w:type="pct"/>
            <w:vMerge/>
            <w:tcBorders>
              <w:top w:val="single" w:sz="4" w:space="0" w:color="auto"/>
              <w:left w:val="single" w:sz="4" w:space="0" w:color="auto"/>
              <w:bottom w:val="single" w:sz="4" w:space="0" w:color="auto"/>
              <w:right w:val="single" w:sz="4" w:space="0" w:color="auto"/>
            </w:tcBorders>
            <w:vAlign w:val="center"/>
            <w:hideMark/>
          </w:tcPr>
          <w:p w:rsidR="000A2D10" w:rsidRPr="000A2D10" w:rsidRDefault="000A2D10" w:rsidP="000A2D10">
            <w:pPr>
              <w:spacing w:after="0" w:line="240" w:lineRule="auto"/>
              <w:rPr>
                <w:rFonts w:ascii="Times New Roman" w:eastAsia="Times New Roman" w:hAnsi="Times New Roman"/>
                <w:b/>
                <w:i/>
                <w:color w:val="000000"/>
                <w:sz w:val="20"/>
                <w:szCs w:val="20"/>
                <w:lang w:eastAsia="ru-RU"/>
              </w:rPr>
            </w:pPr>
          </w:p>
        </w:tc>
        <w:tc>
          <w:tcPr>
            <w:tcW w:w="459" w:type="pct"/>
            <w:vMerge/>
            <w:tcBorders>
              <w:top w:val="single" w:sz="4" w:space="0" w:color="auto"/>
              <w:left w:val="single" w:sz="4" w:space="0" w:color="auto"/>
              <w:bottom w:val="single" w:sz="4" w:space="0" w:color="auto"/>
              <w:right w:val="single" w:sz="4" w:space="0" w:color="auto"/>
            </w:tcBorders>
            <w:vAlign w:val="center"/>
            <w:hideMark/>
          </w:tcPr>
          <w:p w:rsidR="000A2D10" w:rsidRPr="000A2D10" w:rsidRDefault="000A2D10" w:rsidP="000A2D10">
            <w:pPr>
              <w:spacing w:after="0" w:line="240" w:lineRule="auto"/>
              <w:rPr>
                <w:rFonts w:ascii="Times New Roman" w:eastAsia="Times New Roman" w:hAnsi="Times New Roman"/>
                <w:b/>
                <w:i/>
                <w:color w:val="000000"/>
                <w:sz w:val="20"/>
                <w:szCs w:val="20"/>
                <w:lang w:eastAsia="ru-RU"/>
              </w:rPr>
            </w:pPr>
          </w:p>
        </w:tc>
        <w:tc>
          <w:tcPr>
            <w:tcW w:w="782"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Существ.</w:t>
            </w:r>
          </w:p>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2022</w:t>
            </w:r>
          </w:p>
        </w:tc>
        <w:tc>
          <w:tcPr>
            <w:tcW w:w="431"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2023</w:t>
            </w:r>
          </w:p>
        </w:tc>
        <w:tc>
          <w:tcPr>
            <w:tcW w:w="431"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2024</w:t>
            </w:r>
          </w:p>
        </w:tc>
        <w:tc>
          <w:tcPr>
            <w:tcW w:w="431"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2025</w:t>
            </w:r>
          </w:p>
        </w:tc>
        <w:tc>
          <w:tcPr>
            <w:tcW w:w="431"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2026</w:t>
            </w:r>
          </w:p>
        </w:tc>
        <w:tc>
          <w:tcPr>
            <w:tcW w:w="431"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2027</w:t>
            </w:r>
          </w:p>
        </w:tc>
        <w:tc>
          <w:tcPr>
            <w:tcW w:w="428"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i/>
                <w:color w:val="000000"/>
                <w:sz w:val="20"/>
                <w:szCs w:val="20"/>
                <w:lang w:eastAsia="ru-RU"/>
              </w:rPr>
            </w:pPr>
            <w:r w:rsidRPr="000A2D10">
              <w:rPr>
                <w:rFonts w:ascii="Times New Roman" w:eastAsia="Times New Roman" w:hAnsi="Times New Roman"/>
                <w:b/>
                <w:i/>
                <w:color w:val="000000"/>
                <w:sz w:val="20"/>
                <w:szCs w:val="20"/>
                <w:lang w:eastAsia="ru-RU"/>
              </w:rPr>
              <w:t>2028-2040</w:t>
            </w:r>
          </w:p>
        </w:tc>
      </w:tr>
      <w:tr w:rsidR="000A2D10" w:rsidRPr="000A2D10" w:rsidTr="000A2D1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bCs/>
                <w:color w:val="000000"/>
                <w:sz w:val="20"/>
                <w:szCs w:val="20"/>
                <w:lang w:eastAsia="ru-RU"/>
              </w:rPr>
            </w:pPr>
            <w:r w:rsidRPr="000A2D10">
              <w:rPr>
                <w:rFonts w:ascii="Times New Roman" w:hAnsi="Times New Roman"/>
                <w:b/>
                <w:i/>
                <w:sz w:val="20"/>
                <w:szCs w:val="20"/>
              </w:rPr>
              <w:t>Котельная</w:t>
            </w:r>
            <w:r w:rsidRPr="000A2D10">
              <w:rPr>
                <w:rFonts w:ascii="Times New Roman" w:hAnsi="Times New Roman"/>
                <w:b/>
                <w:i/>
                <w:spacing w:val="-4"/>
                <w:sz w:val="20"/>
                <w:szCs w:val="20"/>
              </w:rPr>
              <w:t xml:space="preserve"> </w:t>
            </w:r>
            <w:r w:rsidRPr="000A2D10">
              <w:rPr>
                <w:rFonts w:ascii="Times New Roman" w:hAnsi="Times New Roman"/>
                <w:b/>
                <w:i/>
                <w:sz w:val="20"/>
                <w:szCs w:val="20"/>
              </w:rPr>
              <w:t>№1</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sz w:val="20"/>
                <w:szCs w:val="20"/>
              </w:rPr>
            </w:pPr>
            <w:r w:rsidRPr="000A2D10">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sz w:val="20"/>
                <w:szCs w:val="20"/>
              </w:rPr>
            </w:pPr>
            <w:r w:rsidRPr="000A2D10">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sz w:val="20"/>
                <w:szCs w:val="20"/>
              </w:rPr>
            </w:pPr>
            <w:r w:rsidRPr="000A2D10">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sz w:val="20"/>
                <w:szCs w:val="20"/>
              </w:rPr>
            </w:pPr>
            <w:r w:rsidRPr="000A2D10">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sz w:val="20"/>
                <w:szCs w:val="20"/>
              </w:rPr>
            </w:pPr>
            <w:r w:rsidRPr="000A2D10">
              <w:rPr>
                <w:rFonts w:ascii="Times New Roman" w:hAnsi="Times New Roman"/>
                <w:sz w:val="20"/>
                <w:szCs w:val="20"/>
              </w:rPr>
              <w:t>2,33</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sz w:val="20"/>
                <w:szCs w:val="20"/>
              </w:rPr>
            </w:pPr>
            <w:r w:rsidRPr="000A2D10">
              <w:rPr>
                <w:rFonts w:ascii="Times New Roman" w:hAnsi="Times New Roman"/>
                <w:sz w:val="20"/>
                <w:szCs w:val="20"/>
              </w:rPr>
              <w:t>2,33</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sz w:val="20"/>
                <w:szCs w:val="20"/>
              </w:rPr>
            </w:pPr>
            <w:r w:rsidRPr="000A2D10">
              <w:rPr>
                <w:rFonts w:ascii="Times New Roman" w:hAnsi="Times New Roman"/>
                <w:sz w:val="20"/>
                <w:szCs w:val="20"/>
              </w:rPr>
              <w:t>2,33</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22,286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22,286</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22,286</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Средневзвешенная плотность</w:t>
            </w:r>
            <w:r w:rsidRPr="000A2D10">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Гкал/</w:t>
            </w:r>
            <w:r w:rsidRPr="000A2D10">
              <w:rPr>
                <w:rFonts w:ascii="Times New Roman" w:eastAsia="Times New Roman" w:hAnsi="Times New Roman"/>
                <w:color w:val="000000"/>
                <w:sz w:val="20"/>
                <w:szCs w:val="20"/>
                <w:lang w:eastAsia="ru-RU"/>
              </w:rPr>
              <w:br/>
              <w:t>(ч·тыс. м2)</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0,105</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0,105</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0,105</w:t>
            </w:r>
          </w:p>
        </w:tc>
      </w:tr>
      <w:tr w:rsidR="000A2D10" w:rsidRPr="000A2D10" w:rsidTr="000A2D1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bCs/>
                <w:color w:val="000000"/>
                <w:sz w:val="20"/>
                <w:szCs w:val="20"/>
                <w:lang w:eastAsia="ru-RU"/>
              </w:rPr>
            </w:pPr>
            <w:r w:rsidRPr="000A2D10">
              <w:rPr>
                <w:rFonts w:ascii="Times New Roman" w:hAnsi="Times New Roman"/>
                <w:b/>
                <w:i/>
                <w:sz w:val="20"/>
                <w:szCs w:val="20"/>
              </w:rPr>
              <w:t>Котельная</w:t>
            </w:r>
            <w:r w:rsidRPr="000A2D10">
              <w:rPr>
                <w:rFonts w:ascii="Times New Roman" w:hAnsi="Times New Roman"/>
                <w:b/>
                <w:i/>
                <w:spacing w:val="-4"/>
                <w:sz w:val="20"/>
                <w:szCs w:val="20"/>
              </w:rPr>
              <w:t xml:space="preserve"> </w:t>
            </w:r>
            <w:r w:rsidRPr="000A2D10">
              <w:rPr>
                <w:rFonts w:ascii="Times New Roman" w:hAnsi="Times New Roman"/>
                <w:b/>
                <w:i/>
                <w:sz w:val="20"/>
                <w:szCs w:val="20"/>
              </w:rPr>
              <w:t>№2</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1,36</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1,36</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10,012</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10,012</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10,012</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Средневзвешенная плотность</w:t>
            </w:r>
            <w:r w:rsidRPr="000A2D10">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Гкал/</w:t>
            </w:r>
            <w:r w:rsidRPr="000A2D10">
              <w:rPr>
                <w:rFonts w:ascii="Times New Roman" w:eastAsia="Times New Roman" w:hAnsi="Times New Roman"/>
                <w:color w:val="000000"/>
                <w:sz w:val="20"/>
                <w:szCs w:val="20"/>
                <w:lang w:eastAsia="ru-RU"/>
              </w:rPr>
              <w:br/>
              <w:t>(ч·тыс. м2)</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0,136</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0,136</w:t>
            </w:r>
          </w:p>
        </w:tc>
      </w:tr>
      <w:tr w:rsidR="000A2D10" w:rsidRPr="000A2D10" w:rsidTr="000A2D10">
        <w:trPr>
          <w:trHeight w:val="2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b/>
                <w:bCs/>
                <w:color w:val="000000"/>
                <w:sz w:val="20"/>
                <w:szCs w:val="20"/>
                <w:lang w:eastAsia="ru-RU"/>
              </w:rPr>
            </w:pPr>
            <w:r w:rsidRPr="000A2D10">
              <w:rPr>
                <w:rFonts w:ascii="Times New Roman" w:hAnsi="Times New Roman"/>
                <w:b/>
                <w:i/>
                <w:sz w:val="20"/>
                <w:szCs w:val="20"/>
              </w:rPr>
              <w:t>Блочная</w:t>
            </w:r>
            <w:r w:rsidRPr="000A2D10">
              <w:rPr>
                <w:rFonts w:ascii="Times New Roman" w:hAnsi="Times New Roman"/>
                <w:b/>
                <w:i/>
                <w:spacing w:val="1"/>
                <w:sz w:val="20"/>
                <w:szCs w:val="20"/>
              </w:rPr>
              <w:t xml:space="preserve"> </w:t>
            </w:r>
            <w:r w:rsidRPr="000A2D10">
              <w:rPr>
                <w:rFonts w:ascii="Times New Roman" w:hAnsi="Times New Roman"/>
                <w:b/>
                <w:i/>
                <w:sz w:val="20"/>
                <w:szCs w:val="20"/>
              </w:rPr>
              <w:t>котельная</w:t>
            </w:r>
            <w:r w:rsidRPr="000A2D10">
              <w:rPr>
                <w:rFonts w:ascii="Times New Roman" w:hAnsi="Times New Roman"/>
                <w:b/>
                <w:i/>
                <w:spacing w:val="1"/>
                <w:sz w:val="20"/>
                <w:szCs w:val="20"/>
              </w:rPr>
              <w:t xml:space="preserve"> </w:t>
            </w:r>
            <w:r w:rsidRPr="000A2D10">
              <w:rPr>
                <w:rFonts w:ascii="Times New Roman" w:hAnsi="Times New Roman"/>
                <w:b/>
                <w:i/>
                <w:sz w:val="20"/>
                <w:szCs w:val="20"/>
              </w:rPr>
              <w:t>санатория-</w:t>
            </w:r>
            <w:r w:rsidRPr="000A2D10">
              <w:rPr>
                <w:rFonts w:ascii="Times New Roman" w:hAnsi="Times New Roman"/>
                <w:b/>
                <w:i/>
                <w:spacing w:val="1"/>
                <w:sz w:val="20"/>
                <w:szCs w:val="20"/>
              </w:rPr>
              <w:t xml:space="preserve"> </w:t>
            </w:r>
            <w:r w:rsidRPr="000A2D10">
              <w:rPr>
                <w:rFonts w:ascii="Times New Roman" w:hAnsi="Times New Roman"/>
                <w:b/>
                <w:i/>
                <w:sz w:val="20"/>
                <w:szCs w:val="20"/>
              </w:rPr>
              <w:t>профилактория</w:t>
            </w:r>
            <w:r w:rsidRPr="000A2D10">
              <w:rPr>
                <w:rFonts w:ascii="Times New Roman" w:hAnsi="Times New Roman"/>
                <w:b/>
                <w:i/>
                <w:spacing w:val="1"/>
                <w:sz w:val="20"/>
                <w:szCs w:val="20"/>
              </w:rPr>
              <w:t xml:space="preserve"> </w:t>
            </w:r>
            <w:r w:rsidRPr="000A2D10">
              <w:rPr>
                <w:rFonts w:ascii="Times New Roman" w:hAnsi="Times New Roman"/>
                <w:b/>
                <w:i/>
                <w:sz w:val="20"/>
                <w:szCs w:val="20"/>
              </w:rPr>
              <w:t>БУЗОО «Центр медицинской реабилитации»</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Тепловая нагрузка</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Гкал/ч</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0,98</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0,98</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0,87</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0,69</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autoSpaceDE w:val="0"/>
              <w:autoSpaceDN w:val="0"/>
              <w:spacing w:after="0" w:line="210" w:lineRule="exact"/>
              <w:ind w:firstLine="2"/>
              <w:jc w:val="center"/>
              <w:rPr>
                <w:rFonts w:ascii="Times New Roman" w:eastAsia="Times New Roman" w:hAnsi="Times New Roman"/>
                <w:sz w:val="20"/>
                <w:szCs w:val="20"/>
              </w:rPr>
            </w:pPr>
            <w:r w:rsidRPr="000A2D10">
              <w:rPr>
                <w:rFonts w:ascii="Times New Roman" w:eastAsia="Times New Roman" w:hAnsi="Times New Roman"/>
                <w:sz w:val="20"/>
                <w:szCs w:val="20"/>
              </w:rPr>
              <w:t>0,69</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Отапливаемая площадь</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тыс. м2</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3,663</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3,663</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3,500</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3,500</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0,136</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2,245</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2,245</w:t>
            </w:r>
          </w:p>
        </w:tc>
      </w:tr>
      <w:tr w:rsidR="000A2D10" w:rsidRPr="000A2D10" w:rsidTr="000A2D10">
        <w:trPr>
          <w:trHeight w:val="20"/>
        </w:trPr>
        <w:tc>
          <w:tcPr>
            <w:tcW w:w="1177" w:type="pct"/>
            <w:tcBorders>
              <w:top w:val="nil"/>
              <w:left w:val="single" w:sz="4" w:space="0" w:color="auto"/>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Средневзвешенная плотность</w:t>
            </w:r>
            <w:r w:rsidRPr="000A2D10">
              <w:rPr>
                <w:rFonts w:ascii="Times New Roman" w:eastAsia="Times New Roman" w:hAnsi="Times New Roman"/>
                <w:color w:val="000000"/>
                <w:sz w:val="20"/>
                <w:szCs w:val="20"/>
                <w:lang w:eastAsia="ru-RU"/>
              </w:rPr>
              <w:br/>
              <w:t>тепловой нагрузки</w:t>
            </w:r>
          </w:p>
        </w:tc>
        <w:tc>
          <w:tcPr>
            <w:tcW w:w="459" w:type="pct"/>
            <w:tcBorders>
              <w:top w:val="nil"/>
              <w:left w:val="nil"/>
              <w:bottom w:val="single" w:sz="4" w:space="0" w:color="auto"/>
              <w:right w:val="single" w:sz="4" w:space="0" w:color="auto"/>
            </w:tcBorders>
            <w:shd w:val="clear" w:color="auto" w:fill="auto"/>
            <w:vAlign w:val="center"/>
            <w:hideMark/>
          </w:tcPr>
          <w:p w:rsidR="000A2D10" w:rsidRPr="000A2D10" w:rsidRDefault="000A2D10" w:rsidP="000A2D10">
            <w:pPr>
              <w:spacing w:after="0" w:line="240" w:lineRule="auto"/>
              <w:jc w:val="center"/>
              <w:rPr>
                <w:rFonts w:ascii="Times New Roman" w:eastAsia="Times New Roman" w:hAnsi="Times New Roman"/>
                <w:color w:val="000000"/>
                <w:sz w:val="20"/>
                <w:szCs w:val="20"/>
                <w:lang w:eastAsia="ru-RU"/>
              </w:rPr>
            </w:pPr>
            <w:r w:rsidRPr="000A2D10">
              <w:rPr>
                <w:rFonts w:ascii="Times New Roman" w:eastAsia="Times New Roman" w:hAnsi="Times New Roman"/>
                <w:color w:val="000000"/>
                <w:sz w:val="20"/>
                <w:szCs w:val="20"/>
                <w:lang w:eastAsia="ru-RU"/>
              </w:rPr>
              <w:t>Гкал/</w:t>
            </w:r>
            <w:r w:rsidRPr="000A2D10">
              <w:rPr>
                <w:rFonts w:ascii="Times New Roman" w:eastAsia="Times New Roman" w:hAnsi="Times New Roman"/>
                <w:color w:val="000000"/>
                <w:sz w:val="20"/>
                <w:szCs w:val="20"/>
                <w:lang w:eastAsia="ru-RU"/>
              </w:rPr>
              <w:br/>
              <w:t>(ч·тыс. м2)</w:t>
            </w:r>
          </w:p>
        </w:tc>
        <w:tc>
          <w:tcPr>
            <w:tcW w:w="782"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0,275</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0,275</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0,280</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0,280</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6,397</w:t>
            </w:r>
          </w:p>
        </w:tc>
        <w:tc>
          <w:tcPr>
            <w:tcW w:w="431"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0,307</w:t>
            </w:r>
          </w:p>
        </w:tc>
        <w:tc>
          <w:tcPr>
            <w:tcW w:w="428" w:type="pct"/>
            <w:tcBorders>
              <w:top w:val="nil"/>
              <w:left w:val="nil"/>
              <w:bottom w:val="single" w:sz="4" w:space="0" w:color="auto"/>
              <w:right w:val="single" w:sz="4"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0,307</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16" w:name="_Toc133415531"/>
      <w:r w:rsidRPr="000A2D10">
        <w:rPr>
          <w:rFonts w:ascii="Times New Roman" w:eastAsia="Times New Roman" w:hAnsi="Times New Roman"/>
          <w:b/>
          <w:bCs/>
          <w:sz w:val="28"/>
          <w:szCs w:val="28"/>
        </w:rPr>
        <w:lastRenderedPageBreak/>
        <w:t>Существующие и перспективные балансы тепловой мощности источников тепловой энергии и тепловой нагрузки потребителей</w:t>
      </w:r>
      <w:bookmarkEnd w:id="16"/>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7" w:name="_Toc133415532"/>
      <w:r w:rsidRPr="000A2D10">
        <w:rPr>
          <w:rFonts w:ascii="Times New Roman" w:eastAsia="Times New Roman" w:hAnsi="Times New Roman"/>
          <w:b/>
          <w:bCs/>
          <w:sz w:val="24"/>
          <w:szCs w:val="26"/>
        </w:rPr>
        <w:t>Описание существующих и перспективных зон действия систем теплоснабжения и источников тепловой энергии</w:t>
      </w:r>
      <w:bookmarkEnd w:id="17"/>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К перспективному спросу на тепловую мощность и тепловую энергию для теплоснабжения относятся потребности всех объектов капитального строительства в тепловой мощности и тепловой энергии на цели отопления, вентиляции, горячего водоснабжения и технологические нужды.</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На территории Чернолучинского городского поселения тепловая мощность и тепловая энергия используется на отопление и горячее водоснабжение (ГВС). Вентиляция и затраты тепла на технологические нужды не имеются.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Единственным используемым видом теплоносителя является вода, теплоноситель в виде водяного пара не используется.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Теплоснабжение жилой и общественной застройки на территории Чернолучинского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д.п.Чернолучинский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 же от централизованных теплоисточников.</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Централизованное теплоснабжение жилищного фонда, объектов соцкультбыта и прочих объектов Чернолучинского городского поселения осуществляется 3-мя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Площади существующих строительных фондов, а также приросты площади в расчётных элементах территориального деления представлены в следующей таблице.</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18" w:name="_Toc40786319"/>
      <w:bookmarkStart w:id="19" w:name="_Toc130300598"/>
      <w:r w:rsidRPr="000A2D10">
        <w:rPr>
          <w:rFonts w:ascii="Times New Roman" w:hAnsi="Times New Roman"/>
          <w:sz w:val="24"/>
        </w:rPr>
        <w:t>Таблица 2.1. Существующие и перспективные площади строительных фондов по расчётным элементам территориального деления</w:t>
      </w:r>
      <w:bookmarkEnd w:id="18"/>
      <w:bookmarkEnd w:id="19"/>
    </w:p>
    <w:tbl>
      <w:tblPr>
        <w:tblStyle w:val="TableNormal"/>
        <w:tblW w:w="9621"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2"/>
        <w:gridCol w:w="1036"/>
        <w:gridCol w:w="993"/>
        <w:gridCol w:w="992"/>
        <w:gridCol w:w="850"/>
        <w:gridCol w:w="1006"/>
        <w:gridCol w:w="979"/>
        <w:gridCol w:w="973"/>
      </w:tblGrid>
      <w:tr w:rsidR="000A2D10" w:rsidRPr="000A2D10" w:rsidTr="000A2D10">
        <w:trPr>
          <w:trHeight w:val="229"/>
        </w:trPr>
        <w:tc>
          <w:tcPr>
            <w:tcW w:w="2792" w:type="dxa"/>
            <w:vMerge w:val="restart"/>
            <w:tcBorders>
              <w:right w:val="single" w:sz="4" w:space="0" w:color="000000"/>
            </w:tcBorders>
          </w:tcPr>
          <w:p w:rsidR="000A2D10" w:rsidRPr="000A2D10" w:rsidRDefault="000A2D10" w:rsidP="000A2D10">
            <w:pPr>
              <w:autoSpaceDE w:val="0"/>
              <w:autoSpaceDN w:val="0"/>
              <w:spacing w:before="8" w:after="0" w:line="240" w:lineRule="auto"/>
              <w:ind w:left="1" w:hanging="1"/>
              <w:jc w:val="center"/>
              <w:rPr>
                <w:rFonts w:ascii="Times New Roman" w:eastAsia="Times New Roman" w:hAnsi="Times New Roman"/>
                <w:b/>
                <w:i/>
                <w:sz w:val="30"/>
                <w:lang w:val="ru-RU"/>
              </w:rPr>
            </w:pPr>
          </w:p>
          <w:p w:rsidR="000A2D10" w:rsidRPr="000A2D10" w:rsidRDefault="000A2D10" w:rsidP="000A2D10">
            <w:pPr>
              <w:autoSpaceDE w:val="0"/>
              <w:autoSpaceDN w:val="0"/>
              <w:spacing w:after="0" w:line="240" w:lineRule="auto"/>
              <w:ind w:left="1" w:hanging="1"/>
              <w:jc w:val="center"/>
              <w:rPr>
                <w:rFonts w:ascii="Times New Roman" w:eastAsia="Times New Roman" w:hAnsi="Times New Roman"/>
                <w:b/>
                <w:i/>
                <w:sz w:val="20"/>
              </w:rPr>
            </w:pPr>
            <w:r w:rsidRPr="000A2D10">
              <w:rPr>
                <w:rFonts w:ascii="Times New Roman" w:eastAsia="Times New Roman" w:hAnsi="Times New Roman"/>
                <w:b/>
                <w:i/>
                <w:spacing w:val="-2"/>
                <w:sz w:val="20"/>
              </w:rPr>
              <w:t>Показатель</w:t>
            </w:r>
          </w:p>
        </w:tc>
        <w:tc>
          <w:tcPr>
            <w:tcW w:w="6829" w:type="dxa"/>
            <w:gridSpan w:val="7"/>
            <w:tcBorders>
              <w:left w:val="single" w:sz="4" w:space="0" w:color="000000"/>
            </w:tcBorders>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b/>
                <w:i/>
                <w:sz w:val="20"/>
              </w:rPr>
            </w:pPr>
            <w:r w:rsidRPr="000A2D10">
              <w:rPr>
                <w:rFonts w:ascii="Times New Roman" w:eastAsia="Times New Roman" w:hAnsi="Times New Roman"/>
                <w:b/>
                <w:i/>
                <w:sz w:val="20"/>
              </w:rPr>
              <w:t>Площадь</w:t>
            </w:r>
            <w:r w:rsidRPr="000A2D10">
              <w:rPr>
                <w:rFonts w:ascii="Times New Roman" w:eastAsia="Times New Roman" w:hAnsi="Times New Roman"/>
                <w:b/>
                <w:i/>
                <w:spacing w:val="-11"/>
                <w:sz w:val="20"/>
              </w:rPr>
              <w:t xml:space="preserve"> </w:t>
            </w:r>
            <w:r w:rsidRPr="000A2D10">
              <w:rPr>
                <w:rFonts w:ascii="Times New Roman" w:eastAsia="Times New Roman" w:hAnsi="Times New Roman"/>
                <w:b/>
                <w:i/>
                <w:sz w:val="20"/>
              </w:rPr>
              <w:t>строительных</w:t>
            </w:r>
            <w:r w:rsidRPr="000A2D10">
              <w:rPr>
                <w:rFonts w:ascii="Times New Roman" w:eastAsia="Times New Roman" w:hAnsi="Times New Roman"/>
                <w:b/>
                <w:i/>
                <w:spacing w:val="-11"/>
                <w:sz w:val="20"/>
              </w:rPr>
              <w:t xml:space="preserve"> </w:t>
            </w:r>
            <w:r w:rsidRPr="000A2D10">
              <w:rPr>
                <w:rFonts w:ascii="Times New Roman" w:eastAsia="Times New Roman" w:hAnsi="Times New Roman"/>
                <w:b/>
                <w:i/>
                <w:spacing w:val="-2"/>
                <w:sz w:val="20"/>
              </w:rPr>
              <w:t>фондов (отапливаемая)</w:t>
            </w:r>
          </w:p>
        </w:tc>
      </w:tr>
      <w:tr w:rsidR="000A2D10" w:rsidRPr="000A2D10" w:rsidTr="000A2D10">
        <w:trPr>
          <w:trHeight w:val="460"/>
        </w:trPr>
        <w:tc>
          <w:tcPr>
            <w:tcW w:w="2792" w:type="dxa"/>
            <w:vMerge/>
            <w:tcBorders>
              <w:top w:val="nil"/>
              <w:right w:val="single" w:sz="4" w:space="0" w:color="000000"/>
            </w:tcBorders>
          </w:tcPr>
          <w:p w:rsidR="000A2D10" w:rsidRPr="000A2D10" w:rsidRDefault="000A2D10" w:rsidP="000A2D10">
            <w:pPr>
              <w:spacing w:after="0" w:line="240" w:lineRule="auto"/>
              <w:ind w:left="1" w:hanging="1"/>
              <w:jc w:val="center"/>
              <w:rPr>
                <w:rFonts w:ascii="Times New Roman" w:hAnsi="Times New Roman"/>
                <w:b/>
                <w:i/>
                <w:sz w:val="2"/>
                <w:szCs w:val="2"/>
              </w:rPr>
            </w:pPr>
          </w:p>
        </w:tc>
        <w:tc>
          <w:tcPr>
            <w:tcW w:w="1036" w:type="dxa"/>
            <w:tcBorders>
              <w:left w:val="single" w:sz="4" w:space="0" w:color="000000"/>
            </w:tcBorders>
          </w:tcPr>
          <w:p w:rsidR="000A2D10" w:rsidRPr="000A2D10" w:rsidRDefault="000A2D10" w:rsidP="000A2D10">
            <w:pPr>
              <w:autoSpaceDE w:val="0"/>
              <w:autoSpaceDN w:val="0"/>
              <w:spacing w:after="0" w:line="223"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2"/>
                <w:sz w:val="20"/>
              </w:rPr>
              <w:t>Сущест-</w:t>
            </w:r>
          </w:p>
          <w:p w:rsidR="000A2D10" w:rsidRPr="000A2D10" w:rsidRDefault="000A2D10" w:rsidP="000A2D10">
            <w:pPr>
              <w:autoSpaceDE w:val="0"/>
              <w:autoSpaceDN w:val="0"/>
              <w:spacing w:after="0" w:line="217"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2"/>
                <w:sz w:val="20"/>
              </w:rPr>
              <w:t>вующая</w:t>
            </w:r>
          </w:p>
        </w:tc>
        <w:tc>
          <w:tcPr>
            <w:tcW w:w="5793" w:type="dxa"/>
            <w:gridSpan w:val="6"/>
          </w:tcPr>
          <w:p w:rsidR="000A2D10" w:rsidRPr="000A2D10" w:rsidRDefault="000A2D10" w:rsidP="000A2D10">
            <w:pPr>
              <w:autoSpaceDE w:val="0"/>
              <w:autoSpaceDN w:val="0"/>
              <w:spacing w:before="108" w:after="0" w:line="240" w:lineRule="auto"/>
              <w:ind w:left="1" w:hanging="1"/>
              <w:jc w:val="center"/>
              <w:rPr>
                <w:rFonts w:ascii="Times New Roman" w:eastAsia="Times New Roman" w:hAnsi="Times New Roman"/>
                <w:b/>
                <w:i/>
                <w:sz w:val="20"/>
              </w:rPr>
            </w:pPr>
            <w:r w:rsidRPr="000A2D10">
              <w:rPr>
                <w:rFonts w:ascii="Times New Roman" w:eastAsia="Times New Roman" w:hAnsi="Times New Roman"/>
                <w:b/>
                <w:i/>
                <w:spacing w:val="-2"/>
                <w:sz w:val="20"/>
              </w:rPr>
              <w:t>Перспективная</w:t>
            </w:r>
          </w:p>
        </w:tc>
      </w:tr>
      <w:tr w:rsidR="000A2D10" w:rsidRPr="000A2D10" w:rsidTr="000A2D10">
        <w:trPr>
          <w:trHeight w:val="229"/>
        </w:trPr>
        <w:tc>
          <w:tcPr>
            <w:tcW w:w="2792" w:type="dxa"/>
            <w:vMerge/>
            <w:tcBorders>
              <w:top w:val="nil"/>
              <w:right w:val="single" w:sz="4" w:space="0" w:color="000000"/>
            </w:tcBorders>
          </w:tcPr>
          <w:p w:rsidR="000A2D10" w:rsidRPr="000A2D10" w:rsidRDefault="000A2D10" w:rsidP="000A2D10">
            <w:pPr>
              <w:spacing w:after="0" w:line="240" w:lineRule="auto"/>
              <w:ind w:left="1" w:hanging="1"/>
              <w:jc w:val="center"/>
              <w:rPr>
                <w:rFonts w:ascii="Times New Roman" w:hAnsi="Times New Roman"/>
                <w:b/>
                <w:i/>
                <w:sz w:val="2"/>
                <w:szCs w:val="2"/>
              </w:rPr>
            </w:pPr>
          </w:p>
        </w:tc>
        <w:tc>
          <w:tcPr>
            <w:tcW w:w="1036" w:type="dxa"/>
            <w:tcBorders>
              <w:left w:val="single" w:sz="4" w:space="0" w:color="000000"/>
            </w:tcBorders>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4"/>
                <w:sz w:val="20"/>
              </w:rPr>
              <w:t>2022</w:t>
            </w:r>
          </w:p>
        </w:tc>
        <w:tc>
          <w:tcPr>
            <w:tcW w:w="993" w:type="dxa"/>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4"/>
                <w:sz w:val="20"/>
              </w:rPr>
              <w:t>2023</w:t>
            </w:r>
          </w:p>
        </w:tc>
        <w:tc>
          <w:tcPr>
            <w:tcW w:w="992" w:type="dxa"/>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4"/>
                <w:sz w:val="20"/>
              </w:rPr>
              <w:t>2024</w:t>
            </w:r>
          </w:p>
        </w:tc>
        <w:tc>
          <w:tcPr>
            <w:tcW w:w="850" w:type="dxa"/>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4"/>
                <w:sz w:val="20"/>
              </w:rPr>
              <w:t>2025</w:t>
            </w:r>
          </w:p>
        </w:tc>
        <w:tc>
          <w:tcPr>
            <w:tcW w:w="1006" w:type="dxa"/>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2"/>
                <w:sz w:val="20"/>
              </w:rPr>
              <w:t>2026</w:t>
            </w:r>
          </w:p>
        </w:tc>
        <w:tc>
          <w:tcPr>
            <w:tcW w:w="979" w:type="dxa"/>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2"/>
                <w:sz w:val="20"/>
              </w:rPr>
              <w:t>2027</w:t>
            </w:r>
          </w:p>
        </w:tc>
        <w:tc>
          <w:tcPr>
            <w:tcW w:w="973" w:type="dxa"/>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b/>
                <w:i/>
                <w:sz w:val="20"/>
              </w:rPr>
            </w:pPr>
            <w:r w:rsidRPr="000A2D10">
              <w:rPr>
                <w:rFonts w:ascii="Times New Roman" w:eastAsia="Times New Roman" w:hAnsi="Times New Roman"/>
                <w:b/>
                <w:i/>
                <w:spacing w:val="-2"/>
                <w:sz w:val="20"/>
              </w:rPr>
              <w:t>2028-</w:t>
            </w:r>
            <w:r w:rsidRPr="000A2D10">
              <w:rPr>
                <w:rFonts w:ascii="Times New Roman" w:eastAsia="Times New Roman" w:hAnsi="Times New Roman"/>
                <w:b/>
                <w:i/>
                <w:spacing w:val="-4"/>
                <w:sz w:val="20"/>
              </w:rPr>
              <w:t>2040</w:t>
            </w:r>
          </w:p>
        </w:tc>
      </w:tr>
      <w:tr w:rsidR="000A2D10" w:rsidRPr="000A2D10" w:rsidTr="000A2D10">
        <w:trPr>
          <w:trHeight w:val="254"/>
        </w:trPr>
        <w:tc>
          <w:tcPr>
            <w:tcW w:w="9621" w:type="dxa"/>
            <w:gridSpan w:val="8"/>
          </w:tcPr>
          <w:p w:rsidR="000A2D10" w:rsidRPr="000A2D10" w:rsidRDefault="000A2D10" w:rsidP="000A2D10">
            <w:pPr>
              <w:autoSpaceDE w:val="0"/>
              <w:autoSpaceDN w:val="0"/>
              <w:spacing w:after="0" w:line="234" w:lineRule="exact"/>
              <w:ind w:left="143"/>
              <w:jc w:val="center"/>
              <w:rPr>
                <w:rFonts w:ascii="Times New Roman" w:eastAsia="Times New Roman" w:hAnsi="Times New Roman"/>
                <w:b/>
                <w:i/>
              </w:rPr>
            </w:pPr>
            <w:r w:rsidRPr="000A2D10">
              <w:rPr>
                <w:rFonts w:ascii="Times New Roman" w:eastAsia="Times New Roman" w:hAnsi="Times New Roman"/>
                <w:b/>
                <w:i/>
              </w:rPr>
              <w:t>Котельная</w:t>
            </w:r>
            <w:r w:rsidRPr="000A2D10">
              <w:rPr>
                <w:rFonts w:ascii="Times New Roman" w:eastAsia="Times New Roman" w:hAnsi="Times New Roman"/>
                <w:b/>
                <w:i/>
                <w:spacing w:val="-3"/>
              </w:rPr>
              <w:t xml:space="preserve"> </w:t>
            </w:r>
            <w:r w:rsidRPr="000A2D10">
              <w:rPr>
                <w:rFonts w:ascii="Times New Roman" w:eastAsia="Times New Roman" w:hAnsi="Times New Roman"/>
                <w:b/>
                <w:i/>
              </w:rPr>
              <w:t>№1</w:t>
            </w:r>
          </w:p>
        </w:tc>
      </w:tr>
      <w:tr w:rsidR="000A2D10" w:rsidRPr="000A2D10" w:rsidTr="000A2D10">
        <w:trPr>
          <w:trHeight w:val="457"/>
        </w:trPr>
        <w:tc>
          <w:tcPr>
            <w:tcW w:w="2792" w:type="dxa"/>
          </w:tcPr>
          <w:p w:rsidR="000A2D10" w:rsidRPr="000A2D10" w:rsidRDefault="000A2D10" w:rsidP="000A2D10">
            <w:pPr>
              <w:autoSpaceDE w:val="0"/>
              <w:autoSpaceDN w:val="0"/>
              <w:spacing w:after="0" w:line="223" w:lineRule="exact"/>
              <w:ind w:left="40"/>
              <w:jc w:val="center"/>
              <w:rPr>
                <w:rFonts w:ascii="Times New Roman" w:eastAsia="Times New Roman" w:hAnsi="Times New Roman"/>
                <w:sz w:val="20"/>
                <w:lang w:val="ru-RU"/>
              </w:rPr>
            </w:pPr>
            <w:r w:rsidRPr="000A2D10">
              <w:rPr>
                <w:rFonts w:ascii="Times New Roman" w:eastAsia="Times New Roman" w:hAnsi="Times New Roman"/>
                <w:spacing w:val="-2"/>
                <w:sz w:val="20"/>
                <w:lang w:val="ru-RU"/>
              </w:rPr>
              <w:t>многоквартирные</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pacing w:val="-4"/>
                <w:sz w:val="20"/>
                <w:lang w:val="ru-RU"/>
              </w:rPr>
              <w:t>дома</w:t>
            </w:r>
          </w:p>
          <w:p w:rsidR="000A2D10" w:rsidRPr="000A2D10" w:rsidRDefault="000A2D10" w:rsidP="000A2D10">
            <w:pPr>
              <w:autoSpaceDE w:val="0"/>
              <w:autoSpaceDN w:val="0"/>
              <w:spacing w:after="0" w:line="214"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(сохраняемая</w:t>
            </w:r>
            <w:r w:rsidRPr="000A2D10">
              <w:rPr>
                <w:rFonts w:ascii="Times New Roman" w:eastAsia="Times New Roman" w:hAnsi="Times New Roman"/>
                <w:spacing w:val="-11"/>
                <w:sz w:val="20"/>
                <w:lang w:val="ru-RU"/>
              </w:rPr>
              <w:t xml:space="preserve"> </w:t>
            </w:r>
            <w:r w:rsidRPr="000A2D10">
              <w:rPr>
                <w:rFonts w:ascii="Times New Roman" w:eastAsia="Times New Roman" w:hAnsi="Times New Roman"/>
                <w:sz w:val="20"/>
                <w:lang w:val="ru-RU"/>
              </w:rPr>
              <w:t>площадь),</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pacing w:val="-5"/>
                <w:sz w:val="20"/>
                <w:lang w:val="ru-RU"/>
              </w:rPr>
              <w:t>м</w:t>
            </w:r>
            <w:r w:rsidRPr="000A2D10">
              <w:rPr>
                <w:rFonts w:ascii="Times New Roman" w:eastAsia="Times New Roman" w:hAnsi="Times New Roman"/>
                <w:spacing w:val="-5"/>
                <w:sz w:val="20"/>
                <w:vertAlign w:val="superscript"/>
                <w:lang w:val="ru-RU"/>
              </w:rPr>
              <w:t>2</w:t>
            </w:r>
          </w:p>
        </w:tc>
        <w:tc>
          <w:tcPr>
            <w:tcW w:w="1036"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14118,3</w:t>
            </w:r>
          </w:p>
        </w:tc>
        <w:tc>
          <w:tcPr>
            <w:tcW w:w="993"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14118,3</w:t>
            </w:r>
          </w:p>
        </w:tc>
        <w:tc>
          <w:tcPr>
            <w:tcW w:w="992" w:type="dxa"/>
            <w:vAlign w:val="center"/>
          </w:tcPr>
          <w:p w:rsidR="000A2D10" w:rsidRPr="000A2D10" w:rsidRDefault="000A2D10" w:rsidP="000A2D10">
            <w:pPr>
              <w:autoSpaceDE w:val="0"/>
              <w:autoSpaceDN w:val="0"/>
              <w:spacing w:before="108" w:after="0" w:line="240" w:lineRule="auto"/>
              <w:ind w:left="174"/>
              <w:jc w:val="center"/>
              <w:rPr>
                <w:rFonts w:ascii="Times New Roman" w:eastAsia="Times New Roman" w:hAnsi="Times New Roman"/>
                <w:sz w:val="20"/>
              </w:rPr>
            </w:pPr>
            <w:r w:rsidRPr="000A2D10">
              <w:rPr>
                <w:rFonts w:ascii="Times New Roman" w:eastAsia="Times New Roman" w:hAnsi="Times New Roman"/>
                <w:sz w:val="20"/>
              </w:rPr>
              <w:t>14118,3</w:t>
            </w:r>
          </w:p>
        </w:tc>
        <w:tc>
          <w:tcPr>
            <w:tcW w:w="850" w:type="dxa"/>
            <w:vAlign w:val="center"/>
          </w:tcPr>
          <w:p w:rsidR="000A2D10" w:rsidRPr="000A2D10" w:rsidRDefault="000A2D10" w:rsidP="000A2D10">
            <w:pPr>
              <w:autoSpaceDE w:val="0"/>
              <w:autoSpaceDN w:val="0"/>
              <w:spacing w:before="108" w:after="0" w:line="240" w:lineRule="auto"/>
              <w:ind w:left="40"/>
              <w:jc w:val="center"/>
              <w:rPr>
                <w:rFonts w:ascii="Times New Roman" w:eastAsia="Times New Roman" w:hAnsi="Times New Roman"/>
                <w:sz w:val="20"/>
              </w:rPr>
            </w:pPr>
            <w:r w:rsidRPr="000A2D10">
              <w:rPr>
                <w:rFonts w:ascii="Times New Roman" w:eastAsia="Times New Roman" w:hAnsi="Times New Roman"/>
                <w:sz w:val="20"/>
              </w:rPr>
              <w:t>14118,3</w:t>
            </w:r>
          </w:p>
        </w:tc>
        <w:tc>
          <w:tcPr>
            <w:tcW w:w="1006" w:type="dxa"/>
            <w:vAlign w:val="center"/>
          </w:tcPr>
          <w:p w:rsidR="000A2D10" w:rsidRPr="000A2D10" w:rsidRDefault="000A2D10" w:rsidP="000A2D10">
            <w:pPr>
              <w:autoSpaceDE w:val="0"/>
              <w:autoSpaceDN w:val="0"/>
              <w:spacing w:before="108" w:after="0" w:line="240" w:lineRule="auto"/>
              <w:ind w:left="49"/>
              <w:jc w:val="center"/>
              <w:rPr>
                <w:rFonts w:ascii="Times New Roman" w:eastAsia="Times New Roman" w:hAnsi="Times New Roman"/>
                <w:sz w:val="20"/>
              </w:rPr>
            </w:pPr>
            <w:r w:rsidRPr="000A2D10">
              <w:rPr>
                <w:rFonts w:ascii="Times New Roman" w:eastAsia="Times New Roman" w:hAnsi="Times New Roman"/>
                <w:sz w:val="20"/>
              </w:rPr>
              <w:t>14118,3</w:t>
            </w:r>
          </w:p>
        </w:tc>
        <w:tc>
          <w:tcPr>
            <w:tcW w:w="979" w:type="dxa"/>
            <w:vAlign w:val="center"/>
          </w:tcPr>
          <w:p w:rsidR="000A2D10" w:rsidRPr="000A2D10" w:rsidRDefault="000A2D10" w:rsidP="000A2D10">
            <w:pPr>
              <w:autoSpaceDE w:val="0"/>
              <w:autoSpaceDN w:val="0"/>
              <w:spacing w:before="108" w:after="0" w:line="240" w:lineRule="auto"/>
              <w:ind w:left="48"/>
              <w:jc w:val="center"/>
              <w:rPr>
                <w:rFonts w:ascii="Times New Roman" w:eastAsia="Times New Roman" w:hAnsi="Times New Roman"/>
                <w:sz w:val="20"/>
              </w:rPr>
            </w:pPr>
            <w:r w:rsidRPr="000A2D10">
              <w:rPr>
                <w:rFonts w:ascii="Times New Roman" w:eastAsia="Times New Roman" w:hAnsi="Times New Roman"/>
                <w:sz w:val="20"/>
              </w:rPr>
              <w:t>14118,3</w:t>
            </w:r>
          </w:p>
        </w:tc>
        <w:tc>
          <w:tcPr>
            <w:tcW w:w="973" w:type="dxa"/>
            <w:vAlign w:val="center"/>
          </w:tcPr>
          <w:p w:rsidR="000A2D10" w:rsidRPr="000A2D10" w:rsidRDefault="000A2D10" w:rsidP="000A2D10">
            <w:pPr>
              <w:autoSpaceDE w:val="0"/>
              <w:autoSpaceDN w:val="0"/>
              <w:spacing w:before="108" w:after="0" w:line="240" w:lineRule="auto"/>
              <w:ind w:left="48"/>
              <w:jc w:val="center"/>
              <w:rPr>
                <w:rFonts w:ascii="Times New Roman" w:eastAsia="Times New Roman" w:hAnsi="Times New Roman"/>
                <w:sz w:val="20"/>
              </w:rPr>
            </w:pPr>
            <w:r w:rsidRPr="000A2D10">
              <w:rPr>
                <w:rFonts w:ascii="Times New Roman" w:eastAsia="Times New Roman" w:hAnsi="Times New Roman"/>
                <w:sz w:val="20"/>
              </w:rPr>
              <w:t>14118,3</w:t>
            </w:r>
          </w:p>
        </w:tc>
      </w:tr>
      <w:tr w:rsidR="000A2D10" w:rsidRPr="000A2D10" w:rsidTr="000A2D10">
        <w:trPr>
          <w:trHeight w:val="460"/>
        </w:trPr>
        <w:tc>
          <w:tcPr>
            <w:tcW w:w="2792" w:type="dxa"/>
          </w:tcPr>
          <w:p w:rsidR="000A2D10" w:rsidRPr="000A2D10" w:rsidRDefault="000A2D10" w:rsidP="000A2D10">
            <w:pPr>
              <w:autoSpaceDE w:val="0"/>
              <w:autoSpaceDN w:val="0"/>
              <w:spacing w:after="0" w:line="225" w:lineRule="exact"/>
              <w:ind w:left="40"/>
              <w:jc w:val="center"/>
              <w:rPr>
                <w:rFonts w:ascii="Times New Roman" w:eastAsia="Times New Roman" w:hAnsi="Times New Roman"/>
                <w:sz w:val="20"/>
              </w:rPr>
            </w:pPr>
            <w:r w:rsidRPr="000A2D10">
              <w:rPr>
                <w:rFonts w:ascii="Times New Roman" w:eastAsia="Times New Roman" w:hAnsi="Times New Roman"/>
                <w:spacing w:val="-2"/>
                <w:sz w:val="20"/>
              </w:rPr>
              <w:t>многоквартирные</w:t>
            </w:r>
            <w:r w:rsidRPr="000A2D10">
              <w:rPr>
                <w:rFonts w:ascii="Times New Roman" w:eastAsia="Times New Roman" w:hAnsi="Times New Roman"/>
                <w:spacing w:val="8"/>
                <w:sz w:val="20"/>
              </w:rPr>
              <w:t xml:space="preserve"> </w:t>
            </w:r>
            <w:r w:rsidRPr="000A2D10">
              <w:rPr>
                <w:rFonts w:ascii="Times New Roman" w:eastAsia="Times New Roman" w:hAnsi="Times New Roman"/>
                <w:spacing w:val="-4"/>
                <w:sz w:val="20"/>
              </w:rPr>
              <w:t>дома</w:t>
            </w:r>
          </w:p>
          <w:p w:rsidR="000A2D10" w:rsidRPr="000A2D10" w:rsidRDefault="000A2D10" w:rsidP="000A2D10">
            <w:pPr>
              <w:autoSpaceDE w:val="0"/>
              <w:autoSpaceDN w:val="0"/>
              <w:spacing w:after="0" w:line="214" w:lineRule="exact"/>
              <w:ind w:left="40"/>
              <w:jc w:val="center"/>
              <w:rPr>
                <w:rFonts w:ascii="Times New Roman" w:eastAsia="Times New Roman" w:hAnsi="Times New Roman"/>
                <w:sz w:val="20"/>
              </w:rPr>
            </w:pPr>
            <w:r w:rsidRPr="000A2D10">
              <w:rPr>
                <w:rFonts w:ascii="Times New Roman" w:eastAsia="Times New Roman" w:hAnsi="Times New Roman"/>
                <w:sz w:val="20"/>
              </w:rPr>
              <w:t>(прирост),</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Align w:val="center"/>
          </w:tcPr>
          <w:p w:rsidR="000A2D10" w:rsidRPr="000A2D10" w:rsidRDefault="000A2D10" w:rsidP="000A2D10">
            <w:pPr>
              <w:autoSpaceDE w:val="0"/>
              <w:autoSpaceDN w:val="0"/>
              <w:spacing w:after="0" w:line="225" w:lineRule="exact"/>
              <w:ind w:left="33"/>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36"/>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31"/>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28"/>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460"/>
        </w:trPr>
        <w:tc>
          <w:tcPr>
            <w:tcW w:w="2792" w:type="dxa"/>
          </w:tcPr>
          <w:p w:rsidR="000A2D10" w:rsidRPr="000A2D10" w:rsidRDefault="000A2D10" w:rsidP="000A2D10">
            <w:pPr>
              <w:autoSpaceDE w:val="0"/>
              <w:autoSpaceDN w:val="0"/>
              <w:spacing w:after="0" w:line="224"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жилые</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4"/>
                <w:sz w:val="20"/>
                <w:lang w:val="ru-RU"/>
              </w:rPr>
              <w:t>дома</w:t>
            </w:r>
          </w:p>
          <w:p w:rsidR="000A2D10" w:rsidRPr="000A2D10" w:rsidRDefault="000A2D10" w:rsidP="000A2D10">
            <w:pPr>
              <w:autoSpaceDE w:val="0"/>
              <w:autoSpaceDN w:val="0"/>
              <w:spacing w:after="0" w:line="216"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(сохраняемая</w:t>
            </w:r>
            <w:r w:rsidRPr="000A2D10">
              <w:rPr>
                <w:rFonts w:ascii="Times New Roman" w:eastAsia="Times New Roman" w:hAnsi="Times New Roman"/>
                <w:spacing w:val="-11"/>
                <w:sz w:val="20"/>
                <w:lang w:val="ru-RU"/>
              </w:rPr>
              <w:t xml:space="preserve"> </w:t>
            </w:r>
            <w:r w:rsidRPr="000A2D10">
              <w:rPr>
                <w:rFonts w:ascii="Times New Roman" w:eastAsia="Times New Roman" w:hAnsi="Times New Roman"/>
                <w:sz w:val="20"/>
                <w:lang w:val="ru-RU"/>
              </w:rPr>
              <w:t>площадь),</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pacing w:val="-5"/>
                <w:sz w:val="20"/>
                <w:lang w:val="ru-RU"/>
              </w:rPr>
              <w:t>м</w:t>
            </w:r>
            <w:r w:rsidRPr="000A2D10">
              <w:rPr>
                <w:rFonts w:ascii="Times New Roman" w:eastAsia="Times New Roman" w:hAnsi="Times New Roman"/>
                <w:spacing w:val="-5"/>
                <w:sz w:val="20"/>
                <w:vertAlign w:val="superscript"/>
                <w:lang w:val="ru-RU"/>
              </w:rPr>
              <w:t>2</w:t>
            </w:r>
          </w:p>
        </w:tc>
        <w:tc>
          <w:tcPr>
            <w:tcW w:w="1036" w:type="dxa"/>
            <w:vAlign w:val="center"/>
          </w:tcPr>
          <w:p w:rsidR="000A2D10" w:rsidRPr="000A2D10" w:rsidRDefault="000A2D10" w:rsidP="000A2D10">
            <w:pPr>
              <w:autoSpaceDE w:val="0"/>
              <w:autoSpaceDN w:val="0"/>
              <w:spacing w:after="0" w:line="225" w:lineRule="exact"/>
              <w:ind w:left="33"/>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36"/>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31"/>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28"/>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99"/>
        </w:trPr>
        <w:tc>
          <w:tcPr>
            <w:tcW w:w="2792" w:type="dxa"/>
          </w:tcPr>
          <w:p w:rsidR="000A2D10" w:rsidRPr="000A2D10" w:rsidRDefault="000A2D10" w:rsidP="000A2D10">
            <w:pPr>
              <w:autoSpaceDE w:val="0"/>
              <w:autoSpaceDN w:val="0"/>
              <w:spacing w:after="0" w:line="279" w:lineRule="exact"/>
              <w:ind w:left="40"/>
              <w:jc w:val="center"/>
              <w:rPr>
                <w:rFonts w:ascii="Times New Roman" w:eastAsia="Times New Roman" w:hAnsi="Times New Roman"/>
                <w:sz w:val="17"/>
              </w:rPr>
            </w:pPr>
            <w:r w:rsidRPr="000A2D10">
              <w:rPr>
                <w:rFonts w:ascii="Times New Roman" w:eastAsia="Times New Roman" w:hAnsi="Times New Roman"/>
                <w:sz w:val="20"/>
              </w:rPr>
              <w:t>жилые</w:t>
            </w:r>
            <w:r w:rsidRPr="000A2D10">
              <w:rPr>
                <w:rFonts w:ascii="Times New Roman" w:eastAsia="Times New Roman" w:hAnsi="Times New Roman"/>
                <w:spacing w:val="-7"/>
                <w:sz w:val="20"/>
              </w:rPr>
              <w:t xml:space="preserve"> </w:t>
            </w:r>
            <w:r w:rsidRPr="000A2D10">
              <w:rPr>
                <w:rFonts w:ascii="Times New Roman" w:eastAsia="Times New Roman" w:hAnsi="Times New Roman"/>
                <w:sz w:val="20"/>
              </w:rPr>
              <w:t>дома</w:t>
            </w:r>
            <w:r w:rsidRPr="000A2D10">
              <w:rPr>
                <w:rFonts w:ascii="Times New Roman" w:eastAsia="Times New Roman" w:hAnsi="Times New Roman"/>
                <w:spacing w:val="-6"/>
                <w:sz w:val="20"/>
              </w:rPr>
              <w:t xml:space="preserve"> </w:t>
            </w:r>
            <w:r w:rsidRPr="000A2D10">
              <w:rPr>
                <w:rFonts w:ascii="Times New Roman" w:eastAsia="Times New Roman" w:hAnsi="Times New Roman"/>
                <w:sz w:val="20"/>
              </w:rPr>
              <w:t>(прирост),</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position w:val="9"/>
                <w:sz w:val="17"/>
              </w:rPr>
              <w:t>2</w:t>
            </w:r>
          </w:p>
        </w:tc>
        <w:tc>
          <w:tcPr>
            <w:tcW w:w="1036" w:type="dxa"/>
            <w:vAlign w:val="center"/>
          </w:tcPr>
          <w:p w:rsidR="000A2D10" w:rsidRPr="000A2D10" w:rsidRDefault="000A2D10" w:rsidP="000A2D10">
            <w:pPr>
              <w:autoSpaceDE w:val="0"/>
              <w:autoSpaceDN w:val="0"/>
              <w:spacing w:after="0" w:line="225" w:lineRule="exact"/>
              <w:ind w:left="33"/>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36"/>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31"/>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28"/>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712"/>
        </w:trPr>
        <w:tc>
          <w:tcPr>
            <w:tcW w:w="2792" w:type="dxa"/>
          </w:tcPr>
          <w:p w:rsidR="000A2D10" w:rsidRPr="000A2D10" w:rsidRDefault="000A2D10" w:rsidP="000A2D10">
            <w:pPr>
              <w:autoSpaceDE w:val="0"/>
              <w:autoSpaceDN w:val="0"/>
              <w:spacing w:after="0" w:line="240" w:lineRule="auto"/>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общественные здания (сохраняемая</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площадь),</w:t>
            </w:r>
          </w:p>
          <w:p w:rsidR="000A2D10" w:rsidRPr="000A2D10" w:rsidRDefault="000A2D10" w:rsidP="000A2D10">
            <w:pPr>
              <w:autoSpaceDE w:val="0"/>
              <w:autoSpaceDN w:val="0"/>
              <w:spacing w:before="37" w:after="0" w:line="148" w:lineRule="auto"/>
              <w:ind w:left="40"/>
              <w:jc w:val="center"/>
              <w:rPr>
                <w:rFonts w:ascii="Times New Roman" w:eastAsia="Times New Roman" w:hAnsi="Times New Roman"/>
                <w:sz w:val="14"/>
                <w:lang w:val="ru-RU"/>
              </w:rPr>
            </w:pPr>
            <w:r w:rsidRPr="000A2D10">
              <w:rPr>
                <w:rFonts w:ascii="Times New Roman" w:eastAsia="Times New Roman" w:hAnsi="Times New Roman"/>
                <w:spacing w:val="-5"/>
                <w:position w:val="-7"/>
                <w:lang w:val="ru-RU"/>
              </w:rPr>
              <w:t>м</w:t>
            </w:r>
            <w:r w:rsidRPr="000A2D10">
              <w:rPr>
                <w:rFonts w:ascii="Times New Roman" w:eastAsia="Times New Roman" w:hAnsi="Times New Roman"/>
                <w:spacing w:val="-5"/>
                <w:sz w:val="14"/>
                <w:lang w:val="ru-RU"/>
              </w:rPr>
              <w:t>2</w:t>
            </w:r>
          </w:p>
        </w:tc>
        <w:tc>
          <w:tcPr>
            <w:tcW w:w="103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8167,8</w:t>
            </w:r>
          </w:p>
        </w:tc>
        <w:tc>
          <w:tcPr>
            <w:tcW w:w="993"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8167,8</w:t>
            </w:r>
          </w:p>
        </w:tc>
        <w:tc>
          <w:tcPr>
            <w:tcW w:w="992" w:type="dxa"/>
            <w:vAlign w:val="center"/>
          </w:tcPr>
          <w:p w:rsidR="000A2D10" w:rsidRPr="000A2D10" w:rsidRDefault="000A2D10" w:rsidP="000A2D10">
            <w:pPr>
              <w:autoSpaceDE w:val="0"/>
              <w:autoSpaceDN w:val="0"/>
              <w:spacing w:after="0" w:line="240" w:lineRule="auto"/>
              <w:ind w:left="174"/>
              <w:jc w:val="center"/>
              <w:rPr>
                <w:rFonts w:ascii="Times New Roman" w:eastAsia="Times New Roman" w:hAnsi="Times New Roman"/>
                <w:sz w:val="20"/>
              </w:rPr>
            </w:pPr>
            <w:r w:rsidRPr="000A2D10">
              <w:rPr>
                <w:rFonts w:ascii="Times New Roman" w:eastAsia="Times New Roman" w:hAnsi="Times New Roman"/>
                <w:sz w:val="20"/>
              </w:rPr>
              <w:t>8167,8</w:t>
            </w:r>
          </w:p>
        </w:tc>
        <w:tc>
          <w:tcPr>
            <w:tcW w:w="850" w:type="dxa"/>
            <w:vAlign w:val="center"/>
          </w:tcPr>
          <w:p w:rsidR="000A2D10" w:rsidRPr="000A2D10" w:rsidRDefault="000A2D10" w:rsidP="000A2D10">
            <w:pPr>
              <w:autoSpaceDE w:val="0"/>
              <w:autoSpaceDN w:val="0"/>
              <w:spacing w:after="0" w:line="240" w:lineRule="auto"/>
              <w:ind w:left="40"/>
              <w:jc w:val="center"/>
              <w:rPr>
                <w:rFonts w:ascii="Times New Roman" w:eastAsia="Times New Roman" w:hAnsi="Times New Roman"/>
                <w:sz w:val="20"/>
              </w:rPr>
            </w:pPr>
            <w:r w:rsidRPr="000A2D10">
              <w:rPr>
                <w:rFonts w:ascii="Times New Roman" w:eastAsia="Times New Roman" w:hAnsi="Times New Roman"/>
                <w:sz w:val="20"/>
              </w:rPr>
              <w:t>8167,8</w:t>
            </w:r>
          </w:p>
        </w:tc>
        <w:tc>
          <w:tcPr>
            <w:tcW w:w="1006" w:type="dxa"/>
            <w:vAlign w:val="center"/>
          </w:tcPr>
          <w:p w:rsidR="000A2D10" w:rsidRPr="000A2D10" w:rsidRDefault="000A2D10" w:rsidP="000A2D10">
            <w:pPr>
              <w:autoSpaceDE w:val="0"/>
              <w:autoSpaceDN w:val="0"/>
              <w:spacing w:after="0" w:line="240" w:lineRule="auto"/>
              <w:ind w:left="49"/>
              <w:jc w:val="center"/>
              <w:rPr>
                <w:rFonts w:ascii="Times New Roman" w:eastAsia="Times New Roman" w:hAnsi="Times New Roman"/>
                <w:sz w:val="20"/>
              </w:rPr>
            </w:pPr>
            <w:r w:rsidRPr="000A2D10">
              <w:rPr>
                <w:rFonts w:ascii="Times New Roman" w:eastAsia="Times New Roman" w:hAnsi="Times New Roman"/>
                <w:sz w:val="20"/>
              </w:rPr>
              <w:t>8167,8</w:t>
            </w:r>
          </w:p>
        </w:tc>
        <w:tc>
          <w:tcPr>
            <w:tcW w:w="979" w:type="dxa"/>
            <w:vAlign w:val="center"/>
          </w:tcPr>
          <w:p w:rsidR="000A2D10" w:rsidRPr="000A2D10" w:rsidRDefault="000A2D10" w:rsidP="000A2D10">
            <w:pPr>
              <w:autoSpaceDE w:val="0"/>
              <w:autoSpaceDN w:val="0"/>
              <w:spacing w:after="0" w:line="240" w:lineRule="auto"/>
              <w:ind w:left="48"/>
              <w:jc w:val="center"/>
              <w:rPr>
                <w:rFonts w:ascii="Times New Roman" w:eastAsia="Times New Roman" w:hAnsi="Times New Roman"/>
                <w:sz w:val="20"/>
              </w:rPr>
            </w:pPr>
            <w:r w:rsidRPr="000A2D10">
              <w:rPr>
                <w:rFonts w:ascii="Times New Roman" w:eastAsia="Times New Roman" w:hAnsi="Times New Roman"/>
                <w:sz w:val="20"/>
              </w:rPr>
              <w:t>8167,8</w:t>
            </w:r>
          </w:p>
        </w:tc>
        <w:tc>
          <w:tcPr>
            <w:tcW w:w="973" w:type="dxa"/>
            <w:vAlign w:val="center"/>
          </w:tcPr>
          <w:p w:rsidR="000A2D10" w:rsidRPr="000A2D10" w:rsidRDefault="000A2D10" w:rsidP="000A2D10">
            <w:pPr>
              <w:autoSpaceDE w:val="0"/>
              <w:autoSpaceDN w:val="0"/>
              <w:spacing w:after="0" w:line="240" w:lineRule="auto"/>
              <w:ind w:left="48"/>
              <w:jc w:val="center"/>
              <w:rPr>
                <w:rFonts w:ascii="Times New Roman" w:eastAsia="Times New Roman" w:hAnsi="Times New Roman"/>
                <w:sz w:val="20"/>
              </w:rPr>
            </w:pPr>
            <w:r w:rsidRPr="000A2D10">
              <w:rPr>
                <w:rFonts w:ascii="Times New Roman" w:eastAsia="Times New Roman" w:hAnsi="Times New Roman"/>
                <w:sz w:val="20"/>
              </w:rPr>
              <w:t>8167,8</w:t>
            </w:r>
          </w:p>
        </w:tc>
      </w:tr>
      <w:tr w:rsidR="000A2D10" w:rsidRPr="000A2D10" w:rsidTr="000A2D10">
        <w:trPr>
          <w:trHeight w:val="460"/>
        </w:trPr>
        <w:tc>
          <w:tcPr>
            <w:tcW w:w="2792" w:type="dxa"/>
          </w:tcPr>
          <w:p w:rsidR="000A2D10" w:rsidRPr="000A2D10" w:rsidRDefault="000A2D10" w:rsidP="000A2D10">
            <w:pPr>
              <w:autoSpaceDE w:val="0"/>
              <w:autoSpaceDN w:val="0"/>
              <w:spacing w:after="0" w:line="224" w:lineRule="exact"/>
              <w:ind w:left="40"/>
              <w:jc w:val="center"/>
              <w:rPr>
                <w:rFonts w:ascii="Times New Roman" w:eastAsia="Times New Roman" w:hAnsi="Times New Roman"/>
                <w:sz w:val="20"/>
              </w:rPr>
            </w:pPr>
            <w:r w:rsidRPr="000A2D10">
              <w:rPr>
                <w:rFonts w:ascii="Times New Roman" w:eastAsia="Times New Roman" w:hAnsi="Times New Roman"/>
                <w:spacing w:val="-2"/>
                <w:sz w:val="20"/>
              </w:rPr>
              <w:lastRenderedPageBreak/>
              <w:t>общественные</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2"/>
                <w:sz w:val="20"/>
              </w:rPr>
              <w:t>здания</w:t>
            </w:r>
          </w:p>
          <w:p w:rsidR="000A2D10" w:rsidRPr="000A2D10" w:rsidRDefault="000A2D10" w:rsidP="000A2D10">
            <w:pPr>
              <w:autoSpaceDE w:val="0"/>
              <w:autoSpaceDN w:val="0"/>
              <w:spacing w:after="0" w:line="216" w:lineRule="exact"/>
              <w:ind w:left="40"/>
              <w:jc w:val="center"/>
              <w:rPr>
                <w:rFonts w:ascii="Times New Roman" w:eastAsia="Times New Roman" w:hAnsi="Times New Roman"/>
                <w:sz w:val="20"/>
              </w:rPr>
            </w:pPr>
            <w:r w:rsidRPr="000A2D10">
              <w:rPr>
                <w:rFonts w:ascii="Times New Roman" w:eastAsia="Times New Roman" w:hAnsi="Times New Roman"/>
                <w:sz w:val="20"/>
              </w:rPr>
              <w:t>(прирост),</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Align w:val="center"/>
          </w:tcPr>
          <w:p w:rsidR="000A2D10" w:rsidRPr="000A2D10" w:rsidRDefault="000A2D10" w:rsidP="000A2D10">
            <w:pPr>
              <w:autoSpaceDE w:val="0"/>
              <w:autoSpaceDN w:val="0"/>
              <w:spacing w:after="0" w:line="225" w:lineRule="exact"/>
              <w:ind w:left="33"/>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36"/>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31"/>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28"/>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921"/>
        </w:trPr>
        <w:tc>
          <w:tcPr>
            <w:tcW w:w="2792" w:type="dxa"/>
          </w:tcPr>
          <w:p w:rsidR="000A2D10" w:rsidRPr="000A2D10" w:rsidRDefault="000A2D10" w:rsidP="000A2D10">
            <w:pPr>
              <w:autoSpaceDE w:val="0"/>
              <w:autoSpaceDN w:val="0"/>
              <w:spacing w:after="0" w:line="237" w:lineRule="auto"/>
              <w:ind w:left="40"/>
              <w:jc w:val="center"/>
              <w:rPr>
                <w:rFonts w:ascii="Times New Roman" w:eastAsia="Times New Roman" w:hAnsi="Times New Roman"/>
                <w:sz w:val="20"/>
                <w:lang w:val="ru-RU"/>
              </w:rPr>
            </w:pPr>
            <w:r w:rsidRPr="000A2D10">
              <w:rPr>
                <w:rFonts w:ascii="Times New Roman" w:eastAsia="Times New Roman" w:hAnsi="Times New Roman"/>
                <w:spacing w:val="-2"/>
                <w:sz w:val="20"/>
                <w:lang w:val="ru-RU"/>
              </w:rPr>
              <w:t xml:space="preserve">производственные </w:t>
            </w:r>
            <w:r w:rsidRPr="000A2D10">
              <w:rPr>
                <w:rFonts w:ascii="Times New Roman" w:eastAsia="Times New Roman" w:hAnsi="Times New Roman"/>
                <w:sz w:val="20"/>
                <w:lang w:val="ru-RU"/>
              </w:rPr>
              <w:t>здания</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промышленных</w:t>
            </w:r>
          </w:p>
          <w:p w:rsidR="000A2D10" w:rsidRPr="000A2D10" w:rsidRDefault="000A2D10" w:rsidP="000A2D10">
            <w:pPr>
              <w:autoSpaceDE w:val="0"/>
              <w:autoSpaceDN w:val="0"/>
              <w:spacing w:after="0" w:line="230" w:lineRule="atLeas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предприятий</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(сохраняемая площадь), м</w:t>
            </w:r>
            <w:r w:rsidRPr="000A2D10">
              <w:rPr>
                <w:rFonts w:ascii="Times New Roman" w:eastAsia="Times New Roman" w:hAnsi="Times New Roman"/>
                <w:sz w:val="20"/>
                <w:vertAlign w:val="superscript"/>
                <w:lang w:val="ru-RU"/>
              </w:rPr>
              <w:t>2</w:t>
            </w:r>
          </w:p>
        </w:tc>
        <w:tc>
          <w:tcPr>
            <w:tcW w:w="1036" w:type="dxa"/>
            <w:vAlign w:val="center"/>
          </w:tcPr>
          <w:p w:rsidR="000A2D10" w:rsidRPr="000A2D10" w:rsidRDefault="000A2D10" w:rsidP="000A2D10">
            <w:pPr>
              <w:autoSpaceDE w:val="0"/>
              <w:autoSpaceDN w:val="0"/>
              <w:spacing w:after="0" w:line="225" w:lineRule="exact"/>
              <w:ind w:left="33"/>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36"/>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31"/>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28"/>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20"/>
        </w:trPr>
        <w:tc>
          <w:tcPr>
            <w:tcW w:w="2792" w:type="dxa"/>
            <w:tcBorders>
              <w:bottom w:val="nil"/>
            </w:tcBorders>
          </w:tcPr>
          <w:p w:rsidR="000A2D10" w:rsidRPr="000A2D10" w:rsidRDefault="000A2D10" w:rsidP="000A2D10">
            <w:pPr>
              <w:autoSpaceDE w:val="0"/>
              <w:autoSpaceDN w:val="0"/>
              <w:spacing w:after="0" w:line="200" w:lineRule="exact"/>
              <w:ind w:left="40"/>
              <w:jc w:val="center"/>
              <w:rPr>
                <w:rFonts w:ascii="Times New Roman" w:eastAsia="Times New Roman" w:hAnsi="Times New Roman"/>
                <w:sz w:val="20"/>
              </w:rPr>
            </w:pPr>
            <w:r w:rsidRPr="000A2D10">
              <w:rPr>
                <w:rFonts w:ascii="Times New Roman" w:eastAsia="Times New Roman" w:hAnsi="Times New Roman"/>
                <w:spacing w:val="-2"/>
                <w:sz w:val="20"/>
              </w:rPr>
              <w:t>производственные</w:t>
            </w:r>
            <w:r w:rsidRPr="000A2D10">
              <w:rPr>
                <w:rFonts w:ascii="Times New Roman" w:eastAsia="Times New Roman" w:hAnsi="Times New Roman"/>
                <w:spacing w:val="13"/>
                <w:sz w:val="20"/>
              </w:rPr>
              <w:t xml:space="preserve"> </w:t>
            </w:r>
            <w:r w:rsidRPr="000A2D10">
              <w:rPr>
                <w:rFonts w:ascii="Times New Roman" w:eastAsia="Times New Roman" w:hAnsi="Times New Roman"/>
                <w:spacing w:val="-2"/>
                <w:sz w:val="20"/>
              </w:rPr>
              <w:t>здания</w:t>
            </w:r>
          </w:p>
        </w:tc>
        <w:tc>
          <w:tcPr>
            <w:tcW w:w="1036" w:type="dxa"/>
            <w:vMerge w:val="restart"/>
            <w:vAlign w:val="center"/>
          </w:tcPr>
          <w:p w:rsidR="000A2D10" w:rsidRPr="000A2D10" w:rsidRDefault="000A2D10" w:rsidP="000A2D10">
            <w:pPr>
              <w:autoSpaceDE w:val="0"/>
              <w:autoSpaceDN w:val="0"/>
              <w:spacing w:after="0" w:line="225" w:lineRule="exact"/>
              <w:ind w:left="33"/>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Merge w:val="restart"/>
            <w:vAlign w:val="center"/>
          </w:tcPr>
          <w:p w:rsidR="000A2D10" w:rsidRPr="000A2D10" w:rsidRDefault="000A2D10" w:rsidP="000A2D10">
            <w:pPr>
              <w:autoSpaceDE w:val="0"/>
              <w:autoSpaceDN w:val="0"/>
              <w:spacing w:after="0" w:line="225" w:lineRule="exact"/>
              <w:ind w:left="36"/>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Merge w:val="restart"/>
            <w:vAlign w:val="center"/>
          </w:tcPr>
          <w:p w:rsidR="000A2D10" w:rsidRPr="000A2D10" w:rsidRDefault="000A2D10" w:rsidP="000A2D10">
            <w:pPr>
              <w:autoSpaceDE w:val="0"/>
              <w:autoSpaceDN w:val="0"/>
              <w:spacing w:after="0" w:line="225" w:lineRule="exact"/>
              <w:ind w:left="31"/>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Merge w:val="restart"/>
            <w:vAlign w:val="center"/>
          </w:tcPr>
          <w:p w:rsidR="000A2D10" w:rsidRPr="000A2D10" w:rsidRDefault="000A2D10" w:rsidP="000A2D10">
            <w:pPr>
              <w:autoSpaceDE w:val="0"/>
              <w:autoSpaceDN w:val="0"/>
              <w:spacing w:after="0" w:line="225" w:lineRule="exact"/>
              <w:ind w:left="28"/>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Merge w:val="restart"/>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Merge w:val="restart"/>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Merge w:val="restart"/>
            <w:vAlign w:val="center"/>
          </w:tcPr>
          <w:p w:rsidR="000A2D10" w:rsidRPr="000A2D10" w:rsidRDefault="000A2D10" w:rsidP="000A2D10">
            <w:pPr>
              <w:autoSpaceDE w:val="0"/>
              <w:autoSpaceDN w:val="0"/>
              <w:spacing w:after="0" w:line="225" w:lineRule="exact"/>
              <w:ind w:left="19"/>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455"/>
        </w:trPr>
        <w:tc>
          <w:tcPr>
            <w:tcW w:w="2792" w:type="dxa"/>
            <w:tcBorders>
              <w:top w:val="nil"/>
            </w:tcBorders>
          </w:tcPr>
          <w:p w:rsidR="000A2D10" w:rsidRPr="000A2D10" w:rsidRDefault="000A2D10" w:rsidP="000A2D10">
            <w:pPr>
              <w:autoSpaceDE w:val="0"/>
              <w:autoSpaceDN w:val="0"/>
              <w:spacing w:after="0" w:line="218" w:lineRule="exact"/>
              <w:ind w:left="40"/>
              <w:jc w:val="center"/>
              <w:rPr>
                <w:rFonts w:ascii="Times New Roman" w:eastAsia="Times New Roman" w:hAnsi="Times New Roman"/>
                <w:sz w:val="20"/>
              </w:rPr>
            </w:pPr>
            <w:r w:rsidRPr="000A2D10">
              <w:rPr>
                <w:rFonts w:ascii="Times New Roman" w:eastAsia="Times New Roman" w:hAnsi="Times New Roman"/>
                <w:spacing w:val="-2"/>
                <w:sz w:val="20"/>
              </w:rPr>
              <w:t>промышленных</w:t>
            </w:r>
            <w:r w:rsidRPr="000A2D10">
              <w:rPr>
                <w:rFonts w:ascii="Times New Roman" w:eastAsia="Times New Roman" w:hAnsi="Times New Roman"/>
                <w:spacing w:val="11"/>
                <w:sz w:val="20"/>
              </w:rPr>
              <w:t xml:space="preserve"> </w:t>
            </w:r>
            <w:r w:rsidRPr="000A2D10">
              <w:rPr>
                <w:rFonts w:ascii="Times New Roman" w:eastAsia="Times New Roman" w:hAnsi="Times New Roman"/>
                <w:spacing w:val="-2"/>
                <w:sz w:val="20"/>
              </w:rPr>
              <w:t>предприятий</w:t>
            </w:r>
          </w:p>
          <w:p w:rsidR="000A2D10" w:rsidRPr="000A2D10" w:rsidRDefault="000A2D10" w:rsidP="000A2D10">
            <w:pPr>
              <w:autoSpaceDE w:val="0"/>
              <w:autoSpaceDN w:val="0"/>
              <w:spacing w:after="0" w:line="217" w:lineRule="exact"/>
              <w:ind w:left="40"/>
              <w:jc w:val="center"/>
              <w:rPr>
                <w:rFonts w:ascii="Times New Roman" w:eastAsia="Times New Roman" w:hAnsi="Times New Roman"/>
                <w:sz w:val="20"/>
              </w:rPr>
            </w:pPr>
            <w:r w:rsidRPr="000A2D10">
              <w:rPr>
                <w:rFonts w:ascii="Times New Roman" w:eastAsia="Times New Roman" w:hAnsi="Times New Roman"/>
                <w:sz w:val="20"/>
              </w:rPr>
              <w:t>(прирост),</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Merge/>
            <w:tcBorders>
              <w:top w:val="nil"/>
            </w:tcBorders>
          </w:tcPr>
          <w:p w:rsidR="000A2D10" w:rsidRPr="000A2D10" w:rsidRDefault="000A2D10" w:rsidP="000A2D10">
            <w:pPr>
              <w:spacing w:after="0" w:line="240" w:lineRule="auto"/>
              <w:ind w:firstLine="709"/>
              <w:jc w:val="center"/>
              <w:rPr>
                <w:rFonts w:ascii="Times New Roman" w:hAnsi="Times New Roman"/>
                <w:sz w:val="2"/>
                <w:szCs w:val="2"/>
              </w:rPr>
            </w:pPr>
          </w:p>
        </w:tc>
        <w:tc>
          <w:tcPr>
            <w:tcW w:w="993" w:type="dxa"/>
            <w:vMerge/>
            <w:tcBorders>
              <w:top w:val="nil"/>
            </w:tcBorders>
          </w:tcPr>
          <w:p w:rsidR="000A2D10" w:rsidRPr="000A2D10" w:rsidRDefault="000A2D10" w:rsidP="000A2D10">
            <w:pPr>
              <w:spacing w:after="0" w:line="240" w:lineRule="auto"/>
              <w:ind w:firstLine="709"/>
              <w:jc w:val="center"/>
              <w:rPr>
                <w:rFonts w:ascii="Times New Roman" w:hAnsi="Times New Roman"/>
                <w:sz w:val="2"/>
                <w:szCs w:val="2"/>
              </w:rPr>
            </w:pPr>
          </w:p>
        </w:tc>
        <w:tc>
          <w:tcPr>
            <w:tcW w:w="992" w:type="dxa"/>
            <w:vMerge/>
            <w:tcBorders>
              <w:top w:val="nil"/>
            </w:tcBorders>
          </w:tcPr>
          <w:p w:rsidR="000A2D10" w:rsidRPr="000A2D10" w:rsidRDefault="000A2D10" w:rsidP="000A2D10">
            <w:pPr>
              <w:spacing w:after="0" w:line="240" w:lineRule="auto"/>
              <w:ind w:firstLine="709"/>
              <w:jc w:val="center"/>
              <w:rPr>
                <w:rFonts w:ascii="Times New Roman" w:hAnsi="Times New Roman"/>
                <w:sz w:val="2"/>
                <w:szCs w:val="2"/>
              </w:rPr>
            </w:pPr>
          </w:p>
        </w:tc>
        <w:tc>
          <w:tcPr>
            <w:tcW w:w="850" w:type="dxa"/>
            <w:vMerge/>
            <w:tcBorders>
              <w:top w:val="nil"/>
            </w:tcBorders>
          </w:tcPr>
          <w:p w:rsidR="000A2D10" w:rsidRPr="000A2D10" w:rsidRDefault="000A2D10" w:rsidP="000A2D10">
            <w:pPr>
              <w:spacing w:after="0" w:line="240" w:lineRule="auto"/>
              <w:ind w:firstLine="709"/>
              <w:jc w:val="center"/>
              <w:rPr>
                <w:rFonts w:ascii="Times New Roman" w:hAnsi="Times New Roman"/>
                <w:sz w:val="2"/>
                <w:szCs w:val="2"/>
              </w:rPr>
            </w:pPr>
          </w:p>
        </w:tc>
        <w:tc>
          <w:tcPr>
            <w:tcW w:w="1006" w:type="dxa"/>
            <w:vMerge/>
            <w:tcBorders>
              <w:top w:val="nil"/>
            </w:tcBorders>
          </w:tcPr>
          <w:p w:rsidR="000A2D10" w:rsidRPr="000A2D10" w:rsidRDefault="000A2D10" w:rsidP="000A2D10">
            <w:pPr>
              <w:spacing w:after="0" w:line="240" w:lineRule="auto"/>
              <w:ind w:firstLine="709"/>
              <w:jc w:val="center"/>
              <w:rPr>
                <w:rFonts w:ascii="Times New Roman" w:hAnsi="Times New Roman"/>
                <w:sz w:val="2"/>
                <w:szCs w:val="2"/>
              </w:rPr>
            </w:pPr>
          </w:p>
        </w:tc>
        <w:tc>
          <w:tcPr>
            <w:tcW w:w="979" w:type="dxa"/>
            <w:vMerge/>
            <w:tcBorders>
              <w:top w:val="nil"/>
            </w:tcBorders>
          </w:tcPr>
          <w:p w:rsidR="000A2D10" w:rsidRPr="000A2D10" w:rsidRDefault="000A2D10" w:rsidP="000A2D10">
            <w:pPr>
              <w:spacing w:after="0" w:line="240" w:lineRule="auto"/>
              <w:ind w:firstLine="709"/>
              <w:jc w:val="center"/>
              <w:rPr>
                <w:rFonts w:ascii="Times New Roman" w:hAnsi="Times New Roman"/>
                <w:sz w:val="2"/>
                <w:szCs w:val="2"/>
              </w:rPr>
            </w:pPr>
          </w:p>
        </w:tc>
        <w:tc>
          <w:tcPr>
            <w:tcW w:w="973" w:type="dxa"/>
            <w:vMerge/>
            <w:tcBorders>
              <w:top w:val="nil"/>
            </w:tcBorders>
          </w:tcPr>
          <w:p w:rsidR="000A2D10" w:rsidRPr="000A2D10" w:rsidRDefault="000A2D10" w:rsidP="000A2D10">
            <w:pPr>
              <w:spacing w:after="0" w:line="240" w:lineRule="auto"/>
              <w:ind w:firstLine="709"/>
              <w:jc w:val="center"/>
              <w:rPr>
                <w:rFonts w:ascii="Times New Roman" w:hAnsi="Times New Roman"/>
                <w:sz w:val="2"/>
                <w:szCs w:val="2"/>
              </w:rPr>
            </w:pPr>
          </w:p>
        </w:tc>
      </w:tr>
      <w:tr w:rsidR="000A2D10" w:rsidRPr="000A2D10" w:rsidTr="000A2D10">
        <w:trPr>
          <w:trHeight w:val="229"/>
        </w:trPr>
        <w:tc>
          <w:tcPr>
            <w:tcW w:w="2792" w:type="dxa"/>
          </w:tcPr>
          <w:p w:rsidR="000A2D10" w:rsidRPr="000A2D10" w:rsidRDefault="000A2D10" w:rsidP="000A2D10">
            <w:pPr>
              <w:autoSpaceDE w:val="0"/>
              <w:autoSpaceDN w:val="0"/>
              <w:spacing w:after="0" w:line="210" w:lineRule="exact"/>
              <w:ind w:left="40"/>
              <w:jc w:val="center"/>
              <w:rPr>
                <w:rFonts w:ascii="Times New Roman" w:eastAsia="Times New Roman" w:hAnsi="Times New Roman"/>
                <w:sz w:val="20"/>
              </w:rPr>
            </w:pPr>
            <w:r w:rsidRPr="000A2D10">
              <w:rPr>
                <w:rFonts w:ascii="Times New Roman" w:eastAsia="Times New Roman" w:hAnsi="Times New Roman"/>
                <w:sz w:val="20"/>
              </w:rPr>
              <w:t>Всего,</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tcPr>
          <w:p w:rsidR="000A2D10" w:rsidRPr="000A2D10" w:rsidRDefault="000A2D10" w:rsidP="000A2D10">
            <w:pPr>
              <w:autoSpaceDE w:val="0"/>
              <w:autoSpaceDN w:val="0"/>
              <w:spacing w:after="0" w:line="210" w:lineRule="exact"/>
              <w:jc w:val="center"/>
              <w:rPr>
                <w:rFonts w:ascii="Times New Roman" w:eastAsia="Times New Roman" w:hAnsi="Times New Roman"/>
                <w:sz w:val="20"/>
              </w:rPr>
            </w:pPr>
            <w:r w:rsidRPr="000A2D10">
              <w:rPr>
                <w:rFonts w:ascii="Times New Roman" w:eastAsia="Times New Roman" w:hAnsi="Times New Roman"/>
                <w:sz w:val="20"/>
              </w:rPr>
              <w:t>22286,1</w:t>
            </w:r>
          </w:p>
        </w:tc>
        <w:tc>
          <w:tcPr>
            <w:tcW w:w="993" w:type="dxa"/>
          </w:tcPr>
          <w:p w:rsidR="000A2D10" w:rsidRPr="000A2D10" w:rsidRDefault="000A2D10" w:rsidP="000A2D10">
            <w:pPr>
              <w:autoSpaceDE w:val="0"/>
              <w:autoSpaceDN w:val="0"/>
              <w:spacing w:after="0" w:line="210" w:lineRule="exact"/>
              <w:ind w:right="260"/>
              <w:jc w:val="center"/>
              <w:rPr>
                <w:rFonts w:ascii="Times New Roman" w:eastAsia="Times New Roman" w:hAnsi="Times New Roman"/>
                <w:sz w:val="20"/>
              </w:rPr>
            </w:pPr>
            <w:r w:rsidRPr="000A2D10">
              <w:rPr>
                <w:rFonts w:ascii="Times New Roman" w:eastAsia="Times New Roman" w:hAnsi="Times New Roman"/>
                <w:sz w:val="20"/>
              </w:rPr>
              <w:t>22286,1</w:t>
            </w:r>
          </w:p>
        </w:tc>
        <w:tc>
          <w:tcPr>
            <w:tcW w:w="992" w:type="dxa"/>
          </w:tcPr>
          <w:p w:rsidR="000A2D10" w:rsidRPr="000A2D10" w:rsidRDefault="000A2D10" w:rsidP="000A2D10">
            <w:pPr>
              <w:autoSpaceDE w:val="0"/>
              <w:autoSpaceDN w:val="0"/>
              <w:spacing w:after="0" w:line="210" w:lineRule="exact"/>
              <w:ind w:left="174" w:right="141"/>
              <w:jc w:val="center"/>
              <w:rPr>
                <w:rFonts w:ascii="Times New Roman" w:eastAsia="Times New Roman" w:hAnsi="Times New Roman"/>
                <w:sz w:val="20"/>
              </w:rPr>
            </w:pPr>
            <w:r w:rsidRPr="000A2D10">
              <w:rPr>
                <w:rFonts w:ascii="Times New Roman" w:eastAsia="Times New Roman" w:hAnsi="Times New Roman"/>
                <w:sz w:val="20"/>
              </w:rPr>
              <w:t>22286,1</w:t>
            </w:r>
          </w:p>
        </w:tc>
        <w:tc>
          <w:tcPr>
            <w:tcW w:w="850" w:type="dxa"/>
          </w:tcPr>
          <w:p w:rsidR="000A2D10" w:rsidRPr="000A2D10" w:rsidRDefault="000A2D10" w:rsidP="000A2D10">
            <w:pPr>
              <w:autoSpaceDE w:val="0"/>
              <w:autoSpaceDN w:val="0"/>
              <w:spacing w:after="0" w:line="210" w:lineRule="exact"/>
              <w:ind w:left="40" w:right="11"/>
              <w:jc w:val="center"/>
              <w:rPr>
                <w:rFonts w:ascii="Times New Roman" w:eastAsia="Times New Roman" w:hAnsi="Times New Roman"/>
                <w:sz w:val="20"/>
              </w:rPr>
            </w:pPr>
            <w:r w:rsidRPr="000A2D10">
              <w:rPr>
                <w:rFonts w:ascii="Times New Roman" w:eastAsia="Times New Roman" w:hAnsi="Times New Roman"/>
                <w:sz w:val="20"/>
              </w:rPr>
              <w:t>22286,1</w:t>
            </w:r>
          </w:p>
        </w:tc>
        <w:tc>
          <w:tcPr>
            <w:tcW w:w="1006" w:type="dxa"/>
          </w:tcPr>
          <w:p w:rsidR="000A2D10" w:rsidRPr="000A2D10" w:rsidRDefault="000A2D10" w:rsidP="000A2D10">
            <w:pPr>
              <w:autoSpaceDE w:val="0"/>
              <w:autoSpaceDN w:val="0"/>
              <w:spacing w:after="0" w:line="210" w:lineRule="exact"/>
              <w:ind w:left="49" w:right="24"/>
              <w:jc w:val="center"/>
              <w:rPr>
                <w:rFonts w:ascii="Times New Roman" w:eastAsia="Times New Roman" w:hAnsi="Times New Roman"/>
                <w:sz w:val="20"/>
              </w:rPr>
            </w:pPr>
            <w:r w:rsidRPr="000A2D10">
              <w:rPr>
                <w:rFonts w:ascii="Times New Roman" w:eastAsia="Times New Roman" w:hAnsi="Times New Roman"/>
                <w:sz w:val="20"/>
              </w:rPr>
              <w:t>22286,1</w:t>
            </w:r>
          </w:p>
        </w:tc>
        <w:tc>
          <w:tcPr>
            <w:tcW w:w="979" w:type="dxa"/>
          </w:tcPr>
          <w:p w:rsidR="000A2D10" w:rsidRPr="000A2D10" w:rsidRDefault="000A2D10" w:rsidP="000A2D10">
            <w:pPr>
              <w:autoSpaceDE w:val="0"/>
              <w:autoSpaceDN w:val="0"/>
              <w:spacing w:after="0" w:line="210" w:lineRule="exact"/>
              <w:ind w:left="48" w:right="28"/>
              <w:jc w:val="center"/>
              <w:rPr>
                <w:rFonts w:ascii="Times New Roman" w:eastAsia="Times New Roman" w:hAnsi="Times New Roman"/>
                <w:sz w:val="20"/>
              </w:rPr>
            </w:pPr>
            <w:r w:rsidRPr="000A2D10">
              <w:rPr>
                <w:rFonts w:ascii="Times New Roman" w:eastAsia="Times New Roman" w:hAnsi="Times New Roman"/>
                <w:sz w:val="20"/>
              </w:rPr>
              <w:t>22286,1</w:t>
            </w:r>
          </w:p>
        </w:tc>
        <w:tc>
          <w:tcPr>
            <w:tcW w:w="973" w:type="dxa"/>
          </w:tcPr>
          <w:p w:rsidR="000A2D10" w:rsidRPr="000A2D10" w:rsidRDefault="000A2D10" w:rsidP="000A2D10">
            <w:pPr>
              <w:autoSpaceDE w:val="0"/>
              <w:autoSpaceDN w:val="0"/>
              <w:spacing w:after="0" w:line="210" w:lineRule="exact"/>
              <w:ind w:left="48" w:right="28"/>
              <w:jc w:val="center"/>
              <w:rPr>
                <w:rFonts w:ascii="Times New Roman" w:eastAsia="Times New Roman" w:hAnsi="Times New Roman"/>
                <w:sz w:val="20"/>
              </w:rPr>
            </w:pPr>
            <w:r w:rsidRPr="000A2D10">
              <w:rPr>
                <w:rFonts w:ascii="Times New Roman" w:eastAsia="Times New Roman" w:hAnsi="Times New Roman"/>
                <w:sz w:val="20"/>
              </w:rPr>
              <w:t>22286,1</w:t>
            </w:r>
          </w:p>
        </w:tc>
      </w:tr>
      <w:tr w:rsidR="000A2D10" w:rsidRPr="000A2D10" w:rsidTr="000A2D10">
        <w:trPr>
          <w:trHeight w:val="251"/>
        </w:trPr>
        <w:tc>
          <w:tcPr>
            <w:tcW w:w="9621" w:type="dxa"/>
            <w:gridSpan w:val="8"/>
          </w:tcPr>
          <w:p w:rsidR="000A2D10" w:rsidRPr="000A2D10" w:rsidRDefault="000A2D10" w:rsidP="000A2D10">
            <w:pPr>
              <w:autoSpaceDE w:val="0"/>
              <w:autoSpaceDN w:val="0"/>
              <w:spacing w:after="0" w:line="231" w:lineRule="exact"/>
              <w:ind w:left="1"/>
              <w:jc w:val="center"/>
              <w:rPr>
                <w:rFonts w:ascii="Times New Roman" w:eastAsia="Times New Roman" w:hAnsi="Times New Roman"/>
                <w:b/>
                <w:i/>
              </w:rPr>
            </w:pPr>
            <w:r w:rsidRPr="000A2D10">
              <w:rPr>
                <w:rFonts w:ascii="Times New Roman" w:eastAsia="Times New Roman" w:hAnsi="Times New Roman"/>
                <w:b/>
                <w:i/>
              </w:rPr>
              <w:t>Котельная</w:t>
            </w:r>
            <w:r w:rsidRPr="000A2D10">
              <w:rPr>
                <w:rFonts w:ascii="Times New Roman" w:eastAsia="Times New Roman" w:hAnsi="Times New Roman"/>
                <w:b/>
                <w:i/>
                <w:spacing w:val="-3"/>
              </w:rPr>
              <w:t xml:space="preserve"> </w:t>
            </w:r>
            <w:r w:rsidRPr="000A2D10">
              <w:rPr>
                <w:rFonts w:ascii="Times New Roman" w:eastAsia="Times New Roman" w:hAnsi="Times New Roman"/>
                <w:b/>
                <w:i/>
              </w:rPr>
              <w:t>№2</w:t>
            </w:r>
          </w:p>
        </w:tc>
      </w:tr>
      <w:tr w:rsidR="000A2D10" w:rsidRPr="000A2D10" w:rsidTr="000A2D10">
        <w:trPr>
          <w:trHeight w:val="460"/>
        </w:trPr>
        <w:tc>
          <w:tcPr>
            <w:tcW w:w="2792" w:type="dxa"/>
          </w:tcPr>
          <w:p w:rsidR="000A2D10" w:rsidRPr="000A2D10" w:rsidRDefault="000A2D10" w:rsidP="000A2D10">
            <w:pPr>
              <w:autoSpaceDE w:val="0"/>
              <w:autoSpaceDN w:val="0"/>
              <w:spacing w:after="0" w:line="224" w:lineRule="exact"/>
              <w:ind w:left="40"/>
              <w:jc w:val="center"/>
              <w:rPr>
                <w:rFonts w:ascii="Times New Roman" w:eastAsia="Times New Roman" w:hAnsi="Times New Roman"/>
                <w:sz w:val="20"/>
                <w:lang w:val="ru-RU"/>
              </w:rPr>
            </w:pPr>
            <w:r w:rsidRPr="000A2D10">
              <w:rPr>
                <w:rFonts w:ascii="Times New Roman" w:eastAsia="Times New Roman" w:hAnsi="Times New Roman"/>
                <w:spacing w:val="-2"/>
                <w:sz w:val="20"/>
                <w:lang w:val="ru-RU"/>
              </w:rPr>
              <w:t>многоквартирные</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pacing w:val="-4"/>
                <w:sz w:val="20"/>
                <w:lang w:val="ru-RU"/>
              </w:rPr>
              <w:t>дома</w:t>
            </w:r>
          </w:p>
          <w:p w:rsidR="000A2D10" w:rsidRPr="000A2D10" w:rsidRDefault="000A2D10" w:rsidP="000A2D10">
            <w:pPr>
              <w:autoSpaceDE w:val="0"/>
              <w:autoSpaceDN w:val="0"/>
              <w:spacing w:after="0" w:line="216"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(сохраняемая</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z w:val="20"/>
                <w:lang w:val="ru-RU"/>
              </w:rPr>
              <w:t>площадь),</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pacing w:val="-5"/>
                <w:sz w:val="20"/>
                <w:lang w:val="ru-RU"/>
              </w:rPr>
              <w:t>м</w:t>
            </w:r>
            <w:r w:rsidRPr="000A2D10">
              <w:rPr>
                <w:rFonts w:ascii="Times New Roman" w:eastAsia="Times New Roman" w:hAnsi="Times New Roman"/>
                <w:spacing w:val="-5"/>
                <w:sz w:val="20"/>
                <w:vertAlign w:val="superscript"/>
                <w:lang w:val="ru-RU"/>
              </w:rPr>
              <w:t>2</w:t>
            </w:r>
          </w:p>
        </w:tc>
        <w:tc>
          <w:tcPr>
            <w:tcW w:w="1036" w:type="dxa"/>
            <w:vAlign w:val="center"/>
          </w:tcPr>
          <w:p w:rsidR="000A2D10" w:rsidRPr="000A2D10" w:rsidRDefault="000A2D10" w:rsidP="000A2D10">
            <w:pPr>
              <w:autoSpaceDE w:val="0"/>
              <w:autoSpaceDN w:val="0"/>
              <w:spacing w:before="108"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6556,6</w:t>
            </w:r>
          </w:p>
        </w:tc>
        <w:tc>
          <w:tcPr>
            <w:tcW w:w="993" w:type="dxa"/>
            <w:vAlign w:val="center"/>
          </w:tcPr>
          <w:p w:rsidR="000A2D10" w:rsidRPr="000A2D10" w:rsidRDefault="000A2D10" w:rsidP="000A2D10">
            <w:pPr>
              <w:autoSpaceDE w:val="0"/>
              <w:autoSpaceDN w:val="0"/>
              <w:spacing w:before="108"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6556,6</w:t>
            </w:r>
          </w:p>
        </w:tc>
        <w:tc>
          <w:tcPr>
            <w:tcW w:w="992" w:type="dxa"/>
            <w:vAlign w:val="center"/>
          </w:tcPr>
          <w:p w:rsidR="000A2D10" w:rsidRPr="000A2D10" w:rsidRDefault="000A2D10" w:rsidP="000A2D10">
            <w:pPr>
              <w:autoSpaceDE w:val="0"/>
              <w:autoSpaceDN w:val="0"/>
              <w:spacing w:before="108"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6556,6</w:t>
            </w:r>
          </w:p>
        </w:tc>
        <w:tc>
          <w:tcPr>
            <w:tcW w:w="850" w:type="dxa"/>
            <w:vAlign w:val="center"/>
          </w:tcPr>
          <w:p w:rsidR="000A2D10" w:rsidRPr="000A2D10" w:rsidRDefault="000A2D10" w:rsidP="000A2D10">
            <w:pPr>
              <w:autoSpaceDE w:val="0"/>
              <w:autoSpaceDN w:val="0"/>
              <w:spacing w:before="108"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6556,6</w:t>
            </w:r>
          </w:p>
        </w:tc>
        <w:tc>
          <w:tcPr>
            <w:tcW w:w="1006" w:type="dxa"/>
            <w:vAlign w:val="center"/>
          </w:tcPr>
          <w:p w:rsidR="000A2D10" w:rsidRPr="000A2D10" w:rsidRDefault="000A2D10" w:rsidP="000A2D10">
            <w:pPr>
              <w:autoSpaceDE w:val="0"/>
              <w:autoSpaceDN w:val="0"/>
              <w:spacing w:before="108"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6556,6</w:t>
            </w:r>
          </w:p>
        </w:tc>
        <w:tc>
          <w:tcPr>
            <w:tcW w:w="979" w:type="dxa"/>
            <w:vAlign w:val="center"/>
          </w:tcPr>
          <w:p w:rsidR="000A2D10" w:rsidRPr="000A2D10" w:rsidRDefault="000A2D10" w:rsidP="000A2D10">
            <w:pPr>
              <w:autoSpaceDE w:val="0"/>
              <w:autoSpaceDN w:val="0"/>
              <w:spacing w:before="108"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6556,6</w:t>
            </w:r>
          </w:p>
        </w:tc>
        <w:tc>
          <w:tcPr>
            <w:tcW w:w="973" w:type="dxa"/>
            <w:vAlign w:val="center"/>
          </w:tcPr>
          <w:p w:rsidR="000A2D10" w:rsidRPr="000A2D10" w:rsidRDefault="000A2D10" w:rsidP="000A2D10">
            <w:pPr>
              <w:autoSpaceDE w:val="0"/>
              <w:autoSpaceDN w:val="0"/>
              <w:spacing w:before="108"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6556,6</w:t>
            </w:r>
          </w:p>
        </w:tc>
      </w:tr>
      <w:tr w:rsidR="000A2D10" w:rsidRPr="000A2D10" w:rsidTr="000A2D10">
        <w:trPr>
          <w:trHeight w:val="460"/>
        </w:trPr>
        <w:tc>
          <w:tcPr>
            <w:tcW w:w="2792" w:type="dxa"/>
          </w:tcPr>
          <w:p w:rsidR="000A2D10" w:rsidRPr="000A2D10" w:rsidRDefault="000A2D10" w:rsidP="000A2D10">
            <w:pPr>
              <w:autoSpaceDE w:val="0"/>
              <w:autoSpaceDN w:val="0"/>
              <w:spacing w:after="0" w:line="225" w:lineRule="exact"/>
              <w:ind w:left="40"/>
              <w:jc w:val="center"/>
              <w:rPr>
                <w:rFonts w:ascii="Times New Roman" w:eastAsia="Times New Roman" w:hAnsi="Times New Roman"/>
                <w:sz w:val="20"/>
              </w:rPr>
            </w:pPr>
            <w:r w:rsidRPr="000A2D10">
              <w:rPr>
                <w:rFonts w:ascii="Times New Roman" w:eastAsia="Times New Roman" w:hAnsi="Times New Roman"/>
                <w:spacing w:val="-2"/>
                <w:sz w:val="20"/>
              </w:rPr>
              <w:t>многоквартирные</w:t>
            </w:r>
            <w:r w:rsidRPr="000A2D10">
              <w:rPr>
                <w:rFonts w:ascii="Times New Roman" w:eastAsia="Times New Roman" w:hAnsi="Times New Roman"/>
                <w:spacing w:val="8"/>
                <w:sz w:val="20"/>
              </w:rPr>
              <w:t xml:space="preserve"> </w:t>
            </w:r>
            <w:r w:rsidRPr="000A2D10">
              <w:rPr>
                <w:rFonts w:ascii="Times New Roman" w:eastAsia="Times New Roman" w:hAnsi="Times New Roman"/>
                <w:spacing w:val="-4"/>
                <w:sz w:val="20"/>
              </w:rPr>
              <w:t>дома</w:t>
            </w:r>
          </w:p>
          <w:p w:rsidR="000A2D10" w:rsidRPr="000A2D10" w:rsidRDefault="000A2D10" w:rsidP="000A2D10">
            <w:pPr>
              <w:autoSpaceDE w:val="0"/>
              <w:autoSpaceDN w:val="0"/>
              <w:spacing w:after="0" w:line="214" w:lineRule="exact"/>
              <w:ind w:left="40"/>
              <w:jc w:val="center"/>
              <w:rPr>
                <w:rFonts w:ascii="Times New Roman" w:eastAsia="Times New Roman" w:hAnsi="Times New Roman"/>
                <w:sz w:val="20"/>
              </w:rPr>
            </w:pPr>
            <w:r w:rsidRPr="000A2D10">
              <w:rPr>
                <w:rFonts w:ascii="Times New Roman" w:eastAsia="Times New Roman" w:hAnsi="Times New Roman"/>
                <w:sz w:val="20"/>
              </w:rPr>
              <w:t>(прирост),</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460"/>
        </w:trPr>
        <w:tc>
          <w:tcPr>
            <w:tcW w:w="2792" w:type="dxa"/>
          </w:tcPr>
          <w:p w:rsidR="000A2D10" w:rsidRPr="000A2D10" w:rsidRDefault="000A2D10" w:rsidP="000A2D10">
            <w:pPr>
              <w:autoSpaceDE w:val="0"/>
              <w:autoSpaceDN w:val="0"/>
              <w:spacing w:after="0" w:line="225"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жилые</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4"/>
                <w:sz w:val="20"/>
                <w:lang w:val="ru-RU"/>
              </w:rPr>
              <w:t>дома</w:t>
            </w:r>
          </w:p>
          <w:p w:rsidR="000A2D10" w:rsidRPr="000A2D10" w:rsidRDefault="000A2D10" w:rsidP="000A2D10">
            <w:pPr>
              <w:autoSpaceDE w:val="0"/>
              <w:autoSpaceDN w:val="0"/>
              <w:spacing w:after="0" w:line="216"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(сохраняемая</w:t>
            </w:r>
            <w:r w:rsidRPr="000A2D10">
              <w:rPr>
                <w:rFonts w:ascii="Times New Roman" w:eastAsia="Times New Roman" w:hAnsi="Times New Roman"/>
                <w:spacing w:val="-11"/>
                <w:sz w:val="20"/>
                <w:lang w:val="ru-RU"/>
              </w:rPr>
              <w:t xml:space="preserve"> </w:t>
            </w:r>
            <w:r w:rsidRPr="000A2D10">
              <w:rPr>
                <w:rFonts w:ascii="Times New Roman" w:eastAsia="Times New Roman" w:hAnsi="Times New Roman"/>
                <w:sz w:val="20"/>
                <w:lang w:val="ru-RU"/>
              </w:rPr>
              <w:t>площадь),</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pacing w:val="-5"/>
                <w:sz w:val="20"/>
                <w:lang w:val="ru-RU"/>
              </w:rPr>
              <w:t>м</w:t>
            </w:r>
            <w:r w:rsidRPr="000A2D10">
              <w:rPr>
                <w:rFonts w:ascii="Times New Roman" w:eastAsia="Times New Roman" w:hAnsi="Times New Roman"/>
                <w:spacing w:val="-5"/>
                <w:sz w:val="20"/>
                <w:vertAlign w:val="superscript"/>
                <w:lang w:val="ru-RU"/>
              </w:rPr>
              <w:t>2</w:t>
            </w:r>
          </w:p>
        </w:tc>
        <w:tc>
          <w:tcPr>
            <w:tcW w:w="1036" w:type="dxa"/>
            <w:vAlign w:val="center"/>
          </w:tcPr>
          <w:p w:rsidR="000A2D10" w:rsidRPr="000A2D10" w:rsidRDefault="000A2D10" w:rsidP="000A2D10">
            <w:pPr>
              <w:spacing w:after="0" w:line="240" w:lineRule="auto"/>
              <w:ind w:left="44" w:firstLine="709"/>
              <w:jc w:val="center"/>
              <w:rPr>
                <w:rFonts w:ascii="Times New Roman" w:hAnsi="Times New Roman"/>
                <w:sz w:val="2"/>
                <w:szCs w:val="2"/>
                <w:lang w:val="ru-RU"/>
              </w:rPr>
            </w:pPr>
          </w:p>
        </w:tc>
        <w:tc>
          <w:tcPr>
            <w:tcW w:w="993" w:type="dxa"/>
            <w:vAlign w:val="center"/>
          </w:tcPr>
          <w:p w:rsidR="000A2D10" w:rsidRPr="000A2D10" w:rsidRDefault="000A2D10" w:rsidP="000A2D10">
            <w:pPr>
              <w:spacing w:after="0" w:line="240" w:lineRule="auto"/>
              <w:ind w:left="44" w:firstLine="709"/>
              <w:jc w:val="center"/>
              <w:rPr>
                <w:rFonts w:ascii="Times New Roman" w:hAnsi="Times New Roman"/>
                <w:sz w:val="2"/>
                <w:szCs w:val="2"/>
                <w:lang w:val="ru-RU"/>
              </w:rPr>
            </w:pPr>
          </w:p>
        </w:tc>
        <w:tc>
          <w:tcPr>
            <w:tcW w:w="992" w:type="dxa"/>
            <w:vAlign w:val="center"/>
          </w:tcPr>
          <w:p w:rsidR="000A2D10" w:rsidRPr="000A2D10" w:rsidRDefault="000A2D10" w:rsidP="000A2D10">
            <w:pPr>
              <w:spacing w:after="0" w:line="240" w:lineRule="auto"/>
              <w:ind w:left="44" w:firstLine="709"/>
              <w:jc w:val="center"/>
              <w:rPr>
                <w:rFonts w:ascii="Times New Roman" w:hAnsi="Times New Roman"/>
                <w:sz w:val="2"/>
                <w:szCs w:val="2"/>
                <w:lang w:val="ru-RU"/>
              </w:rPr>
            </w:pPr>
          </w:p>
        </w:tc>
        <w:tc>
          <w:tcPr>
            <w:tcW w:w="850" w:type="dxa"/>
            <w:vAlign w:val="center"/>
          </w:tcPr>
          <w:p w:rsidR="000A2D10" w:rsidRPr="000A2D10" w:rsidRDefault="000A2D10" w:rsidP="000A2D10">
            <w:pPr>
              <w:spacing w:after="0" w:line="240" w:lineRule="auto"/>
              <w:ind w:left="44" w:firstLine="709"/>
              <w:jc w:val="center"/>
              <w:rPr>
                <w:rFonts w:ascii="Times New Roman" w:hAnsi="Times New Roman"/>
                <w:sz w:val="2"/>
                <w:szCs w:val="2"/>
                <w:lang w:val="ru-RU"/>
              </w:rPr>
            </w:pPr>
          </w:p>
        </w:tc>
        <w:tc>
          <w:tcPr>
            <w:tcW w:w="1006" w:type="dxa"/>
            <w:vAlign w:val="center"/>
          </w:tcPr>
          <w:p w:rsidR="000A2D10" w:rsidRPr="000A2D10" w:rsidRDefault="000A2D10" w:rsidP="000A2D10">
            <w:pPr>
              <w:spacing w:after="0" w:line="240" w:lineRule="auto"/>
              <w:ind w:left="44" w:firstLine="709"/>
              <w:jc w:val="center"/>
              <w:rPr>
                <w:rFonts w:ascii="Times New Roman" w:hAnsi="Times New Roman"/>
                <w:sz w:val="2"/>
                <w:szCs w:val="2"/>
                <w:lang w:val="ru-RU"/>
              </w:rPr>
            </w:pPr>
          </w:p>
        </w:tc>
        <w:tc>
          <w:tcPr>
            <w:tcW w:w="979" w:type="dxa"/>
            <w:vAlign w:val="center"/>
          </w:tcPr>
          <w:p w:rsidR="000A2D10" w:rsidRPr="000A2D10" w:rsidRDefault="000A2D10" w:rsidP="000A2D10">
            <w:pPr>
              <w:spacing w:after="0" w:line="240" w:lineRule="auto"/>
              <w:ind w:left="44" w:firstLine="709"/>
              <w:jc w:val="center"/>
              <w:rPr>
                <w:rFonts w:ascii="Times New Roman" w:hAnsi="Times New Roman"/>
                <w:sz w:val="2"/>
                <w:szCs w:val="2"/>
                <w:lang w:val="ru-RU"/>
              </w:rPr>
            </w:pPr>
          </w:p>
        </w:tc>
        <w:tc>
          <w:tcPr>
            <w:tcW w:w="973" w:type="dxa"/>
            <w:vAlign w:val="center"/>
          </w:tcPr>
          <w:p w:rsidR="000A2D10" w:rsidRPr="000A2D10" w:rsidRDefault="000A2D10" w:rsidP="000A2D10">
            <w:pPr>
              <w:spacing w:after="0" w:line="240" w:lineRule="auto"/>
              <w:ind w:left="44" w:firstLine="709"/>
              <w:jc w:val="center"/>
              <w:rPr>
                <w:rFonts w:ascii="Times New Roman" w:hAnsi="Times New Roman"/>
                <w:sz w:val="2"/>
                <w:szCs w:val="2"/>
                <w:lang w:val="ru-RU"/>
              </w:rPr>
            </w:pPr>
          </w:p>
        </w:tc>
      </w:tr>
      <w:tr w:rsidR="000A2D10" w:rsidRPr="000A2D10" w:rsidTr="000A2D10">
        <w:trPr>
          <w:trHeight w:val="299"/>
        </w:trPr>
        <w:tc>
          <w:tcPr>
            <w:tcW w:w="2792" w:type="dxa"/>
          </w:tcPr>
          <w:p w:rsidR="000A2D10" w:rsidRPr="000A2D10" w:rsidRDefault="000A2D10" w:rsidP="000A2D10">
            <w:pPr>
              <w:autoSpaceDE w:val="0"/>
              <w:autoSpaceDN w:val="0"/>
              <w:spacing w:after="0" w:line="279" w:lineRule="exact"/>
              <w:ind w:left="40"/>
              <w:jc w:val="center"/>
              <w:rPr>
                <w:rFonts w:ascii="Times New Roman" w:eastAsia="Times New Roman" w:hAnsi="Times New Roman"/>
                <w:sz w:val="17"/>
              </w:rPr>
            </w:pPr>
            <w:r w:rsidRPr="000A2D10">
              <w:rPr>
                <w:rFonts w:ascii="Times New Roman" w:eastAsia="Times New Roman" w:hAnsi="Times New Roman"/>
                <w:sz w:val="20"/>
              </w:rPr>
              <w:t>жилые</w:t>
            </w:r>
            <w:r w:rsidRPr="000A2D10">
              <w:rPr>
                <w:rFonts w:ascii="Times New Roman" w:eastAsia="Times New Roman" w:hAnsi="Times New Roman"/>
                <w:spacing w:val="-7"/>
                <w:sz w:val="20"/>
              </w:rPr>
              <w:t xml:space="preserve"> </w:t>
            </w:r>
            <w:r w:rsidRPr="000A2D10">
              <w:rPr>
                <w:rFonts w:ascii="Times New Roman" w:eastAsia="Times New Roman" w:hAnsi="Times New Roman"/>
                <w:sz w:val="20"/>
              </w:rPr>
              <w:t>дома</w:t>
            </w:r>
            <w:r w:rsidRPr="000A2D10">
              <w:rPr>
                <w:rFonts w:ascii="Times New Roman" w:eastAsia="Times New Roman" w:hAnsi="Times New Roman"/>
                <w:spacing w:val="-6"/>
                <w:sz w:val="20"/>
              </w:rPr>
              <w:t xml:space="preserve"> </w:t>
            </w:r>
            <w:r w:rsidRPr="000A2D10">
              <w:rPr>
                <w:rFonts w:ascii="Times New Roman" w:eastAsia="Times New Roman" w:hAnsi="Times New Roman"/>
                <w:sz w:val="20"/>
              </w:rPr>
              <w:t>(прирост),</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position w:val="9"/>
                <w:sz w:val="17"/>
              </w:rPr>
              <w:t>2</w:t>
            </w:r>
          </w:p>
        </w:tc>
        <w:tc>
          <w:tcPr>
            <w:tcW w:w="103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712"/>
        </w:trPr>
        <w:tc>
          <w:tcPr>
            <w:tcW w:w="2792" w:type="dxa"/>
          </w:tcPr>
          <w:p w:rsidR="000A2D10" w:rsidRPr="000A2D10" w:rsidRDefault="000A2D10" w:rsidP="000A2D10">
            <w:pPr>
              <w:autoSpaceDE w:val="0"/>
              <w:autoSpaceDN w:val="0"/>
              <w:spacing w:after="0" w:line="240" w:lineRule="auto"/>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общественные здания (сохраняемая</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площадь),</w:t>
            </w:r>
          </w:p>
          <w:p w:rsidR="000A2D10" w:rsidRPr="000A2D10" w:rsidRDefault="000A2D10" w:rsidP="000A2D10">
            <w:pPr>
              <w:autoSpaceDE w:val="0"/>
              <w:autoSpaceDN w:val="0"/>
              <w:spacing w:before="37" w:after="0" w:line="148" w:lineRule="auto"/>
              <w:ind w:left="40"/>
              <w:jc w:val="center"/>
              <w:rPr>
                <w:rFonts w:ascii="Times New Roman" w:eastAsia="Times New Roman" w:hAnsi="Times New Roman"/>
                <w:sz w:val="14"/>
                <w:lang w:val="ru-RU"/>
              </w:rPr>
            </w:pPr>
            <w:r w:rsidRPr="000A2D10">
              <w:rPr>
                <w:rFonts w:ascii="Times New Roman" w:eastAsia="Times New Roman" w:hAnsi="Times New Roman"/>
                <w:spacing w:val="-5"/>
                <w:position w:val="-7"/>
                <w:lang w:val="ru-RU"/>
              </w:rPr>
              <w:t>м</w:t>
            </w:r>
            <w:r w:rsidRPr="000A2D10">
              <w:rPr>
                <w:rFonts w:ascii="Times New Roman" w:eastAsia="Times New Roman" w:hAnsi="Times New Roman"/>
                <w:spacing w:val="-5"/>
                <w:sz w:val="14"/>
                <w:lang w:val="ru-RU"/>
              </w:rPr>
              <w:t>2</w:t>
            </w:r>
          </w:p>
        </w:tc>
        <w:tc>
          <w:tcPr>
            <w:tcW w:w="1036" w:type="dxa"/>
            <w:vAlign w:val="center"/>
          </w:tcPr>
          <w:p w:rsidR="000A2D10" w:rsidRPr="000A2D10" w:rsidRDefault="000A2D10" w:rsidP="000A2D10">
            <w:pPr>
              <w:autoSpaceDE w:val="0"/>
              <w:autoSpaceDN w:val="0"/>
              <w:spacing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3455,2</w:t>
            </w:r>
          </w:p>
        </w:tc>
        <w:tc>
          <w:tcPr>
            <w:tcW w:w="993" w:type="dxa"/>
            <w:vAlign w:val="center"/>
          </w:tcPr>
          <w:p w:rsidR="000A2D10" w:rsidRPr="000A2D10" w:rsidRDefault="000A2D10" w:rsidP="000A2D10">
            <w:pPr>
              <w:autoSpaceDE w:val="0"/>
              <w:autoSpaceDN w:val="0"/>
              <w:spacing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3455,2</w:t>
            </w:r>
          </w:p>
        </w:tc>
        <w:tc>
          <w:tcPr>
            <w:tcW w:w="992" w:type="dxa"/>
            <w:vAlign w:val="center"/>
          </w:tcPr>
          <w:p w:rsidR="000A2D10" w:rsidRPr="000A2D10" w:rsidRDefault="000A2D10" w:rsidP="000A2D10">
            <w:pPr>
              <w:autoSpaceDE w:val="0"/>
              <w:autoSpaceDN w:val="0"/>
              <w:spacing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3455,2</w:t>
            </w:r>
          </w:p>
        </w:tc>
        <w:tc>
          <w:tcPr>
            <w:tcW w:w="850" w:type="dxa"/>
            <w:vAlign w:val="center"/>
          </w:tcPr>
          <w:p w:rsidR="000A2D10" w:rsidRPr="000A2D10" w:rsidRDefault="000A2D10" w:rsidP="000A2D10">
            <w:pPr>
              <w:autoSpaceDE w:val="0"/>
              <w:autoSpaceDN w:val="0"/>
              <w:spacing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3455,2</w:t>
            </w:r>
          </w:p>
        </w:tc>
        <w:tc>
          <w:tcPr>
            <w:tcW w:w="1006" w:type="dxa"/>
            <w:vAlign w:val="center"/>
          </w:tcPr>
          <w:p w:rsidR="000A2D10" w:rsidRPr="000A2D10" w:rsidRDefault="000A2D10" w:rsidP="000A2D10">
            <w:pPr>
              <w:autoSpaceDE w:val="0"/>
              <w:autoSpaceDN w:val="0"/>
              <w:spacing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3455,2</w:t>
            </w:r>
          </w:p>
        </w:tc>
        <w:tc>
          <w:tcPr>
            <w:tcW w:w="979" w:type="dxa"/>
            <w:vAlign w:val="center"/>
          </w:tcPr>
          <w:p w:rsidR="000A2D10" w:rsidRPr="000A2D10" w:rsidRDefault="000A2D10" w:rsidP="000A2D10">
            <w:pPr>
              <w:autoSpaceDE w:val="0"/>
              <w:autoSpaceDN w:val="0"/>
              <w:spacing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3455,2</w:t>
            </w:r>
          </w:p>
        </w:tc>
        <w:tc>
          <w:tcPr>
            <w:tcW w:w="973" w:type="dxa"/>
            <w:vAlign w:val="center"/>
          </w:tcPr>
          <w:p w:rsidR="000A2D10" w:rsidRPr="000A2D10" w:rsidRDefault="000A2D10" w:rsidP="000A2D10">
            <w:pPr>
              <w:autoSpaceDE w:val="0"/>
              <w:autoSpaceDN w:val="0"/>
              <w:spacing w:after="0" w:line="240" w:lineRule="auto"/>
              <w:ind w:left="44"/>
              <w:jc w:val="center"/>
              <w:rPr>
                <w:rFonts w:ascii="Times New Roman" w:eastAsia="Times New Roman" w:hAnsi="Times New Roman"/>
                <w:sz w:val="20"/>
              </w:rPr>
            </w:pPr>
            <w:r w:rsidRPr="000A2D10">
              <w:rPr>
                <w:rFonts w:ascii="Times New Roman" w:eastAsia="Times New Roman" w:hAnsi="Times New Roman"/>
                <w:sz w:val="20"/>
              </w:rPr>
              <w:t>3455,2</w:t>
            </w:r>
          </w:p>
        </w:tc>
      </w:tr>
      <w:tr w:rsidR="000A2D10" w:rsidRPr="000A2D10" w:rsidTr="000A2D10">
        <w:trPr>
          <w:trHeight w:val="460"/>
        </w:trPr>
        <w:tc>
          <w:tcPr>
            <w:tcW w:w="2792" w:type="dxa"/>
          </w:tcPr>
          <w:p w:rsidR="000A2D10" w:rsidRPr="000A2D10" w:rsidRDefault="000A2D10" w:rsidP="000A2D10">
            <w:pPr>
              <w:autoSpaceDE w:val="0"/>
              <w:autoSpaceDN w:val="0"/>
              <w:spacing w:after="0" w:line="225" w:lineRule="exact"/>
              <w:ind w:left="40"/>
              <w:jc w:val="center"/>
              <w:rPr>
                <w:rFonts w:ascii="Times New Roman" w:eastAsia="Times New Roman" w:hAnsi="Times New Roman"/>
                <w:sz w:val="20"/>
              </w:rPr>
            </w:pPr>
            <w:r w:rsidRPr="000A2D10">
              <w:rPr>
                <w:rFonts w:ascii="Times New Roman" w:eastAsia="Times New Roman" w:hAnsi="Times New Roman"/>
                <w:spacing w:val="-2"/>
                <w:sz w:val="20"/>
              </w:rPr>
              <w:t>общественные</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2"/>
                <w:sz w:val="20"/>
              </w:rPr>
              <w:t>здания</w:t>
            </w:r>
          </w:p>
          <w:p w:rsidR="000A2D10" w:rsidRPr="000A2D10" w:rsidRDefault="000A2D10" w:rsidP="000A2D10">
            <w:pPr>
              <w:autoSpaceDE w:val="0"/>
              <w:autoSpaceDN w:val="0"/>
              <w:spacing w:after="0" w:line="214" w:lineRule="exact"/>
              <w:ind w:left="40"/>
              <w:jc w:val="center"/>
              <w:rPr>
                <w:rFonts w:ascii="Times New Roman" w:eastAsia="Times New Roman" w:hAnsi="Times New Roman"/>
                <w:sz w:val="20"/>
              </w:rPr>
            </w:pPr>
            <w:r w:rsidRPr="000A2D10">
              <w:rPr>
                <w:rFonts w:ascii="Times New Roman" w:eastAsia="Times New Roman" w:hAnsi="Times New Roman"/>
                <w:sz w:val="20"/>
              </w:rPr>
              <w:t>(прирост),</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961"/>
        </w:trPr>
        <w:tc>
          <w:tcPr>
            <w:tcW w:w="2792" w:type="dxa"/>
          </w:tcPr>
          <w:p w:rsidR="000A2D10" w:rsidRPr="000A2D10" w:rsidRDefault="000A2D10" w:rsidP="000A2D10">
            <w:pPr>
              <w:autoSpaceDE w:val="0"/>
              <w:autoSpaceDN w:val="0"/>
              <w:spacing w:after="0" w:line="240" w:lineRule="auto"/>
              <w:ind w:left="40"/>
              <w:jc w:val="center"/>
              <w:rPr>
                <w:rFonts w:ascii="Times New Roman" w:eastAsia="Times New Roman" w:hAnsi="Times New Roman"/>
                <w:sz w:val="20"/>
                <w:lang w:val="ru-RU"/>
              </w:rPr>
            </w:pPr>
            <w:r w:rsidRPr="000A2D10">
              <w:rPr>
                <w:rFonts w:ascii="Times New Roman" w:eastAsia="Times New Roman" w:hAnsi="Times New Roman"/>
                <w:spacing w:val="-2"/>
                <w:sz w:val="20"/>
                <w:lang w:val="ru-RU"/>
              </w:rPr>
              <w:t>производственные здания промышленных</w:t>
            </w:r>
          </w:p>
          <w:p w:rsidR="000A2D10" w:rsidRPr="000A2D10" w:rsidRDefault="000A2D10" w:rsidP="000A2D10">
            <w:pPr>
              <w:autoSpaceDE w:val="0"/>
              <w:autoSpaceDN w:val="0"/>
              <w:spacing w:after="0" w:line="230"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предприятий</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(сохраняемая площадь), м</w:t>
            </w:r>
            <w:r w:rsidRPr="000A2D10">
              <w:rPr>
                <w:rFonts w:ascii="Times New Roman" w:eastAsia="Times New Roman" w:hAnsi="Times New Roman"/>
                <w:sz w:val="20"/>
                <w:vertAlign w:val="superscript"/>
                <w:lang w:val="ru-RU"/>
              </w:rPr>
              <w:t>2</w:t>
            </w:r>
          </w:p>
        </w:tc>
        <w:tc>
          <w:tcPr>
            <w:tcW w:w="103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688"/>
        </w:trPr>
        <w:tc>
          <w:tcPr>
            <w:tcW w:w="2792" w:type="dxa"/>
          </w:tcPr>
          <w:p w:rsidR="000A2D10" w:rsidRPr="000A2D10" w:rsidRDefault="000A2D10" w:rsidP="000A2D10">
            <w:pPr>
              <w:autoSpaceDE w:val="0"/>
              <w:autoSpaceDN w:val="0"/>
              <w:spacing w:after="0" w:line="240" w:lineRule="auto"/>
              <w:ind w:left="40"/>
              <w:jc w:val="center"/>
              <w:rPr>
                <w:rFonts w:ascii="Times New Roman" w:eastAsia="Times New Roman" w:hAnsi="Times New Roman"/>
                <w:sz w:val="20"/>
                <w:lang w:val="ru-RU"/>
              </w:rPr>
            </w:pPr>
            <w:r w:rsidRPr="000A2D10">
              <w:rPr>
                <w:rFonts w:ascii="Times New Roman" w:eastAsia="Times New Roman" w:hAnsi="Times New Roman"/>
                <w:spacing w:val="-2"/>
                <w:sz w:val="20"/>
                <w:lang w:val="ru-RU"/>
              </w:rPr>
              <w:t xml:space="preserve">производственные </w:t>
            </w:r>
            <w:r w:rsidRPr="000A2D10">
              <w:rPr>
                <w:rFonts w:ascii="Times New Roman" w:eastAsia="Times New Roman" w:hAnsi="Times New Roman"/>
                <w:sz w:val="20"/>
                <w:lang w:val="ru-RU"/>
              </w:rPr>
              <w:t>здания</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промышленных</w:t>
            </w:r>
          </w:p>
          <w:p w:rsidR="000A2D10" w:rsidRPr="000A2D10" w:rsidRDefault="000A2D10" w:rsidP="000A2D10">
            <w:pPr>
              <w:autoSpaceDE w:val="0"/>
              <w:autoSpaceDN w:val="0"/>
              <w:spacing w:after="0" w:line="214"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предприятий</w:t>
            </w:r>
            <w:r w:rsidRPr="000A2D10">
              <w:rPr>
                <w:rFonts w:ascii="Times New Roman" w:eastAsia="Times New Roman" w:hAnsi="Times New Roman"/>
                <w:spacing w:val="-12"/>
                <w:sz w:val="20"/>
                <w:lang w:val="ru-RU"/>
              </w:rPr>
              <w:t xml:space="preserve"> </w:t>
            </w:r>
            <w:r w:rsidRPr="000A2D10">
              <w:rPr>
                <w:rFonts w:ascii="Times New Roman" w:eastAsia="Times New Roman" w:hAnsi="Times New Roman"/>
                <w:sz w:val="20"/>
                <w:lang w:val="ru-RU"/>
              </w:rPr>
              <w:t>(прирост),</w:t>
            </w:r>
            <w:r w:rsidRPr="000A2D10">
              <w:rPr>
                <w:rFonts w:ascii="Times New Roman" w:eastAsia="Times New Roman" w:hAnsi="Times New Roman"/>
                <w:spacing w:val="-10"/>
                <w:sz w:val="20"/>
                <w:lang w:val="ru-RU"/>
              </w:rPr>
              <w:t xml:space="preserve"> </w:t>
            </w:r>
            <w:r w:rsidRPr="000A2D10">
              <w:rPr>
                <w:rFonts w:ascii="Times New Roman" w:eastAsia="Times New Roman" w:hAnsi="Times New Roman"/>
                <w:spacing w:val="-5"/>
                <w:sz w:val="20"/>
                <w:lang w:val="ru-RU"/>
              </w:rPr>
              <w:t>м</w:t>
            </w:r>
            <w:r w:rsidRPr="000A2D10">
              <w:rPr>
                <w:rFonts w:ascii="Times New Roman" w:eastAsia="Times New Roman" w:hAnsi="Times New Roman"/>
                <w:spacing w:val="-5"/>
                <w:sz w:val="20"/>
                <w:vertAlign w:val="superscript"/>
                <w:lang w:val="ru-RU"/>
              </w:rPr>
              <w:t>2</w:t>
            </w:r>
          </w:p>
        </w:tc>
        <w:tc>
          <w:tcPr>
            <w:tcW w:w="103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ind w:left="44"/>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32"/>
        </w:trPr>
        <w:tc>
          <w:tcPr>
            <w:tcW w:w="2792" w:type="dxa"/>
          </w:tcPr>
          <w:p w:rsidR="000A2D10" w:rsidRPr="000A2D10" w:rsidRDefault="000A2D10" w:rsidP="000A2D10">
            <w:pPr>
              <w:autoSpaceDE w:val="0"/>
              <w:autoSpaceDN w:val="0"/>
              <w:spacing w:after="0" w:line="213" w:lineRule="exact"/>
              <w:ind w:left="40"/>
              <w:jc w:val="center"/>
              <w:rPr>
                <w:rFonts w:ascii="Times New Roman" w:eastAsia="Times New Roman" w:hAnsi="Times New Roman"/>
                <w:sz w:val="20"/>
              </w:rPr>
            </w:pPr>
            <w:r w:rsidRPr="000A2D10">
              <w:rPr>
                <w:rFonts w:ascii="Times New Roman" w:eastAsia="Times New Roman" w:hAnsi="Times New Roman"/>
                <w:sz w:val="20"/>
              </w:rPr>
              <w:t>Всего,</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Align w:val="center"/>
          </w:tcPr>
          <w:p w:rsidR="000A2D10" w:rsidRPr="000A2D10" w:rsidRDefault="000A2D10" w:rsidP="000A2D10">
            <w:pPr>
              <w:autoSpaceDE w:val="0"/>
              <w:autoSpaceDN w:val="0"/>
              <w:spacing w:after="0" w:line="213" w:lineRule="exact"/>
              <w:ind w:left="44"/>
              <w:jc w:val="center"/>
              <w:rPr>
                <w:rFonts w:ascii="Times New Roman" w:eastAsia="Times New Roman" w:hAnsi="Times New Roman"/>
                <w:sz w:val="20"/>
              </w:rPr>
            </w:pPr>
            <w:r w:rsidRPr="000A2D10">
              <w:rPr>
                <w:rFonts w:ascii="Times New Roman" w:eastAsia="Times New Roman" w:hAnsi="Times New Roman"/>
                <w:sz w:val="20"/>
              </w:rPr>
              <w:t>10011,8</w:t>
            </w:r>
          </w:p>
        </w:tc>
        <w:tc>
          <w:tcPr>
            <w:tcW w:w="993" w:type="dxa"/>
            <w:vAlign w:val="center"/>
          </w:tcPr>
          <w:p w:rsidR="000A2D10" w:rsidRPr="000A2D10" w:rsidRDefault="000A2D10" w:rsidP="000A2D10">
            <w:pPr>
              <w:autoSpaceDE w:val="0"/>
              <w:autoSpaceDN w:val="0"/>
              <w:spacing w:after="0" w:line="213" w:lineRule="exact"/>
              <w:ind w:left="44"/>
              <w:jc w:val="center"/>
              <w:rPr>
                <w:rFonts w:ascii="Times New Roman" w:eastAsia="Times New Roman" w:hAnsi="Times New Roman"/>
                <w:sz w:val="20"/>
              </w:rPr>
            </w:pPr>
            <w:r w:rsidRPr="000A2D10">
              <w:rPr>
                <w:rFonts w:ascii="Times New Roman" w:eastAsia="Times New Roman" w:hAnsi="Times New Roman"/>
                <w:sz w:val="20"/>
              </w:rPr>
              <w:t>10011,8</w:t>
            </w:r>
          </w:p>
        </w:tc>
        <w:tc>
          <w:tcPr>
            <w:tcW w:w="992" w:type="dxa"/>
            <w:vAlign w:val="center"/>
          </w:tcPr>
          <w:p w:rsidR="000A2D10" w:rsidRPr="000A2D10" w:rsidRDefault="000A2D10" w:rsidP="000A2D10">
            <w:pPr>
              <w:autoSpaceDE w:val="0"/>
              <w:autoSpaceDN w:val="0"/>
              <w:spacing w:after="0" w:line="213" w:lineRule="exact"/>
              <w:ind w:left="44"/>
              <w:jc w:val="center"/>
              <w:rPr>
                <w:rFonts w:ascii="Times New Roman" w:eastAsia="Times New Roman" w:hAnsi="Times New Roman"/>
                <w:sz w:val="20"/>
              </w:rPr>
            </w:pPr>
            <w:r w:rsidRPr="000A2D10">
              <w:rPr>
                <w:rFonts w:ascii="Times New Roman" w:eastAsia="Times New Roman" w:hAnsi="Times New Roman"/>
                <w:sz w:val="20"/>
              </w:rPr>
              <w:t>10011,8</w:t>
            </w:r>
          </w:p>
        </w:tc>
        <w:tc>
          <w:tcPr>
            <w:tcW w:w="850" w:type="dxa"/>
            <w:vAlign w:val="center"/>
          </w:tcPr>
          <w:p w:rsidR="000A2D10" w:rsidRPr="000A2D10" w:rsidRDefault="000A2D10" w:rsidP="000A2D10">
            <w:pPr>
              <w:autoSpaceDE w:val="0"/>
              <w:autoSpaceDN w:val="0"/>
              <w:spacing w:after="0" w:line="213" w:lineRule="exact"/>
              <w:ind w:left="44"/>
              <w:jc w:val="center"/>
              <w:rPr>
                <w:rFonts w:ascii="Times New Roman" w:eastAsia="Times New Roman" w:hAnsi="Times New Roman"/>
                <w:sz w:val="20"/>
              </w:rPr>
            </w:pPr>
            <w:r w:rsidRPr="000A2D10">
              <w:rPr>
                <w:rFonts w:ascii="Times New Roman" w:eastAsia="Times New Roman" w:hAnsi="Times New Roman"/>
                <w:sz w:val="20"/>
              </w:rPr>
              <w:t>10011,8</w:t>
            </w:r>
          </w:p>
        </w:tc>
        <w:tc>
          <w:tcPr>
            <w:tcW w:w="1006" w:type="dxa"/>
            <w:vAlign w:val="center"/>
          </w:tcPr>
          <w:p w:rsidR="000A2D10" w:rsidRPr="000A2D10" w:rsidRDefault="000A2D10" w:rsidP="000A2D10">
            <w:pPr>
              <w:autoSpaceDE w:val="0"/>
              <w:autoSpaceDN w:val="0"/>
              <w:spacing w:after="0" w:line="213" w:lineRule="exact"/>
              <w:ind w:left="44"/>
              <w:jc w:val="center"/>
              <w:rPr>
                <w:rFonts w:ascii="Times New Roman" w:eastAsia="Times New Roman" w:hAnsi="Times New Roman"/>
                <w:sz w:val="20"/>
              </w:rPr>
            </w:pPr>
            <w:r w:rsidRPr="000A2D10">
              <w:rPr>
                <w:rFonts w:ascii="Times New Roman" w:eastAsia="Times New Roman" w:hAnsi="Times New Roman"/>
                <w:sz w:val="20"/>
              </w:rPr>
              <w:t>10011,8</w:t>
            </w:r>
          </w:p>
        </w:tc>
        <w:tc>
          <w:tcPr>
            <w:tcW w:w="979" w:type="dxa"/>
            <w:vAlign w:val="center"/>
          </w:tcPr>
          <w:p w:rsidR="000A2D10" w:rsidRPr="000A2D10" w:rsidRDefault="000A2D10" w:rsidP="000A2D10">
            <w:pPr>
              <w:autoSpaceDE w:val="0"/>
              <w:autoSpaceDN w:val="0"/>
              <w:spacing w:after="0" w:line="213" w:lineRule="exact"/>
              <w:ind w:left="44"/>
              <w:jc w:val="center"/>
              <w:rPr>
                <w:rFonts w:ascii="Times New Roman" w:eastAsia="Times New Roman" w:hAnsi="Times New Roman"/>
                <w:sz w:val="20"/>
              </w:rPr>
            </w:pPr>
            <w:r w:rsidRPr="000A2D10">
              <w:rPr>
                <w:rFonts w:ascii="Times New Roman" w:eastAsia="Times New Roman" w:hAnsi="Times New Roman"/>
                <w:sz w:val="20"/>
              </w:rPr>
              <w:t>10011,8</w:t>
            </w:r>
          </w:p>
        </w:tc>
        <w:tc>
          <w:tcPr>
            <w:tcW w:w="973" w:type="dxa"/>
            <w:vAlign w:val="center"/>
          </w:tcPr>
          <w:p w:rsidR="000A2D10" w:rsidRPr="000A2D10" w:rsidRDefault="000A2D10" w:rsidP="000A2D10">
            <w:pPr>
              <w:autoSpaceDE w:val="0"/>
              <w:autoSpaceDN w:val="0"/>
              <w:spacing w:after="0" w:line="213" w:lineRule="exact"/>
              <w:ind w:left="44"/>
              <w:jc w:val="center"/>
              <w:rPr>
                <w:rFonts w:ascii="Times New Roman" w:eastAsia="Times New Roman" w:hAnsi="Times New Roman"/>
                <w:sz w:val="20"/>
              </w:rPr>
            </w:pPr>
            <w:r w:rsidRPr="000A2D10">
              <w:rPr>
                <w:rFonts w:ascii="Times New Roman" w:eastAsia="Times New Roman" w:hAnsi="Times New Roman"/>
                <w:sz w:val="20"/>
              </w:rPr>
              <w:t>10011,8</w:t>
            </w:r>
          </w:p>
        </w:tc>
      </w:tr>
      <w:tr w:rsidR="000A2D10" w:rsidRPr="000A2D10" w:rsidTr="000A2D10">
        <w:trPr>
          <w:trHeight w:val="251"/>
        </w:trPr>
        <w:tc>
          <w:tcPr>
            <w:tcW w:w="9621" w:type="dxa"/>
            <w:gridSpan w:val="8"/>
          </w:tcPr>
          <w:p w:rsidR="000A2D10" w:rsidRPr="000A2D10" w:rsidRDefault="000A2D10" w:rsidP="000A2D10">
            <w:pPr>
              <w:autoSpaceDE w:val="0"/>
              <w:autoSpaceDN w:val="0"/>
              <w:spacing w:after="0" w:line="231" w:lineRule="exact"/>
              <w:ind w:left="1"/>
              <w:jc w:val="center"/>
              <w:rPr>
                <w:rFonts w:ascii="Times New Roman" w:eastAsia="Times New Roman" w:hAnsi="Times New Roman"/>
                <w:b/>
                <w:lang w:val="ru-RU"/>
              </w:rPr>
            </w:pPr>
            <w:r w:rsidRPr="000A2D10">
              <w:rPr>
                <w:rFonts w:ascii="Times New Roman" w:eastAsia="Times New Roman" w:hAnsi="Times New Roman"/>
                <w:b/>
                <w:i/>
                <w:sz w:val="20"/>
                <w:szCs w:val="20"/>
                <w:lang w:val="ru-RU"/>
              </w:rPr>
              <w:t>Блочная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котельная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санатория-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профилактория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БУЗОО «Центр медицинской реабилитации»</w:t>
            </w:r>
          </w:p>
        </w:tc>
      </w:tr>
      <w:tr w:rsidR="000A2D10" w:rsidRPr="000A2D10" w:rsidTr="000A2D10">
        <w:trPr>
          <w:trHeight w:val="460"/>
        </w:trPr>
        <w:tc>
          <w:tcPr>
            <w:tcW w:w="2792" w:type="dxa"/>
          </w:tcPr>
          <w:p w:rsidR="000A2D10" w:rsidRPr="000A2D10" w:rsidRDefault="000A2D10" w:rsidP="000A2D10">
            <w:pPr>
              <w:autoSpaceDE w:val="0"/>
              <w:autoSpaceDN w:val="0"/>
              <w:spacing w:after="0" w:line="224" w:lineRule="exact"/>
              <w:ind w:left="40"/>
              <w:jc w:val="center"/>
              <w:rPr>
                <w:rFonts w:ascii="Times New Roman" w:eastAsia="Times New Roman" w:hAnsi="Times New Roman"/>
                <w:sz w:val="20"/>
                <w:lang w:val="ru-RU"/>
              </w:rPr>
            </w:pPr>
            <w:r w:rsidRPr="000A2D10">
              <w:rPr>
                <w:rFonts w:ascii="Times New Roman" w:eastAsia="Times New Roman" w:hAnsi="Times New Roman"/>
                <w:spacing w:val="-2"/>
                <w:sz w:val="20"/>
                <w:lang w:val="ru-RU"/>
              </w:rPr>
              <w:t>многоквартирные</w:t>
            </w:r>
            <w:r w:rsidRPr="000A2D10">
              <w:rPr>
                <w:rFonts w:ascii="Times New Roman" w:eastAsia="Times New Roman" w:hAnsi="Times New Roman"/>
                <w:spacing w:val="8"/>
                <w:sz w:val="20"/>
                <w:lang w:val="ru-RU"/>
              </w:rPr>
              <w:t xml:space="preserve"> </w:t>
            </w:r>
            <w:r w:rsidRPr="000A2D10">
              <w:rPr>
                <w:rFonts w:ascii="Times New Roman" w:eastAsia="Times New Roman" w:hAnsi="Times New Roman"/>
                <w:spacing w:val="-4"/>
                <w:sz w:val="20"/>
                <w:lang w:val="ru-RU"/>
              </w:rPr>
              <w:t>дома</w:t>
            </w:r>
          </w:p>
          <w:p w:rsidR="000A2D10" w:rsidRPr="000A2D10" w:rsidRDefault="000A2D10" w:rsidP="000A2D10">
            <w:pPr>
              <w:autoSpaceDE w:val="0"/>
              <w:autoSpaceDN w:val="0"/>
              <w:spacing w:after="0" w:line="216"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(сохраняемая</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z w:val="20"/>
                <w:lang w:val="ru-RU"/>
              </w:rPr>
              <w:t>площадь),</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pacing w:val="-5"/>
                <w:sz w:val="20"/>
                <w:lang w:val="ru-RU"/>
              </w:rPr>
              <w:t>м</w:t>
            </w:r>
            <w:r w:rsidRPr="000A2D10">
              <w:rPr>
                <w:rFonts w:ascii="Times New Roman" w:eastAsia="Times New Roman" w:hAnsi="Times New Roman"/>
                <w:spacing w:val="-5"/>
                <w:sz w:val="20"/>
                <w:vertAlign w:val="superscript"/>
                <w:lang w:val="ru-RU"/>
              </w:rPr>
              <w:t>2</w:t>
            </w:r>
          </w:p>
        </w:tc>
        <w:tc>
          <w:tcPr>
            <w:tcW w:w="1036"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1418,03</w:t>
            </w:r>
          </w:p>
        </w:tc>
        <w:tc>
          <w:tcPr>
            <w:tcW w:w="993"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1418,03</w:t>
            </w:r>
          </w:p>
        </w:tc>
        <w:tc>
          <w:tcPr>
            <w:tcW w:w="992"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1255,08</w:t>
            </w:r>
          </w:p>
        </w:tc>
        <w:tc>
          <w:tcPr>
            <w:tcW w:w="850"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1255,08</w:t>
            </w:r>
          </w:p>
        </w:tc>
        <w:tc>
          <w:tcPr>
            <w:tcW w:w="1006"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135,50</w:t>
            </w:r>
          </w:p>
        </w:tc>
        <w:tc>
          <w:tcPr>
            <w:tcW w:w="979"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460"/>
        </w:trPr>
        <w:tc>
          <w:tcPr>
            <w:tcW w:w="2792" w:type="dxa"/>
          </w:tcPr>
          <w:p w:rsidR="000A2D10" w:rsidRPr="000A2D10" w:rsidRDefault="000A2D10" w:rsidP="000A2D10">
            <w:pPr>
              <w:autoSpaceDE w:val="0"/>
              <w:autoSpaceDN w:val="0"/>
              <w:spacing w:after="0" w:line="225" w:lineRule="exact"/>
              <w:ind w:left="40"/>
              <w:jc w:val="center"/>
              <w:rPr>
                <w:rFonts w:ascii="Times New Roman" w:eastAsia="Times New Roman" w:hAnsi="Times New Roman"/>
                <w:sz w:val="20"/>
              </w:rPr>
            </w:pPr>
            <w:r w:rsidRPr="000A2D10">
              <w:rPr>
                <w:rFonts w:ascii="Times New Roman" w:eastAsia="Times New Roman" w:hAnsi="Times New Roman"/>
                <w:spacing w:val="-2"/>
                <w:sz w:val="20"/>
              </w:rPr>
              <w:t>многоквартирные</w:t>
            </w:r>
            <w:r w:rsidRPr="000A2D10">
              <w:rPr>
                <w:rFonts w:ascii="Times New Roman" w:eastAsia="Times New Roman" w:hAnsi="Times New Roman"/>
                <w:spacing w:val="8"/>
                <w:sz w:val="20"/>
              </w:rPr>
              <w:t xml:space="preserve"> </w:t>
            </w:r>
            <w:r w:rsidRPr="000A2D10">
              <w:rPr>
                <w:rFonts w:ascii="Times New Roman" w:eastAsia="Times New Roman" w:hAnsi="Times New Roman"/>
                <w:spacing w:val="-4"/>
                <w:sz w:val="20"/>
              </w:rPr>
              <w:t>дома</w:t>
            </w:r>
          </w:p>
          <w:p w:rsidR="000A2D10" w:rsidRPr="000A2D10" w:rsidRDefault="000A2D10" w:rsidP="000A2D10">
            <w:pPr>
              <w:autoSpaceDE w:val="0"/>
              <w:autoSpaceDN w:val="0"/>
              <w:spacing w:after="0" w:line="214" w:lineRule="exact"/>
              <w:ind w:left="40"/>
              <w:jc w:val="center"/>
              <w:rPr>
                <w:rFonts w:ascii="Times New Roman" w:eastAsia="Times New Roman" w:hAnsi="Times New Roman"/>
                <w:sz w:val="20"/>
              </w:rPr>
            </w:pPr>
            <w:r w:rsidRPr="000A2D10">
              <w:rPr>
                <w:rFonts w:ascii="Times New Roman" w:eastAsia="Times New Roman" w:hAnsi="Times New Roman"/>
                <w:sz w:val="20"/>
              </w:rPr>
              <w:t>(прирост),</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460"/>
        </w:trPr>
        <w:tc>
          <w:tcPr>
            <w:tcW w:w="2792" w:type="dxa"/>
          </w:tcPr>
          <w:p w:rsidR="000A2D10" w:rsidRPr="000A2D10" w:rsidRDefault="000A2D10" w:rsidP="000A2D10">
            <w:pPr>
              <w:autoSpaceDE w:val="0"/>
              <w:autoSpaceDN w:val="0"/>
              <w:spacing w:after="0" w:line="225"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жилые</w:t>
            </w:r>
            <w:r w:rsidRPr="000A2D10">
              <w:rPr>
                <w:rFonts w:ascii="Times New Roman" w:eastAsia="Times New Roman" w:hAnsi="Times New Roman"/>
                <w:spacing w:val="-7"/>
                <w:sz w:val="20"/>
                <w:lang w:val="ru-RU"/>
              </w:rPr>
              <w:t xml:space="preserve"> </w:t>
            </w:r>
            <w:r w:rsidRPr="000A2D10">
              <w:rPr>
                <w:rFonts w:ascii="Times New Roman" w:eastAsia="Times New Roman" w:hAnsi="Times New Roman"/>
                <w:spacing w:val="-4"/>
                <w:sz w:val="20"/>
                <w:lang w:val="ru-RU"/>
              </w:rPr>
              <w:t>дома</w:t>
            </w:r>
          </w:p>
          <w:p w:rsidR="000A2D10" w:rsidRPr="000A2D10" w:rsidRDefault="000A2D10" w:rsidP="000A2D10">
            <w:pPr>
              <w:autoSpaceDE w:val="0"/>
              <w:autoSpaceDN w:val="0"/>
              <w:spacing w:after="0" w:line="216"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(сохраняемая</w:t>
            </w:r>
            <w:r w:rsidRPr="000A2D10">
              <w:rPr>
                <w:rFonts w:ascii="Times New Roman" w:eastAsia="Times New Roman" w:hAnsi="Times New Roman"/>
                <w:spacing w:val="-11"/>
                <w:sz w:val="20"/>
                <w:lang w:val="ru-RU"/>
              </w:rPr>
              <w:t xml:space="preserve"> </w:t>
            </w:r>
            <w:r w:rsidRPr="000A2D10">
              <w:rPr>
                <w:rFonts w:ascii="Times New Roman" w:eastAsia="Times New Roman" w:hAnsi="Times New Roman"/>
                <w:sz w:val="20"/>
                <w:lang w:val="ru-RU"/>
              </w:rPr>
              <w:t>площадь),</w:t>
            </w:r>
            <w:r w:rsidRPr="000A2D10">
              <w:rPr>
                <w:rFonts w:ascii="Times New Roman" w:eastAsia="Times New Roman" w:hAnsi="Times New Roman"/>
                <w:spacing w:val="-9"/>
                <w:sz w:val="20"/>
                <w:lang w:val="ru-RU"/>
              </w:rPr>
              <w:t xml:space="preserve"> </w:t>
            </w:r>
            <w:r w:rsidRPr="000A2D10">
              <w:rPr>
                <w:rFonts w:ascii="Times New Roman" w:eastAsia="Times New Roman" w:hAnsi="Times New Roman"/>
                <w:spacing w:val="-5"/>
                <w:sz w:val="20"/>
                <w:lang w:val="ru-RU"/>
              </w:rPr>
              <w:t>м</w:t>
            </w:r>
            <w:r w:rsidRPr="000A2D10">
              <w:rPr>
                <w:rFonts w:ascii="Times New Roman" w:eastAsia="Times New Roman" w:hAnsi="Times New Roman"/>
                <w:spacing w:val="-5"/>
                <w:sz w:val="20"/>
                <w:vertAlign w:val="superscript"/>
                <w:lang w:val="ru-RU"/>
              </w:rPr>
              <w:t>2</w:t>
            </w:r>
          </w:p>
        </w:tc>
        <w:tc>
          <w:tcPr>
            <w:tcW w:w="1036"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99"/>
        </w:trPr>
        <w:tc>
          <w:tcPr>
            <w:tcW w:w="2792" w:type="dxa"/>
          </w:tcPr>
          <w:p w:rsidR="000A2D10" w:rsidRPr="000A2D10" w:rsidRDefault="000A2D10" w:rsidP="000A2D10">
            <w:pPr>
              <w:autoSpaceDE w:val="0"/>
              <w:autoSpaceDN w:val="0"/>
              <w:spacing w:after="0" w:line="279" w:lineRule="exact"/>
              <w:ind w:left="40"/>
              <w:jc w:val="center"/>
              <w:rPr>
                <w:rFonts w:ascii="Times New Roman" w:eastAsia="Times New Roman" w:hAnsi="Times New Roman"/>
                <w:sz w:val="17"/>
              </w:rPr>
            </w:pPr>
            <w:r w:rsidRPr="000A2D10">
              <w:rPr>
                <w:rFonts w:ascii="Times New Roman" w:eastAsia="Times New Roman" w:hAnsi="Times New Roman"/>
                <w:sz w:val="20"/>
              </w:rPr>
              <w:t>жилые</w:t>
            </w:r>
            <w:r w:rsidRPr="000A2D10">
              <w:rPr>
                <w:rFonts w:ascii="Times New Roman" w:eastAsia="Times New Roman" w:hAnsi="Times New Roman"/>
                <w:spacing w:val="-7"/>
                <w:sz w:val="20"/>
              </w:rPr>
              <w:t xml:space="preserve"> </w:t>
            </w:r>
            <w:r w:rsidRPr="000A2D10">
              <w:rPr>
                <w:rFonts w:ascii="Times New Roman" w:eastAsia="Times New Roman" w:hAnsi="Times New Roman"/>
                <w:sz w:val="20"/>
              </w:rPr>
              <w:t>дома</w:t>
            </w:r>
            <w:r w:rsidRPr="000A2D10">
              <w:rPr>
                <w:rFonts w:ascii="Times New Roman" w:eastAsia="Times New Roman" w:hAnsi="Times New Roman"/>
                <w:spacing w:val="-6"/>
                <w:sz w:val="20"/>
              </w:rPr>
              <w:t xml:space="preserve"> </w:t>
            </w:r>
            <w:r w:rsidRPr="000A2D10">
              <w:rPr>
                <w:rFonts w:ascii="Times New Roman" w:eastAsia="Times New Roman" w:hAnsi="Times New Roman"/>
                <w:sz w:val="20"/>
              </w:rPr>
              <w:t>(прирост),</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position w:val="9"/>
                <w:sz w:val="17"/>
              </w:rPr>
              <w:t>2</w:t>
            </w:r>
          </w:p>
        </w:tc>
        <w:tc>
          <w:tcPr>
            <w:tcW w:w="1036"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712"/>
        </w:trPr>
        <w:tc>
          <w:tcPr>
            <w:tcW w:w="2792" w:type="dxa"/>
          </w:tcPr>
          <w:p w:rsidR="000A2D10" w:rsidRPr="000A2D10" w:rsidRDefault="000A2D10" w:rsidP="000A2D10">
            <w:pPr>
              <w:autoSpaceDE w:val="0"/>
              <w:autoSpaceDN w:val="0"/>
              <w:spacing w:after="0" w:line="240" w:lineRule="auto"/>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общественные здания (сохраняемая</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площадь),</w:t>
            </w:r>
          </w:p>
          <w:p w:rsidR="000A2D10" w:rsidRPr="000A2D10" w:rsidRDefault="000A2D10" w:rsidP="000A2D10">
            <w:pPr>
              <w:autoSpaceDE w:val="0"/>
              <w:autoSpaceDN w:val="0"/>
              <w:spacing w:before="37" w:after="0" w:line="148" w:lineRule="auto"/>
              <w:ind w:left="40"/>
              <w:jc w:val="center"/>
              <w:rPr>
                <w:rFonts w:ascii="Times New Roman" w:eastAsia="Times New Roman" w:hAnsi="Times New Roman"/>
                <w:sz w:val="14"/>
                <w:lang w:val="ru-RU"/>
              </w:rPr>
            </w:pPr>
            <w:r w:rsidRPr="000A2D10">
              <w:rPr>
                <w:rFonts w:ascii="Times New Roman" w:eastAsia="Times New Roman" w:hAnsi="Times New Roman"/>
                <w:spacing w:val="-5"/>
                <w:position w:val="-7"/>
                <w:lang w:val="ru-RU"/>
              </w:rPr>
              <w:t>м</w:t>
            </w:r>
            <w:r w:rsidRPr="000A2D10">
              <w:rPr>
                <w:rFonts w:ascii="Times New Roman" w:eastAsia="Times New Roman" w:hAnsi="Times New Roman"/>
                <w:spacing w:val="-5"/>
                <w:sz w:val="14"/>
                <w:lang w:val="ru-RU"/>
              </w:rPr>
              <w:t>2</w:t>
            </w:r>
          </w:p>
        </w:tc>
        <w:tc>
          <w:tcPr>
            <w:tcW w:w="103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1860,00</w:t>
            </w:r>
          </w:p>
        </w:tc>
        <w:tc>
          <w:tcPr>
            <w:tcW w:w="993"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1860,00</w:t>
            </w:r>
          </w:p>
        </w:tc>
        <w:tc>
          <w:tcPr>
            <w:tcW w:w="992"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1860,00</w:t>
            </w:r>
          </w:p>
        </w:tc>
        <w:tc>
          <w:tcPr>
            <w:tcW w:w="850"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1860,00</w:t>
            </w:r>
          </w:p>
        </w:tc>
        <w:tc>
          <w:tcPr>
            <w:tcW w:w="100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1860,00</w:t>
            </w:r>
          </w:p>
        </w:tc>
        <w:tc>
          <w:tcPr>
            <w:tcW w:w="979"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1860,00</w:t>
            </w:r>
          </w:p>
        </w:tc>
        <w:tc>
          <w:tcPr>
            <w:tcW w:w="973"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1860,00</w:t>
            </w:r>
          </w:p>
        </w:tc>
      </w:tr>
      <w:tr w:rsidR="000A2D10" w:rsidRPr="000A2D10" w:rsidTr="000A2D10">
        <w:trPr>
          <w:trHeight w:val="460"/>
        </w:trPr>
        <w:tc>
          <w:tcPr>
            <w:tcW w:w="2792" w:type="dxa"/>
          </w:tcPr>
          <w:p w:rsidR="000A2D10" w:rsidRPr="000A2D10" w:rsidRDefault="000A2D10" w:rsidP="000A2D10">
            <w:pPr>
              <w:autoSpaceDE w:val="0"/>
              <w:autoSpaceDN w:val="0"/>
              <w:spacing w:after="0" w:line="225" w:lineRule="exact"/>
              <w:ind w:left="40"/>
              <w:jc w:val="center"/>
              <w:rPr>
                <w:rFonts w:ascii="Times New Roman" w:eastAsia="Times New Roman" w:hAnsi="Times New Roman"/>
                <w:sz w:val="20"/>
              </w:rPr>
            </w:pPr>
            <w:r w:rsidRPr="000A2D10">
              <w:rPr>
                <w:rFonts w:ascii="Times New Roman" w:eastAsia="Times New Roman" w:hAnsi="Times New Roman"/>
                <w:spacing w:val="-2"/>
                <w:sz w:val="20"/>
              </w:rPr>
              <w:t>общественные</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2"/>
                <w:sz w:val="20"/>
              </w:rPr>
              <w:t>здания</w:t>
            </w:r>
          </w:p>
          <w:p w:rsidR="000A2D10" w:rsidRPr="000A2D10" w:rsidRDefault="000A2D10" w:rsidP="000A2D10">
            <w:pPr>
              <w:autoSpaceDE w:val="0"/>
              <w:autoSpaceDN w:val="0"/>
              <w:spacing w:after="0" w:line="214" w:lineRule="exact"/>
              <w:ind w:left="40"/>
              <w:jc w:val="center"/>
              <w:rPr>
                <w:rFonts w:ascii="Times New Roman" w:eastAsia="Times New Roman" w:hAnsi="Times New Roman"/>
                <w:sz w:val="20"/>
              </w:rPr>
            </w:pPr>
            <w:r w:rsidRPr="000A2D10">
              <w:rPr>
                <w:rFonts w:ascii="Times New Roman" w:eastAsia="Times New Roman" w:hAnsi="Times New Roman"/>
                <w:sz w:val="20"/>
              </w:rPr>
              <w:t>(прирост),</w:t>
            </w:r>
            <w:r w:rsidRPr="000A2D10">
              <w:rPr>
                <w:rFonts w:ascii="Times New Roman" w:eastAsia="Times New Roman" w:hAnsi="Times New Roman"/>
                <w:spacing w:val="-9"/>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after="0" w:line="225" w:lineRule="exact"/>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881"/>
        </w:trPr>
        <w:tc>
          <w:tcPr>
            <w:tcW w:w="2792" w:type="dxa"/>
          </w:tcPr>
          <w:p w:rsidR="000A2D10" w:rsidRPr="000A2D10" w:rsidRDefault="000A2D10" w:rsidP="000A2D10">
            <w:pPr>
              <w:autoSpaceDE w:val="0"/>
              <w:autoSpaceDN w:val="0"/>
              <w:spacing w:after="0" w:line="240" w:lineRule="auto"/>
              <w:ind w:left="40"/>
              <w:jc w:val="center"/>
              <w:rPr>
                <w:rFonts w:ascii="Times New Roman" w:eastAsia="Times New Roman" w:hAnsi="Times New Roman"/>
                <w:sz w:val="20"/>
                <w:lang w:val="ru-RU"/>
              </w:rPr>
            </w:pPr>
            <w:r w:rsidRPr="000A2D10">
              <w:rPr>
                <w:rFonts w:ascii="Times New Roman" w:eastAsia="Times New Roman" w:hAnsi="Times New Roman"/>
                <w:spacing w:val="-2"/>
                <w:sz w:val="20"/>
                <w:lang w:val="ru-RU"/>
              </w:rPr>
              <w:t>производственные здания промышленных</w:t>
            </w:r>
          </w:p>
          <w:p w:rsidR="000A2D10" w:rsidRPr="000A2D10" w:rsidRDefault="000A2D10" w:rsidP="000A2D10">
            <w:pPr>
              <w:autoSpaceDE w:val="0"/>
              <w:autoSpaceDN w:val="0"/>
              <w:spacing w:after="0" w:line="230"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предприятий</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(сохраняемая площадь), м</w:t>
            </w:r>
            <w:r w:rsidRPr="000A2D10">
              <w:rPr>
                <w:rFonts w:ascii="Times New Roman" w:eastAsia="Times New Roman" w:hAnsi="Times New Roman"/>
                <w:sz w:val="20"/>
                <w:vertAlign w:val="superscript"/>
                <w:lang w:val="ru-RU"/>
              </w:rPr>
              <w:t>2</w:t>
            </w:r>
          </w:p>
        </w:tc>
        <w:tc>
          <w:tcPr>
            <w:tcW w:w="103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384,76</w:t>
            </w:r>
          </w:p>
        </w:tc>
        <w:tc>
          <w:tcPr>
            <w:tcW w:w="993"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384,76</w:t>
            </w:r>
          </w:p>
        </w:tc>
        <w:tc>
          <w:tcPr>
            <w:tcW w:w="992"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384,76</w:t>
            </w:r>
          </w:p>
        </w:tc>
        <w:tc>
          <w:tcPr>
            <w:tcW w:w="850"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384,76</w:t>
            </w:r>
          </w:p>
        </w:tc>
        <w:tc>
          <w:tcPr>
            <w:tcW w:w="100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384,76</w:t>
            </w:r>
          </w:p>
        </w:tc>
        <w:tc>
          <w:tcPr>
            <w:tcW w:w="979"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384,76</w:t>
            </w:r>
          </w:p>
        </w:tc>
        <w:tc>
          <w:tcPr>
            <w:tcW w:w="973"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rPr>
            </w:pPr>
            <w:r w:rsidRPr="000A2D10">
              <w:rPr>
                <w:rFonts w:ascii="Times New Roman" w:eastAsia="Times New Roman" w:hAnsi="Times New Roman"/>
                <w:sz w:val="20"/>
              </w:rPr>
              <w:t>384,76</w:t>
            </w:r>
          </w:p>
        </w:tc>
      </w:tr>
      <w:tr w:rsidR="000A2D10" w:rsidRPr="000A2D10" w:rsidTr="000A2D10">
        <w:trPr>
          <w:trHeight w:val="688"/>
        </w:trPr>
        <w:tc>
          <w:tcPr>
            <w:tcW w:w="2792" w:type="dxa"/>
          </w:tcPr>
          <w:p w:rsidR="000A2D10" w:rsidRPr="000A2D10" w:rsidRDefault="000A2D10" w:rsidP="000A2D10">
            <w:pPr>
              <w:autoSpaceDE w:val="0"/>
              <w:autoSpaceDN w:val="0"/>
              <w:spacing w:after="0" w:line="240" w:lineRule="auto"/>
              <w:ind w:left="40"/>
              <w:jc w:val="center"/>
              <w:rPr>
                <w:rFonts w:ascii="Times New Roman" w:eastAsia="Times New Roman" w:hAnsi="Times New Roman"/>
                <w:sz w:val="20"/>
                <w:lang w:val="ru-RU"/>
              </w:rPr>
            </w:pPr>
            <w:r w:rsidRPr="000A2D10">
              <w:rPr>
                <w:rFonts w:ascii="Times New Roman" w:eastAsia="Times New Roman" w:hAnsi="Times New Roman"/>
                <w:spacing w:val="-2"/>
                <w:sz w:val="20"/>
                <w:lang w:val="ru-RU"/>
              </w:rPr>
              <w:t xml:space="preserve">производственные </w:t>
            </w:r>
            <w:r w:rsidRPr="000A2D10">
              <w:rPr>
                <w:rFonts w:ascii="Times New Roman" w:eastAsia="Times New Roman" w:hAnsi="Times New Roman"/>
                <w:sz w:val="20"/>
                <w:lang w:val="ru-RU"/>
              </w:rPr>
              <w:t>здания</w:t>
            </w:r>
            <w:r w:rsidRPr="000A2D10">
              <w:rPr>
                <w:rFonts w:ascii="Times New Roman" w:eastAsia="Times New Roman" w:hAnsi="Times New Roman"/>
                <w:spacing w:val="-13"/>
                <w:sz w:val="20"/>
                <w:lang w:val="ru-RU"/>
              </w:rPr>
              <w:t xml:space="preserve"> </w:t>
            </w:r>
            <w:r w:rsidRPr="000A2D10">
              <w:rPr>
                <w:rFonts w:ascii="Times New Roman" w:eastAsia="Times New Roman" w:hAnsi="Times New Roman"/>
                <w:sz w:val="20"/>
                <w:lang w:val="ru-RU"/>
              </w:rPr>
              <w:t>промышленных</w:t>
            </w:r>
          </w:p>
          <w:p w:rsidR="000A2D10" w:rsidRPr="000A2D10" w:rsidRDefault="000A2D10" w:rsidP="000A2D10">
            <w:pPr>
              <w:autoSpaceDE w:val="0"/>
              <w:autoSpaceDN w:val="0"/>
              <w:spacing w:after="0" w:line="214"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предприятий</w:t>
            </w:r>
            <w:r w:rsidRPr="000A2D10">
              <w:rPr>
                <w:rFonts w:ascii="Times New Roman" w:eastAsia="Times New Roman" w:hAnsi="Times New Roman"/>
                <w:spacing w:val="-12"/>
                <w:sz w:val="20"/>
                <w:lang w:val="ru-RU"/>
              </w:rPr>
              <w:t xml:space="preserve"> </w:t>
            </w:r>
            <w:r w:rsidRPr="000A2D10">
              <w:rPr>
                <w:rFonts w:ascii="Times New Roman" w:eastAsia="Times New Roman" w:hAnsi="Times New Roman"/>
                <w:sz w:val="20"/>
                <w:lang w:val="ru-RU"/>
              </w:rPr>
              <w:t>(прирост),</w:t>
            </w:r>
            <w:r w:rsidRPr="000A2D10">
              <w:rPr>
                <w:rFonts w:ascii="Times New Roman" w:eastAsia="Times New Roman" w:hAnsi="Times New Roman"/>
                <w:spacing w:val="-10"/>
                <w:sz w:val="20"/>
                <w:lang w:val="ru-RU"/>
              </w:rPr>
              <w:t xml:space="preserve"> </w:t>
            </w:r>
            <w:r w:rsidRPr="000A2D10">
              <w:rPr>
                <w:rFonts w:ascii="Times New Roman" w:eastAsia="Times New Roman" w:hAnsi="Times New Roman"/>
                <w:spacing w:val="-5"/>
                <w:sz w:val="20"/>
                <w:lang w:val="ru-RU"/>
              </w:rPr>
              <w:t>м</w:t>
            </w:r>
            <w:r w:rsidRPr="000A2D10">
              <w:rPr>
                <w:rFonts w:ascii="Times New Roman" w:eastAsia="Times New Roman" w:hAnsi="Times New Roman"/>
                <w:spacing w:val="-5"/>
                <w:sz w:val="20"/>
                <w:vertAlign w:val="superscript"/>
                <w:lang w:val="ru-RU"/>
              </w:rPr>
              <w:t>2</w:t>
            </w:r>
          </w:p>
        </w:tc>
        <w:tc>
          <w:tcPr>
            <w:tcW w:w="1036" w:type="dxa"/>
            <w:vAlign w:val="center"/>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c>
          <w:tcPr>
            <w:tcW w:w="993" w:type="dxa"/>
            <w:vAlign w:val="center"/>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c>
          <w:tcPr>
            <w:tcW w:w="992" w:type="dxa"/>
            <w:vAlign w:val="center"/>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c>
          <w:tcPr>
            <w:tcW w:w="850" w:type="dxa"/>
            <w:vAlign w:val="center"/>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c>
          <w:tcPr>
            <w:tcW w:w="1006" w:type="dxa"/>
            <w:vAlign w:val="center"/>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c>
          <w:tcPr>
            <w:tcW w:w="979" w:type="dxa"/>
            <w:vAlign w:val="center"/>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c>
          <w:tcPr>
            <w:tcW w:w="973" w:type="dxa"/>
            <w:vAlign w:val="center"/>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rPr>
            </w:pPr>
            <w:r w:rsidRPr="000A2D10">
              <w:rPr>
                <w:rFonts w:ascii="Times New Roman" w:eastAsia="Times New Roman" w:hAnsi="Times New Roman"/>
                <w:sz w:val="20"/>
              </w:rPr>
              <w:t>0</w:t>
            </w:r>
          </w:p>
        </w:tc>
      </w:tr>
      <w:tr w:rsidR="000A2D10" w:rsidRPr="000A2D10" w:rsidTr="000A2D10">
        <w:trPr>
          <w:trHeight w:val="232"/>
        </w:trPr>
        <w:tc>
          <w:tcPr>
            <w:tcW w:w="2792" w:type="dxa"/>
          </w:tcPr>
          <w:p w:rsidR="000A2D10" w:rsidRPr="000A2D10" w:rsidRDefault="000A2D10" w:rsidP="000A2D10">
            <w:pPr>
              <w:autoSpaceDE w:val="0"/>
              <w:autoSpaceDN w:val="0"/>
              <w:spacing w:after="0" w:line="213" w:lineRule="exact"/>
              <w:ind w:left="40"/>
              <w:jc w:val="center"/>
              <w:rPr>
                <w:rFonts w:ascii="Times New Roman" w:eastAsia="Times New Roman" w:hAnsi="Times New Roman"/>
                <w:sz w:val="20"/>
              </w:rPr>
            </w:pPr>
            <w:r w:rsidRPr="000A2D10">
              <w:rPr>
                <w:rFonts w:ascii="Times New Roman" w:eastAsia="Times New Roman" w:hAnsi="Times New Roman"/>
                <w:sz w:val="20"/>
              </w:rPr>
              <w:t>Всего,</w:t>
            </w:r>
            <w:r w:rsidRPr="000A2D10">
              <w:rPr>
                <w:rFonts w:ascii="Times New Roman" w:eastAsia="Times New Roman" w:hAnsi="Times New Roman"/>
                <w:spacing w:val="-6"/>
                <w:sz w:val="20"/>
              </w:rPr>
              <w:t xml:space="preserve"> </w:t>
            </w:r>
            <w:r w:rsidRPr="000A2D10">
              <w:rPr>
                <w:rFonts w:ascii="Times New Roman" w:eastAsia="Times New Roman" w:hAnsi="Times New Roman"/>
                <w:spacing w:val="-5"/>
                <w:sz w:val="20"/>
              </w:rPr>
              <w:t>м</w:t>
            </w:r>
            <w:r w:rsidRPr="000A2D10">
              <w:rPr>
                <w:rFonts w:ascii="Times New Roman" w:eastAsia="Times New Roman" w:hAnsi="Times New Roman"/>
                <w:spacing w:val="-5"/>
                <w:sz w:val="20"/>
                <w:vertAlign w:val="superscript"/>
              </w:rPr>
              <w:t>2</w:t>
            </w:r>
          </w:p>
        </w:tc>
        <w:tc>
          <w:tcPr>
            <w:tcW w:w="1036" w:type="dxa"/>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3662,8</w:t>
            </w:r>
          </w:p>
        </w:tc>
        <w:tc>
          <w:tcPr>
            <w:tcW w:w="993" w:type="dxa"/>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3662,8</w:t>
            </w:r>
          </w:p>
        </w:tc>
        <w:tc>
          <w:tcPr>
            <w:tcW w:w="992" w:type="dxa"/>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3499,8</w:t>
            </w:r>
          </w:p>
        </w:tc>
        <w:tc>
          <w:tcPr>
            <w:tcW w:w="850" w:type="dxa"/>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3499,8</w:t>
            </w:r>
          </w:p>
        </w:tc>
        <w:tc>
          <w:tcPr>
            <w:tcW w:w="1006" w:type="dxa"/>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135,5</w:t>
            </w:r>
          </w:p>
        </w:tc>
        <w:tc>
          <w:tcPr>
            <w:tcW w:w="979" w:type="dxa"/>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2244,8</w:t>
            </w:r>
          </w:p>
        </w:tc>
        <w:tc>
          <w:tcPr>
            <w:tcW w:w="973" w:type="dxa"/>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2244,8</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0" w:name="_Toc133415533"/>
      <w:r w:rsidRPr="000A2D10">
        <w:rPr>
          <w:rFonts w:ascii="Times New Roman" w:eastAsia="Times New Roman" w:hAnsi="Times New Roman"/>
          <w:b/>
          <w:bCs/>
          <w:sz w:val="24"/>
          <w:szCs w:val="26"/>
        </w:rPr>
        <w:t>Описание существующих и перспективных зон действия индивидуальных источников тепловой энергии</w:t>
      </w:r>
      <w:bookmarkEnd w:id="20"/>
    </w:p>
    <w:p w:rsidR="000A2D10" w:rsidRPr="000A2D10" w:rsidRDefault="000A2D10" w:rsidP="000A2D10">
      <w:pPr>
        <w:shd w:val="clear" w:color="auto" w:fill="FFFFFF"/>
        <w:spacing w:after="0" w:line="240" w:lineRule="auto"/>
        <w:ind w:firstLine="709"/>
        <w:jc w:val="both"/>
        <w:rPr>
          <w:rFonts w:ascii="Times New Roman" w:hAnsi="Times New Roman"/>
          <w:color w:val="000000"/>
          <w:sz w:val="24"/>
          <w:szCs w:val="24"/>
          <w:lang w:eastAsia="ru-RU"/>
        </w:rPr>
      </w:pPr>
      <w:r w:rsidRPr="000A2D10">
        <w:rPr>
          <w:rFonts w:ascii="Times New Roman" w:hAnsi="Times New Roman"/>
          <w:sz w:val="24"/>
        </w:rPr>
        <w:t xml:space="preserve">Зоны действия индивидуального теплоснабжения д.п. Чернолучинский </w:t>
      </w:r>
      <w:r w:rsidRPr="000A2D10">
        <w:rPr>
          <w:rFonts w:ascii="Times New Roman" w:hAnsi="Times New Roman"/>
          <w:color w:val="000000"/>
          <w:sz w:val="24"/>
          <w:szCs w:val="24"/>
          <w:lang w:eastAsia="ru-RU"/>
        </w:rPr>
        <w:t>не планируется присоединять к системе централизованного теплоснабжения.</w:t>
      </w:r>
    </w:p>
    <w:p w:rsidR="000A2D10" w:rsidRPr="000A2D10" w:rsidRDefault="000A2D10" w:rsidP="000A2D10">
      <w:pPr>
        <w:shd w:val="clear" w:color="auto" w:fill="FFFFFF"/>
        <w:spacing w:after="0" w:line="240" w:lineRule="auto"/>
        <w:ind w:firstLine="709"/>
        <w:jc w:val="both"/>
        <w:rPr>
          <w:rFonts w:ascii="Times New Roman" w:hAnsi="Times New Roman"/>
          <w:color w:val="000000"/>
          <w:sz w:val="24"/>
          <w:szCs w:val="24"/>
          <w:lang w:eastAsia="ru-RU"/>
        </w:rPr>
      </w:pPr>
      <w:r w:rsidRPr="000A2D10">
        <w:rPr>
          <w:rFonts w:ascii="Times New Roman" w:hAnsi="Times New Roman"/>
          <w:color w:val="000000"/>
          <w:sz w:val="24"/>
          <w:szCs w:val="24"/>
          <w:lang w:eastAsia="ru-RU"/>
        </w:rPr>
        <w:lastRenderedPageBreak/>
        <w:t>Многоквартирные дома, отапливаемые от блочной котельной санатория- профилактория БУЗОО «Центр медицинской реабилитации» в перспективе, предусматривается перевести на индивидуальные источники теплоснабжения. Теплоснабжение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rsidR="000A2D10" w:rsidRPr="000A2D10" w:rsidRDefault="000A2D10" w:rsidP="000A2D10">
      <w:pPr>
        <w:shd w:val="clear" w:color="auto" w:fill="FFFFFF"/>
        <w:spacing w:after="0" w:line="240" w:lineRule="auto"/>
        <w:ind w:firstLine="709"/>
        <w:jc w:val="both"/>
        <w:rPr>
          <w:rFonts w:ascii="Times New Roman" w:hAnsi="Times New Roman"/>
          <w:color w:val="000000"/>
          <w:sz w:val="24"/>
          <w:szCs w:val="24"/>
          <w:lang w:eastAsia="ru-RU"/>
        </w:rPr>
      </w:pPr>
      <w:r w:rsidRPr="000A2D10">
        <w:rPr>
          <w:rFonts w:ascii="Times New Roman" w:hAnsi="Times New Roman"/>
          <w:color w:val="000000"/>
          <w:sz w:val="24"/>
          <w:szCs w:val="24"/>
          <w:lang w:eastAsia="ru-RU"/>
        </w:rPr>
        <w:t xml:space="preserve">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 </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1" w:name="_Toc133415534"/>
      <w:r w:rsidRPr="000A2D10">
        <w:rPr>
          <w:rFonts w:ascii="Times New Roman" w:eastAsia="Times New Roman" w:hAnsi="Times New Roman"/>
          <w:b/>
          <w:bCs/>
          <w:sz w:val="24"/>
          <w:szCs w:val="26"/>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21"/>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Существующие и перспективные балансы тепловой мощности и тепловой нагрузки потребителей в зонах действия источников тепловой энергии представлены в разделах 2.6-2.13.</w:t>
      </w: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2" w:name="_Toc133415535"/>
      <w:r w:rsidRPr="000A2D10">
        <w:rPr>
          <w:rFonts w:ascii="Times New Roman" w:eastAsia="Times New Roman" w:hAnsi="Times New Roman"/>
          <w:b/>
          <w:bCs/>
          <w:sz w:val="24"/>
          <w:szCs w:val="26"/>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2"/>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Зоны действия существующих источников тепловой энергии расположены в границах своих населённых пунктов Чернолучинского городского поселения.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Источники тепловой энергии с зоной действия, расположенной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отсутствуют. До конца расчётного периода зоны действия существующих котельных в пределах Чернолучинского городского поселения.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3" w:name="_Toc133415536"/>
      <w:r w:rsidRPr="000A2D10">
        <w:rPr>
          <w:rFonts w:ascii="Times New Roman" w:eastAsia="Times New Roman" w:hAnsi="Times New Roman"/>
          <w:b/>
          <w:bCs/>
          <w:sz w:val="24"/>
          <w:szCs w:val="26"/>
        </w:rPr>
        <w:t>Радиус эффективного теплоснабжения, определяемый в соответствии с методическими указаниями по разработке схем теплоснабжения</w:t>
      </w:r>
      <w:bookmarkEnd w:id="23"/>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Таблица 2.2. Результаты расчёта радиуса теплоснабжения котельных Чернолучинского городского поселения</w:t>
      </w:r>
    </w:p>
    <w:tbl>
      <w:tblPr>
        <w:tblStyle w:val="TableNormal"/>
        <w:tblW w:w="838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6"/>
        <w:gridCol w:w="1048"/>
        <w:gridCol w:w="1134"/>
        <w:gridCol w:w="1662"/>
      </w:tblGrid>
      <w:tr w:rsidR="000A2D10" w:rsidRPr="000A2D10" w:rsidTr="000A2D10">
        <w:trPr>
          <w:trHeight w:val="460"/>
        </w:trPr>
        <w:tc>
          <w:tcPr>
            <w:tcW w:w="4536" w:type="dxa"/>
            <w:vAlign w:val="center"/>
          </w:tcPr>
          <w:p w:rsidR="000A2D10" w:rsidRPr="000A2D10" w:rsidRDefault="000A2D10" w:rsidP="000A2D10">
            <w:pPr>
              <w:autoSpaceDE w:val="0"/>
              <w:autoSpaceDN w:val="0"/>
              <w:spacing w:before="108" w:after="0" w:line="240" w:lineRule="auto"/>
              <w:jc w:val="center"/>
              <w:rPr>
                <w:rFonts w:ascii="Times New Roman" w:eastAsia="Times New Roman" w:hAnsi="Times New Roman"/>
                <w:b/>
                <w:i/>
                <w:sz w:val="20"/>
              </w:rPr>
            </w:pPr>
            <w:r w:rsidRPr="000A2D10">
              <w:rPr>
                <w:rFonts w:ascii="Times New Roman" w:eastAsia="Times New Roman" w:hAnsi="Times New Roman"/>
                <w:b/>
                <w:i/>
                <w:spacing w:val="-2"/>
                <w:sz w:val="20"/>
              </w:rPr>
              <w:t>Теплоисточник</w:t>
            </w:r>
          </w:p>
        </w:tc>
        <w:tc>
          <w:tcPr>
            <w:tcW w:w="1048"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szCs w:val="20"/>
              </w:rPr>
            </w:pPr>
            <w:r w:rsidRPr="000A2D10">
              <w:rPr>
                <w:rFonts w:ascii="Times New Roman" w:eastAsia="Times New Roman" w:hAnsi="Times New Roman"/>
                <w:b/>
                <w:i/>
                <w:sz w:val="20"/>
                <w:szCs w:val="20"/>
              </w:rPr>
              <w:t>Котельная</w:t>
            </w:r>
            <w:r w:rsidRPr="000A2D10">
              <w:rPr>
                <w:rFonts w:ascii="Times New Roman" w:eastAsia="Times New Roman" w:hAnsi="Times New Roman"/>
                <w:b/>
                <w:i/>
                <w:spacing w:val="2"/>
                <w:sz w:val="20"/>
                <w:szCs w:val="20"/>
              </w:rPr>
              <w:t xml:space="preserve"> </w:t>
            </w:r>
            <w:r w:rsidRPr="000A2D10">
              <w:rPr>
                <w:rFonts w:ascii="Times New Roman" w:eastAsia="Times New Roman" w:hAnsi="Times New Roman"/>
                <w:b/>
                <w:i/>
                <w:sz w:val="20"/>
                <w:szCs w:val="20"/>
              </w:rPr>
              <w:t>№1</w:t>
            </w:r>
          </w:p>
        </w:tc>
        <w:tc>
          <w:tcPr>
            <w:tcW w:w="113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szCs w:val="20"/>
              </w:rPr>
            </w:pPr>
            <w:r w:rsidRPr="000A2D10">
              <w:rPr>
                <w:rFonts w:ascii="Times New Roman" w:eastAsia="Times New Roman" w:hAnsi="Times New Roman"/>
                <w:b/>
                <w:i/>
                <w:sz w:val="20"/>
                <w:szCs w:val="20"/>
              </w:rPr>
              <w:t>Котельная</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z w:val="20"/>
                <w:szCs w:val="20"/>
              </w:rPr>
              <w:t>№2</w:t>
            </w:r>
          </w:p>
        </w:tc>
        <w:tc>
          <w:tcPr>
            <w:tcW w:w="1662"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Блочная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котель-</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ная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санатория-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профилактория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БУЗОО «Центр медицинской реабилитации»</w:t>
            </w:r>
          </w:p>
        </w:tc>
      </w:tr>
      <w:tr w:rsidR="000A2D10" w:rsidRPr="000A2D10" w:rsidTr="000A2D10">
        <w:trPr>
          <w:trHeight w:val="59"/>
        </w:trPr>
        <w:tc>
          <w:tcPr>
            <w:tcW w:w="4536" w:type="dxa"/>
            <w:vAlign w:val="center"/>
          </w:tcPr>
          <w:p w:rsidR="000A2D10" w:rsidRPr="000A2D10" w:rsidRDefault="000A2D10" w:rsidP="000A2D10">
            <w:pPr>
              <w:autoSpaceDE w:val="0"/>
              <w:autoSpaceDN w:val="0"/>
              <w:spacing w:after="0" w:line="223" w:lineRule="exact"/>
              <w:ind w:left="40"/>
              <w:jc w:val="center"/>
              <w:rPr>
                <w:rFonts w:ascii="Times New Roman" w:eastAsia="Times New Roman" w:hAnsi="Times New Roman"/>
                <w:sz w:val="20"/>
              </w:rPr>
            </w:pPr>
            <w:r w:rsidRPr="000A2D10">
              <w:rPr>
                <w:rFonts w:ascii="Times New Roman" w:eastAsia="Times New Roman" w:hAnsi="Times New Roman"/>
                <w:sz w:val="20"/>
              </w:rPr>
              <w:t>Средний радиус теплоснабжения, км</w:t>
            </w:r>
          </w:p>
        </w:tc>
        <w:tc>
          <w:tcPr>
            <w:tcW w:w="1048" w:type="dxa"/>
            <w:vAlign w:val="center"/>
          </w:tcPr>
          <w:p w:rsidR="000A2D10" w:rsidRPr="000A2D10" w:rsidRDefault="000A2D10" w:rsidP="000A2D10">
            <w:pPr>
              <w:autoSpaceDE w:val="0"/>
              <w:autoSpaceDN w:val="0"/>
              <w:spacing w:after="0" w:line="240" w:lineRule="auto"/>
              <w:ind w:right="1"/>
              <w:jc w:val="center"/>
              <w:rPr>
                <w:rFonts w:ascii="Times New Roman" w:eastAsia="Times New Roman" w:hAnsi="Times New Roman"/>
                <w:sz w:val="20"/>
              </w:rPr>
            </w:pPr>
            <w:r w:rsidRPr="000A2D10">
              <w:rPr>
                <w:rFonts w:ascii="Times New Roman" w:eastAsia="Times New Roman" w:hAnsi="Times New Roman"/>
                <w:sz w:val="20"/>
              </w:rPr>
              <w:t>0,31</w:t>
            </w:r>
          </w:p>
        </w:tc>
        <w:tc>
          <w:tcPr>
            <w:tcW w:w="1134" w:type="dxa"/>
            <w:vAlign w:val="center"/>
          </w:tcPr>
          <w:p w:rsidR="000A2D10" w:rsidRPr="000A2D10" w:rsidRDefault="000A2D10" w:rsidP="000A2D10">
            <w:pPr>
              <w:autoSpaceDE w:val="0"/>
              <w:autoSpaceDN w:val="0"/>
              <w:spacing w:after="0" w:line="240" w:lineRule="auto"/>
              <w:ind w:right="1"/>
              <w:jc w:val="center"/>
              <w:rPr>
                <w:rFonts w:ascii="Times New Roman" w:eastAsia="Times New Roman" w:hAnsi="Times New Roman"/>
                <w:sz w:val="20"/>
              </w:rPr>
            </w:pPr>
            <w:r w:rsidRPr="000A2D10">
              <w:rPr>
                <w:rFonts w:ascii="Times New Roman" w:eastAsia="Times New Roman" w:hAnsi="Times New Roman"/>
                <w:sz w:val="20"/>
              </w:rPr>
              <w:t>0,15</w:t>
            </w:r>
          </w:p>
        </w:tc>
        <w:tc>
          <w:tcPr>
            <w:tcW w:w="1662" w:type="dxa"/>
            <w:vAlign w:val="center"/>
          </w:tcPr>
          <w:p w:rsidR="000A2D10" w:rsidRPr="000A2D10" w:rsidRDefault="000A2D10" w:rsidP="000A2D10">
            <w:pPr>
              <w:autoSpaceDE w:val="0"/>
              <w:autoSpaceDN w:val="0"/>
              <w:spacing w:after="0" w:line="240" w:lineRule="auto"/>
              <w:ind w:right="1"/>
              <w:jc w:val="center"/>
              <w:rPr>
                <w:rFonts w:ascii="Times New Roman" w:eastAsia="Times New Roman" w:hAnsi="Times New Roman"/>
                <w:sz w:val="20"/>
              </w:rPr>
            </w:pPr>
            <w:r w:rsidRPr="000A2D10">
              <w:rPr>
                <w:rFonts w:ascii="Times New Roman" w:eastAsia="Times New Roman" w:hAnsi="Times New Roman"/>
                <w:sz w:val="20"/>
              </w:rPr>
              <w:t>0,03</w:t>
            </w:r>
          </w:p>
        </w:tc>
      </w:tr>
      <w:tr w:rsidR="000A2D10" w:rsidRPr="000A2D10" w:rsidTr="000A2D10">
        <w:trPr>
          <w:trHeight w:val="190"/>
        </w:trPr>
        <w:tc>
          <w:tcPr>
            <w:tcW w:w="4536" w:type="dxa"/>
            <w:vAlign w:val="center"/>
          </w:tcPr>
          <w:p w:rsidR="000A2D10" w:rsidRPr="000A2D10" w:rsidRDefault="000A2D10" w:rsidP="000A2D10">
            <w:pPr>
              <w:autoSpaceDE w:val="0"/>
              <w:autoSpaceDN w:val="0"/>
              <w:spacing w:after="0" w:line="223" w:lineRule="exact"/>
              <w:ind w:left="40"/>
              <w:jc w:val="center"/>
              <w:rPr>
                <w:rFonts w:ascii="Times New Roman" w:eastAsia="Times New Roman" w:hAnsi="Times New Roman"/>
                <w:sz w:val="20"/>
                <w:lang w:val="ru-RU"/>
              </w:rPr>
            </w:pPr>
            <w:r w:rsidRPr="000A2D10">
              <w:rPr>
                <w:rFonts w:ascii="Times New Roman" w:eastAsia="Times New Roman" w:hAnsi="Times New Roman"/>
                <w:sz w:val="20"/>
                <w:lang w:val="ru-RU"/>
              </w:rPr>
              <w:t>Радиус действия тепловой сети</w:t>
            </w:r>
            <w:r w:rsidRPr="000A2D10">
              <w:rPr>
                <w:rFonts w:ascii="Times New Roman" w:eastAsia="Times New Roman" w:hAnsi="Times New Roman"/>
                <w:spacing w:val="-2"/>
                <w:sz w:val="20"/>
                <w:lang w:val="ru-RU"/>
              </w:rPr>
              <w:t>,</w:t>
            </w:r>
            <w:r w:rsidRPr="000A2D10">
              <w:rPr>
                <w:rFonts w:ascii="Times New Roman" w:eastAsia="Times New Roman" w:hAnsi="Times New Roman"/>
                <w:sz w:val="20"/>
                <w:lang w:val="ru-RU"/>
              </w:rPr>
              <w:t xml:space="preserve"> </w:t>
            </w:r>
            <w:r w:rsidRPr="000A2D10">
              <w:rPr>
                <w:rFonts w:ascii="Times New Roman" w:eastAsia="Times New Roman" w:hAnsi="Times New Roman"/>
                <w:spacing w:val="-5"/>
                <w:sz w:val="20"/>
                <w:lang w:val="ru-RU"/>
              </w:rPr>
              <w:t>км</w:t>
            </w:r>
          </w:p>
        </w:tc>
        <w:tc>
          <w:tcPr>
            <w:tcW w:w="1048" w:type="dxa"/>
            <w:vAlign w:val="center"/>
          </w:tcPr>
          <w:p w:rsidR="000A2D10" w:rsidRPr="000A2D10" w:rsidRDefault="000A2D10" w:rsidP="000A2D10">
            <w:pPr>
              <w:autoSpaceDE w:val="0"/>
              <w:autoSpaceDN w:val="0"/>
              <w:spacing w:after="0" w:line="240" w:lineRule="auto"/>
              <w:ind w:right="1"/>
              <w:jc w:val="center"/>
              <w:rPr>
                <w:rFonts w:ascii="Times New Roman" w:eastAsia="Times New Roman" w:hAnsi="Times New Roman"/>
                <w:sz w:val="20"/>
              </w:rPr>
            </w:pPr>
            <w:r w:rsidRPr="000A2D10">
              <w:rPr>
                <w:rFonts w:ascii="Times New Roman" w:eastAsia="Times New Roman" w:hAnsi="Times New Roman"/>
                <w:sz w:val="20"/>
              </w:rPr>
              <w:t>0,73</w:t>
            </w:r>
          </w:p>
        </w:tc>
        <w:tc>
          <w:tcPr>
            <w:tcW w:w="1134" w:type="dxa"/>
            <w:vAlign w:val="center"/>
          </w:tcPr>
          <w:p w:rsidR="000A2D10" w:rsidRPr="000A2D10" w:rsidRDefault="000A2D10" w:rsidP="000A2D10">
            <w:pPr>
              <w:autoSpaceDE w:val="0"/>
              <w:autoSpaceDN w:val="0"/>
              <w:spacing w:after="0" w:line="240" w:lineRule="auto"/>
              <w:ind w:right="1"/>
              <w:jc w:val="center"/>
              <w:rPr>
                <w:rFonts w:ascii="Times New Roman" w:eastAsia="Times New Roman" w:hAnsi="Times New Roman"/>
                <w:sz w:val="20"/>
              </w:rPr>
            </w:pPr>
            <w:r w:rsidRPr="000A2D10">
              <w:rPr>
                <w:rFonts w:ascii="Times New Roman" w:eastAsia="Times New Roman" w:hAnsi="Times New Roman"/>
                <w:sz w:val="20"/>
              </w:rPr>
              <w:t>0,39</w:t>
            </w:r>
          </w:p>
        </w:tc>
        <w:tc>
          <w:tcPr>
            <w:tcW w:w="1662" w:type="dxa"/>
            <w:vAlign w:val="center"/>
          </w:tcPr>
          <w:p w:rsidR="000A2D10" w:rsidRPr="000A2D10" w:rsidRDefault="000A2D10" w:rsidP="000A2D10">
            <w:pPr>
              <w:autoSpaceDE w:val="0"/>
              <w:autoSpaceDN w:val="0"/>
              <w:spacing w:after="0" w:line="240" w:lineRule="auto"/>
              <w:ind w:right="1"/>
              <w:jc w:val="center"/>
              <w:rPr>
                <w:rFonts w:ascii="Times New Roman" w:eastAsia="Times New Roman" w:hAnsi="Times New Roman"/>
                <w:sz w:val="20"/>
              </w:rPr>
            </w:pPr>
            <w:r w:rsidRPr="000A2D10">
              <w:rPr>
                <w:rFonts w:ascii="Times New Roman" w:eastAsia="Times New Roman" w:hAnsi="Times New Roman"/>
                <w:sz w:val="20"/>
              </w:rPr>
              <w:t>0,08</w:t>
            </w:r>
          </w:p>
        </w:tc>
      </w:tr>
      <w:tr w:rsidR="000A2D10" w:rsidRPr="000A2D10" w:rsidTr="000A2D10">
        <w:trPr>
          <w:trHeight w:val="266"/>
        </w:trPr>
        <w:tc>
          <w:tcPr>
            <w:tcW w:w="4536" w:type="dxa"/>
            <w:vAlign w:val="center"/>
          </w:tcPr>
          <w:p w:rsidR="000A2D10" w:rsidRPr="000A2D10" w:rsidRDefault="000A2D10" w:rsidP="000A2D10">
            <w:pPr>
              <w:autoSpaceDE w:val="0"/>
              <w:autoSpaceDN w:val="0"/>
              <w:spacing w:after="0" w:line="212" w:lineRule="exact"/>
              <w:ind w:left="40"/>
              <w:jc w:val="center"/>
              <w:rPr>
                <w:rFonts w:ascii="Times New Roman" w:eastAsia="Times New Roman" w:hAnsi="Times New Roman"/>
                <w:sz w:val="20"/>
              </w:rPr>
            </w:pPr>
            <w:r w:rsidRPr="000A2D10">
              <w:rPr>
                <w:rFonts w:ascii="Times New Roman" w:eastAsia="Times New Roman" w:hAnsi="Times New Roman"/>
                <w:sz w:val="20"/>
              </w:rPr>
              <w:t>Коэффициент конфигурации тепловых сетей</w:t>
            </w:r>
          </w:p>
        </w:tc>
        <w:tc>
          <w:tcPr>
            <w:tcW w:w="1048" w:type="dxa"/>
            <w:vAlign w:val="center"/>
          </w:tcPr>
          <w:p w:rsidR="000A2D10" w:rsidRPr="000A2D10" w:rsidRDefault="000A2D10" w:rsidP="000A2D10">
            <w:pPr>
              <w:autoSpaceDE w:val="0"/>
              <w:autoSpaceDN w:val="0"/>
              <w:spacing w:after="0" w:line="212" w:lineRule="exact"/>
              <w:ind w:right="1"/>
              <w:jc w:val="center"/>
              <w:rPr>
                <w:rFonts w:ascii="Times New Roman" w:eastAsia="Times New Roman" w:hAnsi="Times New Roman"/>
                <w:sz w:val="20"/>
              </w:rPr>
            </w:pPr>
            <w:r w:rsidRPr="000A2D10">
              <w:rPr>
                <w:rFonts w:ascii="Times New Roman" w:eastAsia="Times New Roman" w:hAnsi="Times New Roman"/>
                <w:sz w:val="20"/>
              </w:rPr>
              <w:t>1,25</w:t>
            </w:r>
          </w:p>
        </w:tc>
        <w:tc>
          <w:tcPr>
            <w:tcW w:w="1134" w:type="dxa"/>
            <w:vAlign w:val="center"/>
          </w:tcPr>
          <w:p w:rsidR="000A2D10" w:rsidRPr="000A2D10" w:rsidRDefault="000A2D10" w:rsidP="000A2D10">
            <w:pPr>
              <w:autoSpaceDE w:val="0"/>
              <w:autoSpaceDN w:val="0"/>
              <w:spacing w:after="0" w:line="212" w:lineRule="exact"/>
              <w:ind w:right="1"/>
              <w:jc w:val="center"/>
              <w:rPr>
                <w:rFonts w:ascii="Times New Roman" w:eastAsia="Times New Roman" w:hAnsi="Times New Roman"/>
                <w:sz w:val="20"/>
              </w:rPr>
            </w:pPr>
            <w:r w:rsidRPr="000A2D10">
              <w:rPr>
                <w:rFonts w:ascii="Times New Roman" w:eastAsia="Times New Roman" w:hAnsi="Times New Roman"/>
                <w:sz w:val="20"/>
              </w:rPr>
              <w:t>1,44</w:t>
            </w:r>
          </w:p>
        </w:tc>
        <w:tc>
          <w:tcPr>
            <w:tcW w:w="1662" w:type="dxa"/>
            <w:vAlign w:val="center"/>
          </w:tcPr>
          <w:p w:rsidR="000A2D10" w:rsidRPr="000A2D10" w:rsidRDefault="000A2D10" w:rsidP="000A2D10">
            <w:pPr>
              <w:autoSpaceDE w:val="0"/>
              <w:autoSpaceDN w:val="0"/>
              <w:spacing w:after="0" w:line="212" w:lineRule="exact"/>
              <w:ind w:right="1"/>
              <w:jc w:val="center"/>
              <w:rPr>
                <w:rFonts w:ascii="Times New Roman" w:eastAsia="Times New Roman" w:hAnsi="Times New Roman"/>
                <w:sz w:val="20"/>
              </w:rPr>
            </w:pPr>
            <w:r w:rsidRPr="000A2D10">
              <w:rPr>
                <w:rFonts w:ascii="Times New Roman" w:eastAsia="Times New Roman" w:hAnsi="Times New Roman"/>
                <w:sz w:val="20"/>
              </w:rPr>
              <w:t>1,37</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4" w:name="_Toc133415537"/>
      <w:r w:rsidRPr="000A2D10">
        <w:rPr>
          <w:rFonts w:ascii="Times New Roman" w:eastAsia="Times New Roman" w:hAnsi="Times New Roman"/>
          <w:b/>
          <w:bCs/>
          <w:sz w:val="24"/>
          <w:szCs w:val="26"/>
        </w:rPr>
        <w:t>Существующие и перспективные значения установленной тепловой мощности основного оборудования источника (источников) тепловой энергии</w:t>
      </w:r>
      <w:bookmarkEnd w:id="24"/>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Согласно Постановления Правительства Российской Федерации от 22 февраля 2012 г. </w:t>
      </w:r>
      <w:r w:rsidRPr="000A2D10">
        <w:rPr>
          <w:rFonts w:ascii="Times New Roman" w:hAnsi="Times New Roman"/>
          <w:sz w:val="24"/>
        </w:rPr>
        <w:lastRenderedPageBreak/>
        <w:t>№154 «О требованиях к схемам теплоснабжения, порядку их разработки и утверждения», установленная мощность источника тепловой энергии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Существующие и перспективные значения установленной тепловой мощности для котельных Чернолучинского городского поселения приведены в следующей таблице.</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25" w:name="_Toc40786324"/>
      <w:bookmarkStart w:id="26" w:name="_Toc130300604"/>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.3. Существующие и перспективные значения установленной тепловой мощности</w:t>
      </w:r>
      <w:bookmarkEnd w:id="25"/>
      <w:bookmarkEnd w:id="26"/>
    </w:p>
    <w:tbl>
      <w:tblPr>
        <w:tblW w:w="5000" w:type="pct"/>
        <w:tblCellMar>
          <w:left w:w="40" w:type="dxa"/>
          <w:right w:w="40" w:type="dxa"/>
        </w:tblCellMar>
        <w:tblLook w:val="0000" w:firstRow="0" w:lastRow="0" w:firstColumn="0" w:lastColumn="0" w:noHBand="0" w:noVBand="0"/>
      </w:tblPr>
      <w:tblGrid>
        <w:gridCol w:w="3371"/>
        <w:gridCol w:w="870"/>
        <w:gridCol w:w="924"/>
        <w:gridCol w:w="893"/>
        <w:gridCol w:w="893"/>
        <w:gridCol w:w="893"/>
        <w:gridCol w:w="893"/>
        <w:gridCol w:w="885"/>
      </w:tblGrid>
      <w:tr w:rsidR="000A2D10" w:rsidRPr="000A2D10" w:rsidTr="000A2D10">
        <w:tc>
          <w:tcPr>
            <w:tcW w:w="1752" w:type="pct"/>
            <w:vMerge w:val="restar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74" w:lineRule="exact"/>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Зона действия источника теплоснабжения</w:t>
            </w:r>
          </w:p>
        </w:tc>
        <w:tc>
          <w:tcPr>
            <w:tcW w:w="3248" w:type="pct"/>
            <w:gridSpan w:val="7"/>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83" w:lineRule="exact"/>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Значения установленной тепловой мощности основного оборудования источника, Гкал/час</w:t>
            </w:r>
          </w:p>
        </w:tc>
      </w:tr>
      <w:tr w:rsidR="000A2D10" w:rsidRPr="000A2D10" w:rsidTr="000A2D10">
        <w:tc>
          <w:tcPr>
            <w:tcW w:w="1752" w:type="pct"/>
            <w:vMerge/>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p>
        </w:tc>
        <w:tc>
          <w:tcPr>
            <w:tcW w:w="45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78" w:lineRule="exact"/>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Сущест</w:t>
            </w:r>
            <w:r w:rsidRPr="000A2D10">
              <w:rPr>
                <w:rFonts w:ascii="Times New Roman" w:eastAsia="Times New Roman" w:hAnsi="Times New Roman"/>
                <w:b/>
                <w:i/>
                <w:sz w:val="20"/>
                <w:szCs w:val="20"/>
                <w:lang w:eastAsia="ru-RU"/>
              </w:rPr>
              <w:softHyphen/>
              <w:t>вующая</w:t>
            </w:r>
          </w:p>
        </w:tc>
        <w:tc>
          <w:tcPr>
            <w:tcW w:w="2795" w:type="pct"/>
            <w:gridSpan w:val="6"/>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spacing w:after="0" w:line="240" w:lineRule="auto"/>
              <w:ind w:left="1238"/>
              <w:jc w:val="both"/>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Перспективная</w:t>
            </w:r>
          </w:p>
        </w:tc>
      </w:tr>
      <w:tr w:rsidR="000A2D10" w:rsidRPr="000A2D10" w:rsidTr="000A2D10">
        <w:tc>
          <w:tcPr>
            <w:tcW w:w="1752" w:type="pct"/>
            <w:vMerge/>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p>
        </w:tc>
        <w:tc>
          <w:tcPr>
            <w:tcW w:w="45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2022</w:t>
            </w:r>
          </w:p>
        </w:tc>
        <w:tc>
          <w:tcPr>
            <w:tcW w:w="480"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2023</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2024</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2025</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83" w:lineRule="exact"/>
              <w:ind w:left="43" w:hanging="43"/>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2026</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78" w:lineRule="exact"/>
              <w:ind w:left="43" w:hanging="43"/>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2027</w:t>
            </w:r>
          </w:p>
        </w:tc>
        <w:tc>
          <w:tcPr>
            <w:tcW w:w="459"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83" w:lineRule="exact"/>
              <w:ind w:left="43" w:hanging="43"/>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2028-2040</w:t>
            </w:r>
          </w:p>
        </w:tc>
      </w:tr>
      <w:tr w:rsidR="000A2D10" w:rsidRPr="000A2D10" w:rsidTr="000A2D10">
        <w:tc>
          <w:tcPr>
            <w:tcW w:w="175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№1</w:t>
            </w:r>
          </w:p>
        </w:tc>
        <w:tc>
          <w:tcPr>
            <w:tcW w:w="45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5,59</w:t>
            </w:r>
          </w:p>
        </w:tc>
        <w:tc>
          <w:tcPr>
            <w:tcW w:w="480"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5,59</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c>
          <w:tcPr>
            <w:tcW w:w="459"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r>
      <w:tr w:rsidR="000A2D10" w:rsidRPr="000A2D10" w:rsidTr="000A2D10">
        <w:tc>
          <w:tcPr>
            <w:tcW w:w="175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№2</w:t>
            </w:r>
          </w:p>
        </w:tc>
        <w:tc>
          <w:tcPr>
            <w:tcW w:w="45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3,10</w:t>
            </w:r>
          </w:p>
        </w:tc>
        <w:tc>
          <w:tcPr>
            <w:tcW w:w="480"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3,10</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c>
          <w:tcPr>
            <w:tcW w:w="459"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r>
      <w:tr w:rsidR="000A2D10" w:rsidRPr="000A2D10" w:rsidTr="000A2D10">
        <w:tc>
          <w:tcPr>
            <w:tcW w:w="175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Блочная котельная санатория-профилактория БУЗОО «Центр медицинской реабилитации»</w:t>
            </w:r>
          </w:p>
        </w:tc>
        <w:tc>
          <w:tcPr>
            <w:tcW w:w="45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480"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46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459"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widowControl w:val="0"/>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r>
    </w:tbl>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7" w:name="_Toc133415538"/>
      <w:r w:rsidRPr="000A2D10">
        <w:rPr>
          <w:rFonts w:ascii="Times New Roman" w:eastAsia="Times New Roman" w:hAnsi="Times New Roman"/>
          <w:b/>
          <w:bCs/>
          <w:sz w:val="24"/>
          <w:szCs w:val="26"/>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7"/>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располагаемая мощность источника тепловой энергии – величина, равная установленной мощности источника тепловой энергии за вычетом объёмов мощности, не реализуемой по техническим причинам, в том числе по причине снижения тепловой мощности оборудования в результате эксплуатации на продлённом техническом ресурсе (снижение параметров пара перед турбиной, отсутствие рециркуляции в пиковых водогрейных котлоагрегатах и др.).</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На перспективу технические ограничения на использование установленной тепловой мощности основного оборудования для котельных не предусмотрены.</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28" w:name="_Toc133415539"/>
      <w:r w:rsidRPr="000A2D10">
        <w:rPr>
          <w:rFonts w:ascii="Times New Roman" w:eastAsia="Times New Roman" w:hAnsi="Times New Roman"/>
          <w:b/>
          <w:bCs/>
          <w:sz w:val="24"/>
          <w:szCs w:val="26"/>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8"/>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29" w:name="_Toc40786326"/>
      <w:bookmarkStart w:id="30" w:name="_Toc130300606"/>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.4. Существующие и перспективные затраты тепловой мощности на собственные и хозяйственные нужды источников тепловой энергии</w:t>
      </w:r>
      <w:bookmarkEnd w:id="29"/>
      <w:bookmarkEnd w:id="30"/>
    </w:p>
    <w:tbl>
      <w:tblPr>
        <w:tblStyle w:val="TableNormal2"/>
        <w:tblW w:w="5000" w:type="pct"/>
        <w:tblLook w:val="01E0" w:firstRow="1" w:lastRow="1" w:firstColumn="1" w:lastColumn="1" w:noHBand="0" w:noVBand="0"/>
      </w:tblPr>
      <w:tblGrid>
        <w:gridCol w:w="1811"/>
        <w:gridCol w:w="1477"/>
        <w:gridCol w:w="1055"/>
        <w:gridCol w:w="1057"/>
        <w:gridCol w:w="1057"/>
        <w:gridCol w:w="1057"/>
        <w:gridCol w:w="1057"/>
        <w:gridCol w:w="1055"/>
      </w:tblGrid>
      <w:tr w:rsidR="000A2D10" w:rsidRPr="000A2D10" w:rsidTr="000A2D10">
        <w:trPr>
          <w:trHeight w:val="20"/>
        </w:trPr>
        <w:tc>
          <w:tcPr>
            <w:tcW w:w="941" w:type="pct"/>
            <w:vMerge w:val="restart"/>
            <w:tcBorders>
              <w:top w:val="single" w:sz="5" w:space="0" w:color="000000"/>
              <w:left w:val="single" w:sz="5" w:space="0" w:color="000000"/>
              <w:right w:val="single" w:sz="5" w:space="0" w:color="000000"/>
            </w:tcBorders>
          </w:tcPr>
          <w:p w:rsidR="000A2D10" w:rsidRPr="000A2D10" w:rsidRDefault="000A2D10" w:rsidP="000A2D10">
            <w:pPr>
              <w:spacing w:after="0" w:line="240" w:lineRule="auto"/>
              <w:rPr>
                <w:rFonts w:ascii="Times New Roman" w:eastAsia="Times New Roman" w:hAnsi="Times New Roman"/>
                <w:b/>
                <w:i/>
                <w:sz w:val="20"/>
                <w:szCs w:val="20"/>
                <w:lang w:val="ru-RU"/>
              </w:rPr>
            </w:pPr>
          </w:p>
          <w:p w:rsidR="000A2D10" w:rsidRPr="000A2D10" w:rsidRDefault="000A2D10" w:rsidP="000A2D10">
            <w:pPr>
              <w:spacing w:after="0" w:line="240" w:lineRule="auto"/>
              <w:ind w:left="426" w:right="61" w:hanging="252"/>
              <w:rPr>
                <w:rFonts w:ascii="Times New Roman" w:hAnsi="Times New Roman"/>
                <w:b/>
                <w:i/>
                <w:sz w:val="20"/>
                <w:szCs w:val="20"/>
              </w:rPr>
            </w:pPr>
            <w:r w:rsidRPr="000A2D10">
              <w:rPr>
                <w:rFonts w:ascii="Times New Roman" w:hAnsi="Times New Roman"/>
                <w:b/>
                <w:i/>
                <w:spacing w:val="-1"/>
                <w:sz w:val="20"/>
                <w:szCs w:val="20"/>
              </w:rPr>
              <w:t>Источник</w:t>
            </w:r>
            <w:r w:rsidRPr="000A2D10">
              <w:rPr>
                <w:rFonts w:ascii="Times New Roman" w:hAnsi="Times New Roman"/>
                <w:b/>
                <w:i/>
                <w:sz w:val="20"/>
                <w:szCs w:val="20"/>
              </w:rPr>
              <w:t xml:space="preserve"> </w:t>
            </w:r>
          </w:p>
          <w:p w:rsidR="000A2D10" w:rsidRPr="000A2D10" w:rsidRDefault="000A2D10" w:rsidP="000A2D10">
            <w:pPr>
              <w:spacing w:after="0" w:line="240" w:lineRule="auto"/>
              <w:ind w:left="426" w:right="61" w:hanging="252"/>
              <w:rPr>
                <w:rFonts w:ascii="Times New Roman" w:eastAsia="Times New Roman" w:hAnsi="Times New Roman"/>
                <w:b/>
                <w:i/>
                <w:sz w:val="20"/>
                <w:szCs w:val="20"/>
              </w:rPr>
            </w:pPr>
            <w:r w:rsidRPr="000A2D10">
              <w:rPr>
                <w:rFonts w:ascii="Times New Roman" w:hAnsi="Times New Roman"/>
                <w:b/>
                <w:i/>
                <w:sz w:val="20"/>
                <w:szCs w:val="20"/>
              </w:rPr>
              <w:t>тепло</w:t>
            </w:r>
            <w:r w:rsidRPr="000A2D10">
              <w:rPr>
                <w:rFonts w:ascii="Times New Roman" w:hAnsi="Times New Roman"/>
                <w:b/>
                <w:i/>
                <w:spacing w:val="-1"/>
                <w:sz w:val="20"/>
                <w:szCs w:val="20"/>
              </w:rPr>
              <w:t>снабжения</w:t>
            </w:r>
          </w:p>
        </w:tc>
        <w:tc>
          <w:tcPr>
            <w:tcW w:w="4059" w:type="pct"/>
            <w:gridSpan w:val="7"/>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75" w:lineRule="auto"/>
              <w:ind w:left="2605" w:right="163" w:hanging="2437"/>
              <w:rPr>
                <w:rFonts w:ascii="Times New Roman" w:eastAsia="Times New Roman" w:hAnsi="Times New Roman"/>
                <w:b/>
                <w:i/>
                <w:sz w:val="20"/>
                <w:szCs w:val="20"/>
                <w:lang w:val="ru-RU"/>
              </w:rPr>
            </w:pPr>
            <w:r w:rsidRPr="000A2D10">
              <w:rPr>
                <w:rFonts w:ascii="Times New Roman" w:hAnsi="Times New Roman"/>
                <w:b/>
                <w:i/>
                <w:spacing w:val="-1"/>
                <w:sz w:val="20"/>
                <w:szCs w:val="20"/>
                <w:lang w:val="ru-RU"/>
              </w:rPr>
              <w:t>Затраты</w:t>
            </w:r>
            <w:r w:rsidRPr="000A2D10">
              <w:rPr>
                <w:rFonts w:ascii="Times New Roman" w:hAnsi="Times New Roman"/>
                <w:b/>
                <w:i/>
                <w:sz w:val="20"/>
                <w:szCs w:val="20"/>
                <w:lang w:val="ru-RU"/>
              </w:rPr>
              <w:t xml:space="preserve"> тепловой </w:t>
            </w:r>
            <w:r w:rsidRPr="000A2D10">
              <w:rPr>
                <w:rFonts w:ascii="Times New Roman" w:hAnsi="Times New Roman"/>
                <w:b/>
                <w:i/>
                <w:spacing w:val="-1"/>
                <w:sz w:val="20"/>
                <w:szCs w:val="20"/>
                <w:lang w:val="ru-RU"/>
              </w:rPr>
              <w:t>мощности</w:t>
            </w:r>
            <w:r w:rsidRPr="000A2D10">
              <w:rPr>
                <w:rFonts w:ascii="Times New Roman" w:hAnsi="Times New Roman"/>
                <w:b/>
                <w:i/>
                <w:sz w:val="20"/>
                <w:szCs w:val="20"/>
                <w:lang w:val="ru-RU"/>
              </w:rPr>
              <w:t xml:space="preserve"> на</w:t>
            </w:r>
            <w:r w:rsidRPr="000A2D10">
              <w:rPr>
                <w:rFonts w:ascii="Times New Roman" w:hAnsi="Times New Roman"/>
                <w:b/>
                <w:i/>
                <w:spacing w:val="1"/>
                <w:sz w:val="20"/>
                <w:szCs w:val="20"/>
                <w:lang w:val="ru-RU"/>
              </w:rPr>
              <w:t xml:space="preserve"> </w:t>
            </w:r>
            <w:r w:rsidRPr="000A2D10">
              <w:rPr>
                <w:rFonts w:ascii="Times New Roman" w:hAnsi="Times New Roman"/>
                <w:b/>
                <w:i/>
                <w:spacing w:val="-1"/>
                <w:sz w:val="20"/>
                <w:szCs w:val="20"/>
                <w:lang w:val="ru-RU"/>
              </w:rPr>
              <w:t>собственные</w:t>
            </w:r>
            <w:r w:rsidRPr="000A2D10">
              <w:rPr>
                <w:rFonts w:ascii="Times New Roman" w:hAnsi="Times New Roman"/>
                <w:b/>
                <w:i/>
                <w:spacing w:val="-2"/>
                <w:sz w:val="20"/>
                <w:szCs w:val="20"/>
                <w:lang w:val="ru-RU"/>
              </w:rPr>
              <w:t xml:space="preserve"> </w:t>
            </w:r>
            <w:r w:rsidRPr="000A2D10">
              <w:rPr>
                <w:rFonts w:ascii="Times New Roman" w:hAnsi="Times New Roman"/>
                <w:b/>
                <w:i/>
                <w:sz w:val="20"/>
                <w:szCs w:val="20"/>
                <w:lang w:val="ru-RU"/>
              </w:rPr>
              <w:t>и</w:t>
            </w:r>
            <w:r w:rsidRPr="000A2D10">
              <w:rPr>
                <w:rFonts w:ascii="Times New Roman" w:hAnsi="Times New Roman"/>
                <w:b/>
                <w:i/>
                <w:spacing w:val="-2"/>
                <w:sz w:val="20"/>
                <w:szCs w:val="20"/>
                <w:lang w:val="ru-RU"/>
              </w:rPr>
              <w:t xml:space="preserve"> </w:t>
            </w:r>
            <w:r w:rsidRPr="000A2D10">
              <w:rPr>
                <w:rFonts w:ascii="Times New Roman" w:hAnsi="Times New Roman"/>
                <w:b/>
                <w:i/>
                <w:spacing w:val="-1"/>
                <w:sz w:val="20"/>
                <w:szCs w:val="20"/>
                <w:lang w:val="ru-RU"/>
              </w:rPr>
              <w:t>хозяйственные</w:t>
            </w:r>
            <w:r w:rsidRPr="000A2D10">
              <w:rPr>
                <w:rFonts w:ascii="Times New Roman" w:hAnsi="Times New Roman"/>
                <w:b/>
                <w:i/>
                <w:spacing w:val="-2"/>
                <w:sz w:val="20"/>
                <w:szCs w:val="20"/>
                <w:lang w:val="ru-RU"/>
              </w:rPr>
              <w:t xml:space="preserve"> </w:t>
            </w:r>
            <w:r w:rsidRPr="000A2D10">
              <w:rPr>
                <w:rFonts w:ascii="Times New Roman" w:hAnsi="Times New Roman"/>
                <w:b/>
                <w:i/>
                <w:spacing w:val="-1"/>
                <w:sz w:val="20"/>
                <w:szCs w:val="20"/>
                <w:lang w:val="ru-RU"/>
              </w:rPr>
              <w:t>нужды</w:t>
            </w:r>
            <w:r w:rsidRPr="000A2D10">
              <w:rPr>
                <w:rFonts w:ascii="Times New Roman" w:hAnsi="Times New Roman"/>
                <w:b/>
                <w:i/>
                <w:spacing w:val="1"/>
                <w:sz w:val="20"/>
                <w:szCs w:val="20"/>
                <w:lang w:val="ru-RU"/>
              </w:rPr>
              <w:t xml:space="preserve"> </w:t>
            </w:r>
            <w:r w:rsidRPr="000A2D10">
              <w:rPr>
                <w:rFonts w:ascii="Times New Roman" w:hAnsi="Times New Roman"/>
                <w:b/>
                <w:i/>
                <w:sz w:val="20"/>
                <w:szCs w:val="20"/>
                <w:lang w:val="ru-RU"/>
              </w:rPr>
              <w:t xml:space="preserve">источников </w:t>
            </w:r>
            <w:r w:rsidRPr="000A2D10">
              <w:rPr>
                <w:rFonts w:ascii="Times New Roman" w:hAnsi="Times New Roman"/>
                <w:b/>
                <w:i/>
                <w:spacing w:val="-1"/>
                <w:sz w:val="20"/>
                <w:szCs w:val="20"/>
                <w:lang w:val="ru-RU"/>
              </w:rPr>
              <w:t>тепловой</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энергии,</w:t>
            </w:r>
            <w:r w:rsidRPr="000A2D10">
              <w:rPr>
                <w:rFonts w:ascii="Times New Roman" w:hAnsi="Times New Roman"/>
                <w:b/>
                <w:i/>
                <w:spacing w:val="-3"/>
                <w:sz w:val="20"/>
                <w:szCs w:val="20"/>
                <w:lang w:val="ru-RU"/>
              </w:rPr>
              <w:t xml:space="preserve"> </w:t>
            </w:r>
            <w:r w:rsidRPr="000A2D10">
              <w:rPr>
                <w:rFonts w:ascii="Times New Roman" w:hAnsi="Times New Roman"/>
                <w:b/>
                <w:i/>
                <w:spacing w:val="-1"/>
                <w:sz w:val="20"/>
                <w:szCs w:val="20"/>
                <w:lang w:val="ru-RU"/>
              </w:rPr>
              <w:t>Гкал/час</w:t>
            </w:r>
          </w:p>
        </w:tc>
      </w:tr>
      <w:tr w:rsidR="000A2D10" w:rsidRPr="000A2D10" w:rsidTr="000A2D10">
        <w:trPr>
          <w:trHeight w:val="20"/>
        </w:trPr>
        <w:tc>
          <w:tcPr>
            <w:tcW w:w="941" w:type="pct"/>
            <w:vMerge/>
            <w:tcBorders>
              <w:left w:val="single" w:sz="5" w:space="0" w:color="000000"/>
              <w:right w:val="single" w:sz="5" w:space="0" w:color="000000"/>
            </w:tcBorders>
          </w:tcPr>
          <w:p w:rsidR="000A2D10" w:rsidRPr="000A2D10" w:rsidRDefault="000A2D10" w:rsidP="000A2D10">
            <w:pPr>
              <w:spacing w:after="0" w:line="240" w:lineRule="auto"/>
              <w:rPr>
                <w:b/>
                <w:i/>
                <w:sz w:val="20"/>
                <w:szCs w:val="20"/>
                <w:lang w:val="ru-RU"/>
              </w:rPr>
            </w:pPr>
          </w:p>
        </w:tc>
        <w:tc>
          <w:tcPr>
            <w:tcW w:w="767"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67" w:lineRule="exact"/>
              <w:ind w:left="-2"/>
              <w:rPr>
                <w:rFonts w:ascii="Times New Roman" w:eastAsia="Times New Roman" w:hAnsi="Times New Roman"/>
                <w:b/>
                <w:i/>
                <w:sz w:val="20"/>
                <w:szCs w:val="20"/>
              </w:rPr>
            </w:pPr>
            <w:r w:rsidRPr="000A2D10">
              <w:rPr>
                <w:rFonts w:ascii="Times New Roman" w:hAnsi="Times New Roman"/>
                <w:b/>
                <w:i/>
                <w:spacing w:val="-1"/>
                <w:sz w:val="20"/>
                <w:szCs w:val="20"/>
              </w:rPr>
              <w:t>Существующая</w:t>
            </w:r>
          </w:p>
        </w:tc>
        <w:tc>
          <w:tcPr>
            <w:tcW w:w="3291" w:type="pct"/>
            <w:gridSpan w:val="6"/>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67" w:lineRule="exact"/>
              <w:ind w:left="108"/>
              <w:jc w:val="center"/>
              <w:rPr>
                <w:rFonts w:ascii="Times New Roman" w:eastAsia="Times New Roman" w:hAnsi="Times New Roman"/>
                <w:b/>
                <w:i/>
                <w:sz w:val="20"/>
                <w:szCs w:val="20"/>
              </w:rPr>
            </w:pPr>
            <w:r w:rsidRPr="000A2D10">
              <w:rPr>
                <w:rFonts w:ascii="Times New Roman" w:hAnsi="Times New Roman"/>
                <w:b/>
                <w:i/>
                <w:spacing w:val="-1"/>
                <w:sz w:val="20"/>
                <w:szCs w:val="20"/>
              </w:rPr>
              <w:t>Перспективная</w:t>
            </w:r>
          </w:p>
        </w:tc>
      </w:tr>
      <w:tr w:rsidR="000A2D10" w:rsidRPr="000A2D10" w:rsidTr="000A2D10">
        <w:trPr>
          <w:trHeight w:val="20"/>
        </w:trPr>
        <w:tc>
          <w:tcPr>
            <w:tcW w:w="941" w:type="pct"/>
            <w:vMerge/>
            <w:tcBorders>
              <w:left w:val="single" w:sz="5" w:space="0" w:color="000000"/>
              <w:bottom w:val="single" w:sz="5" w:space="0" w:color="000000"/>
              <w:right w:val="single" w:sz="5" w:space="0" w:color="000000"/>
            </w:tcBorders>
          </w:tcPr>
          <w:p w:rsidR="000A2D10" w:rsidRPr="000A2D10" w:rsidRDefault="000A2D10" w:rsidP="000A2D10">
            <w:pPr>
              <w:spacing w:after="0" w:line="240" w:lineRule="auto"/>
              <w:rPr>
                <w:b/>
                <w:i/>
                <w:sz w:val="20"/>
                <w:szCs w:val="20"/>
              </w:rPr>
            </w:pPr>
          </w:p>
        </w:tc>
        <w:tc>
          <w:tcPr>
            <w:tcW w:w="767"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30" w:after="0" w:line="240" w:lineRule="auto"/>
              <w:ind w:left="25"/>
              <w:jc w:val="center"/>
              <w:rPr>
                <w:rFonts w:ascii="Times New Roman" w:eastAsia="Times New Roman" w:hAnsi="Times New Roman"/>
                <w:b/>
                <w:i/>
                <w:sz w:val="20"/>
                <w:szCs w:val="20"/>
              </w:rPr>
            </w:pPr>
            <w:r w:rsidRPr="000A2D10">
              <w:rPr>
                <w:rFonts w:ascii="Times New Roman" w:hAnsi="Times New Roman"/>
                <w:b/>
                <w:i/>
                <w:sz w:val="20"/>
                <w:szCs w:val="20"/>
              </w:rPr>
              <w:t>2022 г.</w:t>
            </w:r>
          </w:p>
        </w:tc>
        <w:tc>
          <w:tcPr>
            <w:tcW w:w="548"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30" w:after="0" w:line="240" w:lineRule="auto"/>
              <w:ind w:left="85"/>
              <w:jc w:val="center"/>
              <w:rPr>
                <w:rFonts w:ascii="Times New Roman" w:eastAsia="Times New Roman" w:hAnsi="Times New Roman"/>
                <w:b/>
                <w:i/>
                <w:sz w:val="20"/>
                <w:szCs w:val="20"/>
              </w:rPr>
            </w:pPr>
            <w:r w:rsidRPr="000A2D10">
              <w:rPr>
                <w:rFonts w:ascii="Times New Roman" w:hAnsi="Times New Roman"/>
                <w:b/>
                <w:i/>
                <w:sz w:val="20"/>
                <w:szCs w:val="20"/>
              </w:rPr>
              <w:t>2023 г.</w:t>
            </w:r>
          </w:p>
        </w:tc>
        <w:tc>
          <w:tcPr>
            <w:tcW w:w="549"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30" w:after="0" w:line="240" w:lineRule="auto"/>
              <w:ind w:left="85"/>
              <w:jc w:val="center"/>
              <w:rPr>
                <w:rFonts w:ascii="Times New Roman" w:eastAsia="Times New Roman" w:hAnsi="Times New Roman"/>
                <w:b/>
                <w:i/>
                <w:sz w:val="20"/>
                <w:szCs w:val="20"/>
              </w:rPr>
            </w:pPr>
            <w:r w:rsidRPr="000A2D10">
              <w:rPr>
                <w:rFonts w:ascii="Times New Roman" w:hAnsi="Times New Roman"/>
                <w:b/>
                <w:i/>
                <w:sz w:val="20"/>
                <w:szCs w:val="20"/>
              </w:rPr>
              <w:t>2024 г.</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85"/>
              <w:jc w:val="center"/>
              <w:rPr>
                <w:rFonts w:ascii="Times New Roman" w:eastAsia="Times New Roman" w:hAnsi="Times New Roman"/>
                <w:b/>
                <w:i/>
                <w:sz w:val="20"/>
                <w:szCs w:val="20"/>
              </w:rPr>
            </w:pPr>
            <w:r w:rsidRPr="000A2D10">
              <w:rPr>
                <w:rFonts w:ascii="Times New Roman" w:hAnsi="Times New Roman"/>
                <w:b/>
                <w:i/>
                <w:sz w:val="20"/>
                <w:szCs w:val="20"/>
              </w:rPr>
              <w:t>2025 г.</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0" w:right="-9"/>
              <w:jc w:val="center"/>
              <w:rPr>
                <w:rFonts w:ascii="Times New Roman" w:eastAsia="Times New Roman" w:hAnsi="Times New Roman"/>
                <w:b/>
                <w:i/>
                <w:sz w:val="20"/>
                <w:szCs w:val="20"/>
              </w:rPr>
            </w:pPr>
            <w:r w:rsidRPr="000A2D10">
              <w:rPr>
                <w:rFonts w:ascii="Times New Roman" w:hAnsi="Times New Roman"/>
                <w:b/>
                <w:i/>
                <w:sz w:val="20"/>
                <w:szCs w:val="20"/>
              </w:rPr>
              <w:t>2026 г.</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8"/>
              <w:jc w:val="center"/>
              <w:rPr>
                <w:rFonts w:ascii="Times New Roman" w:eastAsia="Times New Roman" w:hAnsi="Times New Roman"/>
                <w:b/>
                <w:i/>
                <w:sz w:val="20"/>
                <w:szCs w:val="20"/>
              </w:rPr>
            </w:pPr>
            <w:r w:rsidRPr="000A2D10">
              <w:rPr>
                <w:rFonts w:ascii="Times New Roman" w:hAnsi="Times New Roman"/>
                <w:b/>
                <w:i/>
                <w:sz w:val="20"/>
                <w:szCs w:val="20"/>
              </w:rPr>
              <w:t>2027 г.</w:t>
            </w:r>
          </w:p>
        </w:tc>
        <w:tc>
          <w:tcPr>
            <w:tcW w:w="546"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
              <w:jc w:val="center"/>
              <w:rPr>
                <w:rFonts w:ascii="Times New Roman" w:eastAsia="Times New Roman" w:hAnsi="Times New Roman"/>
                <w:b/>
                <w:i/>
                <w:sz w:val="20"/>
                <w:szCs w:val="20"/>
              </w:rPr>
            </w:pPr>
            <w:r w:rsidRPr="000A2D10">
              <w:rPr>
                <w:rFonts w:ascii="Times New Roman" w:hAnsi="Times New Roman"/>
                <w:b/>
                <w:i/>
                <w:sz w:val="20"/>
                <w:szCs w:val="20"/>
              </w:rPr>
              <w:t>2028-</w:t>
            </w:r>
          </w:p>
          <w:p w:rsidR="000A2D10" w:rsidRPr="000A2D10" w:rsidRDefault="000A2D10" w:rsidP="000A2D10">
            <w:pPr>
              <w:spacing w:after="0" w:line="240" w:lineRule="auto"/>
              <w:ind w:left="28"/>
              <w:jc w:val="center"/>
              <w:rPr>
                <w:rFonts w:ascii="Times New Roman" w:eastAsia="Times New Roman" w:hAnsi="Times New Roman"/>
                <w:b/>
                <w:i/>
                <w:sz w:val="20"/>
                <w:szCs w:val="20"/>
              </w:rPr>
            </w:pPr>
            <w:r w:rsidRPr="000A2D10">
              <w:rPr>
                <w:rFonts w:ascii="Times New Roman" w:hAnsi="Times New Roman"/>
                <w:b/>
                <w:i/>
                <w:sz w:val="20"/>
                <w:szCs w:val="20"/>
              </w:rPr>
              <w:t>2040 гг.</w:t>
            </w:r>
          </w:p>
        </w:tc>
      </w:tr>
      <w:tr w:rsidR="000A2D10" w:rsidRPr="000A2D10" w:rsidTr="000A2D10">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№1</w:t>
            </w:r>
          </w:p>
        </w:tc>
        <w:tc>
          <w:tcPr>
            <w:tcW w:w="76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0,046</w:t>
            </w:r>
          </w:p>
        </w:tc>
        <w:tc>
          <w:tcPr>
            <w:tcW w:w="54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0,046</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0,046</w:t>
            </w:r>
          </w:p>
        </w:tc>
        <w:tc>
          <w:tcPr>
            <w:tcW w:w="546"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0,046</w:t>
            </w:r>
          </w:p>
        </w:tc>
      </w:tr>
      <w:tr w:rsidR="000A2D10" w:rsidRPr="000A2D10" w:rsidTr="000A2D10">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№2</w:t>
            </w:r>
          </w:p>
        </w:tc>
        <w:tc>
          <w:tcPr>
            <w:tcW w:w="76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0,034</w:t>
            </w:r>
          </w:p>
        </w:tc>
        <w:tc>
          <w:tcPr>
            <w:tcW w:w="54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0,034</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0,034</w:t>
            </w:r>
          </w:p>
        </w:tc>
        <w:tc>
          <w:tcPr>
            <w:tcW w:w="546"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0,034</w:t>
            </w:r>
          </w:p>
        </w:tc>
      </w:tr>
      <w:tr w:rsidR="000A2D10" w:rsidRPr="000A2D10" w:rsidTr="000A2D10">
        <w:trPr>
          <w:trHeight w:val="20"/>
        </w:trPr>
        <w:tc>
          <w:tcPr>
            <w:tcW w:w="94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6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0,016</w:t>
            </w:r>
          </w:p>
        </w:tc>
        <w:tc>
          <w:tcPr>
            <w:tcW w:w="54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0,016</w:t>
            </w:r>
          </w:p>
        </w:tc>
        <w:tc>
          <w:tcPr>
            <w:tcW w:w="54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0,016</w:t>
            </w:r>
          </w:p>
        </w:tc>
        <w:tc>
          <w:tcPr>
            <w:tcW w:w="546"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3"/>
              <w:jc w:val="center"/>
              <w:rPr>
                <w:rFonts w:ascii="Times New Roman" w:eastAsia="Times New Roman" w:hAnsi="Times New Roman"/>
                <w:sz w:val="20"/>
                <w:szCs w:val="20"/>
              </w:rPr>
            </w:pPr>
            <w:r w:rsidRPr="000A2D10">
              <w:rPr>
                <w:rFonts w:ascii="Times New Roman" w:eastAsia="Times New Roman" w:hAnsi="Times New Roman"/>
                <w:sz w:val="20"/>
                <w:szCs w:val="20"/>
              </w:rPr>
              <w:t>0,016</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1" w:name="_Toc133415540"/>
      <w:r w:rsidRPr="000A2D10">
        <w:rPr>
          <w:rFonts w:ascii="Times New Roman" w:eastAsia="Times New Roman" w:hAnsi="Times New Roman"/>
          <w:b/>
          <w:bCs/>
          <w:sz w:val="24"/>
          <w:szCs w:val="26"/>
        </w:rPr>
        <w:lastRenderedPageBreak/>
        <w:t>Значения существующей и перспективной тепловой мощности источников тепловой энергии нетто</w:t>
      </w:r>
      <w:bookmarkEnd w:id="31"/>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Согласно Постановления Правительства Российской Федерации от 22 февраля 2012 г. №154 «О требованиях к схемам теплоснабжения, порядку их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Существующая и перспективная тепловая мощности источников тепловой энергии нетто для котельных Чернолучинского городского поселения приведены в следующей таблице.</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32" w:name="_Toc40786327"/>
      <w:bookmarkStart w:id="33" w:name="_Toc130300607"/>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.5. Существующая и перспективная тепловая мощности источников тепловой энергии нетто</w:t>
      </w:r>
      <w:bookmarkEnd w:id="32"/>
      <w:bookmarkEnd w:id="33"/>
    </w:p>
    <w:tbl>
      <w:tblPr>
        <w:tblStyle w:val="TableNormal3"/>
        <w:tblW w:w="5000" w:type="pct"/>
        <w:tblLook w:val="01E0" w:firstRow="1" w:lastRow="1" w:firstColumn="1" w:lastColumn="1" w:noHBand="0" w:noVBand="0"/>
      </w:tblPr>
      <w:tblGrid>
        <w:gridCol w:w="1784"/>
        <w:gridCol w:w="1478"/>
        <w:gridCol w:w="1061"/>
        <w:gridCol w:w="1061"/>
        <w:gridCol w:w="1061"/>
        <w:gridCol w:w="1061"/>
        <w:gridCol w:w="1061"/>
        <w:gridCol w:w="1059"/>
      </w:tblGrid>
      <w:tr w:rsidR="000A2D10" w:rsidRPr="000A2D10" w:rsidTr="000A2D10">
        <w:trPr>
          <w:trHeight w:hRule="exact" w:val="286"/>
        </w:trPr>
        <w:tc>
          <w:tcPr>
            <w:tcW w:w="927" w:type="pct"/>
            <w:vMerge w:val="restart"/>
            <w:tcBorders>
              <w:top w:val="single" w:sz="5" w:space="0" w:color="000000"/>
              <w:left w:val="single" w:sz="5" w:space="0" w:color="000000"/>
              <w:right w:val="single" w:sz="5" w:space="0" w:color="000000"/>
            </w:tcBorders>
          </w:tcPr>
          <w:p w:rsidR="000A2D10" w:rsidRPr="000A2D10" w:rsidRDefault="000A2D10" w:rsidP="000A2D10">
            <w:pPr>
              <w:spacing w:after="0" w:line="240" w:lineRule="auto"/>
              <w:rPr>
                <w:rFonts w:ascii="Times New Roman" w:eastAsia="Times New Roman" w:hAnsi="Times New Roman"/>
                <w:b/>
                <w:i/>
                <w:sz w:val="20"/>
                <w:szCs w:val="20"/>
                <w:lang w:val="ru-RU"/>
              </w:rPr>
            </w:pPr>
          </w:p>
          <w:p w:rsidR="000A2D10" w:rsidRPr="000A2D10" w:rsidRDefault="000A2D10" w:rsidP="000A2D10">
            <w:pPr>
              <w:spacing w:before="139" w:after="0" w:line="240" w:lineRule="auto"/>
              <w:ind w:left="407" w:right="41" w:hanging="253"/>
              <w:rPr>
                <w:rFonts w:ascii="Times New Roman" w:hAnsi="Times New Roman"/>
                <w:b/>
                <w:i/>
                <w:sz w:val="20"/>
                <w:szCs w:val="20"/>
              </w:rPr>
            </w:pPr>
            <w:r w:rsidRPr="000A2D10">
              <w:rPr>
                <w:rFonts w:ascii="Times New Roman" w:hAnsi="Times New Roman"/>
                <w:b/>
                <w:i/>
                <w:spacing w:val="-1"/>
                <w:sz w:val="20"/>
                <w:szCs w:val="20"/>
              </w:rPr>
              <w:t>Источник</w:t>
            </w:r>
            <w:r w:rsidRPr="000A2D10">
              <w:rPr>
                <w:rFonts w:ascii="Times New Roman" w:hAnsi="Times New Roman"/>
                <w:b/>
                <w:i/>
                <w:sz w:val="20"/>
                <w:szCs w:val="20"/>
              </w:rPr>
              <w:t xml:space="preserve"> </w:t>
            </w:r>
          </w:p>
          <w:p w:rsidR="000A2D10" w:rsidRPr="000A2D10" w:rsidRDefault="000A2D10" w:rsidP="000A2D10">
            <w:pPr>
              <w:spacing w:before="139" w:after="0" w:line="240" w:lineRule="auto"/>
              <w:ind w:left="407" w:right="41" w:hanging="253"/>
              <w:rPr>
                <w:rFonts w:ascii="Times New Roman" w:eastAsia="Times New Roman" w:hAnsi="Times New Roman"/>
                <w:b/>
                <w:i/>
                <w:sz w:val="20"/>
                <w:szCs w:val="20"/>
              </w:rPr>
            </w:pPr>
            <w:r w:rsidRPr="000A2D10">
              <w:rPr>
                <w:rFonts w:ascii="Times New Roman" w:hAnsi="Times New Roman"/>
                <w:b/>
                <w:i/>
                <w:sz w:val="20"/>
                <w:szCs w:val="20"/>
              </w:rPr>
              <w:t>тепло</w:t>
            </w:r>
            <w:r w:rsidRPr="000A2D10">
              <w:rPr>
                <w:rFonts w:ascii="Times New Roman" w:hAnsi="Times New Roman"/>
                <w:b/>
                <w:i/>
                <w:spacing w:val="-1"/>
                <w:sz w:val="20"/>
                <w:szCs w:val="20"/>
              </w:rPr>
              <w:t>снабжения</w:t>
            </w:r>
          </w:p>
        </w:tc>
        <w:tc>
          <w:tcPr>
            <w:tcW w:w="4073" w:type="pct"/>
            <w:gridSpan w:val="7"/>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67" w:lineRule="exact"/>
              <w:ind w:left="339"/>
              <w:rPr>
                <w:rFonts w:ascii="Times New Roman" w:eastAsia="Times New Roman" w:hAnsi="Times New Roman"/>
                <w:b/>
                <w:i/>
                <w:sz w:val="20"/>
                <w:szCs w:val="20"/>
                <w:lang w:val="ru-RU"/>
              </w:rPr>
            </w:pPr>
            <w:r w:rsidRPr="000A2D10">
              <w:rPr>
                <w:rFonts w:ascii="Times New Roman" w:hAnsi="Times New Roman"/>
                <w:b/>
                <w:i/>
                <w:spacing w:val="-1"/>
                <w:sz w:val="20"/>
                <w:szCs w:val="20"/>
                <w:lang w:val="ru-RU"/>
              </w:rPr>
              <w:t xml:space="preserve">Значение </w:t>
            </w:r>
            <w:r w:rsidRPr="000A2D10">
              <w:rPr>
                <w:rFonts w:ascii="Times New Roman" w:hAnsi="Times New Roman"/>
                <w:b/>
                <w:i/>
                <w:sz w:val="20"/>
                <w:szCs w:val="20"/>
                <w:lang w:val="ru-RU"/>
              </w:rPr>
              <w:t xml:space="preserve">тепловой </w:t>
            </w:r>
            <w:r w:rsidRPr="000A2D10">
              <w:rPr>
                <w:rFonts w:ascii="Times New Roman" w:hAnsi="Times New Roman"/>
                <w:b/>
                <w:i/>
                <w:spacing w:val="-1"/>
                <w:sz w:val="20"/>
                <w:szCs w:val="20"/>
                <w:lang w:val="ru-RU"/>
              </w:rPr>
              <w:t>мощности</w:t>
            </w:r>
            <w:r w:rsidRPr="000A2D10">
              <w:rPr>
                <w:rFonts w:ascii="Times New Roman" w:hAnsi="Times New Roman"/>
                <w:b/>
                <w:i/>
                <w:spacing w:val="3"/>
                <w:sz w:val="20"/>
                <w:szCs w:val="20"/>
                <w:lang w:val="ru-RU"/>
              </w:rPr>
              <w:t xml:space="preserve"> </w:t>
            </w:r>
            <w:r w:rsidRPr="000A2D10">
              <w:rPr>
                <w:rFonts w:ascii="Times New Roman" w:hAnsi="Times New Roman"/>
                <w:b/>
                <w:i/>
                <w:spacing w:val="-1"/>
                <w:sz w:val="20"/>
                <w:szCs w:val="20"/>
                <w:lang w:val="ru-RU"/>
              </w:rPr>
              <w:t>источников</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тепловой</w:t>
            </w:r>
            <w:r w:rsidRPr="000A2D10">
              <w:rPr>
                <w:rFonts w:ascii="Times New Roman" w:hAnsi="Times New Roman"/>
                <w:b/>
                <w:i/>
                <w:sz w:val="20"/>
                <w:szCs w:val="20"/>
                <w:lang w:val="ru-RU"/>
              </w:rPr>
              <w:t xml:space="preserve"> энергии</w:t>
            </w:r>
            <w:r w:rsidRPr="000A2D10">
              <w:rPr>
                <w:rFonts w:ascii="Times New Roman" w:hAnsi="Times New Roman"/>
                <w:b/>
                <w:i/>
                <w:spacing w:val="-2"/>
                <w:sz w:val="20"/>
                <w:szCs w:val="20"/>
                <w:lang w:val="ru-RU"/>
              </w:rPr>
              <w:t xml:space="preserve"> </w:t>
            </w:r>
            <w:r w:rsidRPr="000A2D10">
              <w:rPr>
                <w:rFonts w:ascii="Times New Roman" w:hAnsi="Times New Roman"/>
                <w:b/>
                <w:i/>
                <w:sz w:val="20"/>
                <w:szCs w:val="20"/>
                <w:lang w:val="ru-RU"/>
              </w:rPr>
              <w:t xml:space="preserve">нетто, </w:t>
            </w:r>
            <w:r w:rsidRPr="000A2D10">
              <w:rPr>
                <w:rFonts w:ascii="Times New Roman" w:hAnsi="Times New Roman"/>
                <w:b/>
                <w:i/>
                <w:spacing w:val="-1"/>
                <w:sz w:val="20"/>
                <w:szCs w:val="20"/>
                <w:lang w:val="ru-RU"/>
              </w:rPr>
              <w:t>Гкал/час</w:t>
            </w:r>
          </w:p>
        </w:tc>
      </w:tr>
      <w:tr w:rsidR="000A2D10" w:rsidRPr="000A2D10" w:rsidTr="000A2D10">
        <w:trPr>
          <w:trHeight w:hRule="exact" w:val="564"/>
        </w:trPr>
        <w:tc>
          <w:tcPr>
            <w:tcW w:w="927" w:type="pct"/>
            <w:vMerge/>
            <w:tcBorders>
              <w:left w:val="single" w:sz="5" w:space="0" w:color="000000"/>
              <w:right w:val="single" w:sz="5" w:space="0" w:color="000000"/>
            </w:tcBorders>
          </w:tcPr>
          <w:p w:rsidR="000A2D10" w:rsidRPr="000A2D10" w:rsidRDefault="000A2D10" w:rsidP="000A2D10">
            <w:pPr>
              <w:spacing w:after="0" w:line="240" w:lineRule="auto"/>
              <w:rPr>
                <w:rFonts w:ascii="Times New Roman" w:hAnsi="Times New Roman"/>
                <w:b/>
                <w:i/>
                <w:sz w:val="20"/>
                <w:szCs w:val="20"/>
                <w:lang w:val="ru-RU"/>
              </w:rPr>
            </w:pPr>
          </w:p>
        </w:tc>
        <w:tc>
          <w:tcPr>
            <w:tcW w:w="768"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40" w:lineRule="auto"/>
              <w:ind w:left="594" w:right="101" w:hanging="382"/>
              <w:rPr>
                <w:rFonts w:ascii="Times New Roman" w:eastAsia="Times New Roman" w:hAnsi="Times New Roman"/>
                <w:b/>
                <w:i/>
                <w:sz w:val="20"/>
                <w:szCs w:val="20"/>
              </w:rPr>
            </w:pPr>
            <w:r w:rsidRPr="000A2D10">
              <w:rPr>
                <w:rFonts w:ascii="Times New Roman" w:hAnsi="Times New Roman"/>
                <w:b/>
                <w:i/>
                <w:spacing w:val="-1"/>
                <w:sz w:val="20"/>
                <w:szCs w:val="20"/>
              </w:rPr>
              <w:t>Существую-</w:t>
            </w:r>
            <w:r w:rsidRPr="000A2D10">
              <w:rPr>
                <w:rFonts w:ascii="Times New Roman" w:hAnsi="Times New Roman"/>
                <w:b/>
                <w:i/>
                <w:spacing w:val="25"/>
                <w:sz w:val="20"/>
                <w:szCs w:val="20"/>
              </w:rPr>
              <w:t xml:space="preserve"> </w:t>
            </w:r>
            <w:r w:rsidRPr="000A2D10">
              <w:rPr>
                <w:rFonts w:ascii="Times New Roman" w:hAnsi="Times New Roman"/>
                <w:b/>
                <w:i/>
                <w:spacing w:val="-1"/>
                <w:sz w:val="20"/>
                <w:szCs w:val="20"/>
              </w:rPr>
              <w:t>щая</w:t>
            </w:r>
          </w:p>
        </w:tc>
        <w:tc>
          <w:tcPr>
            <w:tcW w:w="3304" w:type="pct"/>
            <w:gridSpan w:val="6"/>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30" w:after="0" w:line="240" w:lineRule="auto"/>
              <w:ind w:left="106"/>
              <w:jc w:val="center"/>
              <w:rPr>
                <w:rFonts w:ascii="Times New Roman" w:eastAsia="Times New Roman" w:hAnsi="Times New Roman"/>
                <w:b/>
                <w:i/>
                <w:sz w:val="20"/>
                <w:szCs w:val="20"/>
              </w:rPr>
            </w:pPr>
            <w:r w:rsidRPr="000A2D10">
              <w:rPr>
                <w:rFonts w:ascii="Times New Roman" w:hAnsi="Times New Roman"/>
                <w:b/>
                <w:i/>
                <w:spacing w:val="-1"/>
                <w:sz w:val="20"/>
                <w:szCs w:val="20"/>
              </w:rPr>
              <w:t>Перспективная</w:t>
            </w:r>
          </w:p>
        </w:tc>
      </w:tr>
      <w:tr w:rsidR="000A2D10" w:rsidRPr="000A2D10" w:rsidTr="000A2D10">
        <w:trPr>
          <w:trHeight w:hRule="exact" w:val="562"/>
        </w:trPr>
        <w:tc>
          <w:tcPr>
            <w:tcW w:w="927" w:type="pct"/>
            <w:vMerge/>
            <w:tcBorders>
              <w:left w:val="single" w:sz="5" w:space="0" w:color="000000"/>
              <w:bottom w:val="single" w:sz="5" w:space="0" w:color="000000"/>
              <w:right w:val="single" w:sz="5" w:space="0" w:color="000000"/>
            </w:tcBorders>
          </w:tcPr>
          <w:p w:rsidR="000A2D10" w:rsidRPr="000A2D10" w:rsidRDefault="000A2D10" w:rsidP="000A2D10">
            <w:pPr>
              <w:spacing w:after="0" w:line="240" w:lineRule="auto"/>
              <w:rPr>
                <w:rFonts w:ascii="Times New Roman" w:hAnsi="Times New Roman"/>
                <w:b/>
                <w:i/>
                <w:sz w:val="20"/>
                <w:szCs w:val="20"/>
              </w:rPr>
            </w:pPr>
          </w:p>
        </w:tc>
        <w:tc>
          <w:tcPr>
            <w:tcW w:w="768"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7" w:after="0" w:line="240" w:lineRule="auto"/>
              <w:ind w:left="27"/>
              <w:jc w:val="center"/>
              <w:rPr>
                <w:rFonts w:ascii="Times New Roman" w:eastAsia="Times New Roman" w:hAnsi="Times New Roman"/>
                <w:b/>
                <w:i/>
                <w:sz w:val="20"/>
                <w:szCs w:val="20"/>
              </w:rPr>
            </w:pPr>
            <w:r w:rsidRPr="000A2D10">
              <w:rPr>
                <w:rFonts w:ascii="Times New Roman" w:hAnsi="Times New Roman"/>
                <w:b/>
                <w:i/>
                <w:sz w:val="20"/>
                <w:szCs w:val="20"/>
              </w:rPr>
              <w:t>2022 г.</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40"/>
              <w:jc w:val="center"/>
              <w:rPr>
                <w:rFonts w:ascii="Times New Roman" w:eastAsia="Times New Roman" w:hAnsi="Times New Roman"/>
                <w:b/>
                <w:i/>
                <w:sz w:val="20"/>
                <w:szCs w:val="20"/>
              </w:rPr>
            </w:pPr>
            <w:r w:rsidRPr="000A2D10">
              <w:rPr>
                <w:rFonts w:ascii="Times New Roman" w:hAnsi="Times New Roman"/>
                <w:b/>
                <w:i/>
                <w:sz w:val="20"/>
                <w:szCs w:val="20"/>
              </w:rPr>
              <w:t>2023 г.</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83"/>
              <w:jc w:val="center"/>
              <w:rPr>
                <w:rFonts w:ascii="Times New Roman" w:eastAsia="Times New Roman" w:hAnsi="Times New Roman"/>
                <w:b/>
                <w:i/>
                <w:sz w:val="20"/>
                <w:szCs w:val="20"/>
              </w:rPr>
            </w:pPr>
            <w:r w:rsidRPr="000A2D10">
              <w:rPr>
                <w:rFonts w:ascii="Times New Roman" w:hAnsi="Times New Roman"/>
                <w:b/>
                <w:i/>
                <w:sz w:val="20"/>
                <w:szCs w:val="20"/>
              </w:rPr>
              <w:t>2024 г.</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83"/>
              <w:jc w:val="center"/>
              <w:rPr>
                <w:rFonts w:ascii="Times New Roman" w:eastAsia="Times New Roman" w:hAnsi="Times New Roman"/>
                <w:b/>
                <w:i/>
                <w:sz w:val="20"/>
                <w:szCs w:val="20"/>
              </w:rPr>
            </w:pPr>
            <w:r w:rsidRPr="000A2D10">
              <w:rPr>
                <w:rFonts w:ascii="Times New Roman" w:hAnsi="Times New Roman"/>
                <w:b/>
                <w:i/>
                <w:sz w:val="20"/>
                <w:szCs w:val="20"/>
              </w:rPr>
              <w:t>2025 г.</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1"/>
              <w:jc w:val="center"/>
              <w:rPr>
                <w:rFonts w:ascii="Times New Roman" w:eastAsia="Times New Roman" w:hAnsi="Times New Roman"/>
                <w:b/>
                <w:i/>
                <w:sz w:val="20"/>
                <w:szCs w:val="20"/>
              </w:rPr>
            </w:pPr>
            <w:r w:rsidRPr="000A2D10">
              <w:rPr>
                <w:rFonts w:ascii="Times New Roman" w:hAnsi="Times New Roman"/>
                <w:b/>
                <w:i/>
                <w:sz w:val="20"/>
                <w:szCs w:val="20"/>
              </w:rPr>
              <w:t>2026 г.</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21"/>
              <w:jc w:val="center"/>
              <w:rPr>
                <w:rFonts w:ascii="Times New Roman" w:eastAsia="Times New Roman" w:hAnsi="Times New Roman"/>
                <w:b/>
                <w:i/>
                <w:sz w:val="20"/>
                <w:szCs w:val="20"/>
              </w:rPr>
            </w:pPr>
            <w:r w:rsidRPr="000A2D10">
              <w:rPr>
                <w:rFonts w:ascii="Times New Roman" w:hAnsi="Times New Roman"/>
                <w:b/>
                <w:i/>
                <w:sz w:val="20"/>
                <w:szCs w:val="20"/>
              </w:rPr>
              <w:t>2027 г.</w:t>
            </w:r>
          </w:p>
        </w:tc>
        <w:tc>
          <w:tcPr>
            <w:tcW w:w="55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eastAsia="Times New Roman" w:hAnsi="Times New Roman"/>
                <w:b/>
                <w:i/>
                <w:sz w:val="20"/>
                <w:szCs w:val="20"/>
              </w:rPr>
            </w:pPr>
            <w:r w:rsidRPr="000A2D10">
              <w:rPr>
                <w:rFonts w:ascii="Times New Roman" w:hAnsi="Times New Roman"/>
                <w:b/>
                <w:i/>
                <w:sz w:val="20"/>
                <w:szCs w:val="20"/>
              </w:rPr>
              <w:t>2028-</w:t>
            </w:r>
          </w:p>
          <w:p w:rsidR="000A2D10" w:rsidRPr="000A2D10" w:rsidRDefault="000A2D10" w:rsidP="000A2D10">
            <w:pPr>
              <w:spacing w:after="0" w:line="240" w:lineRule="auto"/>
              <w:ind w:left="26"/>
              <w:jc w:val="center"/>
              <w:rPr>
                <w:rFonts w:ascii="Times New Roman" w:eastAsia="Times New Roman" w:hAnsi="Times New Roman"/>
                <w:b/>
                <w:i/>
                <w:sz w:val="20"/>
                <w:szCs w:val="20"/>
              </w:rPr>
            </w:pPr>
            <w:r w:rsidRPr="000A2D10">
              <w:rPr>
                <w:rFonts w:ascii="Times New Roman" w:hAnsi="Times New Roman"/>
                <w:b/>
                <w:i/>
                <w:sz w:val="20"/>
                <w:szCs w:val="20"/>
              </w:rPr>
              <w:t>2040 гг.</w:t>
            </w:r>
          </w:p>
        </w:tc>
      </w:tr>
      <w:tr w:rsidR="000A2D10" w:rsidRPr="000A2D10" w:rsidTr="000A2D10">
        <w:trPr>
          <w:trHeight w:hRule="exact" w:val="349"/>
        </w:trPr>
        <w:tc>
          <w:tcPr>
            <w:tcW w:w="92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№1</w:t>
            </w:r>
          </w:p>
        </w:tc>
        <w:tc>
          <w:tcPr>
            <w:tcW w:w="76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5,54</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5,54</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2,45</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2,45</w:t>
            </w:r>
          </w:p>
        </w:tc>
        <w:tc>
          <w:tcPr>
            <w:tcW w:w="55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2,45</w:t>
            </w:r>
          </w:p>
        </w:tc>
      </w:tr>
      <w:tr w:rsidR="000A2D10" w:rsidRPr="000A2D10" w:rsidTr="000A2D10">
        <w:trPr>
          <w:trHeight w:hRule="exact" w:val="284"/>
        </w:trPr>
        <w:tc>
          <w:tcPr>
            <w:tcW w:w="92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№2</w:t>
            </w:r>
          </w:p>
        </w:tc>
        <w:tc>
          <w:tcPr>
            <w:tcW w:w="76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3,07</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3,07</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1,97</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1,97</w:t>
            </w:r>
          </w:p>
        </w:tc>
        <w:tc>
          <w:tcPr>
            <w:tcW w:w="55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1,97</w:t>
            </w:r>
          </w:p>
        </w:tc>
      </w:tr>
      <w:tr w:rsidR="000A2D10" w:rsidRPr="000A2D10" w:rsidTr="000A2D10">
        <w:trPr>
          <w:trHeight w:hRule="exact" w:val="1344"/>
        </w:trPr>
        <w:tc>
          <w:tcPr>
            <w:tcW w:w="92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6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0,99</w:t>
            </w:r>
          </w:p>
        </w:tc>
        <w:tc>
          <w:tcPr>
            <w:tcW w:w="551"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0,99</w:t>
            </w:r>
          </w:p>
        </w:tc>
        <w:tc>
          <w:tcPr>
            <w:tcW w:w="55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jc w:val="center"/>
              <w:rPr>
                <w:rFonts w:ascii="Times New Roman" w:hAnsi="Times New Roman"/>
                <w:color w:val="000000"/>
                <w:sz w:val="20"/>
                <w:szCs w:val="20"/>
              </w:rPr>
            </w:pPr>
            <w:r w:rsidRPr="000A2D10">
              <w:rPr>
                <w:rFonts w:ascii="Times New Roman" w:hAnsi="Times New Roman"/>
                <w:color w:val="000000"/>
                <w:sz w:val="20"/>
                <w:szCs w:val="20"/>
              </w:rPr>
              <w:t>0,99</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4" w:name="_Toc133415541"/>
      <w:r w:rsidRPr="000A2D10">
        <w:rPr>
          <w:rFonts w:ascii="Times New Roman" w:eastAsia="Times New Roman" w:hAnsi="Times New Roman"/>
          <w:b/>
          <w:bCs/>
          <w:sz w:val="24"/>
          <w:szCs w:val="26"/>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34"/>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35" w:name="_Toc40786329"/>
      <w:bookmarkStart w:id="36" w:name="_Toc130300609"/>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.6. Затраты существующей и перспективной тепловой мощности на хозяйственные нужды тепловых сетей</w:t>
      </w:r>
      <w:bookmarkEnd w:id="35"/>
      <w:bookmarkEnd w:id="36"/>
    </w:p>
    <w:tbl>
      <w:tblPr>
        <w:tblStyle w:val="TableNormal5"/>
        <w:tblW w:w="5000" w:type="pct"/>
        <w:tblLook w:val="01E0" w:firstRow="1" w:lastRow="1" w:firstColumn="1" w:lastColumn="1" w:noHBand="0" w:noVBand="0"/>
      </w:tblPr>
      <w:tblGrid>
        <w:gridCol w:w="1997"/>
        <w:gridCol w:w="1512"/>
        <w:gridCol w:w="1019"/>
        <w:gridCol w:w="1020"/>
        <w:gridCol w:w="1020"/>
        <w:gridCol w:w="1020"/>
        <w:gridCol w:w="1020"/>
        <w:gridCol w:w="1018"/>
      </w:tblGrid>
      <w:tr w:rsidR="000A2D10" w:rsidRPr="000A2D10" w:rsidTr="000A2D10">
        <w:trPr>
          <w:trHeight w:val="20"/>
        </w:trPr>
        <w:tc>
          <w:tcPr>
            <w:tcW w:w="1037" w:type="pct"/>
            <w:vMerge w:val="restart"/>
            <w:tcBorders>
              <w:top w:val="single" w:sz="5" w:space="0" w:color="000000"/>
              <w:left w:val="single" w:sz="5" w:space="0" w:color="000000"/>
              <w:right w:val="single" w:sz="5" w:space="0" w:color="000000"/>
            </w:tcBorders>
          </w:tcPr>
          <w:p w:rsidR="000A2D10" w:rsidRPr="000A2D10" w:rsidRDefault="000A2D10" w:rsidP="000A2D10">
            <w:pPr>
              <w:spacing w:after="0" w:line="240" w:lineRule="auto"/>
              <w:rPr>
                <w:rFonts w:ascii="Times New Roman" w:eastAsia="Times New Roman" w:hAnsi="Times New Roman"/>
                <w:b/>
                <w:i/>
                <w:sz w:val="20"/>
                <w:szCs w:val="20"/>
                <w:lang w:val="ru-RU"/>
              </w:rPr>
            </w:pPr>
          </w:p>
          <w:p w:rsidR="000A2D10" w:rsidRPr="000A2D10" w:rsidRDefault="000A2D10" w:rsidP="000A2D10">
            <w:pPr>
              <w:spacing w:before="3" w:after="0" w:line="240" w:lineRule="auto"/>
              <w:rPr>
                <w:rFonts w:ascii="Times New Roman" w:eastAsia="Times New Roman" w:hAnsi="Times New Roman"/>
                <w:b/>
                <w:i/>
                <w:sz w:val="20"/>
                <w:szCs w:val="20"/>
                <w:lang w:val="ru-RU"/>
              </w:rPr>
            </w:pPr>
          </w:p>
          <w:p w:rsidR="000A2D10" w:rsidRPr="000A2D10" w:rsidRDefault="000A2D10" w:rsidP="000A2D10">
            <w:pPr>
              <w:spacing w:after="0" w:line="240" w:lineRule="auto"/>
              <w:ind w:left="522" w:right="157" w:hanging="252"/>
              <w:rPr>
                <w:rFonts w:ascii="Times New Roman" w:eastAsia="Times New Roman" w:hAnsi="Times New Roman"/>
                <w:b/>
                <w:i/>
                <w:sz w:val="20"/>
                <w:szCs w:val="20"/>
              </w:rPr>
            </w:pPr>
            <w:r w:rsidRPr="000A2D10">
              <w:rPr>
                <w:rFonts w:ascii="Times New Roman" w:hAnsi="Times New Roman"/>
                <w:b/>
                <w:i/>
                <w:spacing w:val="-1"/>
                <w:sz w:val="20"/>
                <w:szCs w:val="20"/>
              </w:rPr>
              <w:t>Источник</w:t>
            </w:r>
            <w:r w:rsidRPr="000A2D10">
              <w:rPr>
                <w:rFonts w:ascii="Times New Roman" w:hAnsi="Times New Roman"/>
                <w:b/>
                <w:i/>
                <w:sz w:val="20"/>
                <w:szCs w:val="20"/>
              </w:rPr>
              <w:t xml:space="preserve"> тепло-</w:t>
            </w:r>
            <w:r w:rsidRPr="000A2D10">
              <w:rPr>
                <w:rFonts w:ascii="Times New Roman" w:hAnsi="Times New Roman"/>
                <w:b/>
                <w:i/>
                <w:spacing w:val="26"/>
                <w:sz w:val="20"/>
                <w:szCs w:val="20"/>
              </w:rPr>
              <w:t xml:space="preserve"> </w:t>
            </w:r>
            <w:r w:rsidRPr="000A2D10">
              <w:rPr>
                <w:rFonts w:ascii="Times New Roman" w:hAnsi="Times New Roman"/>
                <w:b/>
                <w:i/>
                <w:spacing w:val="-1"/>
                <w:sz w:val="20"/>
                <w:szCs w:val="20"/>
              </w:rPr>
              <w:t>снабжения</w:t>
            </w:r>
          </w:p>
        </w:tc>
        <w:tc>
          <w:tcPr>
            <w:tcW w:w="3963" w:type="pct"/>
            <w:gridSpan w:val="7"/>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40" w:lineRule="auto"/>
              <w:ind w:left="124" w:right="23" w:firstLine="6"/>
              <w:jc w:val="center"/>
              <w:rPr>
                <w:rFonts w:ascii="Times New Roman" w:eastAsia="Times New Roman" w:hAnsi="Times New Roman"/>
                <w:b/>
                <w:i/>
                <w:sz w:val="20"/>
                <w:szCs w:val="20"/>
                <w:lang w:val="ru-RU"/>
              </w:rPr>
            </w:pPr>
            <w:r w:rsidRPr="000A2D10">
              <w:rPr>
                <w:rFonts w:ascii="Times New Roman" w:hAnsi="Times New Roman"/>
                <w:b/>
                <w:i/>
                <w:spacing w:val="-1"/>
                <w:sz w:val="20"/>
                <w:szCs w:val="20"/>
                <w:lang w:val="ru-RU"/>
              </w:rPr>
              <w:t>Значение затрат</w:t>
            </w:r>
            <w:r w:rsidRPr="000A2D10">
              <w:rPr>
                <w:rFonts w:ascii="Times New Roman" w:hAnsi="Times New Roman"/>
                <w:b/>
                <w:i/>
                <w:sz w:val="20"/>
                <w:szCs w:val="20"/>
                <w:lang w:val="ru-RU"/>
              </w:rPr>
              <w:t xml:space="preserve"> тепловой </w:t>
            </w:r>
            <w:r w:rsidRPr="000A2D10">
              <w:rPr>
                <w:rFonts w:ascii="Times New Roman" w:hAnsi="Times New Roman"/>
                <w:b/>
                <w:i/>
                <w:spacing w:val="-1"/>
                <w:sz w:val="20"/>
                <w:szCs w:val="20"/>
                <w:lang w:val="ru-RU"/>
              </w:rPr>
              <w:t>мощности</w:t>
            </w:r>
            <w:r w:rsidRPr="000A2D10">
              <w:rPr>
                <w:rFonts w:ascii="Times New Roman" w:hAnsi="Times New Roman"/>
                <w:b/>
                <w:i/>
                <w:spacing w:val="-2"/>
                <w:sz w:val="20"/>
                <w:szCs w:val="20"/>
                <w:lang w:val="ru-RU"/>
              </w:rPr>
              <w:t xml:space="preserve"> </w:t>
            </w:r>
            <w:r w:rsidRPr="000A2D10">
              <w:rPr>
                <w:rFonts w:ascii="Times New Roman" w:hAnsi="Times New Roman"/>
                <w:b/>
                <w:i/>
                <w:sz w:val="20"/>
                <w:szCs w:val="20"/>
                <w:lang w:val="ru-RU"/>
              </w:rPr>
              <w:t>на</w:t>
            </w:r>
            <w:r w:rsidRPr="000A2D10">
              <w:rPr>
                <w:rFonts w:ascii="Times New Roman" w:hAnsi="Times New Roman"/>
                <w:b/>
                <w:i/>
                <w:spacing w:val="-1"/>
                <w:sz w:val="20"/>
                <w:szCs w:val="20"/>
                <w:lang w:val="ru-RU"/>
              </w:rPr>
              <w:t xml:space="preserve"> хозяйственные</w:t>
            </w:r>
            <w:r w:rsidRPr="000A2D10">
              <w:rPr>
                <w:rFonts w:ascii="Times New Roman" w:hAnsi="Times New Roman"/>
                <w:b/>
                <w:i/>
                <w:spacing w:val="-2"/>
                <w:sz w:val="20"/>
                <w:szCs w:val="20"/>
                <w:lang w:val="ru-RU"/>
              </w:rPr>
              <w:t xml:space="preserve"> </w:t>
            </w:r>
            <w:r w:rsidRPr="000A2D10">
              <w:rPr>
                <w:rFonts w:ascii="Times New Roman" w:hAnsi="Times New Roman"/>
                <w:b/>
                <w:i/>
                <w:spacing w:val="-1"/>
                <w:sz w:val="20"/>
                <w:szCs w:val="20"/>
                <w:lang w:val="ru-RU"/>
              </w:rPr>
              <w:t>нужды</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тепловых</w:t>
            </w:r>
            <w:r w:rsidRPr="000A2D10">
              <w:rPr>
                <w:rFonts w:ascii="Times New Roman" w:hAnsi="Times New Roman"/>
                <w:b/>
                <w:i/>
                <w:spacing w:val="1"/>
                <w:sz w:val="20"/>
                <w:szCs w:val="20"/>
                <w:lang w:val="ru-RU"/>
              </w:rPr>
              <w:t xml:space="preserve"> </w:t>
            </w:r>
            <w:r w:rsidRPr="000A2D10">
              <w:rPr>
                <w:rFonts w:ascii="Times New Roman" w:hAnsi="Times New Roman"/>
                <w:b/>
                <w:i/>
                <w:spacing w:val="-1"/>
                <w:sz w:val="20"/>
                <w:szCs w:val="20"/>
                <w:lang w:val="ru-RU"/>
              </w:rPr>
              <w:t>сетей,</w:t>
            </w:r>
            <w:r w:rsidRPr="000A2D10">
              <w:rPr>
                <w:rFonts w:ascii="Times New Roman" w:hAnsi="Times New Roman"/>
                <w:b/>
                <w:i/>
                <w:spacing w:val="69"/>
                <w:sz w:val="20"/>
                <w:szCs w:val="20"/>
                <w:lang w:val="ru-RU"/>
              </w:rPr>
              <w:t xml:space="preserve"> </w:t>
            </w:r>
            <w:r w:rsidRPr="000A2D10">
              <w:rPr>
                <w:rFonts w:ascii="Times New Roman" w:hAnsi="Times New Roman"/>
                <w:b/>
                <w:i/>
                <w:spacing w:val="-1"/>
                <w:sz w:val="20"/>
                <w:szCs w:val="20"/>
                <w:lang w:val="ru-RU"/>
              </w:rPr>
              <w:t>Гкал/час</w:t>
            </w:r>
          </w:p>
        </w:tc>
      </w:tr>
      <w:tr w:rsidR="000A2D10" w:rsidRPr="000A2D10" w:rsidTr="000A2D10">
        <w:trPr>
          <w:trHeight w:val="20"/>
        </w:trPr>
        <w:tc>
          <w:tcPr>
            <w:tcW w:w="1037" w:type="pct"/>
            <w:vMerge/>
            <w:tcBorders>
              <w:left w:val="single" w:sz="5" w:space="0" w:color="000000"/>
              <w:right w:val="single" w:sz="5" w:space="0" w:color="000000"/>
            </w:tcBorders>
          </w:tcPr>
          <w:p w:rsidR="000A2D10" w:rsidRPr="000A2D10" w:rsidRDefault="000A2D10" w:rsidP="000A2D10">
            <w:pPr>
              <w:spacing w:after="0" w:line="240" w:lineRule="auto"/>
              <w:rPr>
                <w:rFonts w:ascii="Times New Roman" w:hAnsi="Times New Roman"/>
                <w:b/>
                <w:i/>
                <w:sz w:val="20"/>
                <w:szCs w:val="20"/>
                <w:lang w:val="ru-RU"/>
              </w:rPr>
            </w:pPr>
          </w:p>
        </w:tc>
        <w:tc>
          <w:tcPr>
            <w:tcW w:w="785"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40" w:lineRule="auto"/>
              <w:ind w:left="613" w:right="117" w:hanging="383"/>
              <w:rPr>
                <w:rFonts w:ascii="Times New Roman" w:eastAsia="Times New Roman" w:hAnsi="Times New Roman"/>
                <w:b/>
                <w:i/>
                <w:sz w:val="20"/>
                <w:szCs w:val="20"/>
              </w:rPr>
            </w:pPr>
            <w:r w:rsidRPr="000A2D10">
              <w:rPr>
                <w:rFonts w:ascii="Times New Roman" w:hAnsi="Times New Roman"/>
                <w:b/>
                <w:i/>
                <w:spacing w:val="-1"/>
                <w:sz w:val="20"/>
                <w:szCs w:val="20"/>
              </w:rPr>
              <w:t>Существую-</w:t>
            </w:r>
            <w:r w:rsidRPr="000A2D10">
              <w:rPr>
                <w:rFonts w:ascii="Times New Roman" w:hAnsi="Times New Roman"/>
                <w:b/>
                <w:i/>
                <w:spacing w:val="25"/>
                <w:sz w:val="20"/>
                <w:szCs w:val="20"/>
              </w:rPr>
              <w:t xml:space="preserve"> </w:t>
            </w:r>
            <w:r w:rsidRPr="000A2D10">
              <w:rPr>
                <w:rFonts w:ascii="Times New Roman" w:hAnsi="Times New Roman"/>
                <w:b/>
                <w:i/>
                <w:spacing w:val="-1"/>
                <w:sz w:val="20"/>
                <w:szCs w:val="20"/>
              </w:rPr>
              <w:t>щая</w:t>
            </w:r>
          </w:p>
        </w:tc>
        <w:tc>
          <w:tcPr>
            <w:tcW w:w="3178" w:type="pct"/>
            <w:gridSpan w:val="6"/>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7" w:after="0" w:line="240" w:lineRule="auto"/>
              <w:ind w:left="108"/>
              <w:jc w:val="center"/>
              <w:rPr>
                <w:rFonts w:ascii="Times New Roman" w:eastAsia="Times New Roman" w:hAnsi="Times New Roman"/>
                <w:b/>
                <w:i/>
                <w:sz w:val="20"/>
                <w:szCs w:val="20"/>
              </w:rPr>
            </w:pPr>
            <w:r w:rsidRPr="000A2D10">
              <w:rPr>
                <w:rFonts w:ascii="Times New Roman" w:hAnsi="Times New Roman"/>
                <w:b/>
                <w:i/>
                <w:spacing w:val="-1"/>
                <w:sz w:val="20"/>
                <w:szCs w:val="20"/>
              </w:rPr>
              <w:t>Перспективная</w:t>
            </w:r>
          </w:p>
        </w:tc>
      </w:tr>
      <w:tr w:rsidR="000A2D10" w:rsidRPr="000A2D10" w:rsidTr="000A2D10">
        <w:trPr>
          <w:trHeight w:val="20"/>
        </w:trPr>
        <w:tc>
          <w:tcPr>
            <w:tcW w:w="1037" w:type="pct"/>
            <w:vMerge/>
            <w:tcBorders>
              <w:left w:val="single" w:sz="5" w:space="0" w:color="000000"/>
              <w:bottom w:val="single" w:sz="5" w:space="0" w:color="000000"/>
              <w:right w:val="single" w:sz="5" w:space="0" w:color="000000"/>
            </w:tcBorders>
          </w:tcPr>
          <w:p w:rsidR="000A2D10" w:rsidRPr="000A2D10" w:rsidRDefault="000A2D10" w:rsidP="000A2D10">
            <w:pPr>
              <w:spacing w:after="0" w:line="240" w:lineRule="auto"/>
              <w:rPr>
                <w:rFonts w:ascii="Times New Roman" w:hAnsi="Times New Roman"/>
                <w:b/>
                <w:i/>
                <w:sz w:val="20"/>
                <w:szCs w:val="20"/>
              </w:rPr>
            </w:pPr>
          </w:p>
        </w:tc>
        <w:tc>
          <w:tcPr>
            <w:tcW w:w="785"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7" w:after="0" w:line="240" w:lineRule="auto"/>
              <w:ind w:left="25"/>
              <w:jc w:val="center"/>
              <w:rPr>
                <w:rFonts w:ascii="Times New Roman" w:eastAsia="Times New Roman" w:hAnsi="Times New Roman"/>
                <w:b/>
                <w:i/>
                <w:sz w:val="20"/>
                <w:szCs w:val="20"/>
              </w:rPr>
            </w:pPr>
            <w:r w:rsidRPr="000A2D10">
              <w:rPr>
                <w:rFonts w:ascii="Times New Roman" w:hAnsi="Times New Roman"/>
                <w:b/>
                <w:i/>
                <w:sz w:val="20"/>
                <w:szCs w:val="20"/>
              </w:rPr>
              <w:t>2022 г.</w:t>
            </w:r>
          </w:p>
        </w:tc>
        <w:tc>
          <w:tcPr>
            <w:tcW w:w="529"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7" w:after="0" w:line="240" w:lineRule="auto"/>
              <w:ind w:left="25"/>
              <w:jc w:val="center"/>
              <w:rPr>
                <w:rFonts w:ascii="Times New Roman" w:eastAsia="Times New Roman" w:hAnsi="Times New Roman"/>
                <w:b/>
                <w:i/>
                <w:sz w:val="20"/>
                <w:szCs w:val="20"/>
              </w:rPr>
            </w:pPr>
            <w:r w:rsidRPr="000A2D10">
              <w:rPr>
                <w:rFonts w:ascii="Times New Roman" w:hAnsi="Times New Roman"/>
                <w:b/>
                <w:i/>
                <w:sz w:val="20"/>
                <w:szCs w:val="20"/>
              </w:rPr>
              <w:t>2023 г.</w:t>
            </w:r>
          </w:p>
        </w:tc>
        <w:tc>
          <w:tcPr>
            <w:tcW w:w="530"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7" w:after="0" w:line="240" w:lineRule="auto"/>
              <w:ind w:left="22"/>
              <w:jc w:val="center"/>
              <w:rPr>
                <w:rFonts w:ascii="Times New Roman" w:eastAsia="Times New Roman" w:hAnsi="Times New Roman"/>
                <w:b/>
                <w:i/>
                <w:sz w:val="20"/>
                <w:szCs w:val="20"/>
              </w:rPr>
            </w:pPr>
            <w:r w:rsidRPr="000A2D10">
              <w:rPr>
                <w:rFonts w:ascii="Times New Roman" w:hAnsi="Times New Roman"/>
                <w:b/>
                <w:i/>
                <w:sz w:val="20"/>
                <w:szCs w:val="20"/>
              </w:rPr>
              <w:t>2024 г.</w:t>
            </w:r>
          </w:p>
        </w:tc>
        <w:tc>
          <w:tcPr>
            <w:tcW w:w="530"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7" w:after="0" w:line="240" w:lineRule="auto"/>
              <w:ind w:left="22"/>
              <w:jc w:val="center"/>
              <w:rPr>
                <w:rFonts w:ascii="Times New Roman" w:eastAsia="Times New Roman" w:hAnsi="Times New Roman"/>
                <w:b/>
                <w:i/>
                <w:sz w:val="20"/>
                <w:szCs w:val="20"/>
              </w:rPr>
            </w:pPr>
            <w:r w:rsidRPr="000A2D10">
              <w:rPr>
                <w:rFonts w:ascii="Times New Roman" w:hAnsi="Times New Roman"/>
                <w:b/>
                <w:i/>
                <w:sz w:val="20"/>
                <w:szCs w:val="20"/>
              </w:rPr>
              <w:t>2025 г.</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67" w:lineRule="exact"/>
              <w:ind w:left="3"/>
              <w:jc w:val="center"/>
              <w:rPr>
                <w:rFonts w:ascii="Times New Roman" w:eastAsia="Times New Roman" w:hAnsi="Times New Roman"/>
                <w:b/>
                <w:i/>
                <w:sz w:val="20"/>
                <w:szCs w:val="20"/>
              </w:rPr>
            </w:pPr>
            <w:r w:rsidRPr="000A2D10">
              <w:rPr>
                <w:rFonts w:ascii="Times New Roman" w:hAnsi="Times New Roman"/>
                <w:b/>
                <w:i/>
                <w:sz w:val="20"/>
                <w:szCs w:val="20"/>
              </w:rPr>
              <w:t>2026 г.</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67" w:lineRule="exact"/>
              <w:ind w:left="3"/>
              <w:jc w:val="center"/>
              <w:rPr>
                <w:rFonts w:ascii="Times New Roman" w:eastAsia="Times New Roman" w:hAnsi="Times New Roman"/>
                <w:b/>
                <w:i/>
                <w:sz w:val="20"/>
                <w:szCs w:val="20"/>
              </w:rPr>
            </w:pPr>
            <w:r w:rsidRPr="000A2D10">
              <w:rPr>
                <w:rFonts w:ascii="Times New Roman" w:hAnsi="Times New Roman"/>
                <w:b/>
                <w:i/>
                <w:sz w:val="20"/>
                <w:szCs w:val="20"/>
              </w:rPr>
              <w:t>2027 г.</w:t>
            </w:r>
          </w:p>
        </w:tc>
        <w:tc>
          <w:tcPr>
            <w:tcW w:w="529"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67" w:lineRule="exact"/>
              <w:jc w:val="center"/>
              <w:rPr>
                <w:rFonts w:ascii="Times New Roman" w:eastAsia="Times New Roman" w:hAnsi="Times New Roman"/>
                <w:b/>
                <w:i/>
                <w:sz w:val="20"/>
                <w:szCs w:val="20"/>
              </w:rPr>
            </w:pPr>
            <w:r w:rsidRPr="000A2D10">
              <w:rPr>
                <w:rFonts w:ascii="Times New Roman" w:hAnsi="Times New Roman"/>
                <w:b/>
                <w:i/>
                <w:sz w:val="20"/>
                <w:szCs w:val="20"/>
              </w:rPr>
              <w:t>2028-</w:t>
            </w:r>
          </w:p>
          <w:p w:rsidR="000A2D10" w:rsidRPr="000A2D10" w:rsidRDefault="000A2D10" w:rsidP="000A2D10">
            <w:pPr>
              <w:spacing w:after="0" w:line="240" w:lineRule="auto"/>
              <w:ind w:left="25"/>
              <w:jc w:val="center"/>
              <w:rPr>
                <w:rFonts w:ascii="Times New Roman" w:eastAsia="Times New Roman" w:hAnsi="Times New Roman"/>
                <w:b/>
                <w:i/>
                <w:sz w:val="20"/>
                <w:szCs w:val="20"/>
              </w:rPr>
            </w:pPr>
            <w:r w:rsidRPr="000A2D10">
              <w:rPr>
                <w:rFonts w:ascii="Times New Roman" w:hAnsi="Times New Roman"/>
                <w:b/>
                <w:i/>
                <w:sz w:val="20"/>
                <w:szCs w:val="20"/>
              </w:rPr>
              <w:t>2040 гг.</w:t>
            </w:r>
          </w:p>
        </w:tc>
      </w:tr>
      <w:tr w:rsidR="000A2D10" w:rsidRPr="000A2D10" w:rsidTr="000A2D10">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№1</w:t>
            </w:r>
          </w:p>
        </w:tc>
        <w:tc>
          <w:tcPr>
            <w:tcW w:w="785"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r>
      <w:tr w:rsidR="000A2D10" w:rsidRPr="000A2D10" w:rsidTr="000A2D10">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№2</w:t>
            </w:r>
          </w:p>
        </w:tc>
        <w:tc>
          <w:tcPr>
            <w:tcW w:w="785"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r>
      <w:tr w:rsidR="000A2D10" w:rsidRPr="000A2D10" w:rsidTr="000A2D10">
        <w:trPr>
          <w:trHeight w:val="20"/>
        </w:trPr>
        <w:tc>
          <w:tcPr>
            <w:tcW w:w="1037"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85"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30"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c>
          <w:tcPr>
            <w:tcW w:w="529"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102"/>
              <w:jc w:val="center"/>
              <w:rPr>
                <w:rFonts w:ascii="Times New Roman" w:hAnsi="Times New Roman"/>
                <w:sz w:val="20"/>
                <w:szCs w:val="20"/>
              </w:rPr>
            </w:pPr>
            <w:r w:rsidRPr="000A2D10">
              <w:rPr>
                <w:rFonts w:ascii="Times New Roman" w:hAnsi="Times New Roman"/>
                <w:sz w:val="20"/>
                <w:szCs w:val="20"/>
              </w:rPr>
              <w:t>0</w:t>
            </w:r>
          </w:p>
        </w:tc>
      </w:tr>
    </w:tbl>
    <w:p w:rsidR="000A2D10" w:rsidRPr="000A2D10" w:rsidRDefault="000A2D10" w:rsidP="000A2D10">
      <w:pPr>
        <w:keepNext/>
        <w:keepLines/>
        <w:widowControl w:val="0"/>
        <w:spacing w:before="120" w:after="0" w:line="240" w:lineRule="auto"/>
        <w:ind w:left="709"/>
        <w:jc w:val="both"/>
        <w:outlineLvl w:val="1"/>
        <w:rPr>
          <w:rFonts w:ascii="Times New Roman" w:eastAsia="Times New Roman" w:hAnsi="Times New Roman"/>
          <w:b/>
          <w:bCs/>
          <w:sz w:val="24"/>
          <w:szCs w:val="26"/>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37" w:name="_Toc133415542"/>
      <w:r w:rsidRPr="000A2D10">
        <w:rPr>
          <w:rFonts w:ascii="Times New Roman" w:eastAsia="Times New Roman" w:hAnsi="Times New Roman"/>
          <w:b/>
          <w:bCs/>
          <w:sz w:val="24"/>
          <w:szCs w:val="26"/>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7"/>
    </w:p>
    <w:p w:rsidR="000A2D10" w:rsidRPr="000A2D10" w:rsidRDefault="000A2D10" w:rsidP="000A2D10">
      <w:pPr>
        <w:widowControl w:val="0"/>
        <w:spacing w:before="120" w:after="0" w:line="240" w:lineRule="auto"/>
        <w:ind w:firstLine="709"/>
        <w:jc w:val="both"/>
        <w:rPr>
          <w:rFonts w:ascii="Times New Roman" w:hAnsi="Times New Roman"/>
          <w:sz w:val="24"/>
        </w:rPr>
      </w:pPr>
      <w:r w:rsidRPr="000A2D10">
        <w:rPr>
          <w:rFonts w:ascii="Times New Roman" w:hAnsi="Times New Roman"/>
          <w:sz w:val="24"/>
        </w:rPr>
        <w:t xml:space="preserve">Согласно Федеральному закону от 27.07.2010 № 190-ФЗ «О теплоснабжении», резервная тепловая мощность – тепловая мощность источников тепловой энергии и тепловых </w:t>
      </w:r>
      <w:r w:rsidRPr="000A2D10">
        <w:rPr>
          <w:rFonts w:ascii="Times New Roman" w:hAnsi="Times New Roman"/>
          <w:sz w:val="24"/>
        </w:rPr>
        <w:lastRenderedPageBreak/>
        <w:t>сетей, необходимая для обеспечения тепловой нагрузки теплопотребляющих установок, входящих в систему теплоснабжения, но не потребляющих тепловой энергии, теплоносителя.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Значения существующей и перспективной резервной тепловой мощности источников теплоснабжения для котельных Чернолучинского городского поселения приведены в следующей таблице.</w:t>
      </w:r>
    </w:p>
    <w:p w:rsidR="000A2D10" w:rsidRPr="000A2D10" w:rsidRDefault="000A2D10" w:rsidP="000A2D10">
      <w:pPr>
        <w:keepNext/>
        <w:widowControl w:val="0"/>
        <w:spacing w:after="120" w:line="240" w:lineRule="auto"/>
        <w:jc w:val="center"/>
        <w:rPr>
          <w:rFonts w:ascii="Times New Roman" w:hAnsi="Times New Roman"/>
          <w:b/>
          <w:iCs/>
          <w:sz w:val="20"/>
          <w:szCs w:val="18"/>
        </w:rPr>
      </w:pPr>
      <w:bookmarkStart w:id="38" w:name="_Toc40786330"/>
    </w:p>
    <w:p w:rsidR="000A2D10" w:rsidRPr="000A2D10" w:rsidRDefault="000A2D10" w:rsidP="000A2D10">
      <w:pPr>
        <w:widowControl w:val="0"/>
        <w:spacing w:after="0" w:line="240" w:lineRule="auto"/>
        <w:ind w:firstLine="709"/>
        <w:jc w:val="both"/>
        <w:rPr>
          <w:rFonts w:ascii="Times New Roman" w:hAnsi="Times New Roman"/>
          <w:sz w:val="24"/>
        </w:rPr>
      </w:pPr>
      <w:bookmarkStart w:id="39" w:name="_Toc130300610"/>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.7. Существующая и перспективная резервная тепловая мощности источников теплоснабжения</w:t>
      </w:r>
      <w:bookmarkEnd w:id="38"/>
      <w:bookmarkEnd w:id="39"/>
    </w:p>
    <w:tbl>
      <w:tblPr>
        <w:tblStyle w:val="TableNormal6"/>
        <w:tblW w:w="5000" w:type="pct"/>
        <w:tblLook w:val="01E0" w:firstRow="1" w:lastRow="1" w:firstColumn="1" w:lastColumn="1" w:noHBand="0" w:noVBand="0"/>
      </w:tblPr>
      <w:tblGrid>
        <w:gridCol w:w="1991"/>
        <w:gridCol w:w="1498"/>
        <w:gridCol w:w="1024"/>
        <w:gridCol w:w="1024"/>
        <w:gridCol w:w="1024"/>
        <w:gridCol w:w="1024"/>
        <w:gridCol w:w="1024"/>
        <w:gridCol w:w="1017"/>
      </w:tblGrid>
      <w:tr w:rsidR="000A2D10" w:rsidRPr="000A2D10" w:rsidTr="000A2D10">
        <w:trPr>
          <w:trHeight w:val="20"/>
        </w:trPr>
        <w:tc>
          <w:tcPr>
            <w:tcW w:w="1034" w:type="pct"/>
            <w:vMerge w:val="restart"/>
            <w:tcBorders>
              <w:top w:val="single" w:sz="5" w:space="0" w:color="000000"/>
              <w:left w:val="single" w:sz="5" w:space="0" w:color="000000"/>
              <w:right w:val="single" w:sz="5" w:space="0" w:color="000000"/>
            </w:tcBorders>
          </w:tcPr>
          <w:p w:rsidR="000A2D10" w:rsidRPr="000A2D10" w:rsidRDefault="000A2D10" w:rsidP="000A2D10">
            <w:pPr>
              <w:spacing w:after="0" w:line="240" w:lineRule="auto"/>
              <w:rPr>
                <w:rFonts w:ascii="Times New Roman" w:eastAsia="Times New Roman" w:hAnsi="Times New Roman"/>
                <w:b/>
                <w:i/>
                <w:sz w:val="20"/>
                <w:szCs w:val="20"/>
                <w:lang w:val="ru-RU"/>
              </w:rPr>
            </w:pPr>
          </w:p>
          <w:p w:rsidR="000A2D10" w:rsidRPr="000A2D10" w:rsidRDefault="000A2D10" w:rsidP="000A2D10">
            <w:pPr>
              <w:spacing w:before="3" w:after="0" w:line="240" w:lineRule="auto"/>
              <w:rPr>
                <w:rFonts w:ascii="Times New Roman" w:eastAsia="Times New Roman" w:hAnsi="Times New Roman"/>
                <w:b/>
                <w:i/>
                <w:sz w:val="20"/>
                <w:szCs w:val="20"/>
                <w:lang w:val="ru-RU"/>
              </w:rPr>
            </w:pPr>
          </w:p>
          <w:p w:rsidR="000A2D10" w:rsidRPr="000A2D10" w:rsidRDefault="000A2D10" w:rsidP="000A2D10">
            <w:pPr>
              <w:spacing w:after="0" w:line="240" w:lineRule="auto"/>
              <w:ind w:left="239"/>
              <w:rPr>
                <w:rFonts w:ascii="Times New Roman" w:eastAsia="Times New Roman" w:hAnsi="Times New Roman"/>
                <w:b/>
                <w:i/>
                <w:sz w:val="20"/>
                <w:szCs w:val="20"/>
              </w:rPr>
            </w:pPr>
            <w:r w:rsidRPr="000A2D10">
              <w:rPr>
                <w:rFonts w:ascii="Times New Roman" w:hAnsi="Times New Roman"/>
                <w:b/>
                <w:i/>
                <w:spacing w:val="-1"/>
                <w:sz w:val="20"/>
                <w:szCs w:val="20"/>
              </w:rPr>
              <w:t>Населённый</w:t>
            </w:r>
            <w:r w:rsidRPr="000A2D10">
              <w:rPr>
                <w:rFonts w:ascii="Times New Roman" w:hAnsi="Times New Roman"/>
                <w:b/>
                <w:i/>
                <w:sz w:val="20"/>
                <w:szCs w:val="20"/>
              </w:rPr>
              <w:t xml:space="preserve"> </w:t>
            </w:r>
            <w:r w:rsidRPr="000A2D10">
              <w:rPr>
                <w:rFonts w:ascii="Times New Roman" w:hAnsi="Times New Roman"/>
                <w:b/>
                <w:i/>
                <w:spacing w:val="-1"/>
                <w:sz w:val="20"/>
                <w:szCs w:val="20"/>
              </w:rPr>
              <w:t>пункт</w:t>
            </w:r>
          </w:p>
        </w:tc>
        <w:tc>
          <w:tcPr>
            <w:tcW w:w="3966" w:type="pct"/>
            <w:gridSpan w:val="7"/>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39" w:lineRule="auto"/>
              <w:ind w:left="271" w:right="134" w:hanging="55"/>
              <w:jc w:val="center"/>
              <w:rPr>
                <w:rFonts w:ascii="Times New Roman" w:eastAsia="Times New Roman" w:hAnsi="Times New Roman"/>
                <w:b/>
                <w:i/>
                <w:sz w:val="20"/>
                <w:szCs w:val="20"/>
                <w:lang w:val="ru-RU"/>
              </w:rPr>
            </w:pPr>
            <w:r w:rsidRPr="000A2D10">
              <w:rPr>
                <w:rFonts w:ascii="Times New Roman" w:hAnsi="Times New Roman"/>
                <w:b/>
                <w:i/>
                <w:spacing w:val="-1"/>
                <w:sz w:val="20"/>
                <w:szCs w:val="20"/>
                <w:lang w:val="ru-RU"/>
              </w:rPr>
              <w:t>Значения существующей</w:t>
            </w:r>
            <w:r w:rsidRPr="000A2D10">
              <w:rPr>
                <w:rFonts w:ascii="Times New Roman" w:hAnsi="Times New Roman"/>
                <w:b/>
                <w:i/>
                <w:spacing w:val="-3"/>
                <w:sz w:val="20"/>
                <w:szCs w:val="20"/>
                <w:lang w:val="ru-RU"/>
              </w:rPr>
              <w:t xml:space="preserve"> </w:t>
            </w:r>
            <w:r w:rsidRPr="000A2D10">
              <w:rPr>
                <w:rFonts w:ascii="Times New Roman" w:hAnsi="Times New Roman"/>
                <w:b/>
                <w:i/>
                <w:sz w:val="20"/>
                <w:szCs w:val="20"/>
                <w:lang w:val="ru-RU"/>
              </w:rPr>
              <w:t xml:space="preserve">и </w:t>
            </w:r>
            <w:r w:rsidRPr="000A2D10">
              <w:rPr>
                <w:rFonts w:ascii="Times New Roman" w:hAnsi="Times New Roman"/>
                <w:b/>
                <w:i/>
                <w:spacing w:val="-1"/>
                <w:sz w:val="20"/>
                <w:szCs w:val="20"/>
                <w:lang w:val="ru-RU"/>
              </w:rPr>
              <w:t>перспективной резервной</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тепловой</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мощности</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источников теплоснабжения,</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Гкал/час</w:t>
            </w:r>
          </w:p>
        </w:tc>
      </w:tr>
      <w:tr w:rsidR="000A2D10" w:rsidRPr="000A2D10" w:rsidTr="000A2D10">
        <w:trPr>
          <w:trHeight w:val="20"/>
        </w:trPr>
        <w:tc>
          <w:tcPr>
            <w:tcW w:w="1034" w:type="pct"/>
            <w:vMerge/>
            <w:tcBorders>
              <w:left w:val="single" w:sz="5" w:space="0" w:color="000000"/>
              <w:right w:val="single" w:sz="5" w:space="0" w:color="000000"/>
            </w:tcBorders>
          </w:tcPr>
          <w:p w:rsidR="000A2D10" w:rsidRPr="000A2D10" w:rsidRDefault="000A2D10" w:rsidP="000A2D10">
            <w:pPr>
              <w:spacing w:after="0" w:line="240" w:lineRule="auto"/>
              <w:rPr>
                <w:rFonts w:ascii="Times New Roman" w:hAnsi="Times New Roman"/>
                <w:b/>
                <w:i/>
                <w:sz w:val="20"/>
                <w:szCs w:val="20"/>
                <w:lang w:val="ru-RU"/>
              </w:rPr>
            </w:pPr>
          </w:p>
        </w:tc>
        <w:tc>
          <w:tcPr>
            <w:tcW w:w="778"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46" w:lineRule="exact"/>
              <w:ind w:left="75"/>
              <w:rPr>
                <w:rFonts w:ascii="Times New Roman" w:eastAsia="Times New Roman" w:hAnsi="Times New Roman"/>
                <w:b/>
                <w:i/>
                <w:sz w:val="20"/>
                <w:szCs w:val="20"/>
              </w:rPr>
            </w:pPr>
            <w:r w:rsidRPr="000A2D10">
              <w:rPr>
                <w:rFonts w:ascii="Times New Roman" w:hAnsi="Times New Roman"/>
                <w:b/>
                <w:i/>
                <w:spacing w:val="-1"/>
                <w:sz w:val="20"/>
                <w:szCs w:val="20"/>
              </w:rPr>
              <w:t>Существующая</w:t>
            </w:r>
          </w:p>
        </w:tc>
        <w:tc>
          <w:tcPr>
            <w:tcW w:w="3189" w:type="pct"/>
            <w:gridSpan w:val="6"/>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after="0" w:line="246" w:lineRule="exact"/>
              <w:ind w:left="112"/>
              <w:jc w:val="center"/>
              <w:rPr>
                <w:rFonts w:ascii="Times New Roman" w:eastAsia="Times New Roman" w:hAnsi="Times New Roman"/>
                <w:b/>
                <w:i/>
                <w:sz w:val="20"/>
                <w:szCs w:val="20"/>
              </w:rPr>
            </w:pPr>
            <w:r w:rsidRPr="000A2D10">
              <w:rPr>
                <w:rFonts w:ascii="Times New Roman" w:hAnsi="Times New Roman"/>
                <w:b/>
                <w:i/>
                <w:spacing w:val="-1"/>
                <w:sz w:val="20"/>
                <w:szCs w:val="20"/>
              </w:rPr>
              <w:t>Перспективная</w:t>
            </w:r>
          </w:p>
        </w:tc>
      </w:tr>
      <w:tr w:rsidR="000A2D10" w:rsidRPr="000A2D10" w:rsidTr="000A2D10">
        <w:trPr>
          <w:trHeight w:val="20"/>
        </w:trPr>
        <w:tc>
          <w:tcPr>
            <w:tcW w:w="1034" w:type="pct"/>
            <w:vMerge/>
            <w:tcBorders>
              <w:left w:val="single" w:sz="5" w:space="0" w:color="000000"/>
              <w:bottom w:val="single" w:sz="5" w:space="0" w:color="000000"/>
              <w:right w:val="single" w:sz="5" w:space="0" w:color="000000"/>
            </w:tcBorders>
          </w:tcPr>
          <w:p w:rsidR="000A2D10" w:rsidRPr="000A2D10" w:rsidRDefault="000A2D10" w:rsidP="000A2D10">
            <w:pPr>
              <w:spacing w:after="0" w:line="240" w:lineRule="auto"/>
              <w:rPr>
                <w:rFonts w:ascii="Times New Roman" w:hAnsi="Times New Roman"/>
                <w:b/>
                <w:i/>
                <w:sz w:val="20"/>
                <w:szCs w:val="20"/>
              </w:rPr>
            </w:pPr>
          </w:p>
        </w:tc>
        <w:tc>
          <w:tcPr>
            <w:tcW w:w="778"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0" w:after="0" w:line="240" w:lineRule="auto"/>
              <w:ind w:left="44"/>
              <w:jc w:val="center"/>
              <w:rPr>
                <w:rFonts w:ascii="Times New Roman" w:eastAsia="Times New Roman" w:hAnsi="Times New Roman"/>
                <w:b/>
                <w:i/>
                <w:sz w:val="20"/>
                <w:szCs w:val="20"/>
              </w:rPr>
            </w:pPr>
            <w:r w:rsidRPr="000A2D10">
              <w:rPr>
                <w:rFonts w:ascii="Times New Roman" w:hAnsi="Times New Roman"/>
                <w:b/>
                <w:i/>
                <w:sz w:val="20"/>
                <w:szCs w:val="20"/>
              </w:rPr>
              <w:t>2022 г.</w:t>
            </w:r>
          </w:p>
        </w:tc>
        <w:tc>
          <w:tcPr>
            <w:tcW w:w="532"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0" w:after="0" w:line="240" w:lineRule="auto"/>
              <w:ind w:left="42"/>
              <w:jc w:val="center"/>
              <w:rPr>
                <w:rFonts w:ascii="Times New Roman" w:eastAsia="Times New Roman" w:hAnsi="Times New Roman"/>
                <w:b/>
                <w:i/>
                <w:sz w:val="20"/>
                <w:szCs w:val="20"/>
              </w:rPr>
            </w:pPr>
            <w:r w:rsidRPr="000A2D10">
              <w:rPr>
                <w:rFonts w:ascii="Times New Roman" w:hAnsi="Times New Roman"/>
                <w:b/>
                <w:i/>
                <w:sz w:val="20"/>
                <w:szCs w:val="20"/>
              </w:rPr>
              <w:t>2023 г.</w:t>
            </w:r>
          </w:p>
        </w:tc>
        <w:tc>
          <w:tcPr>
            <w:tcW w:w="532"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0" w:after="0" w:line="240" w:lineRule="auto"/>
              <w:ind w:left="85"/>
              <w:jc w:val="center"/>
              <w:rPr>
                <w:rFonts w:ascii="Times New Roman" w:eastAsia="Times New Roman" w:hAnsi="Times New Roman"/>
                <w:b/>
                <w:i/>
                <w:sz w:val="20"/>
                <w:szCs w:val="20"/>
              </w:rPr>
            </w:pPr>
            <w:r w:rsidRPr="000A2D10">
              <w:rPr>
                <w:rFonts w:ascii="Times New Roman" w:hAnsi="Times New Roman"/>
                <w:b/>
                <w:i/>
                <w:sz w:val="20"/>
                <w:szCs w:val="20"/>
              </w:rPr>
              <w:t>2024 г.</w:t>
            </w:r>
          </w:p>
        </w:tc>
        <w:tc>
          <w:tcPr>
            <w:tcW w:w="532" w:type="pct"/>
            <w:tcBorders>
              <w:top w:val="single" w:sz="5" w:space="0" w:color="000000"/>
              <w:left w:val="single" w:sz="5" w:space="0" w:color="000000"/>
              <w:bottom w:val="single" w:sz="5" w:space="0" w:color="000000"/>
              <w:right w:val="single" w:sz="5" w:space="0" w:color="000000"/>
            </w:tcBorders>
          </w:tcPr>
          <w:p w:rsidR="000A2D10" w:rsidRPr="000A2D10" w:rsidRDefault="000A2D10" w:rsidP="000A2D10">
            <w:pPr>
              <w:spacing w:before="120" w:after="0" w:line="240" w:lineRule="auto"/>
              <w:ind w:left="85"/>
              <w:jc w:val="center"/>
              <w:rPr>
                <w:rFonts w:ascii="Times New Roman" w:eastAsia="Times New Roman" w:hAnsi="Times New Roman"/>
                <w:b/>
                <w:i/>
                <w:sz w:val="20"/>
                <w:szCs w:val="20"/>
              </w:rPr>
            </w:pPr>
            <w:r w:rsidRPr="000A2D10">
              <w:rPr>
                <w:rFonts w:ascii="Times New Roman" w:hAnsi="Times New Roman"/>
                <w:b/>
                <w:i/>
                <w:sz w:val="20"/>
                <w:szCs w:val="20"/>
              </w:rPr>
              <w:t>2025 г.</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before="1" w:after="0" w:line="240" w:lineRule="auto"/>
              <w:ind w:left="87"/>
              <w:jc w:val="center"/>
              <w:rPr>
                <w:rFonts w:ascii="Times New Roman" w:eastAsia="Times New Roman" w:hAnsi="Times New Roman"/>
                <w:b/>
                <w:i/>
                <w:sz w:val="20"/>
                <w:szCs w:val="20"/>
              </w:rPr>
            </w:pPr>
            <w:r w:rsidRPr="000A2D10">
              <w:rPr>
                <w:rFonts w:ascii="Times New Roman" w:hAnsi="Times New Roman"/>
                <w:b/>
                <w:i/>
                <w:sz w:val="20"/>
                <w:szCs w:val="20"/>
              </w:rPr>
              <w:t>2026 г.</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before="1" w:after="0" w:line="240" w:lineRule="auto"/>
              <w:ind w:left="90"/>
              <w:jc w:val="center"/>
              <w:rPr>
                <w:rFonts w:ascii="Times New Roman" w:eastAsia="Times New Roman" w:hAnsi="Times New Roman"/>
                <w:b/>
                <w:i/>
                <w:sz w:val="20"/>
                <w:szCs w:val="20"/>
              </w:rPr>
            </w:pPr>
            <w:r w:rsidRPr="000A2D10">
              <w:rPr>
                <w:rFonts w:ascii="Times New Roman" w:hAnsi="Times New Roman"/>
                <w:b/>
                <w:i/>
                <w:sz w:val="20"/>
                <w:szCs w:val="20"/>
              </w:rPr>
              <w:t>2027 г</w:t>
            </w:r>
            <w:r w:rsidRPr="000A2D10">
              <w:rPr>
                <w:rFonts w:ascii="Times New Roman" w:hAnsi="Times New Roman"/>
                <w:b/>
                <w:i/>
                <w:spacing w:val="-1"/>
                <w:sz w:val="20"/>
                <w:szCs w:val="20"/>
              </w:rPr>
              <w:t>.</w:t>
            </w:r>
          </w:p>
        </w:tc>
        <w:tc>
          <w:tcPr>
            <w:tcW w:w="52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6" w:lineRule="exact"/>
              <w:ind w:left="241"/>
              <w:jc w:val="center"/>
              <w:rPr>
                <w:rFonts w:ascii="Times New Roman" w:eastAsia="Times New Roman" w:hAnsi="Times New Roman"/>
                <w:b/>
                <w:i/>
                <w:sz w:val="20"/>
                <w:szCs w:val="20"/>
              </w:rPr>
            </w:pPr>
            <w:r w:rsidRPr="000A2D10">
              <w:rPr>
                <w:rFonts w:ascii="Times New Roman" w:hAnsi="Times New Roman"/>
                <w:b/>
                <w:i/>
                <w:sz w:val="20"/>
                <w:szCs w:val="20"/>
              </w:rPr>
              <w:t>2028-</w:t>
            </w:r>
          </w:p>
          <w:p w:rsidR="000A2D10" w:rsidRPr="000A2D10" w:rsidRDefault="000A2D10" w:rsidP="000A2D10">
            <w:pPr>
              <w:spacing w:before="1" w:after="0" w:line="240" w:lineRule="auto"/>
              <w:ind w:left="145"/>
              <w:jc w:val="center"/>
              <w:rPr>
                <w:rFonts w:ascii="Times New Roman" w:eastAsia="Times New Roman" w:hAnsi="Times New Roman"/>
                <w:b/>
                <w:i/>
                <w:sz w:val="20"/>
                <w:szCs w:val="20"/>
              </w:rPr>
            </w:pPr>
            <w:r w:rsidRPr="000A2D10">
              <w:rPr>
                <w:rFonts w:ascii="Times New Roman" w:hAnsi="Times New Roman"/>
                <w:b/>
                <w:i/>
                <w:sz w:val="20"/>
                <w:szCs w:val="20"/>
              </w:rPr>
              <w:t xml:space="preserve">2040 </w:t>
            </w:r>
            <w:r w:rsidRPr="000A2D10">
              <w:rPr>
                <w:rFonts w:ascii="Times New Roman" w:hAnsi="Times New Roman"/>
                <w:b/>
                <w:i/>
                <w:spacing w:val="-1"/>
                <w:sz w:val="20"/>
                <w:szCs w:val="20"/>
              </w:rPr>
              <w:t>гг.</w:t>
            </w:r>
          </w:p>
        </w:tc>
      </w:tr>
      <w:tr w:rsidR="000A2D10" w:rsidRPr="000A2D10" w:rsidTr="000A2D10">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№1</w:t>
            </w:r>
          </w:p>
        </w:tc>
        <w:tc>
          <w:tcPr>
            <w:tcW w:w="77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right="46"/>
              <w:jc w:val="center"/>
              <w:rPr>
                <w:rFonts w:ascii="Times New Roman" w:hAnsi="Times New Roman"/>
                <w:color w:val="000000"/>
                <w:sz w:val="20"/>
                <w:szCs w:val="20"/>
              </w:rPr>
            </w:pPr>
            <w:r w:rsidRPr="000A2D10">
              <w:rPr>
                <w:rFonts w:ascii="Times New Roman" w:hAnsi="Times New Roman"/>
                <w:color w:val="000000"/>
                <w:sz w:val="20"/>
                <w:szCs w:val="20"/>
              </w:rPr>
              <w:t>3,26</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right="46"/>
              <w:jc w:val="center"/>
              <w:rPr>
                <w:rFonts w:ascii="Times New Roman" w:hAnsi="Times New Roman"/>
                <w:color w:val="000000"/>
                <w:sz w:val="20"/>
                <w:szCs w:val="20"/>
              </w:rPr>
            </w:pPr>
            <w:r w:rsidRPr="000A2D10">
              <w:rPr>
                <w:rFonts w:ascii="Times New Roman" w:hAnsi="Times New Roman"/>
                <w:color w:val="000000"/>
                <w:sz w:val="20"/>
                <w:szCs w:val="20"/>
              </w:rPr>
              <w:t>3,26</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right="46"/>
              <w:jc w:val="center"/>
              <w:rPr>
                <w:rFonts w:ascii="Times New Roman" w:hAnsi="Times New Roman"/>
                <w:color w:val="000000"/>
                <w:sz w:val="20"/>
                <w:szCs w:val="20"/>
              </w:rPr>
            </w:pPr>
            <w:r w:rsidRPr="000A2D10">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right="46"/>
              <w:jc w:val="center"/>
              <w:rPr>
                <w:rFonts w:ascii="Times New Roman" w:hAnsi="Times New Roman"/>
                <w:color w:val="000000"/>
                <w:sz w:val="20"/>
                <w:szCs w:val="20"/>
              </w:rPr>
            </w:pPr>
            <w:r w:rsidRPr="000A2D10">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right="46"/>
              <w:jc w:val="center"/>
              <w:rPr>
                <w:rFonts w:ascii="Times New Roman" w:hAnsi="Times New Roman"/>
                <w:color w:val="000000"/>
                <w:sz w:val="20"/>
                <w:szCs w:val="20"/>
              </w:rPr>
            </w:pPr>
            <w:r w:rsidRPr="000A2D10">
              <w:rPr>
                <w:rFonts w:ascii="Times New Roman" w:hAnsi="Times New Roman"/>
                <w:color w:val="000000"/>
                <w:sz w:val="20"/>
                <w:szCs w:val="20"/>
              </w:rPr>
              <w:t>0,17</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right="46"/>
              <w:jc w:val="center"/>
              <w:rPr>
                <w:rFonts w:ascii="Times New Roman" w:hAnsi="Times New Roman"/>
                <w:color w:val="000000"/>
                <w:sz w:val="20"/>
                <w:szCs w:val="20"/>
              </w:rPr>
            </w:pPr>
            <w:r w:rsidRPr="000A2D10">
              <w:rPr>
                <w:rFonts w:ascii="Times New Roman" w:hAnsi="Times New Roman"/>
                <w:color w:val="000000"/>
                <w:sz w:val="20"/>
                <w:szCs w:val="20"/>
              </w:rPr>
              <w:t>0,17</w:t>
            </w:r>
          </w:p>
        </w:tc>
        <w:tc>
          <w:tcPr>
            <w:tcW w:w="52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right="46"/>
              <w:jc w:val="center"/>
              <w:rPr>
                <w:rFonts w:ascii="Times New Roman" w:hAnsi="Times New Roman"/>
                <w:color w:val="000000"/>
                <w:sz w:val="20"/>
                <w:szCs w:val="20"/>
              </w:rPr>
            </w:pPr>
            <w:r w:rsidRPr="000A2D10">
              <w:rPr>
                <w:rFonts w:ascii="Times New Roman" w:hAnsi="Times New Roman"/>
                <w:color w:val="000000"/>
                <w:sz w:val="20"/>
                <w:szCs w:val="20"/>
              </w:rPr>
              <w:t>0,17</w:t>
            </w:r>
          </w:p>
        </w:tc>
      </w:tr>
      <w:tr w:rsidR="000A2D10" w:rsidRPr="000A2D10" w:rsidTr="000A2D10">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№2</w:t>
            </w:r>
          </w:p>
        </w:tc>
        <w:tc>
          <w:tcPr>
            <w:tcW w:w="77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1,4</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1,4</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0,3</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0,3</w:t>
            </w:r>
          </w:p>
        </w:tc>
        <w:tc>
          <w:tcPr>
            <w:tcW w:w="52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0,3</w:t>
            </w:r>
          </w:p>
        </w:tc>
      </w:tr>
      <w:tr w:rsidR="000A2D10" w:rsidRPr="000A2D10" w:rsidTr="000A2D10">
        <w:trPr>
          <w:trHeight w:val="20"/>
        </w:trPr>
        <w:tc>
          <w:tcPr>
            <w:tcW w:w="1034"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77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jc w:val="center"/>
              <w:rPr>
                <w:rFonts w:ascii="Times New Roman" w:hAnsi="Times New Roman"/>
                <w:color w:val="000000"/>
                <w:sz w:val="20"/>
                <w:szCs w:val="20"/>
              </w:rPr>
            </w:pPr>
            <w:r w:rsidRPr="000A2D10">
              <w:rPr>
                <w:rFonts w:ascii="Times New Roman" w:hAnsi="Times New Roman"/>
                <w:color w:val="000000"/>
                <w:sz w:val="20"/>
                <w:szCs w:val="20"/>
              </w:rPr>
              <w:t>0</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jc w:val="center"/>
              <w:rPr>
                <w:rFonts w:ascii="Times New Roman" w:hAnsi="Times New Roman"/>
                <w:color w:val="000000"/>
                <w:sz w:val="20"/>
                <w:szCs w:val="20"/>
              </w:rPr>
            </w:pPr>
            <w:r w:rsidRPr="000A2D10">
              <w:rPr>
                <w:rFonts w:ascii="Times New Roman" w:hAnsi="Times New Roman"/>
                <w:color w:val="000000"/>
                <w:sz w:val="20"/>
                <w:szCs w:val="20"/>
              </w:rPr>
              <w:t>0</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jc w:val="center"/>
              <w:rPr>
                <w:rFonts w:ascii="Times New Roman" w:hAnsi="Times New Roman"/>
                <w:color w:val="000000"/>
                <w:sz w:val="20"/>
                <w:szCs w:val="20"/>
              </w:rPr>
            </w:pPr>
            <w:r w:rsidRPr="000A2D10">
              <w:rPr>
                <w:rFonts w:ascii="Times New Roman" w:hAnsi="Times New Roman"/>
                <w:color w:val="000000"/>
                <w:sz w:val="20"/>
                <w:szCs w:val="20"/>
              </w:rPr>
              <w:t>0,026</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jc w:val="center"/>
              <w:rPr>
                <w:rFonts w:ascii="Times New Roman" w:hAnsi="Times New Roman"/>
                <w:color w:val="000000"/>
                <w:sz w:val="20"/>
                <w:szCs w:val="20"/>
              </w:rPr>
            </w:pPr>
            <w:r w:rsidRPr="000A2D10">
              <w:rPr>
                <w:rFonts w:ascii="Times New Roman" w:hAnsi="Times New Roman"/>
                <w:color w:val="000000"/>
                <w:sz w:val="20"/>
                <w:szCs w:val="20"/>
              </w:rPr>
              <w:t>0,026</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jc w:val="center"/>
              <w:rPr>
                <w:rFonts w:ascii="Times New Roman" w:hAnsi="Times New Roman"/>
                <w:color w:val="000000"/>
                <w:sz w:val="20"/>
                <w:szCs w:val="20"/>
              </w:rPr>
            </w:pPr>
            <w:r w:rsidRPr="000A2D10">
              <w:rPr>
                <w:rFonts w:ascii="Times New Roman" w:hAnsi="Times New Roman"/>
                <w:color w:val="000000"/>
                <w:sz w:val="20"/>
                <w:szCs w:val="20"/>
              </w:rPr>
              <w:t>0,136</w:t>
            </w:r>
          </w:p>
        </w:tc>
        <w:tc>
          <w:tcPr>
            <w:tcW w:w="532"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jc w:val="center"/>
              <w:rPr>
                <w:rFonts w:ascii="Times New Roman" w:hAnsi="Times New Roman"/>
                <w:color w:val="000000"/>
                <w:sz w:val="20"/>
                <w:szCs w:val="20"/>
              </w:rPr>
            </w:pPr>
            <w:r w:rsidRPr="000A2D10">
              <w:rPr>
                <w:rFonts w:ascii="Times New Roman" w:hAnsi="Times New Roman"/>
                <w:color w:val="000000"/>
                <w:sz w:val="20"/>
                <w:szCs w:val="20"/>
              </w:rPr>
              <w:t>0,316</w:t>
            </w:r>
          </w:p>
        </w:tc>
        <w:tc>
          <w:tcPr>
            <w:tcW w:w="528" w:type="pct"/>
            <w:tcBorders>
              <w:top w:val="single" w:sz="5" w:space="0" w:color="000000"/>
              <w:left w:val="single" w:sz="5" w:space="0" w:color="000000"/>
              <w:bottom w:val="single" w:sz="5" w:space="0" w:color="000000"/>
              <w:right w:val="single" w:sz="5" w:space="0" w:color="000000"/>
            </w:tcBorders>
            <w:vAlign w:val="center"/>
          </w:tcPr>
          <w:p w:rsidR="000A2D10" w:rsidRPr="000A2D10" w:rsidRDefault="000A2D10" w:rsidP="000A2D10">
            <w:pPr>
              <w:spacing w:after="0" w:line="240" w:lineRule="auto"/>
              <w:ind w:left="-33" w:right="46"/>
              <w:jc w:val="center"/>
              <w:rPr>
                <w:rFonts w:ascii="Times New Roman" w:hAnsi="Times New Roman"/>
                <w:color w:val="000000"/>
                <w:sz w:val="20"/>
                <w:szCs w:val="20"/>
              </w:rPr>
            </w:pPr>
            <w:r w:rsidRPr="000A2D10">
              <w:rPr>
                <w:rFonts w:ascii="Times New Roman" w:hAnsi="Times New Roman"/>
                <w:color w:val="000000"/>
                <w:sz w:val="20"/>
                <w:szCs w:val="20"/>
              </w:rPr>
              <w:t>0,316</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40" w:name="_Toc133415543"/>
      <w:r w:rsidRPr="000A2D10">
        <w:rPr>
          <w:rFonts w:ascii="Times New Roman" w:eastAsia="Times New Roman" w:hAnsi="Times New Roman"/>
          <w:b/>
          <w:bCs/>
          <w:sz w:val="24"/>
          <w:szCs w:val="26"/>
        </w:rPr>
        <w:t>Значения существующей и перспективной тепловой нагрузки потребителей, устанавливаемые с учётом расчётной тепловой нагрузки</w:t>
      </w:r>
      <w:bookmarkEnd w:id="40"/>
    </w:p>
    <w:p w:rsidR="000A2D10" w:rsidRPr="000A2D10" w:rsidRDefault="000A2D10" w:rsidP="000A2D10">
      <w:pPr>
        <w:widowControl w:val="0"/>
        <w:spacing w:after="0" w:line="240" w:lineRule="auto"/>
        <w:ind w:firstLine="709"/>
        <w:jc w:val="both"/>
        <w:rPr>
          <w:rFonts w:ascii="Times New Roman" w:hAnsi="Times New Roman"/>
          <w:sz w:val="24"/>
        </w:rPr>
      </w:pPr>
      <w:bookmarkStart w:id="41" w:name="_Toc40786331"/>
      <w:bookmarkStart w:id="42" w:name="_Toc130300611"/>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.8. Значения существующей и перспективной тепловой нагрузки потребителей, устанавливаемые с учётом расчётной тепловой нагрузки</w:t>
      </w:r>
      <w:bookmarkEnd w:id="41"/>
      <w:bookmarkEnd w:id="42"/>
    </w:p>
    <w:tbl>
      <w:tblPr>
        <w:tblStyle w:val="TableNormal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7"/>
        <w:gridCol w:w="1013"/>
        <w:gridCol w:w="1107"/>
        <w:gridCol w:w="1109"/>
        <w:gridCol w:w="1109"/>
        <w:gridCol w:w="1111"/>
        <w:gridCol w:w="1111"/>
        <w:gridCol w:w="1111"/>
      </w:tblGrid>
      <w:tr w:rsidR="000A2D10" w:rsidRPr="000A2D10" w:rsidTr="000A2D10">
        <w:trPr>
          <w:trHeight w:val="20"/>
        </w:trPr>
        <w:tc>
          <w:tcPr>
            <w:tcW w:w="1016" w:type="pct"/>
            <w:vMerge w:val="restart"/>
          </w:tcPr>
          <w:p w:rsidR="000A2D10" w:rsidRPr="000A2D10" w:rsidRDefault="000A2D10" w:rsidP="000A2D10">
            <w:pPr>
              <w:spacing w:before="3" w:after="0" w:line="240" w:lineRule="auto"/>
              <w:rPr>
                <w:rFonts w:ascii="Times New Roman" w:eastAsia="Times New Roman" w:hAnsi="Times New Roman"/>
                <w:b/>
                <w:i/>
                <w:sz w:val="20"/>
                <w:szCs w:val="20"/>
                <w:lang w:val="ru-RU"/>
              </w:rPr>
            </w:pPr>
          </w:p>
          <w:p w:rsidR="000A2D10" w:rsidRPr="000A2D10" w:rsidRDefault="000A2D10" w:rsidP="000A2D10">
            <w:pPr>
              <w:spacing w:after="0" w:line="240" w:lineRule="auto"/>
              <w:ind w:left="198" w:right="197" w:firstLine="345"/>
              <w:rPr>
                <w:rFonts w:ascii="Times New Roman" w:eastAsia="Times New Roman" w:hAnsi="Times New Roman"/>
                <w:b/>
                <w:i/>
                <w:sz w:val="20"/>
                <w:szCs w:val="20"/>
              </w:rPr>
            </w:pPr>
            <w:r w:rsidRPr="000A2D10">
              <w:rPr>
                <w:rFonts w:ascii="Times New Roman" w:hAnsi="Times New Roman"/>
                <w:b/>
                <w:i/>
                <w:spacing w:val="-1"/>
                <w:sz w:val="20"/>
                <w:szCs w:val="20"/>
              </w:rPr>
              <w:t>Источник</w:t>
            </w:r>
            <w:r w:rsidRPr="000A2D10">
              <w:rPr>
                <w:rFonts w:ascii="Times New Roman" w:hAnsi="Times New Roman"/>
                <w:b/>
                <w:i/>
                <w:spacing w:val="25"/>
                <w:sz w:val="20"/>
                <w:szCs w:val="20"/>
              </w:rPr>
              <w:t xml:space="preserve"> </w:t>
            </w:r>
            <w:r w:rsidRPr="000A2D10">
              <w:rPr>
                <w:rFonts w:ascii="Times New Roman" w:hAnsi="Times New Roman"/>
                <w:b/>
                <w:i/>
                <w:spacing w:val="-1"/>
                <w:sz w:val="20"/>
                <w:szCs w:val="20"/>
              </w:rPr>
              <w:t>теплоснабжения</w:t>
            </w:r>
          </w:p>
        </w:tc>
        <w:tc>
          <w:tcPr>
            <w:tcW w:w="3984" w:type="pct"/>
            <w:gridSpan w:val="7"/>
          </w:tcPr>
          <w:p w:rsidR="000A2D10" w:rsidRPr="000A2D10" w:rsidRDefault="000A2D10" w:rsidP="000A2D10">
            <w:pPr>
              <w:spacing w:after="0" w:line="249" w:lineRule="exact"/>
              <w:ind w:left="150"/>
              <w:jc w:val="center"/>
              <w:rPr>
                <w:rFonts w:ascii="Times New Roman" w:eastAsia="Times New Roman" w:hAnsi="Times New Roman"/>
                <w:b/>
                <w:i/>
                <w:sz w:val="20"/>
                <w:szCs w:val="20"/>
                <w:lang w:val="ru-RU"/>
              </w:rPr>
            </w:pPr>
            <w:r w:rsidRPr="000A2D10">
              <w:rPr>
                <w:rFonts w:ascii="Times New Roman" w:hAnsi="Times New Roman"/>
                <w:b/>
                <w:i/>
                <w:spacing w:val="-1"/>
                <w:sz w:val="20"/>
                <w:szCs w:val="20"/>
                <w:lang w:val="ru-RU"/>
              </w:rPr>
              <w:t>Значения существующей</w:t>
            </w:r>
            <w:r w:rsidRPr="000A2D10">
              <w:rPr>
                <w:rFonts w:ascii="Times New Roman" w:hAnsi="Times New Roman"/>
                <w:b/>
                <w:i/>
                <w:spacing w:val="-3"/>
                <w:sz w:val="20"/>
                <w:szCs w:val="20"/>
                <w:lang w:val="ru-RU"/>
              </w:rPr>
              <w:t xml:space="preserve"> </w:t>
            </w:r>
            <w:r w:rsidRPr="000A2D10">
              <w:rPr>
                <w:rFonts w:ascii="Times New Roman" w:hAnsi="Times New Roman"/>
                <w:b/>
                <w:i/>
                <w:sz w:val="20"/>
                <w:szCs w:val="20"/>
                <w:lang w:val="ru-RU"/>
              </w:rPr>
              <w:t xml:space="preserve">и </w:t>
            </w:r>
            <w:r w:rsidRPr="000A2D10">
              <w:rPr>
                <w:rFonts w:ascii="Times New Roman" w:hAnsi="Times New Roman"/>
                <w:b/>
                <w:i/>
                <w:spacing w:val="-1"/>
                <w:sz w:val="20"/>
                <w:szCs w:val="20"/>
                <w:lang w:val="ru-RU"/>
              </w:rPr>
              <w:t>перспективной тепловой</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нагрузки</w:t>
            </w:r>
            <w:r w:rsidRPr="000A2D10">
              <w:rPr>
                <w:rFonts w:ascii="Times New Roman" w:hAnsi="Times New Roman"/>
                <w:b/>
                <w:i/>
                <w:sz w:val="20"/>
                <w:szCs w:val="20"/>
                <w:lang w:val="ru-RU"/>
              </w:rPr>
              <w:t xml:space="preserve"> </w:t>
            </w:r>
            <w:r w:rsidRPr="000A2D10">
              <w:rPr>
                <w:rFonts w:ascii="Times New Roman" w:hAnsi="Times New Roman"/>
                <w:b/>
                <w:i/>
                <w:spacing w:val="-1"/>
                <w:sz w:val="20"/>
                <w:szCs w:val="20"/>
                <w:lang w:val="ru-RU"/>
              </w:rPr>
              <w:t>потребителей,</w:t>
            </w:r>
            <w:r w:rsidRPr="000A2D10">
              <w:rPr>
                <w:rFonts w:ascii="Times New Roman" w:hAnsi="Times New Roman"/>
                <w:b/>
                <w:i/>
                <w:spacing w:val="-3"/>
                <w:sz w:val="20"/>
                <w:szCs w:val="20"/>
                <w:lang w:val="ru-RU"/>
              </w:rPr>
              <w:t xml:space="preserve"> </w:t>
            </w:r>
            <w:r w:rsidRPr="000A2D10">
              <w:rPr>
                <w:rFonts w:ascii="Times New Roman" w:hAnsi="Times New Roman"/>
                <w:b/>
                <w:i/>
                <w:spacing w:val="-1"/>
                <w:sz w:val="20"/>
                <w:szCs w:val="20"/>
                <w:lang w:val="ru-RU"/>
              </w:rPr>
              <w:t>Гкал/час</w:t>
            </w:r>
          </w:p>
        </w:tc>
      </w:tr>
      <w:tr w:rsidR="000A2D10" w:rsidRPr="000A2D10" w:rsidTr="000A2D10">
        <w:trPr>
          <w:trHeight w:val="20"/>
        </w:trPr>
        <w:tc>
          <w:tcPr>
            <w:tcW w:w="1016" w:type="pct"/>
            <w:vMerge/>
          </w:tcPr>
          <w:p w:rsidR="000A2D10" w:rsidRPr="000A2D10" w:rsidRDefault="000A2D10" w:rsidP="000A2D10">
            <w:pPr>
              <w:spacing w:after="0" w:line="240" w:lineRule="auto"/>
              <w:rPr>
                <w:b/>
                <w:i/>
                <w:sz w:val="20"/>
                <w:szCs w:val="20"/>
                <w:lang w:val="ru-RU"/>
              </w:rPr>
            </w:pPr>
          </w:p>
        </w:tc>
        <w:tc>
          <w:tcPr>
            <w:tcW w:w="526" w:type="pct"/>
          </w:tcPr>
          <w:p w:rsidR="000A2D10" w:rsidRPr="000A2D10" w:rsidRDefault="000A2D10" w:rsidP="000A2D10">
            <w:pPr>
              <w:spacing w:after="0" w:line="241" w:lineRule="auto"/>
              <w:ind w:left="39" w:right="33" w:firstLine="225"/>
              <w:rPr>
                <w:rFonts w:ascii="Times New Roman" w:eastAsia="Times New Roman" w:hAnsi="Times New Roman"/>
                <w:b/>
                <w:i/>
                <w:sz w:val="20"/>
                <w:szCs w:val="20"/>
              </w:rPr>
            </w:pPr>
            <w:r w:rsidRPr="000A2D10">
              <w:rPr>
                <w:rFonts w:ascii="Times New Roman" w:hAnsi="Times New Roman"/>
                <w:b/>
                <w:i/>
                <w:sz w:val="20"/>
                <w:szCs w:val="20"/>
              </w:rPr>
              <w:t>Суще-</w:t>
            </w:r>
            <w:r w:rsidRPr="000A2D10">
              <w:rPr>
                <w:rFonts w:ascii="Times New Roman" w:hAnsi="Times New Roman"/>
                <w:b/>
                <w:i/>
                <w:spacing w:val="23"/>
                <w:sz w:val="20"/>
                <w:szCs w:val="20"/>
              </w:rPr>
              <w:t xml:space="preserve"> </w:t>
            </w:r>
            <w:r w:rsidRPr="000A2D10">
              <w:rPr>
                <w:rFonts w:ascii="Times New Roman" w:hAnsi="Times New Roman"/>
                <w:b/>
                <w:i/>
                <w:spacing w:val="-1"/>
                <w:sz w:val="20"/>
                <w:szCs w:val="20"/>
              </w:rPr>
              <w:t>ствующая</w:t>
            </w:r>
          </w:p>
        </w:tc>
        <w:tc>
          <w:tcPr>
            <w:tcW w:w="3458" w:type="pct"/>
            <w:gridSpan w:val="6"/>
          </w:tcPr>
          <w:p w:rsidR="000A2D10" w:rsidRPr="000A2D10" w:rsidRDefault="000A2D10" w:rsidP="000A2D10">
            <w:pPr>
              <w:spacing w:before="120" w:after="0" w:line="240" w:lineRule="auto"/>
              <w:ind w:left="115"/>
              <w:jc w:val="center"/>
              <w:rPr>
                <w:rFonts w:ascii="Times New Roman" w:eastAsia="Times New Roman" w:hAnsi="Times New Roman"/>
                <w:b/>
                <w:i/>
                <w:sz w:val="20"/>
                <w:szCs w:val="20"/>
              </w:rPr>
            </w:pPr>
            <w:r w:rsidRPr="000A2D10">
              <w:rPr>
                <w:rFonts w:ascii="Times New Roman" w:hAnsi="Times New Roman"/>
                <w:b/>
                <w:i/>
                <w:spacing w:val="-1"/>
                <w:sz w:val="20"/>
                <w:szCs w:val="20"/>
              </w:rPr>
              <w:t>Перспективная</w:t>
            </w:r>
          </w:p>
        </w:tc>
      </w:tr>
      <w:tr w:rsidR="000A2D10" w:rsidRPr="000A2D10" w:rsidTr="000A2D10">
        <w:trPr>
          <w:trHeight w:val="20"/>
        </w:trPr>
        <w:tc>
          <w:tcPr>
            <w:tcW w:w="1016" w:type="pct"/>
            <w:vMerge/>
          </w:tcPr>
          <w:p w:rsidR="000A2D10" w:rsidRPr="000A2D10" w:rsidRDefault="000A2D10" w:rsidP="000A2D10">
            <w:pPr>
              <w:spacing w:after="0" w:line="240" w:lineRule="auto"/>
              <w:rPr>
                <w:sz w:val="20"/>
                <w:szCs w:val="20"/>
              </w:rPr>
            </w:pPr>
          </w:p>
        </w:tc>
        <w:tc>
          <w:tcPr>
            <w:tcW w:w="526" w:type="pct"/>
            <w:vAlign w:val="center"/>
          </w:tcPr>
          <w:p w:rsidR="000A2D10" w:rsidRPr="000A2D10" w:rsidRDefault="000A2D10" w:rsidP="000A2D10">
            <w:pPr>
              <w:spacing w:before="130" w:after="0" w:line="240" w:lineRule="auto"/>
              <w:ind w:left="102"/>
              <w:jc w:val="center"/>
              <w:rPr>
                <w:rFonts w:ascii="Times New Roman" w:eastAsia="Times New Roman" w:hAnsi="Times New Roman"/>
                <w:b/>
                <w:sz w:val="20"/>
                <w:szCs w:val="20"/>
              </w:rPr>
            </w:pPr>
            <w:r w:rsidRPr="000A2D10">
              <w:rPr>
                <w:rFonts w:ascii="Times New Roman" w:hAnsi="Times New Roman"/>
                <w:b/>
                <w:sz w:val="20"/>
                <w:szCs w:val="20"/>
              </w:rPr>
              <w:t>2022 г.</w:t>
            </w:r>
          </w:p>
        </w:tc>
        <w:tc>
          <w:tcPr>
            <w:tcW w:w="575" w:type="pct"/>
            <w:vAlign w:val="center"/>
          </w:tcPr>
          <w:p w:rsidR="000A2D10" w:rsidRPr="000A2D10" w:rsidRDefault="000A2D10" w:rsidP="000A2D10">
            <w:pPr>
              <w:spacing w:after="0" w:line="240" w:lineRule="auto"/>
              <w:ind w:left="100"/>
              <w:jc w:val="center"/>
              <w:rPr>
                <w:rFonts w:ascii="Times New Roman" w:eastAsia="Times New Roman" w:hAnsi="Times New Roman"/>
                <w:b/>
                <w:sz w:val="20"/>
                <w:szCs w:val="20"/>
              </w:rPr>
            </w:pPr>
            <w:r w:rsidRPr="000A2D10">
              <w:rPr>
                <w:rFonts w:ascii="Times New Roman" w:hAnsi="Times New Roman"/>
                <w:b/>
                <w:sz w:val="20"/>
                <w:szCs w:val="20"/>
              </w:rPr>
              <w:t>2023 г.</w:t>
            </w:r>
          </w:p>
        </w:tc>
        <w:tc>
          <w:tcPr>
            <w:tcW w:w="576" w:type="pct"/>
            <w:vAlign w:val="center"/>
          </w:tcPr>
          <w:p w:rsidR="000A2D10" w:rsidRPr="000A2D10" w:rsidRDefault="000A2D10" w:rsidP="000A2D10">
            <w:pPr>
              <w:spacing w:after="0" w:line="240" w:lineRule="auto"/>
              <w:ind w:left="102"/>
              <w:jc w:val="center"/>
              <w:rPr>
                <w:rFonts w:ascii="Times New Roman" w:eastAsia="Times New Roman" w:hAnsi="Times New Roman"/>
                <w:b/>
                <w:sz w:val="20"/>
                <w:szCs w:val="20"/>
              </w:rPr>
            </w:pPr>
            <w:r w:rsidRPr="000A2D10">
              <w:rPr>
                <w:rFonts w:ascii="Times New Roman" w:hAnsi="Times New Roman"/>
                <w:b/>
                <w:sz w:val="20"/>
                <w:szCs w:val="20"/>
              </w:rPr>
              <w:t>2024 г.</w:t>
            </w:r>
          </w:p>
        </w:tc>
        <w:tc>
          <w:tcPr>
            <w:tcW w:w="576" w:type="pct"/>
            <w:vAlign w:val="center"/>
          </w:tcPr>
          <w:p w:rsidR="000A2D10" w:rsidRPr="000A2D10" w:rsidRDefault="000A2D10" w:rsidP="000A2D10">
            <w:pPr>
              <w:spacing w:after="0" w:line="240" w:lineRule="auto"/>
              <w:ind w:left="99"/>
              <w:jc w:val="center"/>
              <w:rPr>
                <w:rFonts w:ascii="Times New Roman" w:eastAsia="Times New Roman" w:hAnsi="Times New Roman"/>
                <w:b/>
                <w:sz w:val="20"/>
                <w:szCs w:val="20"/>
              </w:rPr>
            </w:pPr>
            <w:r w:rsidRPr="000A2D10">
              <w:rPr>
                <w:rFonts w:ascii="Times New Roman" w:hAnsi="Times New Roman"/>
                <w:b/>
                <w:sz w:val="20"/>
                <w:szCs w:val="20"/>
              </w:rPr>
              <w:t>2025 г.</w:t>
            </w:r>
          </w:p>
        </w:tc>
        <w:tc>
          <w:tcPr>
            <w:tcW w:w="577" w:type="pct"/>
            <w:vAlign w:val="center"/>
          </w:tcPr>
          <w:p w:rsidR="000A2D10" w:rsidRPr="000A2D10" w:rsidRDefault="000A2D10" w:rsidP="000A2D10">
            <w:pPr>
              <w:spacing w:after="0" w:line="240" w:lineRule="auto"/>
              <w:ind w:left="26"/>
              <w:jc w:val="center"/>
              <w:rPr>
                <w:rFonts w:ascii="Times New Roman" w:eastAsia="Times New Roman" w:hAnsi="Times New Roman"/>
                <w:b/>
                <w:sz w:val="20"/>
                <w:szCs w:val="20"/>
              </w:rPr>
            </w:pPr>
            <w:r w:rsidRPr="000A2D10">
              <w:rPr>
                <w:rFonts w:ascii="Times New Roman" w:hAnsi="Times New Roman"/>
                <w:b/>
                <w:sz w:val="20"/>
                <w:szCs w:val="20"/>
              </w:rPr>
              <w:t>2026 г.</w:t>
            </w:r>
          </w:p>
        </w:tc>
        <w:tc>
          <w:tcPr>
            <w:tcW w:w="577" w:type="pct"/>
            <w:vAlign w:val="center"/>
          </w:tcPr>
          <w:p w:rsidR="000A2D10" w:rsidRPr="000A2D10" w:rsidRDefault="000A2D10" w:rsidP="000A2D10">
            <w:pPr>
              <w:spacing w:after="0" w:line="240" w:lineRule="auto"/>
              <w:ind w:left="24"/>
              <w:jc w:val="center"/>
              <w:rPr>
                <w:rFonts w:ascii="Times New Roman" w:eastAsia="Times New Roman" w:hAnsi="Times New Roman"/>
                <w:b/>
                <w:sz w:val="20"/>
                <w:szCs w:val="20"/>
              </w:rPr>
            </w:pPr>
            <w:r w:rsidRPr="000A2D10">
              <w:rPr>
                <w:rFonts w:ascii="Times New Roman" w:hAnsi="Times New Roman"/>
                <w:b/>
                <w:sz w:val="20"/>
                <w:szCs w:val="20"/>
              </w:rPr>
              <w:t>2027 г.</w:t>
            </w:r>
          </w:p>
        </w:tc>
        <w:tc>
          <w:tcPr>
            <w:tcW w:w="578" w:type="pct"/>
            <w:vAlign w:val="center"/>
          </w:tcPr>
          <w:p w:rsidR="000A2D10" w:rsidRPr="000A2D10" w:rsidRDefault="000A2D10" w:rsidP="000A2D10">
            <w:pPr>
              <w:spacing w:after="0" w:line="267" w:lineRule="exact"/>
              <w:ind w:right="1"/>
              <w:jc w:val="center"/>
              <w:rPr>
                <w:rFonts w:ascii="Times New Roman" w:eastAsia="Times New Roman" w:hAnsi="Times New Roman"/>
                <w:b/>
                <w:sz w:val="20"/>
                <w:szCs w:val="20"/>
              </w:rPr>
            </w:pPr>
            <w:r w:rsidRPr="000A2D10">
              <w:rPr>
                <w:rFonts w:ascii="Times New Roman"/>
                <w:b/>
                <w:sz w:val="20"/>
                <w:szCs w:val="20"/>
              </w:rPr>
              <w:t>2028-</w:t>
            </w:r>
          </w:p>
          <w:p w:rsidR="000A2D10" w:rsidRPr="000A2D10" w:rsidRDefault="000A2D10" w:rsidP="000A2D10">
            <w:pPr>
              <w:spacing w:after="0" w:line="240" w:lineRule="auto"/>
              <w:ind w:left="23"/>
              <w:jc w:val="center"/>
              <w:rPr>
                <w:rFonts w:ascii="Times New Roman" w:eastAsia="Times New Roman" w:hAnsi="Times New Roman"/>
                <w:b/>
                <w:sz w:val="20"/>
                <w:szCs w:val="20"/>
              </w:rPr>
            </w:pPr>
            <w:r w:rsidRPr="000A2D10">
              <w:rPr>
                <w:rFonts w:ascii="Times New Roman" w:hAnsi="Times New Roman"/>
                <w:b/>
                <w:sz w:val="20"/>
                <w:szCs w:val="20"/>
              </w:rPr>
              <w:t>2040 гг.</w:t>
            </w:r>
          </w:p>
        </w:tc>
      </w:tr>
      <w:tr w:rsidR="000A2D10" w:rsidRPr="000A2D10" w:rsidTr="000A2D10">
        <w:trPr>
          <w:trHeight w:val="20"/>
        </w:trPr>
        <w:tc>
          <w:tcPr>
            <w:tcW w:w="1016" w:type="pct"/>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№1</w:t>
            </w:r>
          </w:p>
        </w:tc>
        <w:tc>
          <w:tcPr>
            <w:tcW w:w="526" w:type="pct"/>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575" w:type="pct"/>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576" w:type="pct"/>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576" w:type="pct"/>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577" w:type="pct"/>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577" w:type="pct"/>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578" w:type="pct"/>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r>
      <w:tr w:rsidR="000A2D10" w:rsidRPr="000A2D10" w:rsidTr="000A2D10">
        <w:trPr>
          <w:trHeight w:val="20"/>
        </w:trPr>
        <w:tc>
          <w:tcPr>
            <w:tcW w:w="1016" w:type="pct"/>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 №2</w:t>
            </w:r>
          </w:p>
        </w:tc>
        <w:tc>
          <w:tcPr>
            <w:tcW w:w="526" w:type="pct"/>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575" w:type="pct"/>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576" w:type="pct"/>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576" w:type="pct"/>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577" w:type="pct"/>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577" w:type="pct"/>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578" w:type="pct"/>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r>
      <w:tr w:rsidR="000A2D10" w:rsidRPr="000A2D10" w:rsidTr="000A2D10">
        <w:trPr>
          <w:trHeight w:val="20"/>
        </w:trPr>
        <w:tc>
          <w:tcPr>
            <w:tcW w:w="1016" w:type="pct"/>
            <w:vAlign w:val="center"/>
          </w:tcPr>
          <w:p w:rsidR="000A2D10" w:rsidRPr="000A2D10" w:rsidRDefault="000A2D10" w:rsidP="000A2D10">
            <w:pPr>
              <w:autoSpaceDE w:val="0"/>
              <w:autoSpaceDN w:val="0"/>
              <w:spacing w:after="0" w:line="210" w:lineRule="exact"/>
              <w:ind w:left="1" w:hanging="1"/>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Блочная котельная санатория-профилактория БУЗОО «Центр медицинской реабилитации»</w:t>
            </w:r>
          </w:p>
        </w:tc>
        <w:tc>
          <w:tcPr>
            <w:tcW w:w="526" w:type="pct"/>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575" w:type="pct"/>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576" w:type="pct"/>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0,98</w:t>
            </w:r>
          </w:p>
        </w:tc>
        <w:tc>
          <w:tcPr>
            <w:tcW w:w="576" w:type="pct"/>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0,98</w:t>
            </w:r>
          </w:p>
        </w:tc>
        <w:tc>
          <w:tcPr>
            <w:tcW w:w="577" w:type="pct"/>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0,87</w:t>
            </w:r>
          </w:p>
        </w:tc>
        <w:tc>
          <w:tcPr>
            <w:tcW w:w="577" w:type="pct"/>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0,69</w:t>
            </w:r>
          </w:p>
        </w:tc>
        <w:tc>
          <w:tcPr>
            <w:tcW w:w="578" w:type="pct"/>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0,69</w:t>
            </w:r>
          </w:p>
        </w:tc>
      </w:tr>
    </w:tbl>
    <w:p w:rsidR="000A2D10" w:rsidRPr="000A2D10" w:rsidRDefault="000A2D10" w:rsidP="000A2D10">
      <w:pPr>
        <w:widowControl w:val="0"/>
        <w:spacing w:after="0" w:line="240" w:lineRule="auto"/>
        <w:ind w:left="709"/>
        <w:jc w:val="both"/>
        <w:rPr>
          <w:rFonts w:ascii="Times New Roman" w:hAnsi="Times New Roman"/>
          <w:sz w:val="24"/>
        </w:rPr>
      </w:pPr>
    </w:p>
    <w:p w:rsidR="000A2D10" w:rsidRPr="000A2D10" w:rsidRDefault="000A2D10" w:rsidP="000A2D10">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43" w:name="_Toc133415544"/>
      <w:r w:rsidRPr="000A2D10">
        <w:rPr>
          <w:rFonts w:ascii="Times New Roman" w:eastAsia="Times New Roman" w:hAnsi="Times New Roman"/>
          <w:b/>
          <w:bCs/>
          <w:sz w:val="28"/>
          <w:szCs w:val="28"/>
        </w:rPr>
        <w:lastRenderedPageBreak/>
        <w:t>Существующие и перспективные балансы теплоносителя</w:t>
      </w:r>
      <w:bookmarkEnd w:id="43"/>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44" w:name="_Toc133415545"/>
      <w:r w:rsidRPr="000A2D10">
        <w:rPr>
          <w:rFonts w:ascii="Times New Roman" w:eastAsia="Times New Roman" w:hAnsi="Times New Roman"/>
          <w:b/>
          <w:bCs/>
          <w:sz w:val="24"/>
          <w:szCs w:val="26"/>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4"/>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Перспективные балансы производительности системы подпитки теплоносителя и максимального потребления теплоносителя представлен в следующей таблице. Потребление теплоносителя не осуществляется, так как системы теплоснабжения в Чернолучинском городском поселении закрытые.</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45" w:name="_Toc38380498"/>
      <w:bookmarkStart w:id="46" w:name="_Toc40786333"/>
      <w:bookmarkStart w:id="47" w:name="_Toc130300612"/>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w:t>
      </w:r>
      <w:r w:rsidRPr="000A2D10">
        <w:rPr>
          <w:rFonts w:ascii="Times New Roman" w:hAnsi="Times New Roman"/>
          <w:sz w:val="24"/>
        </w:rPr>
        <w:fldChar w:fldCharType="begin"/>
      </w:r>
      <w:r w:rsidRPr="000A2D10">
        <w:rPr>
          <w:rFonts w:ascii="Times New Roman" w:hAnsi="Times New Roman"/>
          <w:sz w:val="24"/>
        </w:rPr>
        <w:instrText xml:space="preserve"> SEQ Таблица \* ARABIC \s 1 </w:instrText>
      </w:r>
      <w:r w:rsidRPr="000A2D10">
        <w:rPr>
          <w:rFonts w:ascii="Times New Roman" w:hAnsi="Times New Roman"/>
          <w:sz w:val="24"/>
        </w:rPr>
        <w:fldChar w:fldCharType="separate"/>
      </w:r>
      <w:r>
        <w:rPr>
          <w:rFonts w:ascii="Times New Roman" w:hAnsi="Times New Roman"/>
          <w:noProof/>
          <w:sz w:val="24"/>
        </w:rPr>
        <w:t>3</w:t>
      </w:r>
      <w:r w:rsidRPr="000A2D10">
        <w:rPr>
          <w:rFonts w:ascii="Times New Roman" w:hAnsi="Times New Roman"/>
          <w:noProof/>
          <w:sz w:val="24"/>
        </w:rPr>
        <w:fldChar w:fldCharType="end"/>
      </w:r>
      <w:r w:rsidRPr="000A2D10">
        <w:rPr>
          <w:rFonts w:ascii="Times New Roman" w:hAnsi="Times New Roman"/>
          <w:sz w:val="24"/>
        </w:rPr>
        <w:t>. Существующий и перспективный баланс производительности водоподготовительных установок и потерь теплоносителя</w:t>
      </w:r>
      <w:bookmarkEnd w:id="45"/>
      <w:bookmarkEnd w:id="46"/>
      <w:bookmarkEnd w:id="47"/>
    </w:p>
    <w:tbl>
      <w:tblPr>
        <w:tblStyle w:val="TableNormal"/>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708"/>
        <w:gridCol w:w="708"/>
        <w:gridCol w:w="994"/>
        <w:gridCol w:w="651"/>
        <w:gridCol w:w="898"/>
        <w:gridCol w:w="861"/>
        <w:gridCol w:w="861"/>
        <w:gridCol w:w="992"/>
      </w:tblGrid>
      <w:tr w:rsidR="000A2D10" w:rsidRPr="000A2D10" w:rsidTr="000A2D10">
        <w:trPr>
          <w:trHeight w:val="1106"/>
        </w:trPr>
        <w:tc>
          <w:tcPr>
            <w:tcW w:w="709" w:type="dxa"/>
            <w:vMerge w:val="restart"/>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ind w:left="184" w:right="162" w:firstLine="57"/>
              <w:jc w:val="center"/>
              <w:rPr>
                <w:rFonts w:ascii="Times New Roman" w:eastAsia="Times New Roman" w:hAnsi="Times New Roman"/>
                <w:b/>
                <w:i/>
                <w:sz w:val="20"/>
                <w:szCs w:val="20"/>
              </w:rPr>
            </w:pPr>
            <w:r w:rsidRPr="000A2D10">
              <w:rPr>
                <w:rFonts w:ascii="Times New Roman" w:eastAsia="Times New Roman" w:hAnsi="Times New Roman"/>
                <w:b/>
                <w:i/>
                <w:sz w:val="20"/>
                <w:szCs w:val="20"/>
              </w:rPr>
              <w:t>№</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z w:val="20"/>
                <w:szCs w:val="20"/>
              </w:rPr>
              <w:t>п/п</w:t>
            </w:r>
          </w:p>
        </w:tc>
        <w:tc>
          <w:tcPr>
            <w:tcW w:w="2268" w:type="dxa"/>
            <w:vMerge w:val="restart"/>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348"/>
              <w:jc w:val="center"/>
              <w:rPr>
                <w:rFonts w:ascii="Times New Roman" w:eastAsia="Times New Roman" w:hAnsi="Times New Roman"/>
                <w:b/>
                <w:i/>
                <w:sz w:val="20"/>
                <w:szCs w:val="20"/>
              </w:rPr>
            </w:pPr>
            <w:r w:rsidRPr="000A2D10">
              <w:rPr>
                <w:rFonts w:ascii="Times New Roman" w:eastAsia="Times New Roman" w:hAnsi="Times New Roman"/>
                <w:b/>
                <w:i/>
                <w:sz w:val="20"/>
                <w:szCs w:val="20"/>
              </w:rPr>
              <w:t>Наименование</w:t>
            </w:r>
          </w:p>
        </w:tc>
        <w:tc>
          <w:tcPr>
            <w:tcW w:w="2410" w:type="dxa"/>
            <w:gridSpan w:val="3"/>
          </w:tcPr>
          <w:p w:rsidR="000A2D10" w:rsidRPr="000A2D10" w:rsidRDefault="000A2D10" w:rsidP="000A2D10">
            <w:pPr>
              <w:autoSpaceDE w:val="0"/>
              <w:autoSpaceDN w:val="0"/>
              <w:spacing w:after="0" w:line="276" w:lineRule="exact"/>
              <w:ind w:left="266" w:right="262" w:firstLine="3"/>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Нормативные</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значения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потерь</w:t>
            </w:r>
            <w:r w:rsidRPr="000A2D10">
              <w:rPr>
                <w:rFonts w:ascii="Times New Roman" w:eastAsia="Times New Roman" w:hAnsi="Times New Roman"/>
                <w:b/>
                <w:i/>
                <w:spacing w:val="-57"/>
                <w:sz w:val="20"/>
                <w:szCs w:val="20"/>
                <w:lang w:val="ru-RU"/>
              </w:rPr>
              <w:t xml:space="preserve"> </w:t>
            </w:r>
            <w:r w:rsidRPr="000A2D10">
              <w:rPr>
                <w:rFonts w:ascii="Times New Roman" w:eastAsia="Times New Roman" w:hAnsi="Times New Roman"/>
                <w:b/>
                <w:i/>
                <w:sz w:val="20"/>
                <w:szCs w:val="20"/>
                <w:lang w:val="ru-RU"/>
              </w:rPr>
              <w:t>теплоносителя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w:t>
            </w:r>
            <w:r w:rsidRPr="000A2D10">
              <w:rPr>
                <w:rFonts w:ascii="Times New Roman" w:eastAsia="Times New Roman" w:hAnsi="Times New Roman"/>
                <w:b/>
                <w:i/>
                <w:sz w:val="20"/>
                <w:szCs w:val="20"/>
              </w:rPr>
              <w:t>M</w:t>
            </w:r>
            <w:r w:rsidRPr="000A2D10">
              <w:rPr>
                <w:rFonts w:ascii="Times New Roman" w:eastAsia="Times New Roman" w:hAnsi="Times New Roman"/>
                <w:b/>
                <w:i/>
                <w:sz w:val="20"/>
                <w:szCs w:val="20"/>
                <w:lang w:val="ru-RU"/>
              </w:rPr>
              <w:t>у.н.)</w:t>
            </w:r>
          </w:p>
        </w:tc>
        <w:tc>
          <w:tcPr>
            <w:tcW w:w="651" w:type="dxa"/>
            <w:vMerge w:val="restart"/>
            <w:textDirection w:val="btLr"/>
          </w:tcPr>
          <w:p w:rsidR="000A2D10" w:rsidRPr="000A2D10" w:rsidRDefault="000A2D10" w:rsidP="000A2D10">
            <w:pPr>
              <w:autoSpaceDE w:val="0"/>
              <w:autoSpaceDN w:val="0"/>
              <w:spacing w:before="183" w:after="0" w:line="240" w:lineRule="auto"/>
              <w:ind w:left="388"/>
              <w:jc w:val="center"/>
              <w:rPr>
                <w:rFonts w:ascii="Times New Roman" w:eastAsia="Times New Roman" w:hAnsi="Times New Roman"/>
                <w:b/>
                <w:i/>
                <w:sz w:val="20"/>
                <w:szCs w:val="20"/>
              </w:rPr>
            </w:pPr>
            <w:bookmarkStart w:id="48" w:name="_bookmark35"/>
            <w:bookmarkEnd w:id="48"/>
            <w:r w:rsidRPr="000A2D10">
              <w:rPr>
                <w:rFonts w:ascii="Times New Roman" w:eastAsia="Times New Roman" w:hAnsi="Times New Roman"/>
                <w:b/>
                <w:i/>
                <w:sz w:val="20"/>
                <w:szCs w:val="20"/>
              </w:rPr>
              <w:t>Расход</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z w:val="20"/>
                <w:szCs w:val="20"/>
              </w:rPr>
              <w:t>воды</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z w:val="20"/>
                <w:szCs w:val="20"/>
              </w:rPr>
              <w:t>на ХВО</w:t>
            </w:r>
          </w:p>
        </w:tc>
        <w:tc>
          <w:tcPr>
            <w:tcW w:w="898" w:type="dxa"/>
            <w:vMerge w:val="restart"/>
            <w:textDirection w:val="btLr"/>
          </w:tcPr>
          <w:p w:rsidR="000A2D10" w:rsidRPr="000A2D10" w:rsidRDefault="000A2D10" w:rsidP="000A2D10">
            <w:pPr>
              <w:autoSpaceDE w:val="0"/>
              <w:autoSpaceDN w:val="0"/>
              <w:spacing w:before="164" w:after="0" w:line="247" w:lineRule="auto"/>
              <w:ind w:left="458" w:right="291" w:hanging="154"/>
              <w:jc w:val="center"/>
              <w:rPr>
                <w:rFonts w:ascii="Times New Roman" w:eastAsia="Times New Roman" w:hAnsi="Times New Roman"/>
                <w:b/>
                <w:i/>
                <w:sz w:val="20"/>
                <w:szCs w:val="20"/>
              </w:rPr>
            </w:pPr>
            <w:r w:rsidRPr="000A2D10">
              <w:rPr>
                <w:rFonts w:ascii="Times New Roman" w:eastAsia="Times New Roman" w:hAnsi="Times New Roman"/>
                <w:b/>
                <w:i/>
                <w:sz w:val="20"/>
                <w:szCs w:val="20"/>
              </w:rPr>
              <w:t>Нормативный расход</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подпиточной</w:t>
            </w:r>
            <w:r w:rsidRPr="000A2D10">
              <w:rPr>
                <w:rFonts w:ascii="Times New Roman" w:eastAsia="Times New Roman" w:hAnsi="Times New Roman"/>
                <w:b/>
                <w:i/>
                <w:spacing w:val="-2"/>
                <w:sz w:val="20"/>
                <w:szCs w:val="20"/>
              </w:rPr>
              <w:t xml:space="preserve"> </w:t>
            </w:r>
            <w:r w:rsidRPr="000A2D10">
              <w:rPr>
                <w:rFonts w:ascii="Times New Roman" w:eastAsia="Times New Roman" w:hAnsi="Times New Roman"/>
                <w:b/>
                <w:i/>
                <w:sz w:val="20"/>
                <w:szCs w:val="20"/>
              </w:rPr>
              <w:t>воды</w:t>
            </w:r>
          </w:p>
        </w:tc>
        <w:tc>
          <w:tcPr>
            <w:tcW w:w="861" w:type="dxa"/>
            <w:vMerge w:val="restart"/>
            <w:textDirection w:val="btLr"/>
          </w:tcPr>
          <w:p w:rsidR="000A2D10" w:rsidRPr="000A2D10" w:rsidRDefault="000A2D10" w:rsidP="000A2D10">
            <w:pPr>
              <w:autoSpaceDE w:val="0"/>
              <w:autoSpaceDN w:val="0"/>
              <w:spacing w:before="70" w:after="0" w:line="247" w:lineRule="auto"/>
              <w:ind w:left="155" w:right="156"/>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Объем воды для разового</w:t>
            </w:r>
            <w:r w:rsidRPr="000A2D10">
              <w:rPr>
                <w:rFonts w:ascii="Times New Roman" w:eastAsia="Times New Roman" w:hAnsi="Times New Roman"/>
                <w:b/>
                <w:i/>
                <w:spacing w:val="-57"/>
                <w:sz w:val="20"/>
                <w:szCs w:val="20"/>
                <w:lang w:val="ru-RU"/>
              </w:rPr>
              <w:t xml:space="preserve"> </w:t>
            </w:r>
            <w:r w:rsidRPr="000A2D10">
              <w:rPr>
                <w:rFonts w:ascii="Times New Roman" w:eastAsia="Times New Roman" w:hAnsi="Times New Roman"/>
                <w:b/>
                <w:i/>
                <w:sz w:val="20"/>
                <w:szCs w:val="20"/>
                <w:lang w:val="ru-RU"/>
              </w:rPr>
              <w:t>наполнения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тепловых</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сетей и</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системы</w:t>
            </w:r>
            <w:r w:rsidRPr="000A2D10">
              <w:rPr>
                <w:rFonts w:ascii="Times New Roman" w:eastAsia="Times New Roman" w:hAnsi="Times New Roman"/>
                <w:b/>
                <w:i/>
                <w:spacing w:val="-2"/>
                <w:sz w:val="20"/>
                <w:szCs w:val="20"/>
                <w:lang w:val="ru-RU"/>
              </w:rPr>
              <w:t xml:space="preserve"> </w:t>
            </w:r>
            <w:r w:rsidRPr="000A2D10">
              <w:rPr>
                <w:rFonts w:ascii="Times New Roman" w:eastAsia="Times New Roman" w:hAnsi="Times New Roman"/>
                <w:b/>
                <w:i/>
                <w:sz w:val="20"/>
                <w:szCs w:val="20"/>
                <w:lang w:val="ru-RU"/>
              </w:rPr>
              <w:t>ГВС</w:t>
            </w:r>
          </w:p>
        </w:tc>
        <w:tc>
          <w:tcPr>
            <w:tcW w:w="861" w:type="dxa"/>
            <w:vMerge w:val="restart"/>
            <w:textDirection w:val="btLr"/>
          </w:tcPr>
          <w:p w:rsidR="000A2D10" w:rsidRPr="000A2D10" w:rsidRDefault="000A2D10" w:rsidP="000A2D10">
            <w:pPr>
              <w:autoSpaceDE w:val="0"/>
              <w:autoSpaceDN w:val="0"/>
              <w:spacing w:before="213" w:after="0" w:line="247" w:lineRule="auto"/>
              <w:ind w:left="978" w:right="563" w:hanging="401"/>
              <w:jc w:val="center"/>
              <w:rPr>
                <w:rFonts w:ascii="Times New Roman" w:eastAsia="Times New Roman" w:hAnsi="Times New Roman"/>
                <w:b/>
                <w:i/>
                <w:sz w:val="20"/>
                <w:szCs w:val="20"/>
              </w:rPr>
            </w:pPr>
            <w:r w:rsidRPr="000A2D10">
              <w:rPr>
                <w:rFonts w:ascii="Times New Roman" w:eastAsia="Times New Roman" w:hAnsi="Times New Roman"/>
                <w:b/>
                <w:i/>
                <w:sz w:val="20"/>
                <w:szCs w:val="20"/>
              </w:rPr>
              <w:t>Технологические</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затраты</w:t>
            </w:r>
          </w:p>
        </w:tc>
        <w:tc>
          <w:tcPr>
            <w:tcW w:w="992" w:type="dxa"/>
            <w:vMerge w:val="restart"/>
            <w:textDirection w:val="btLr"/>
          </w:tcPr>
          <w:p w:rsidR="000A2D10" w:rsidRPr="000A2D10" w:rsidRDefault="000A2D10" w:rsidP="000A2D10">
            <w:pPr>
              <w:autoSpaceDE w:val="0"/>
              <w:autoSpaceDN w:val="0"/>
              <w:spacing w:before="210" w:after="0" w:line="247" w:lineRule="auto"/>
              <w:ind w:left="753" w:right="679" w:hanging="60"/>
              <w:jc w:val="center"/>
              <w:rPr>
                <w:rFonts w:ascii="Times New Roman" w:eastAsia="Times New Roman" w:hAnsi="Times New Roman"/>
                <w:b/>
                <w:i/>
                <w:sz w:val="20"/>
                <w:szCs w:val="20"/>
              </w:rPr>
            </w:pPr>
            <w:r w:rsidRPr="000A2D10">
              <w:rPr>
                <w:rFonts w:ascii="Times New Roman" w:eastAsia="Times New Roman" w:hAnsi="Times New Roman"/>
                <w:b/>
                <w:i/>
                <w:sz w:val="20"/>
                <w:szCs w:val="20"/>
              </w:rPr>
              <w:t>Итого годовая</w:t>
            </w:r>
            <w:r w:rsidRPr="000A2D10">
              <w:rPr>
                <w:rFonts w:ascii="Times New Roman" w:eastAsia="Times New Roman" w:hAnsi="Times New Roman"/>
                <w:b/>
                <w:i/>
                <w:spacing w:val="-58"/>
                <w:sz w:val="20"/>
                <w:szCs w:val="20"/>
              </w:rPr>
              <w:t xml:space="preserve"> </w:t>
            </w:r>
            <w:r w:rsidRPr="000A2D10">
              <w:rPr>
                <w:rFonts w:ascii="Times New Roman" w:eastAsia="Times New Roman" w:hAnsi="Times New Roman"/>
                <w:b/>
                <w:i/>
                <w:sz w:val="20"/>
                <w:szCs w:val="20"/>
              </w:rPr>
              <w:t>потребность</w:t>
            </w:r>
          </w:p>
        </w:tc>
      </w:tr>
      <w:tr w:rsidR="000A2D10" w:rsidRPr="000A2D10" w:rsidTr="000A2D10">
        <w:trPr>
          <w:trHeight w:val="1837"/>
        </w:trPr>
        <w:tc>
          <w:tcPr>
            <w:tcW w:w="709"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2268"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708" w:type="dxa"/>
            <w:textDirection w:val="btLr"/>
          </w:tcPr>
          <w:p w:rsidR="000A2D10" w:rsidRPr="000A2D10" w:rsidRDefault="000A2D10" w:rsidP="000A2D10">
            <w:pPr>
              <w:autoSpaceDE w:val="0"/>
              <w:autoSpaceDN w:val="0"/>
              <w:spacing w:before="71" w:after="0" w:line="247" w:lineRule="auto"/>
              <w:ind w:left="638" w:right="587" w:hanging="29"/>
              <w:jc w:val="center"/>
              <w:rPr>
                <w:rFonts w:ascii="Times New Roman" w:eastAsia="Times New Roman" w:hAnsi="Times New Roman"/>
                <w:b/>
                <w:i/>
                <w:sz w:val="20"/>
                <w:szCs w:val="20"/>
              </w:rPr>
            </w:pPr>
            <w:r w:rsidRPr="000A2D10">
              <w:rPr>
                <w:rFonts w:ascii="Times New Roman" w:eastAsia="Times New Roman" w:hAnsi="Times New Roman"/>
                <w:b/>
                <w:i/>
                <w:sz w:val="20"/>
                <w:szCs w:val="20"/>
              </w:rPr>
              <w:t>отоп.</w:t>
            </w:r>
            <w:r w:rsidRPr="000A2D10">
              <w:rPr>
                <w:rFonts w:ascii="Times New Roman" w:eastAsia="Times New Roman" w:hAnsi="Times New Roman"/>
                <w:b/>
                <w:i/>
                <w:spacing w:val="-58"/>
                <w:sz w:val="20"/>
                <w:szCs w:val="20"/>
              </w:rPr>
              <w:t xml:space="preserve"> </w:t>
            </w:r>
            <w:r w:rsidRPr="000A2D10">
              <w:rPr>
                <w:rFonts w:ascii="Times New Roman" w:eastAsia="Times New Roman" w:hAnsi="Times New Roman"/>
                <w:b/>
                <w:i/>
                <w:sz w:val="20"/>
                <w:szCs w:val="20"/>
              </w:rPr>
              <w:t>сезон</w:t>
            </w:r>
          </w:p>
        </w:tc>
        <w:tc>
          <w:tcPr>
            <w:tcW w:w="708" w:type="dxa"/>
            <w:textDirection w:val="btLr"/>
          </w:tcPr>
          <w:p w:rsidR="000A2D10" w:rsidRPr="000A2D10" w:rsidRDefault="000A2D10" w:rsidP="000A2D10">
            <w:pPr>
              <w:autoSpaceDE w:val="0"/>
              <w:autoSpaceDN w:val="0"/>
              <w:spacing w:before="71" w:after="0" w:line="247" w:lineRule="auto"/>
              <w:ind w:left="638" w:right="412" w:hanging="207"/>
              <w:jc w:val="center"/>
              <w:rPr>
                <w:rFonts w:ascii="Times New Roman" w:eastAsia="Times New Roman" w:hAnsi="Times New Roman"/>
                <w:b/>
                <w:i/>
                <w:sz w:val="20"/>
                <w:szCs w:val="20"/>
              </w:rPr>
            </w:pPr>
            <w:r w:rsidRPr="000A2D10">
              <w:rPr>
                <w:rFonts w:ascii="Times New Roman" w:eastAsia="Times New Roman" w:hAnsi="Times New Roman"/>
                <w:b/>
                <w:i/>
                <w:sz w:val="20"/>
                <w:szCs w:val="20"/>
              </w:rPr>
              <w:t>Не отоп.</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сезон</w:t>
            </w:r>
          </w:p>
        </w:tc>
        <w:tc>
          <w:tcPr>
            <w:tcW w:w="994" w:type="dxa"/>
            <w:textDirection w:val="btLr"/>
          </w:tcPr>
          <w:p w:rsidR="000A2D10" w:rsidRPr="000A2D10" w:rsidRDefault="000A2D10" w:rsidP="000A2D10">
            <w:pPr>
              <w:autoSpaceDE w:val="0"/>
              <w:autoSpaceDN w:val="0"/>
              <w:spacing w:before="9"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734" w:right="735"/>
              <w:jc w:val="center"/>
              <w:rPr>
                <w:rFonts w:ascii="Times New Roman" w:eastAsia="Times New Roman" w:hAnsi="Times New Roman"/>
                <w:b/>
                <w:i/>
                <w:sz w:val="20"/>
                <w:szCs w:val="20"/>
              </w:rPr>
            </w:pPr>
            <w:r w:rsidRPr="000A2D10">
              <w:rPr>
                <w:rFonts w:ascii="Times New Roman" w:eastAsia="Times New Roman" w:hAnsi="Times New Roman"/>
                <w:b/>
                <w:i/>
                <w:sz w:val="20"/>
                <w:szCs w:val="20"/>
              </w:rPr>
              <w:t>год</w:t>
            </w:r>
          </w:p>
        </w:tc>
        <w:tc>
          <w:tcPr>
            <w:tcW w:w="651" w:type="dxa"/>
            <w:vMerge/>
            <w:tcBorders>
              <w:top w:val="nil"/>
            </w:tcBorders>
            <w:textDirection w:val="btLr"/>
          </w:tcPr>
          <w:p w:rsidR="000A2D10" w:rsidRPr="000A2D10" w:rsidRDefault="000A2D10" w:rsidP="000A2D10">
            <w:pPr>
              <w:spacing w:after="0" w:line="240" w:lineRule="auto"/>
              <w:ind w:firstLine="709"/>
              <w:jc w:val="both"/>
              <w:rPr>
                <w:rFonts w:ascii="Times New Roman" w:hAnsi="Times New Roman"/>
                <w:sz w:val="20"/>
                <w:szCs w:val="20"/>
              </w:rPr>
            </w:pPr>
          </w:p>
        </w:tc>
        <w:tc>
          <w:tcPr>
            <w:tcW w:w="898" w:type="dxa"/>
            <w:vMerge/>
            <w:tcBorders>
              <w:top w:val="nil"/>
            </w:tcBorders>
            <w:textDirection w:val="btLr"/>
          </w:tcPr>
          <w:p w:rsidR="000A2D10" w:rsidRPr="000A2D10" w:rsidRDefault="000A2D10" w:rsidP="000A2D10">
            <w:pPr>
              <w:spacing w:after="0" w:line="240" w:lineRule="auto"/>
              <w:ind w:firstLine="709"/>
              <w:jc w:val="both"/>
              <w:rPr>
                <w:rFonts w:ascii="Times New Roman" w:hAnsi="Times New Roman"/>
                <w:sz w:val="20"/>
                <w:szCs w:val="20"/>
              </w:rPr>
            </w:pPr>
          </w:p>
        </w:tc>
        <w:tc>
          <w:tcPr>
            <w:tcW w:w="861" w:type="dxa"/>
            <w:vMerge/>
            <w:tcBorders>
              <w:top w:val="nil"/>
            </w:tcBorders>
            <w:textDirection w:val="btLr"/>
          </w:tcPr>
          <w:p w:rsidR="000A2D10" w:rsidRPr="000A2D10" w:rsidRDefault="000A2D10" w:rsidP="000A2D10">
            <w:pPr>
              <w:spacing w:after="0" w:line="240" w:lineRule="auto"/>
              <w:ind w:firstLine="709"/>
              <w:jc w:val="both"/>
              <w:rPr>
                <w:rFonts w:ascii="Times New Roman" w:hAnsi="Times New Roman"/>
                <w:sz w:val="20"/>
                <w:szCs w:val="20"/>
              </w:rPr>
            </w:pPr>
          </w:p>
        </w:tc>
        <w:tc>
          <w:tcPr>
            <w:tcW w:w="861" w:type="dxa"/>
            <w:vMerge/>
            <w:tcBorders>
              <w:top w:val="nil"/>
            </w:tcBorders>
            <w:textDirection w:val="btLr"/>
          </w:tcPr>
          <w:p w:rsidR="000A2D10" w:rsidRPr="000A2D10" w:rsidRDefault="000A2D10" w:rsidP="000A2D10">
            <w:pPr>
              <w:spacing w:after="0" w:line="240" w:lineRule="auto"/>
              <w:ind w:firstLine="709"/>
              <w:jc w:val="both"/>
              <w:rPr>
                <w:rFonts w:ascii="Times New Roman" w:hAnsi="Times New Roman"/>
                <w:sz w:val="20"/>
                <w:szCs w:val="20"/>
              </w:rPr>
            </w:pPr>
          </w:p>
        </w:tc>
        <w:tc>
          <w:tcPr>
            <w:tcW w:w="992" w:type="dxa"/>
            <w:vMerge/>
            <w:tcBorders>
              <w:top w:val="nil"/>
            </w:tcBorders>
            <w:textDirection w:val="btLr"/>
          </w:tcPr>
          <w:p w:rsidR="000A2D10" w:rsidRPr="000A2D10" w:rsidRDefault="000A2D10" w:rsidP="000A2D10">
            <w:pPr>
              <w:spacing w:after="0" w:line="240" w:lineRule="auto"/>
              <w:ind w:firstLine="709"/>
              <w:jc w:val="both"/>
              <w:rPr>
                <w:rFonts w:ascii="Times New Roman" w:hAnsi="Times New Roman"/>
                <w:sz w:val="20"/>
                <w:szCs w:val="20"/>
              </w:rPr>
            </w:pPr>
          </w:p>
        </w:tc>
      </w:tr>
      <w:tr w:rsidR="000A2D10" w:rsidRPr="000A2D10" w:rsidTr="000A2D10">
        <w:trPr>
          <w:trHeight w:val="1134"/>
        </w:trPr>
        <w:tc>
          <w:tcPr>
            <w:tcW w:w="709"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2268"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708" w:type="dxa"/>
            <w:textDirection w:val="btLr"/>
          </w:tcPr>
          <w:p w:rsidR="000A2D10" w:rsidRPr="000A2D10" w:rsidRDefault="000A2D10" w:rsidP="000A2D10">
            <w:pPr>
              <w:autoSpaceDE w:val="0"/>
              <w:autoSpaceDN w:val="0"/>
              <w:spacing w:before="71" w:after="0" w:line="247" w:lineRule="auto"/>
              <w:ind w:left="364" w:right="228" w:hanging="118"/>
              <w:jc w:val="center"/>
              <w:rPr>
                <w:rFonts w:ascii="Times New Roman" w:eastAsia="Times New Roman" w:hAnsi="Times New Roman"/>
                <w:b/>
                <w:i/>
                <w:sz w:val="20"/>
                <w:szCs w:val="20"/>
              </w:rPr>
            </w:pPr>
            <w:r w:rsidRPr="000A2D10">
              <w:rPr>
                <w:rFonts w:ascii="Times New Roman" w:eastAsia="Times New Roman" w:hAnsi="Times New Roman"/>
                <w:b/>
                <w:i/>
                <w:sz w:val="20"/>
                <w:szCs w:val="20"/>
              </w:rPr>
              <w:t>куб.м\</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сут</w:t>
            </w:r>
          </w:p>
        </w:tc>
        <w:tc>
          <w:tcPr>
            <w:tcW w:w="708" w:type="dxa"/>
            <w:textDirection w:val="btLr"/>
          </w:tcPr>
          <w:p w:rsidR="000A2D10" w:rsidRPr="000A2D10" w:rsidRDefault="000A2D10" w:rsidP="000A2D10">
            <w:pPr>
              <w:autoSpaceDE w:val="0"/>
              <w:autoSpaceDN w:val="0"/>
              <w:spacing w:before="71" w:after="0" w:line="247" w:lineRule="auto"/>
              <w:ind w:left="364" w:right="228" w:hanging="118"/>
              <w:jc w:val="center"/>
              <w:rPr>
                <w:rFonts w:ascii="Times New Roman" w:eastAsia="Times New Roman" w:hAnsi="Times New Roman"/>
                <w:b/>
                <w:i/>
                <w:sz w:val="20"/>
                <w:szCs w:val="20"/>
              </w:rPr>
            </w:pPr>
            <w:r w:rsidRPr="000A2D10">
              <w:rPr>
                <w:rFonts w:ascii="Times New Roman" w:eastAsia="Times New Roman" w:hAnsi="Times New Roman"/>
                <w:b/>
                <w:i/>
                <w:sz w:val="20"/>
                <w:szCs w:val="20"/>
              </w:rPr>
              <w:t>куб.м\</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сут</w:t>
            </w:r>
          </w:p>
        </w:tc>
        <w:tc>
          <w:tcPr>
            <w:tcW w:w="994" w:type="dxa"/>
            <w:textDirection w:val="btLr"/>
          </w:tcPr>
          <w:p w:rsidR="000A2D10" w:rsidRPr="000A2D10" w:rsidRDefault="000A2D10" w:rsidP="000A2D10">
            <w:pPr>
              <w:autoSpaceDE w:val="0"/>
              <w:autoSpaceDN w:val="0"/>
              <w:spacing w:before="213" w:after="0" w:line="247" w:lineRule="auto"/>
              <w:ind w:left="400" w:right="228" w:hanging="154"/>
              <w:jc w:val="center"/>
              <w:rPr>
                <w:rFonts w:ascii="Times New Roman" w:eastAsia="Times New Roman" w:hAnsi="Times New Roman"/>
                <w:b/>
                <w:i/>
                <w:sz w:val="20"/>
                <w:szCs w:val="20"/>
              </w:rPr>
            </w:pPr>
            <w:r w:rsidRPr="000A2D10">
              <w:rPr>
                <w:rFonts w:ascii="Times New Roman" w:eastAsia="Times New Roman" w:hAnsi="Times New Roman"/>
                <w:b/>
                <w:i/>
                <w:sz w:val="20"/>
                <w:szCs w:val="20"/>
              </w:rPr>
              <w:t>куб.м\</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год</w:t>
            </w:r>
          </w:p>
        </w:tc>
        <w:tc>
          <w:tcPr>
            <w:tcW w:w="651" w:type="dxa"/>
            <w:textDirection w:val="btLr"/>
          </w:tcPr>
          <w:p w:rsidR="000A2D10" w:rsidRPr="000A2D10" w:rsidRDefault="000A2D10" w:rsidP="000A2D10">
            <w:pPr>
              <w:autoSpaceDE w:val="0"/>
              <w:autoSpaceDN w:val="0"/>
              <w:spacing w:before="183" w:after="0" w:line="240" w:lineRule="auto"/>
              <w:ind w:left="280"/>
              <w:jc w:val="center"/>
              <w:rPr>
                <w:rFonts w:ascii="Times New Roman" w:eastAsia="Times New Roman" w:hAnsi="Times New Roman"/>
                <w:b/>
                <w:i/>
                <w:sz w:val="20"/>
                <w:szCs w:val="20"/>
              </w:rPr>
            </w:pPr>
            <w:r w:rsidRPr="000A2D10">
              <w:rPr>
                <w:rFonts w:ascii="Times New Roman" w:eastAsia="Times New Roman" w:hAnsi="Times New Roman"/>
                <w:b/>
                <w:i/>
                <w:sz w:val="20"/>
                <w:szCs w:val="20"/>
              </w:rPr>
              <w:t>куб.м</w:t>
            </w:r>
          </w:p>
        </w:tc>
        <w:tc>
          <w:tcPr>
            <w:tcW w:w="898" w:type="dxa"/>
            <w:textDirection w:val="btLr"/>
          </w:tcPr>
          <w:p w:rsidR="000A2D10" w:rsidRPr="000A2D10" w:rsidRDefault="000A2D10" w:rsidP="000A2D10">
            <w:pPr>
              <w:autoSpaceDE w:val="0"/>
              <w:autoSpaceDN w:val="0"/>
              <w:spacing w:before="164" w:after="0" w:line="247" w:lineRule="auto"/>
              <w:ind w:left="364" w:right="228" w:hanging="118"/>
              <w:jc w:val="center"/>
              <w:rPr>
                <w:rFonts w:ascii="Times New Roman" w:eastAsia="Times New Roman" w:hAnsi="Times New Roman"/>
                <w:b/>
                <w:i/>
                <w:sz w:val="20"/>
                <w:szCs w:val="20"/>
              </w:rPr>
            </w:pPr>
            <w:r w:rsidRPr="000A2D10">
              <w:rPr>
                <w:rFonts w:ascii="Times New Roman" w:eastAsia="Times New Roman" w:hAnsi="Times New Roman"/>
                <w:b/>
                <w:i/>
                <w:sz w:val="20"/>
                <w:szCs w:val="20"/>
              </w:rPr>
              <w:t>куб.м\</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сут</w:t>
            </w:r>
          </w:p>
        </w:tc>
        <w:tc>
          <w:tcPr>
            <w:tcW w:w="861" w:type="dxa"/>
            <w:textDirection w:val="btLr"/>
          </w:tcPr>
          <w:p w:rsidR="000A2D10" w:rsidRPr="000A2D10" w:rsidRDefault="000A2D10" w:rsidP="000A2D10">
            <w:pPr>
              <w:autoSpaceDE w:val="0"/>
              <w:autoSpaceDN w:val="0"/>
              <w:spacing w:before="8"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280"/>
              <w:jc w:val="center"/>
              <w:rPr>
                <w:rFonts w:ascii="Times New Roman" w:eastAsia="Times New Roman" w:hAnsi="Times New Roman"/>
                <w:b/>
                <w:i/>
                <w:sz w:val="20"/>
                <w:szCs w:val="20"/>
              </w:rPr>
            </w:pPr>
            <w:r w:rsidRPr="000A2D10">
              <w:rPr>
                <w:rFonts w:ascii="Times New Roman" w:eastAsia="Times New Roman" w:hAnsi="Times New Roman"/>
                <w:b/>
                <w:i/>
                <w:sz w:val="20"/>
                <w:szCs w:val="20"/>
              </w:rPr>
              <w:t>куб.м</w:t>
            </w:r>
          </w:p>
        </w:tc>
        <w:tc>
          <w:tcPr>
            <w:tcW w:w="861" w:type="dxa"/>
            <w:textDirection w:val="btLr"/>
          </w:tcPr>
          <w:p w:rsidR="000A2D10" w:rsidRPr="000A2D10" w:rsidRDefault="000A2D10" w:rsidP="000A2D10">
            <w:pPr>
              <w:autoSpaceDE w:val="0"/>
              <w:autoSpaceDN w:val="0"/>
              <w:spacing w:before="213" w:after="0" w:line="247" w:lineRule="auto"/>
              <w:ind w:left="400" w:right="228" w:hanging="154"/>
              <w:jc w:val="center"/>
              <w:rPr>
                <w:rFonts w:ascii="Times New Roman" w:eastAsia="Times New Roman" w:hAnsi="Times New Roman"/>
                <w:b/>
                <w:i/>
                <w:sz w:val="20"/>
                <w:szCs w:val="20"/>
              </w:rPr>
            </w:pPr>
            <w:r w:rsidRPr="000A2D10">
              <w:rPr>
                <w:rFonts w:ascii="Times New Roman" w:eastAsia="Times New Roman" w:hAnsi="Times New Roman"/>
                <w:b/>
                <w:i/>
                <w:sz w:val="20"/>
                <w:szCs w:val="20"/>
              </w:rPr>
              <w:t>куб.м\</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год</w:t>
            </w:r>
          </w:p>
        </w:tc>
        <w:tc>
          <w:tcPr>
            <w:tcW w:w="992" w:type="dxa"/>
            <w:textDirection w:val="btLr"/>
          </w:tcPr>
          <w:p w:rsidR="000A2D10" w:rsidRPr="000A2D10" w:rsidRDefault="000A2D10" w:rsidP="000A2D10">
            <w:pPr>
              <w:autoSpaceDE w:val="0"/>
              <w:autoSpaceDN w:val="0"/>
              <w:spacing w:before="68" w:after="0" w:line="247" w:lineRule="auto"/>
              <w:ind w:left="246" w:right="245" w:hanging="8"/>
              <w:jc w:val="center"/>
              <w:rPr>
                <w:rFonts w:ascii="Times New Roman" w:eastAsia="Times New Roman" w:hAnsi="Times New Roman"/>
                <w:b/>
                <w:i/>
                <w:sz w:val="20"/>
                <w:szCs w:val="20"/>
              </w:rPr>
            </w:pPr>
            <w:r w:rsidRPr="000A2D10">
              <w:rPr>
                <w:rFonts w:ascii="Times New Roman" w:eastAsia="Times New Roman" w:hAnsi="Times New Roman"/>
                <w:b/>
                <w:i/>
                <w:sz w:val="20"/>
                <w:szCs w:val="20"/>
              </w:rPr>
              <w:t>тыс.</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z w:val="20"/>
                <w:szCs w:val="20"/>
              </w:rPr>
              <w:t>куб.м\</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год</w:t>
            </w:r>
          </w:p>
        </w:tc>
      </w:tr>
      <w:tr w:rsidR="000A2D10" w:rsidRPr="000A2D10" w:rsidTr="000A2D10">
        <w:trPr>
          <w:trHeight w:val="299"/>
        </w:trPr>
        <w:tc>
          <w:tcPr>
            <w:tcW w:w="709" w:type="dxa"/>
          </w:tcPr>
          <w:p w:rsidR="000A2D10" w:rsidRPr="000A2D10" w:rsidRDefault="000A2D10" w:rsidP="000A2D10">
            <w:pPr>
              <w:autoSpaceDE w:val="0"/>
              <w:autoSpaceDN w:val="0"/>
              <w:spacing w:after="0" w:line="240" w:lineRule="auto"/>
              <w:ind w:left="292"/>
              <w:jc w:val="both"/>
              <w:rPr>
                <w:rFonts w:ascii="Times New Roman" w:eastAsia="Times New Roman" w:hAnsi="Times New Roman"/>
                <w:sz w:val="20"/>
                <w:szCs w:val="20"/>
              </w:rPr>
            </w:pPr>
            <w:r w:rsidRPr="000A2D10">
              <w:rPr>
                <w:rFonts w:ascii="Times New Roman" w:eastAsia="Times New Roman" w:hAnsi="Times New Roman"/>
                <w:sz w:val="20"/>
                <w:szCs w:val="20"/>
              </w:rPr>
              <w:t>1</w:t>
            </w:r>
          </w:p>
        </w:tc>
        <w:tc>
          <w:tcPr>
            <w:tcW w:w="2268" w:type="dxa"/>
          </w:tcPr>
          <w:p w:rsidR="000A2D10" w:rsidRPr="000A2D10" w:rsidRDefault="000A2D10" w:rsidP="000A2D10">
            <w:pPr>
              <w:autoSpaceDE w:val="0"/>
              <w:autoSpaceDN w:val="0"/>
              <w:spacing w:after="0" w:line="240" w:lineRule="auto"/>
              <w:ind w:left="134" w:right="130"/>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w:t>
            </w:r>
            <w:r w:rsidRPr="000A2D10">
              <w:rPr>
                <w:rFonts w:ascii="Times New Roman" w:eastAsia="Times New Roman" w:hAnsi="Times New Roman"/>
                <w:spacing w:val="-3"/>
                <w:sz w:val="20"/>
                <w:szCs w:val="20"/>
              </w:rPr>
              <w:t xml:space="preserve"> </w:t>
            </w:r>
            <w:r w:rsidRPr="000A2D10">
              <w:rPr>
                <w:rFonts w:ascii="Times New Roman" w:eastAsia="Times New Roman" w:hAnsi="Times New Roman"/>
                <w:sz w:val="20"/>
                <w:szCs w:val="20"/>
              </w:rPr>
              <w:t>№1</w:t>
            </w:r>
          </w:p>
        </w:tc>
        <w:tc>
          <w:tcPr>
            <w:tcW w:w="708" w:type="dxa"/>
          </w:tcPr>
          <w:p w:rsidR="000A2D10" w:rsidRPr="000A2D10" w:rsidRDefault="000A2D10" w:rsidP="000A2D10">
            <w:pPr>
              <w:autoSpaceDE w:val="0"/>
              <w:autoSpaceDN w:val="0"/>
              <w:spacing w:after="0" w:line="240" w:lineRule="auto"/>
              <w:ind w:left="119" w:right="114"/>
              <w:jc w:val="center"/>
              <w:rPr>
                <w:rFonts w:ascii="Times New Roman" w:eastAsia="Times New Roman" w:hAnsi="Times New Roman"/>
                <w:sz w:val="20"/>
                <w:szCs w:val="20"/>
              </w:rPr>
            </w:pPr>
            <w:r w:rsidRPr="000A2D10">
              <w:rPr>
                <w:rFonts w:ascii="Times New Roman" w:eastAsia="Times New Roman" w:hAnsi="Times New Roman"/>
                <w:sz w:val="20"/>
                <w:szCs w:val="20"/>
              </w:rPr>
              <w:t>3,88</w:t>
            </w:r>
          </w:p>
        </w:tc>
        <w:tc>
          <w:tcPr>
            <w:tcW w:w="708" w:type="dxa"/>
          </w:tcPr>
          <w:p w:rsidR="000A2D10" w:rsidRPr="000A2D10" w:rsidRDefault="000A2D10" w:rsidP="000A2D10">
            <w:pPr>
              <w:autoSpaceDE w:val="0"/>
              <w:autoSpaceDN w:val="0"/>
              <w:spacing w:after="0" w:line="240" w:lineRule="auto"/>
              <w:ind w:left="121" w:right="111"/>
              <w:jc w:val="center"/>
              <w:rPr>
                <w:rFonts w:ascii="Times New Roman" w:eastAsia="Times New Roman" w:hAnsi="Times New Roman"/>
                <w:sz w:val="20"/>
                <w:szCs w:val="20"/>
              </w:rPr>
            </w:pPr>
            <w:r w:rsidRPr="000A2D10">
              <w:rPr>
                <w:rFonts w:ascii="Times New Roman" w:eastAsia="Times New Roman" w:hAnsi="Times New Roman"/>
                <w:sz w:val="20"/>
                <w:szCs w:val="20"/>
              </w:rPr>
              <w:t>0,00</w:t>
            </w:r>
          </w:p>
        </w:tc>
        <w:tc>
          <w:tcPr>
            <w:tcW w:w="994" w:type="dxa"/>
          </w:tcPr>
          <w:p w:rsidR="000A2D10" w:rsidRPr="000A2D10" w:rsidRDefault="000A2D10" w:rsidP="000A2D10">
            <w:pPr>
              <w:autoSpaceDE w:val="0"/>
              <w:autoSpaceDN w:val="0"/>
              <w:spacing w:after="0" w:line="240" w:lineRule="auto"/>
              <w:ind w:left="113" w:right="106"/>
              <w:jc w:val="center"/>
              <w:rPr>
                <w:rFonts w:ascii="Times New Roman" w:eastAsia="Times New Roman" w:hAnsi="Times New Roman"/>
                <w:sz w:val="20"/>
                <w:szCs w:val="20"/>
              </w:rPr>
            </w:pPr>
            <w:r w:rsidRPr="000A2D10">
              <w:rPr>
                <w:rFonts w:ascii="Times New Roman" w:eastAsia="Times New Roman" w:hAnsi="Times New Roman"/>
                <w:sz w:val="20"/>
                <w:szCs w:val="20"/>
              </w:rPr>
              <w:t>881,61</w:t>
            </w:r>
          </w:p>
        </w:tc>
        <w:tc>
          <w:tcPr>
            <w:tcW w:w="651" w:type="dxa"/>
          </w:tcPr>
          <w:p w:rsidR="000A2D10" w:rsidRPr="000A2D10" w:rsidRDefault="000A2D10" w:rsidP="000A2D10">
            <w:pPr>
              <w:autoSpaceDE w:val="0"/>
              <w:autoSpaceDN w:val="0"/>
              <w:spacing w:after="0" w:line="240" w:lineRule="auto"/>
              <w:ind w:left="92" w:right="88"/>
              <w:jc w:val="center"/>
              <w:rPr>
                <w:rFonts w:ascii="Times New Roman" w:eastAsia="Times New Roman" w:hAnsi="Times New Roman"/>
                <w:sz w:val="20"/>
                <w:szCs w:val="20"/>
              </w:rPr>
            </w:pPr>
            <w:r w:rsidRPr="000A2D10">
              <w:rPr>
                <w:rFonts w:ascii="Times New Roman" w:eastAsia="Times New Roman" w:hAnsi="Times New Roman"/>
                <w:sz w:val="20"/>
                <w:szCs w:val="20"/>
              </w:rPr>
              <w:t>0,00</w:t>
            </w:r>
          </w:p>
        </w:tc>
        <w:tc>
          <w:tcPr>
            <w:tcW w:w="898" w:type="dxa"/>
          </w:tcPr>
          <w:p w:rsidR="000A2D10" w:rsidRPr="000A2D10" w:rsidRDefault="000A2D10" w:rsidP="000A2D10">
            <w:pPr>
              <w:autoSpaceDE w:val="0"/>
              <w:autoSpaceDN w:val="0"/>
              <w:spacing w:after="0" w:line="240" w:lineRule="auto"/>
              <w:ind w:left="214" w:right="214"/>
              <w:jc w:val="center"/>
              <w:rPr>
                <w:rFonts w:ascii="Times New Roman" w:eastAsia="Times New Roman" w:hAnsi="Times New Roman"/>
                <w:sz w:val="20"/>
                <w:szCs w:val="20"/>
              </w:rPr>
            </w:pPr>
            <w:r w:rsidRPr="000A2D10">
              <w:rPr>
                <w:rFonts w:ascii="Times New Roman" w:eastAsia="Times New Roman" w:hAnsi="Times New Roman"/>
                <w:sz w:val="20"/>
                <w:szCs w:val="20"/>
              </w:rPr>
              <w:t>3,88</w:t>
            </w:r>
          </w:p>
        </w:tc>
        <w:tc>
          <w:tcPr>
            <w:tcW w:w="861" w:type="dxa"/>
          </w:tcPr>
          <w:p w:rsidR="000A2D10" w:rsidRPr="000A2D10" w:rsidRDefault="000A2D10" w:rsidP="000A2D10">
            <w:pPr>
              <w:autoSpaceDE w:val="0"/>
              <w:autoSpaceDN w:val="0"/>
              <w:spacing w:after="0" w:line="240" w:lineRule="auto"/>
              <w:ind w:left="141" w:right="139"/>
              <w:jc w:val="center"/>
              <w:rPr>
                <w:rFonts w:ascii="Times New Roman" w:eastAsia="Times New Roman" w:hAnsi="Times New Roman"/>
                <w:sz w:val="20"/>
                <w:szCs w:val="20"/>
              </w:rPr>
            </w:pPr>
            <w:r w:rsidRPr="000A2D10">
              <w:rPr>
                <w:rFonts w:ascii="Times New Roman" w:eastAsia="Times New Roman" w:hAnsi="Times New Roman"/>
                <w:sz w:val="20"/>
                <w:szCs w:val="20"/>
              </w:rPr>
              <w:t>64,73</w:t>
            </w:r>
          </w:p>
        </w:tc>
        <w:tc>
          <w:tcPr>
            <w:tcW w:w="861" w:type="dxa"/>
          </w:tcPr>
          <w:p w:rsidR="000A2D10" w:rsidRPr="000A2D10" w:rsidRDefault="000A2D10" w:rsidP="000A2D10">
            <w:pPr>
              <w:autoSpaceDE w:val="0"/>
              <w:autoSpaceDN w:val="0"/>
              <w:spacing w:after="0" w:line="240" w:lineRule="auto"/>
              <w:ind w:left="109" w:right="106"/>
              <w:jc w:val="center"/>
              <w:rPr>
                <w:rFonts w:ascii="Times New Roman" w:eastAsia="Times New Roman" w:hAnsi="Times New Roman"/>
                <w:sz w:val="20"/>
                <w:szCs w:val="20"/>
              </w:rPr>
            </w:pPr>
            <w:r w:rsidRPr="000A2D10">
              <w:rPr>
                <w:rFonts w:ascii="Times New Roman" w:eastAsia="Times New Roman" w:hAnsi="Times New Roman"/>
                <w:sz w:val="20"/>
                <w:szCs w:val="20"/>
              </w:rPr>
              <w:t>5,83</w:t>
            </w:r>
          </w:p>
        </w:tc>
        <w:tc>
          <w:tcPr>
            <w:tcW w:w="992" w:type="dxa"/>
          </w:tcPr>
          <w:p w:rsidR="000A2D10" w:rsidRPr="000A2D10" w:rsidRDefault="000A2D10" w:rsidP="000A2D10">
            <w:pPr>
              <w:autoSpaceDE w:val="0"/>
              <w:autoSpaceDN w:val="0"/>
              <w:spacing w:after="0" w:line="240" w:lineRule="auto"/>
              <w:ind w:left="143" w:right="139"/>
              <w:jc w:val="center"/>
              <w:rPr>
                <w:rFonts w:ascii="Times New Roman" w:eastAsia="Times New Roman" w:hAnsi="Times New Roman"/>
                <w:sz w:val="20"/>
                <w:szCs w:val="20"/>
              </w:rPr>
            </w:pPr>
            <w:r w:rsidRPr="000A2D10">
              <w:rPr>
                <w:rFonts w:ascii="Times New Roman" w:eastAsia="Times New Roman" w:hAnsi="Times New Roman"/>
                <w:sz w:val="20"/>
                <w:szCs w:val="20"/>
              </w:rPr>
              <w:t>952,16</w:t>
            </w:r>
          </w:p>
        </w:tc>
      </w:tr>
      <w:tr w:rsidR="000A2D10" w:rsidRPr="000A2D10" w:rsidTr="000A2D10">
        <w:trPr>
          <w:trHeight w:val="299"/>
        </w:trPr>
        <w:tc>
          <w:tcPr>
            <w:tcW w:w="709" w:type="dxa"/>
          </w:tcPr>
          <w:p w:rsidR="000A2D10" w:rsidRPr="000A2D10" w:rsidRDefault="000A2D10" w:rsidP="000A2D10">
            <w:pPr>
              <w:autoSpaceDE w:val="0"/>
              <w:autoSpaceDN w:val="0"/>
              <w:spacing w:after="0" w:line="240" w:lineRule="auto"/>
              <w:ind w:left="292"/>
              <w:jc w:val="both"/>
              <w:rPr>
                <w:rFonts w:ascii="Times New Roman" w:eastAsia="Times New Roman" w:hAnsi="Times New Roman"/>
                <w:sz w:val="20"/>
                <w:szCs w:val="20"/>
              </w:rPr>
            </w:pPr>
            <w:r w:rsidRPr="000A2D10">
              <w:rPr>
                <w:rFonts w:ascii="Times New Roman" w:eastAsia="Times New Roman" w:hAnsi="Times New Roman"/>
                <w:sz w:val="20"/>
                <w:szCs w:val="20"/>
              </w:rPr>
              <w:t>2</w:t>
            </w:r>
          </w:p>
        </w:tc>
        <w:tc>
          <w:tcPr>
            <w:tcW w:w="2268" w:type="dxa"/>
          </w:tcPr>
          <w:p w:rsidR="000A2D10" w:rsidRPr="000A2D10" w:rsidRDefault="000A2D10" w:rsidP="000A2D10">
            <w:pPr>
              <w:autoSpaceDE w:val="0"/>
              <w:autoSpaceDN w:val="0"/>
              <w:spacing w:after="0" w:line="240" w:lineRule="auto"/>
              <w:ind w:left="134" w:right="130"/>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w:t>
            </w:r>
            <w:r w:rsidRPr="000A2D10">
              <w:rPr>
                <w:rFonts w:ascii="Times New Roman" w:eastAsia="Times New Roman" w:hAnsi="Times New Roman"/>
                <w:spacing w:val="-3"/>
                <w:sz w:val="20"/>
                <w:szCs w:val="20"/>
              </w:rPr>
              <w:t xml:space="preserve"> </w:t>
            </w:r>
            <w:r w:rsidRPr="000A2D10">
              <w:rPr>
                <w:rFonts w:ascii="Times New Roman" w:eastAsia="Times New Roman" w:hAnsi="Times New Roman"/>
                <w:sz w:val="20"/>
                <w:szCs w:val="20"/>
              </w:rPr>
              <w:t>№2</w:t>
            </w:r>
          </w:p>
        </w:tc>
        <w:tc>
          <w:tcPr>
            <w:tcW w:w="708" w:type="dxa"/>
          </w:tcPr>
          <w:p w:rsidR="000A2D10" w:rsidRPr="000A2D10" w:rsidRDefault="000A2D10" w:rsidP="000A2D10">
            <w:pPr>
              <w:autoSpaceDE w:val="0"/>
              <w:autoSpaceDN w:val="0"/>
              <w:spacing w:after="0" w:line="240" w:lineRule="auto"/>
              <w:ind w:left="119" w:right="114"/>
              <w:jc w:val="center"/>
              <w:rPr>
                <w:rFonts w:ascii="Times New Roman" w:eastAsia="Times New Roman" w:hAnsi="Times New Roman"/>
                <w:sz w:val="20"/>
                <w:szCs w:val="20"/>
              </w:rPr>
            </w:pPr>
            <w:r w:rsidRPr="000A2D10">
              <w:rPr>
                <w:rFonts w:ascii="Times New Roman" w:eastAsia="Times New Roman" w:hAnsi="Times New Roman"/>
                <w:sz w:val="20"/>
                <w:szCs w:val="20"/>
              </w:rPr>
              <w:t>2,72</w:t>
            </w:r>
          </w:p>
        </w:tc>
        <w:tc>
          <w:tcPr>
            <w:tcW w:w="708" w:type="dxa"/>
          </w:tcPr>
          <w:p w:rsidR="000A2D10" w:rsidRPr="000A2D10" w:rsidRDefault="000A2D10" w:rsidP="000A2D10">
            <w:pPr>
              <w:autoSpaceDE w:val="0"/>
              <w:autoSpaceDN w:val="0"/>
              <w:spacing w:after="0" w:line="240" w:lineRule="auto"/>
              <w:ind w:left="121" w:right="111"/>
              <w:jc w:val="center"/>
              <w:rPr>
                <w:rFonts w:ascii="Times New Roman" w:eastAsia="Times New Roman" w:hAnsi="Times New Roman"/>
                <w:sz w:val="20"/>
                <w:szCs w:val="20"/>
              </w:rPr>
            </w:pPr>
            <w:r w:rsidRPr="000A2D10">
              <w:rPr>
                <w:rFonts w:ascii="Times New Roman" w:eastAsia="Times New Roman" w:hAnsi="Times New Roman"/>
                <w:sz w:val="20"/>
                <w:szCs w:val="20"/>
              </w:rPr>
              <w:t>0,00</w:t>
            </w:r>
          </w:p>
        </w:tc>
        <w:tc>
          <w:tcPr>
            <w:tcW w:w="994" w:type="dxa"/>
          </w:tcPr>
          <w:p w:rsidR="000A2D10" w:rsidRPr="000A2D10" w:rsidRDefault="000A2D10" w:rsidP="000A2D10">
            <w:pPr>
              <w:autoSpaceDE w:val="0"/>
              <w:autoSpaceDN w:val="0"/>
              <w:spacing w:after="0" w:line="240" w:lineRule="auto"/>
              <w:ind w:left="113" w:right="106"/>
              <w:jc w:val="center"/>
              <w:rPr>
                <w:rFonts w:ascii="Times New Roman" w:eastAsia="Times New Roman" w:hAnsi="Times New Roman"/>
                <w:sz w:val="20"/>
                <w:szCs w:val="20"/>
              </w:rPr>
            </w:pPr>
            <w:r w:rsidRPr="000A2D10">
              <w:rPr>
                <w:rFonts w:ascii="Times New Roman" w:eastAsia="Times New Roman" w:hAnsi="Times New Roman"/>
                <w:sz w:val="20"/>
                <w:szCs w:val="20"/>
              </w:rPr>
              <w:t>617,64</w:t>
            </w:r>
          </w:p>
        </w:tc>
        <w:tc>
          <w:tcPr>
            <w:tcW w:w="651" w:type="dxa"/>
          </w:tcPr>
          <w:p w:rsidR="000A2D10" w:rsidRPr="000A2D10" w:rsidRDefault="000A2D10" w:rsidP="000A2D10">
            <w:pPr>
              <w:autoSpaceDE w:val="0"/>
              <w:autoSpaceDN w:val="0"/>
              <w:spacing w:after="0" w:line="240" w:lineRule="auto"/>
              <w:ind w:left="92" w:right="88"/>
              <w:jc w:val="center"/>
              <w:rPr>
                <w:rFonts w:ascii="Times New Roman" w:eastAsia="Times New Roman" w:hAnsi="Times New Roman"/>
                <w:sz w:val="20"/>
                <w:szCs w:val="20"/>
              </w:rPr>
            </w:pPr>
            <w:r w:rsidRPr="000A2D10">
              <w:rPr>
                <w:rFonts w:ascii="Times New Roman" w:eastAsia="Times New Roman" w:hAnsi="Times New Roman"/>
                <w:sz w:val="20"/>
                <w:szCs w:val="20"/>
              </w:rPr>
              <w:t>0,00</w:t>
            </w:r>
          </w:p>
        </w:tc>
        <w:tc>
          <w:tcPr>
            <w:tcW w:w="898" w:type="dxa"/>
          </w:tcPr>
          <w:p w:rsidR="000A2D10" w:rsidRPr="000A2D10" w:rsidRDefault="000A2D10" w:rsidP="000A2D10">
            <w:pPr>
              <w:autoSpaceDE w:val="0"/>
              <w:autoSpaceDN w:val="0"/>
              <w:spacing w:after="0" w:line="240" w:lineRule="auto"/>
              <w:ind w:left="214" w:right="214"/>
              <w:jc w:val="center"/>
              <w:rPr>
                <w:rFonts w:ascii="Times New Roman" w:eastAsia="Times New Roman" w:hAnsi="Times New Roman"/>
                <w:sz w:val="20"/>
                <w:szCs w:val="20"/>
              </w:rPr>
            </w:pPr>
            <w:r w:rsidRPr="000A2D10">
              <w:rPr>
                <w:rFonts w:ascii="Times New Roman" w:eastAsia="Times New Roman" w:hAnsi="Times New Roman"/>
                <w:sz w:val="20"/>
                <w:szCs w:val="20"/>
              </w:rPr>
              <w:t>2,72</w:t>
            </w:r>
          </w:p>
        </w:tc>
        <w:tc>
          <w:tcPr>
            <w:tcW w:w="861" w:type="dxa"/>
          </w:tcPr>
          <w:p w:rsidR="000A2D10" w:rsidRPr="000A2D10" w:rsidRDefault="000A2D10" w:rsidP="000A2D10">
            <w:pPr>
              <w:autoSpaceDE w:val="0"/>
              <w:autoSpaceDN w:val="0"/>
              <w:spacing w:after="0" w:line="240" w:lineRule="auto"/>
              <w:ind w:left="141" w:right="139"/>
              <w:jc w:val="center"/>
              <w:rPr>
                <w:rFonts w:ascii="Times New Roman" w:eastAsia="Times New Roman" w:hAnsi="Times New Roman"/>
                <w:sz w:val="20"/>
                <w:szCs w:val="20"/>
              </w:rPr>
            </w:pPr>
            <w:r w:rsidRPr="000A2D10">
              <w:rPr>
                <w:rFonts w:ascii="Times New Roman" w:eastAsia="Times New Roman" w:hAnsi="Times New Roman"/>
                <w:sz w:val="20"/>
                <w:szCs w:val="20"/>
              </w:rPr>
              <w:t>45,35</w:t>
            </w:r>
          </w:p>
        </w:tc>
        <w:tc>
          <w:tcPr>
            <w:tcW w:w="861" w:type="dxa"/>
          </w:tcPr>
          <w:p w:rsidR="000A2D10" w:rsidRPr="000A2D10" w:rsidRDefault="000A2D10" w:rsidP="000A2D10">
            <w:pPr>
              <w:autoSpaceDE w:val="0"/>
              <w:autoSpaceDN w:val="0"/>
              <w:spacing w:after="0" w:line="240" w:lineRule="auto"/>
              <w:ind w:left="109" w:right="106"/>
              <w:jc w:val="center"/>
              <w:rPr>
                <w:rFonts w:ascii="Times New Roman" w:eastAsia="Times New Roman" w:hAnsi="Times New Roman"/>
                <w:sz w:val="20"/>
                <w:szCs w:val="20"/>
              </w:rPr>
            </w:pPr>
            <w:r w:rsidRPr="000A2D10">
              <w:rPr>
                <w:rFonts w:ascii="Times New Roman" w:eastAsia="Times New Roman" w:hAnsi="Times New Roman"/>
                <w:sz w:val="20"/>
                <w:szCs w:val="20"/>
              </w:rPr>
              <w:t>4,08</w:t>
            </w:r>
          </w:p>
        </w:tc>
        <w:tc>
          <w:tcPr>
            <w:tcW w:w="992" w:type="dxa"/>
          </w:tcPr>
          <w:p w:rsidR="000A2D10" w:rsidRPr="000A2D10" w:rsidRDefault="000A2D10" w:rsidP="000A2D10">
            <w:pPr>
              <w:autoSpaceDE w:val="0"/>
              <w:autoSpaceDN w:val="0"/>
              <w:spacing w:after="0" w:line="240" w:lineRule="auto"/>
              <w:ind w:left="143" w:right="139"/>
              <w:jc w:val="center"/>
              <w:rPr>
                <w:rFonts w:ascii="Times New Roman" w:eastAsia="Times New Roman" w:hAnsi="Times New Roman"/>
                <w:sz w:val="20"/>
                <w:szCs w:val="20"/>
              </w:rPr>
            </w:pPr>
            <w:r w:rsidRPr="000A2D10">
              <w:rPr>
                <w:rFonts w:ascii="Times New Roman" w:eastAsia="Times New Roman" w:hAnsi="Times New Roman"/>
                <w:sz w:val="20"/>
                <w:szCs w:val="20"/>
              </w:rPr>
              <w:t>667,07</w:t>
            </w:r>
          </w:p>
        </w:tc>
      </w:tr>
      <w:tr w:rsidR="000A2D10" w:rsidRPr="000A2D10" w:rsidTr="000A2D10">
        <w:trPr>
          <w:trHeight w:val="1277"/>
        </w:trPr>
        <w:tc>
          <w:tcPr>
            <w:tcW w:w="709"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292"/>
              <w:jc w:val="both"/>
              <w:rPr>
                <w:rFonts w:ascii="Times New Roman" w:eastAsia="Times New Roman" w:hAnsi="Times New Roman"/>
                <w:sz w:val="20"/>
                <w:szCs w:val="20"/>
              </w:rPr>
            </w:pPr>
            <w:r w:rsidRPr="000A2D10">
              <w:rPr>
                <w:rFonts w:ascii="Times New Roman" w:eastAsia="Times New Roman" w:hAnsi="Times New Roman"/>
                <w:sz w:val="20"/>
                <w:szCs w:val="20"/>
              </w:rPr>
              <w:t>3</w:t>
            </w:r>
          </w:p>
        </w:tc>
        <w:tc>
          <w:tcPr>
            <w:tcW w:w="2268" w:type="dxa"/>
          </w:tcPr>
          <w:p w:rsidR="000A2D10" w:rsidRPr="000A2D10" w:rsidRDefault="000A2D10" w:rsidP="000A2D10">
            <w:pPr>
              <w:autoSpaceDE w:val="0"/>
              <w:autoSpaceDN w:val="0"/>
              <w:spacing w:after="0" w:line="240" w:lineRule="auto"/>
              <w:ind w:left="136" w:right="12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Блочная котельная</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санатория-</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профилактория</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БУЗОО «Центр медицинской реабилитации»</w:t>
            </w:r>
          </w:p>
        </w:tc>
        <w:tc>
          <w:tcPr>
            <w:tcW w:w="708"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ind w:left="119" w:right="114"/>
              <w:jc w:val="center"/>
              <w:rPr>
                <w:rFonts w:ascii="Times New Roman" w:eastAsia="Times New Roman" w:hAnsi="Times New Roman"/>
                <w:sz w:val="20"/>
                <w:szCs w:val="20"/>
              </w:rPr>
            </w:pPr>
            <w:r w:rsidRPr="000A2D10">
              <w:rPr>
                <w:rFonts w:ascii="Times New Roman" w:eastAsia="Times New Roman" w:hAnsi="Times New Roman"/>
                <w:sz w:val="20"/>
                <w:szCs w:val="20"/>
              </w:rPr>
              <w:t>0,64</w:t>
            </w:r>
          </w:p>
        </w:tc>
        <w:tc>
          <w:tcPr>
            <w:tcW w:w="708"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121" w:right="111"/>
              <w:jc w:val="center"/>
              <w:rPr>
                <w:rFonts w:ascii="Times New Roman" w:eastAsia="Times New Roman" w:hAnsi="Times New Roman"/>
                <w:sz w:val="20"/>
                <w:szCs w:val="20"/>
              </w:rPr>
            </w:pPr>
            <w:r w:rsidRPr="000A2D10">
              <w:rPr>
                <w:rFonts w:ascii="Times New Roman" w:eastAsia="Times New Roman" w:hAnsi="Times New Roman"/>
                <w:sz w:val="20"/>
                <w:szCs w:val="20"/>
              </w:rPr>
              <w:t>0,00</w:t>
            </w:r>
          </w:p>
        </w:tc>
        <w:tc>
          <w:tcPr>
            <w:tcW w:w="994"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113" w:right="106"/>
              <w:jc w:val="center"/>
              <w:rPr>
                <w:rFonts w:ascii="Times New Roman" w:eastAsia="Times New Roman" w:hAnsi="Times New Roman"/>
                <w:sz w:val="20"/>
                <w:szCs w:val="20"/>
              </w:rPr>
            </w:pPr>
            <w:r w:rsidRPr="000A2D10">
              <w:rPr>
                <w:rFonts w:ascii="Times New Roman" w:eastAsia="Times New Roman" w:hAnsi="Times New Roman"/>
                <w:sz w:val="20"/>
                <w:szCs w:val="20"/>
              </w:rPr>
              <w:t>145,46</w:t>
            </w:r>
          </w:p>
        </w:tc>
        <w:tc>
          <w:tcPr>
            <w:tcW w:w="651"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92" w:right="88"/>
              <w:jc w:val="center"/>
              <w:rPr>
                <w:rFonts w:ascii="Times New Roman" w:eastAsia="Times New Roman" w:hAnsi="Times New Roman"/>
                <w:sz w:val="20"/>
                <w:szCs w:val="20"/>
              </w:rPr>
            </w:pPr>
            <w:r w:rsidRPr="000A2D10">
              <w:rPr>
                <w:rFonts w:ascii="Times New Roman" w:eastAsia="Times New Roman" w:hAnsi="Times New Roman"/>
                <w:sz w:val="20"/>
                <w:szCs w:val="20"/>
              </w:rPr>
              <w:t>0,00</w:t>
            </w:r>
          </w:p>
        </w:tc>
        <w:tc>
          <w:tcPr>
            <w:tcW w:w="898"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214" w:right="214"/>
              <w:jc w:val="center"/>
              <w:rPr>
                <w:rFonts w:ascii="Times New Roman" w:eastAsia="Times New Roman" w:hAnsi="Times New Roman"/>
                <w:sz w:val="20"/>
                <w:szCs w:val="20"/>
              </w:rPr>
            </w:pPr>
            <w:r w:rsidRPr="000A2D10">
              <w:rPr>
                <w:rFonts w:ascii="Times New Roman" w:eastAsia="Times New Roman" w:hAnsi="Times New Roman"/>
                <w:sz w:val="20"/>
                <w:szCs w:val="20"/>
              </w:rPr>
              <w:t>0,64</w:t>
            </w:r>
          </w:p>
        </w:tc>
        <w:tc>
          <w:tcPr>
            <w:tcW w:w="861"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141" w:right="139"/>
              <w:jc w:val="center"/>
              <w:rPr>
                <w:rFonts w:ascii="Times New Roman" w:eastAsia="Times New Roman" w:hAnsi="Times New Roman"/>
                <w:sz w:val="20"/>
                <w:szCs w:val="20"/>
              </w:rPr>
            </w:pPr>
            <w:r w:rsidRPr="000A2D10">
              <w:rPr>
                <w:rFonts w:ascii="Times New Roman" w:eastAsia="Times New Roman" w:hAnsi="Times New Roman"/>
                <w:sz w:val="20"/>
                <w:szCs w:val="20"/>
              </w:rPr>
              <w:t>10,68</w:t>
            </w:r>
          </w:p>
        </w:tc>
        <w:tc>
          <w:tcPr>
            <w:tcW w:w="861"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109" w:right="106"/>
              <w:jc w:val="center"/>
              <w:rPr>
                <w:rFonts w:ascii="Times New Roman" w:eastAsia="Times New Roman" w:hAnsi="Times New Roman"/>
                <w:sz w:val="20"/>
                <w:szCs w:val="20"/>
              </w:rPr>
            </w:pPr>
            <w:r w:rsidRPr="000A2D10">
              <w:rPr>
                <w:rFonts w:ascii="Times New Roman" w:eastAsia="Times New Roman" w:hAnsi="Times New Roman"/>
                <w:sz w:val="20"/>
                <w:szCs w:val="20"/>
              </w:rPr>
              <w:t>0,96</w:t>
            </w:r>
          </w:p>
        </w:tc>
        <w:tc>
          <w:tcPr>
            <w:tcW w:w="992"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143" w:right="139"/>
              <w:jc w:val="center"/>
              <w:rPr>
                <w:rFonts w:ascii="Times New Roman" w:eastAsia="Times New Roman" w:hAnsi="Times New Roman"/>
                <w:sz w:val="20"/>
                <w:szCs w:val="20"/>
              </w:rPr>
            </w:pPr>
            <w:r w:rsidRPr="000A2D10">
              <w:rPr>
                <w:rFonts w:ascii="Times New Roman" w:eastAsia="Times New Roman" w:hAnsi="Times New Roman"/>
                <w:sz w:val="20"/>
                <w:szCs w:val="20"/>
              </w:rPr>
              <w:t>157,10</w:t>
            </w:r>
          </w:p>
        </w:tc>
      </w:tr>
    </w:tbl>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49" w:name="_Toc133415546"/>
      <w:r w:rsidRPr="000A2D10">
        <w:rPr>
          <w:rFonts w:ascii="Times New Roman" w:eastAsia="Times New Roman" w:hAnsi="Times New Roman"/>
          <w:b/>
          <w:bCs/>
          <w:sz w:val="24"/>
          <w:szCs w:val="26"/>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9"/>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widowControl w:val="0"/>
        <w:spacing w:after="120" w:line="240" w:lineRule="auto"/>
        <w:jc w:val="center"/>
        <w:rPr>
          <w:rFonts w:ascii="Times New Roman" w:hAnsi="Times New Roman"/>
          <w:b/>
          <w:iCs/>
          <w:sz w:val="20"/>
          <w:szCs w:val="18"/>
        </w:rPr>
      </w:pPr>
      <w:bookmarkStart w:id="50" w:name="_Toc38380499"/>
      <w:bookmarkStart w:id="51" w:name="_Toc40786334"/>
      <w:bookmarkStart w:id="52" w:name="_Toc130300613"/>
      <w:r w:rsidRPr="000A2D10">
        <w:rPr>
          <w:rFonts w:ascii="Times New Roman" w:hAnsi="Times New Roman"/>
          <w:b/>
          <w:iCs/>
          <w:sz w:val="20"/>
          <w:szCs w:val="18"/>
        </w:rPr>
        <w:t xml:space="preserve">Таблица </w:t>
      </w:r>
      <w:r w:rsidRPr="000A2D10">
        <w:rPr>
          <w:rFonts w:ascii="Times New Roman" w:hAnsi="Times New Roman"/>
          <w:b/>
          <w:iCs/>
          <w:sz w:val="20"/>
          <w:szCs w:val="18"/>
        </w:rPr>
        <w:fldChar w:fldCharType="begin"/>
      </w:r>
      <w:r w:rsidRPr="000A2D10">
        <w:rPr>
          <w:rFonts w:ascii="Times New Roman" w:hAnsi="Times New Roman"/>
          <w:b/>
          <w:iCs/>
          <w:sz w:val="20"/>
          <w:szCs w:val="18"/>
        </w:rPr>
        <w:instrText xml:space="preserve"> STYLEREF 1 \s </w:instrText>
      </w:r>
      <w:r w:rsidRPr="000A2D10">
        <w:rPr>
          <w:rFonts w:ascii="Times New Roman" w:hAnsi="Times New Roman"/>
          <w:b/>
          <w:iCs/>
          <w:sz w:val="20"/>
          <w:szCs w:val="18"/>
        </w:rPr>
        <w:fldChar w:fldCharType="separate"/>
      </w:r>
      <w:r>
        <w:rPr>
          <w:rFonts w:ascii="Times New Roman" w:hAnsi="Times New Roman"/>
          <w:bCs/>
          <w:iCs/>
          <w:noProof/>
          <w:sz w:val="20"/>
          <w:szCs w:val="18"/>
        </w:rPr>
        <w:t>Ошибка! Текст указанного стиля в документе отсутствует.</w:t>
      </w:r>
      <w:r w:rsidRPr="000A2D10">
        <w:rPr>
          <w:rFonts w:ascii="Times New Roman" w:hAnsi="Times New Roman"/>
          <w:b/>
          <w:iCs/>
          <w:noProof/>
          <w:sz w:val="20"/>
          <w:szCs w:val="18"/>
        </w:rPr>
        <w:fldChar w:fldCharType="end"/>
      </w:r>
      <w:r w:rsidRPr="000A2D10">
        <w:rPr>
          <w:rFonts w:ascii="Times New Roman" w:hAnsi="Times New Roman"/>
          <w:b/>
          <w:iCs/>
          <w:sz w:val="20"/>
          <w:szCs w:val="18"/>
        </w:rPr>
        <w:t>.</w:t>
      </w:r>
      <w:r w:rsidRPr="000A2D10">
        <w:rPr>
          <w:rFonts w:ascii="Times New Roman" w:hAnsi="Times New Roman"/>
          <w:b/>
          <w:iCs/>
          <w:sz w:val="20"/>
          <w:szCs w:val="18"/>
        </w:rPr>
        <w:fldChar w:fldCharType="begin"/>
      </w:r>
      <w:r w:rsidRPr="000A2D10">
        <w:rPr>
          <w:rFonts w:ascii="Times New Roman" w:hAnsi="Times New Roman"/>
          <w:b/>
          <w:iCs/>
          <w:sz w:val="20"/>
          <w:szCs w:val="18"/>
        </w:rPr>
        <w:instrText xml:space="preserve"> SEQ Таблица \* ARABIC \s 1 </w:instrText>
      </w:r>
      <w:r w:rsidRPr="000A2D10">
        <w:rPr>
          <w:rFonts w:ascii="Times New Roman" w:hAnsi="Times New Roman"/>
          <w:b/>
          <w:iCs/>
          <w:sz w:val="20"/>
          <w:szCs w:val="18"/>
        </w:rPr>
        <w:fldChar w:fldCharType="separate"/>
      </w:r>
      <w:r>
        <w:rPr>
          <w:rFonts w:ascii="Times New Roman" w:hAnsi="Times New Roman"/>
          <w:b/>
          <w:iCs/>
          <w:noProof/>
          <w:sz w:val="20"/>
          <w:szCs w:val="18"/>
        </w:rPr>
        <w:t>4</w:t>
      </w:r>
      <w:r w:rsidRPr="000A2D10">
        <w:rPr>
          <w:rFonts w:ascii="Times New Roman" w:hAnsi="Times New Roman"/>
          <w:b/>
          <w:iCs/>
          <w:noProof/>
          <w:sz w:val="20"/>
          <w:szCs w:val="18"/>
        </w:rPr>
        <w:fldChar w:fldCharType="end"/>
      </w:r>
      <w:r w:rsidRPr="000A2D10">
        <w:rPr>
          <w:rFonts w:ascii="Times New Roman" w:hAnsi="Times New Roman"/>
          <w:b/>
          <w:iCs/>
          <w:sz w:val="20"/>
          <w:szCs w:val="18"/>
        </w:rPr>
        <w:t xml:space="preserve"> – Существующий и перспективный баланс производительности водоподготовительных установок котельных в аварийных режимах</w:t>
      </w:r>
      <w:bookmarkEnd w:id="50"/>
      <w:bookmarkEnd w:id="51"/>
      <w:bookmarkEnd w:id="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2402"/>
        <w:gridCol w:w="980"/>
        <w:gridCol w:w="1039"/>
        <w:gridCol w:w="1039"/>
        <w:gridCol w:w="1039"/>
        <w:gridCol w:w="1039"/>
        <w:gridCol w:w="1039"/>
        <w:gridCol w:w="1045"/>
      </w:tblGrid>
      <w:tr w:rsidR="000A2D10" w:rsidRPr="000A2D10" w:rsidTr="000A2D10">
        <w:tc>
          <w:tcPr>
            <w:tcW w:w="1248" w:type="pct"/>
            <w:vMerge w:val="restar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Параметр</w:t>
            </w:r>
          </w:p>
        </w:tc>
        <w:tc>
          <w:tcPr>
            <w:tcW w:w="509"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Существ.</w:t>
            </w:r>
          </w:p>
        </w:tc>
        <w:tc>
          <w:tcPr>
            <w:tcW w:w="3243" w:type="pct"/>
            <w:gridSpan w:val="6"/>
            <w:vAlign w:val="center"/>
          </w:tcPr>
          <w:p w:rsidR="000A2D10" w:rsidRPr="000A2D10" w:rsidRDefault="000A2D10" w:rsidP="000A2D10">
            <w:pPr>
              <w:spacing w:after="0" w:line="240" w:lineRule="auto"/>
              <w:ind w:left="2611"/>
              <w:jc w:val="both"/>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Перспективная</w:t>
            </w:r>
          </w:p>
        </w:tc>
      </w:tr>
      <w:tr w:rsidR="000A2D10" w:rsidRPr="000A2D10" w:rsidTr="000A2D10">
        <w:trPr>
          <w:trHeight w:val="336"/>
        </w:trPr>
        <w:tc>
          <w:tcPr>
            <w:tcW w:w="1248" w:type="pct"/>
            <w:vMerge/>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p>
        </w:tc>
        <w:tc>
          <w:tcPr>
            <w:tcW w:w="509"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2022</w:t>
            </w:r>
          </w:p>
        </w:tc>
        <w:tc>
          <w:tcPr>
            <w:tcW w:w="540"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2023</w:t>
            </w:r>
          </w:p>
        </w:tc>
        <w:tc>
          <w:tcPr>
            <w:tcW w:w="540"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2024</w:t>
            </w:r>
          </w:p>
        </w:tc>
        <w:tc>
          <w:tcPr>
            <w:tcW w:w="540"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2025</w:t>
            </w:r>
          </w:p>
        </w:tc>
        <w:tc>
          <w:tcPr>
            <w:tcW w:w="540"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2026</w:t>
            </w:r>
          </w:p>
        </w:tc>
        <w:tc>
          <w:tcPr>
            <w:tcW w:w="540"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2027</w:t>
            </w:r>
          </w:p>
        </w:tc>
        <w:tc>
          <w:tcPr>
            <w:tcW w:w="542"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2028-</w:t>
            </w:r>
          </w:p>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2040</w:t>
            </w:r>
          </w:p>
        </w:tc>
      </w:tr>
      <w:tr w:rsidR="000A2D10" w:rsidRPr="000A2D10" w:rsidTr="000A2D10">
        <w:tc>
          <w:tcPr>
            <w:tcW w:w="1248" w:type="pct"/>
          </w:tcPr>
          <w:p w:rsidR="000A2D10" w:rsidRPr="000A2D10" w:rsidRDefault="000A2D10" w:rsidP="000A2D10">
            <w:pPr>
              <w:widowControl w:val="0"/>
              <w:autoSpaceDE w:val="0"/>
              <w:autoSpaceDN w:val="0"/>
              <w:spacing w:before="3" w:after="0" w:line="240" w:lineRule="auto"/>
              <w:ind w:left="134" w:right="130"/>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w:t>
            </w:r>
            <w:r w:rsidRPr="000A2D10">
              <w:rPr>
                <w:rFonts w:ascii="Times New Roman" w:eastAsia="Times New Roman" w:hAnsi="Times New Roman"/>
                <w:spacing w:val="-3"/>
                <w:sz w:val="20"/>
                <w:szCs w:val="20"/>
              </w:rPr>
              <w:t xml:space="preserve"> </w:t>
            </w:r>
            <w:r w:rsidRPr="000A2D10">
              <w:rPr>
                <w:rFonts w:ascii="Times New Roman" w:eastAsia="Times New Roman" w:hAnsi="Times New Roman"/>
                <w:sz w:val="20"/>
                <w:szCs w:val="20"/>
              </w:rPr>
              <w:t>№1</w:t>
            </w:r>
          </w:p>
        </w:tc>
        <w:tc>
          <w:tcPr>
            <w:tcW w:w="509"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1,295</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1,295</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1,295</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1,295</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1,295</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1,295</w:t>
            </w:r>
          </w:p>
        </w:tc>
        <w:tc>
          <w:tcPr>
            <w:tcW w:w="542"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1,295</w:t>
            </w:r>
          </w:p>
        </w:tc>
      </w:tr>
      <w:tr w:rsidR="000A2D10" w:rsidRPr="000A2D10" w:rsidTr="000A2D10">
        <w:tc>
          <w:tcPr>
            <w:tcW w:w="1248" w:type="pct"/>
          </w:tcPr>
          <w:p w:rsidR="000A2D10" w:rsidRPr="000A2D10" w:rsidRDefault="000A2D10" w:rsidP="000A2D10">
            <w:pPr>
              <w:widowControl w:val="0"/>
              <w:autoSpaceDE w:val="0"/>
              <w:autoSpaceDN w:val="0"/>
              <w:spacing w:before="3" w:after="0" w:line="240" w:lineRule="auto"/>
              <w:ind w:left="134" w:right="130"/>
              <w:jc w:val="center"/>
              <w:rPr>
                <w:rFonts w:ascii="Times New Roman" w:eastAsia="Times New Roman" w:hAnsi="Times New Roman"/>
                <w:sz w:val="20"/>
                <w:szCs w:val="20"/>
              </w:rPr>
            </w:pPr>
            <w:r w:rsidRPr="000A2D10">
              <w:rPr>
                <w:rFonts w:ascii="Times New Roman" w:eastAsia="Times New Roman" w:hAnsi="Times New Roman"/>
                <w:sz w:val="20"/>
                <w:szCs w:val="20"/>
              </w:rPr>
              <w:t>Котельная</w:t>
            </w:r>
            <w:r w:rsidRPr="000A2D10">
              <w:rPr>
                <w:rFonts w:ascii="Times New Roman" w:eastAsia="Times New Roman" w:hAnsi="Times New Roman"/>
                <w:spacing w:val="-3"/>
                <w:sz w:val="20"/>
                <w:szCs w:val="20"/>
              </w:rPr>
              <w:t xml:space="preserve"> </w:t>
            </w:r>
            <w:r w:rsidRPr="000A2D10">
              <w:rPr>
                <w:rFonts w:ascii="Times New Roman" w:eastAsia="Times New Roman" w:hAnsi="Times New Roman"/>
                <w:sz w:val="20"/>
                <w:szCs w:val="20"/>
              </w:rPr>
              <w:t>№2</w:t>
            </w:r>
          </w:p>
        </w:tc>
        <w:tc>
          <w:tcPr>
            <w:tcW w:w="509"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0,907</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0,907</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0,907</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0,907</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0,907</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0,907</w:t>
            </w:r>
          </w:p>
        </w:tc>
        <w:tc>
          <w:tcPr>
            <w:tcW w:w="542"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0,907</w:t>
            </w:r>
          </w:p>
        </w:tc>
      </w:tr>
      <w:tr w:rsidR="000A2D10" w:rsidRPr="000A2D10" w:rsidTr="000A2D10">
        <w:tc>
          <w:tcPr>
            <w:tcW w:w="1248" w:type="pct"/>
          </w:tcPr>
          <w:p w:rsidR="000A2D10" w:rsidRPr="000A2D10" w:rsidRDefault="000A2D10" w:rsidP="000A2D10">
            <w:pPr>
              <w:widowControl w:val="0"/>
              <w:autoSpaceDE w:val="0"/>
              <w:autoSpaceDN w:val="0"/>
              <w:spacing w:after="0" w:line="240" w:lineRule="auto"/>
              <w:ind w:left="136" w:right="128"/>
              <w:jc w:val="center"/>
              <w:rPr>
                <w:rFonts w:ascii="Times New Roman" w:eastAsia="Times New Roman" w:hAnsi="Times New Roman"/>
                <w:sz w:val="20"/>
                <w:szCs w:val="20"/>
              </w:rPr>
            </w:pPr>
            <w:r w:rsidRPr="000A2D10">
              <w:rPr>
                <w:rFonts w:ascii="Times New Roman" w:eastAsia="Times New Roman" w:hAnsi="Times New Roman"/>
                <w:sz w:val="20"/>
                <w:szCs w:val="20"/>
              </w:rPr>
              <w:t>Блочная котельная</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санатория-</w:t>
            </w:r>
            <w:r w:rsidRPr="000A2D10">
              <w:rPr>
                <w:rFonts w:ascii="Times New Roman" w:eastAsia="Times New Roman" w:hAnsi="Times New Roman"/>
                <w:spacing w:val="1"/>
                <w:sz w:val="20"/>
                <w:szCs w:val="20"/>
              </w:rPr>
              <w:t xml:space="preserve"> </w:t>
            </w:r>
            <w:r w:rsidRPr="000A2D10">
              <w:rPr>
                <w:rFonts w:ascii="Times New Roman" w:eastAsia="Times New Roman" w:hAnsi="Times New Roman"/>
                <w:sz w:val="20"/>
                <w:szCs w:val="20"/>
              </w:rPr>
              <w:t>профилактория</w:t>
            </w:r>
            <w:r w:rsidRPr="000A2D10">
              <w:rPr>
                <w:rFonts w:ascii="Times New Roman" w:eastAsia="Times New Roman" w:hAnsi="Times New Roman"/>
                <w:spacing w:val="1"/>
                <w:sz w:val="20"/>
                <w:szCs w:val="20"/>
              </w:rPr>
              <w:t xml:space="preserve"> </w:t>
            </w:r>
            <w:r w:rsidRPr="000A2D10">
              <w:rPr>
                <w:rFonts w:ascii="Times New Roman" w:eastAsia="Times New Roman" w:hAnsi="Times New Roman"/>
                <w:sz w:val="20"/>
                <w:szCs w:val="20"/>
              </w:rPr>
              <w:t>БУЗОО «Центр медицинской реабилитации»</w:t>
            </w:r>
          </w:p>
        </w:tc>
        <w:tc>
          <w:tcPr>
            <w:tcW w:w="509"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0,214</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0,214</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0,214</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0,214</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0,214</w:t>
            </w:r>
          </w:p>
        </w:tc>
        <w:tc>
          <w:tcPr>
            <w:tcW w:w="540"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0,214</w:t>
            </w:r>
          </w:p>
        </w:tc>
        <w:tc>
          <w:tcPr>
            <w:tcW w:w="542" w:type="pct"/>
            <w:vAlign w:val="center"/>
          </w:tcPr>
          <w:p w:rsidR="000A2D10" w:rsidRPr="000A2D10" w:rsidRDefault="000A2D10" w:rsidP="000A2D10">
            <w:pPr>
              <w:widowControl w:val="0"/>
              <w:autoSpaceDE w:val="0"/>
              <w:autoSpaceDN w:val="0"/>
              <w:spacing w:after="0" w:line="240" w:lineRule="auto"/>
              <w:ind w:right="125"/>
              <w:jc w:val="center"/>
              <w:rPr>
                <w:rFonts w:ascii="Times New Roman" w:eastAsia="Times New Roman" w:hAnsi="Times New Roman"/>
                <w:sz w:val="20"/>
                <w:szCs w:val="20"/>
              </w:rPr>
            </w:pPr>
            <w:r w:rsidRPr="000A2D10">
              <w:rPr>
                <w:rFonts w:ascii="Times New Roman" w:eastAsia="Times New Roman" w:hAnsi="Times New Roman"/>
                <w:sz w:val="20"/>
                <w:szCs w:val="20"/>
              </w:rPr>
              <w:t>0,214</w:t>
            </w:r>
          </w:p>
        </w:tc>
      </w:tr>
    </w:tbl>
    <w:p w:rsidR="000A2D10" w:rsidRPr="000A2D10" w:rsidRDefault="000A2D10" w:rsidP="000A2D10">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53" w:name="_Toc133415547"/>
      <w:r w:rsidRPr="000A2D10">
        <w:rPr>
          <w:rFonts w:ascii="Times New Roman" w:eastAsia="Times New Roman" w:hAnsi="Times New Roman"/>
          <w:b/>
          <w:bCs/>
          <w:sz w:val="28"/>
          <w:szCs w:val="28"/>
        </w:rPr>
        <w:lastRenderedPageBreak/>
        <w:t>Основные положения мастер-плана развития систем теплоснабжения поселения</w:t>
      </w:r>
      <w:bookmarkEnd w:id="53"/>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4" w:name="_Toc133415548"/>
      <w:r w:rsidRPr="000A2D10">
        <w:rPr>
          <w:rFonts w:ascii="Times New Roman" w:eastAsia="Times New Roman" w:hAnsi="Times New Roman"/>
          <w:b/>
          <w:bCs/>
          <w:sz w:val="24"/>
          <w:szCs w:val="26"/>
        </w:rPr>
        <w:t>Описание сценариев развития теплоснабжения поселения</w:t>
      </w:r>
      <w:bookmarkEnd w:id="54"/>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Развитие теплоснабжения в Чернолучинском городском поселении возможно по двум сценариям:</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u w:val="single"/>
        </w:rPr>
        <w:t>Вариант 1</w:t>
      </w:r>
      <w:r w:rsidRPr="000A2D10">
        <w:rPr>
          <w:rFonts w:ascii="Times New Roman" w:hAnsi="Times New Roman"/>
          <w:sz w:val="24"/>
        </w:rPr>
        <w:t>: Перевод существующих потребителей тепловой энергии на индивидуальное отопление. Подводящие сети будут выведены из эксплуатации;</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u w:val="single"/>
        </w:rPr>
        <w:t>Вариант 2</w:t>
      </w:r>
      <w:r w:rsidRPr="000A2D10">
        <w:rPr>
          <w:rFonts w:ascii="Times New Roman" w:hAnsi="Times New Roman"/>
          <w:sz w:val="24"/>
        </w:rPr>
        <w:t>: Сохранение существующей структуры потребления тепловой энергии с возможностью подключения новых потребителей. Поэтапный перевод многоквартирных домов на индивидуальное отопление.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5" w:name="_Toc133415549"/>
      <w:r w:rsidRPr="000A2D10">
        <w:rPr>
          <w:rFonts w:ascii="Times New Roman" w:eastAsia="Times New Roman" w:hAnsi="Times New Roman"/>
          <w:b/>
          <w:bCs/>
          <w:sz w:val="24"/>
          <w:szCs w:val="26"/>
        </w:rPr>
        <w:t>Обоснование выбора приоритетного сценария развития теплоснабжения поселения</w:t>
      </w:r>
      <w:bookmarkEnd w:id="55"/>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Первый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 учётом имеющихся рисков выбран второй вариант перспективного развития систем теплоснабжения.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Для Чернолучинского городского поселения предлагается сохранение отопления объектов общественно-делового назначения от действующих котельных. Однако предусматривается перевод многоквартирных жилых домов на индивидуальное отопление в связи с тем, что ресурсоснабжающим организациям нерентабельно оказывать услуги по теплоснабжению и горячему водоснабжению.</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Строительство новых источников тепловой энергии не требуется в связи с низким спросом централизованного теплоснабжения среди населения.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Строительство блочно-модульных котельных для социально-административных объектов городского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Износ тепловых сетей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надёжности, снизить потери тепловой энергии. Кроме того, отключение многоквартирного жилого фонда с поэтапным переводом наиболее удалённых потребителей на индивидуальные источники теплоснабжения будет способствовать снижению уровня аварийности теплотрасс и снижению потерь теплоносителя и тепловой энергии, а также такие сети экономически невыгодно обслуживать по причине низкого потребления тепловой энергии таких потребителей.</w:t>
      </w:r>
    </w:p>
    <w:p w:rsidR="000A2D10" w:rsidRPr="000A2D10" w:rsidRDefault="000A2D10" w:rsidP="000A2D10">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56" w:name="_Toc133415550"/>
      <w:r w:rsidRPr="000A2D10">
        <w:rPr>
          <w:rFonts w:ascii="Times New Roman" w:eastAsia="Times New Roman" w:hAnsi="Times New Roman"/>
          <w:b/>
          <w:bCs/>
          <w:sz w:val="28"/>
          <w:szCs w:val="28"/>
        </w:rPr>
        <w:lastRenderedPageBreak/>
        <w:t>Предложения по строительству, реконструкции, техническому перевооружению и (или) модернизации источников тепловой энергии</w:t>
      </w:r>
      <w:bookmarkEnd w:id="56"/>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7" w:name="_Toc133415551"/>
      <w:r w:rsidRPr="000A2D10">
        <w:rPr>
          <w:rFonts w:ascii="Times New Roman" w:eastAsia="Times New Roman" w:hAnsi="Times New Roman"/>
          <w:b/>
          <w:bCs/>
          <w:sz w:val="24"/>
          <w:szCs w:val="26"/>
        </w:rPr>
        <w:t>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57"/>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1.</w:t>
      </w:r>
      <w:r w:rsidRPr="000A2D10">
        <w:rPr>
          <w:rFonts w:ascii="Times New Roman" w:hAnsi="Times New Roman"/>
          <w:sz w:val="24"/>
        </w:rPr>
        <w:tab/>
        <w:t>Схемой теплоснабжения предлагается выполнить реконструкцию котельных Чернолучинского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котлов.</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1.1.</w:t>
      </w:r>
      <w:r w:rsidRPr="000A2D10">
        <w:rPr>
          <w:rFonts w:ascii="Times New Roman" w:hAnsi="Times New Roman"/>
          <w:sz w:val="24"/>
        </w:rPr>
        <w:tab/>
        <w:t>Реконструкция котельной №1;</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1.2.</w:t>
      </w:r>
      <w:r w:rsidRPr="000A2D10">
        <w:rPr>
          <w:rFonts w:ascii="Times New Roman" w:hAnsi="Times New Roman"/>
          <w:sz w:val="24"/>
        </w:rPr>
        <w:tab/>
        <w:t>Реконструкция котельной №2;</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2.</w:t>
      </w:r>
      <w:r w:rsidRPr="000A2D10">
        <w:rPr>
          <w:rFonts w:ascii="Times New Roman" w:hAnsi="Times New Roman"/>
          <w:sz w:val="24"/>
        </w:rPr>
        <w:tab/>
        <w:t>Прирост жилого фонда в населенных пунктах поселения необходимо предусматривать с индивидуальными источниками тепла.</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3.</w:t>
      </w:r>
      <w:r w:rsidRPr="000A2D10">
        <w:rPr>
          <w:rFonts w:ascii="Times New Roman" w:hAnsi="Times New Roman"/>
          <w:sz w:val="24"/>
        </w:rPr>
        <w:tab/>
        <w:t>Проектируемые объекты сферы образования, культуры и искусства будут подключаться к индивидуальным источникам теплоснабжения согласно выдаваемым эксплуатирующей организацией техническим условиям по разработанным проектам.</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4.</w:t>
      </w:r>
      <w:r w:rsidRPr="000A2D10">
        <w:rPr>
          <w:rFonts w:ascii="Times New Roman" w:hAnsi="Times New Roman"/>
          <w:sz w:val="24"/>
        </w:rPr>
        <w:tab/>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строящиеся котельные должны быть обязательно паспортизированы.</w:t>
      </w: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8" w:name="_Toc133415552"/>
      <w:r w:rsidRPr="000A2D10">
        <w:rPr>
          <w:rFonts w:ascii="Times New Roman" w:eastAsia="Times New Roman" w:hAnsi="Times New Roman"/>
          <w:b/>
          <w:bCs/>
          <w:sz w:val="24"/>
          <w:szCs w:val="26"/>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8"/>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В реконструкции газовых котельных д.п. Чернолучинский, для обеспечения перспективной нагрузки, нет необходимости, так как резервы тепловой мощности имеются на всех котельных.  </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59" w:name="_Toc133415553"/>
      <w:r w:rsidRPr="000A2D10">
        <w:rPr>
          <w:rFonts w:ascii="Times New Roman" w:eastAsia="Times New Roman" w:hAnsi="Times New Roman"/>
          <w:b/>
          <w:bCs/>
          <w:sz w:val="24"/>
          <w:szCs w:val="26"/>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9"/>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Схемой теплоснабжения предлагается выполнить реконструкцию котельных Чернолучинского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котлов</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0" w:name="_Toc133415554"/>
      <w:r w:rsidRPr="000A2D10">
        <w:rPr>
          <w:rFonts w:ascii="Times New Roman" w:eastAsia="Times New Roman" w:hAnsi="Times New Roman"/>
          <w:b/>
          <w:bCs/>
          <w:sz w:val="24"/>
          <w:szCs w:val="26"/>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60"/>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Источники тепловой энергии, функционирующих в режиме комбинированной выработки электрической и тепловой энергии, и котельные работающие совместно на единую тепловую сеть отсутствуют.</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1" w:name="_Toc133415555"/>
      <w:r w:rsidRPr="000A2D10">
        <w:rPr>
          <w:rFonts w:ascii="Times New Roman" w:eastAsia="Times New Roman" w:hAnsi="Times New Roman"/>
          <w:b/>
          <w:bCs/>
          <w:sz w:val="24"/>
          <w:szCs w:val="26"/>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1"/>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Избыточных источников тепловой энергии, а также источников тепловой энергии, выработавших нормативный срок службы, не выявлено. Вывод из эксплуатации, консервация и демонтаж существующих источников тепловой энергии Чернолучинского городского поселения, до конца расчётного периода, не предполагается.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2" w:name="_Toc133415556"/>
      <w:r w:rsidRPr="000A2D10">
        <w:rPr>
          <w:rFonts w:ascii="Times New Roman" w:eastAsia="Times New Roman" w:hAnsi="Times New Roman"/>
          <w:b/>
          <w:bCs/>
          <w:sz w:val="24"/>
          <w:szCs w:val="26"/>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2"/>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Меры по переоборудованию котельных в источники комбинированной выработки электрической и тепловой энергии на расчётный период не требуется. Собственные нужды (электрическое потребление) муниципальной котельной компенсируются существующим электроснабжением. Оборудование, позволяющее осуществлять комбинированную выработку электрической энергии, будет крайне нерентабельно. Основной потребитель тепла – муниципалитет и население – не имеет средств на единовременные затраты по реализации когенерации.</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3" w:name="_Toc133415557"/>
      <w:r w:rsidRPr="000A2D10">
        <w:rPr>
          <w:rFonts w:ascii="Times New Roman" w:eastAsia="Times New Roman" w:hAnsi="Times New Roman"/>
          <w:b/>
          <w:bCs/>
          <w:sz w:val="24"/>
          <w:szCs w:val="26"/>
        </w:rPr>
        <w:t>Меры по переводу котельных, размещённых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3"/>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Зоны действия источников комбинированной выработки тепловой и электрической энергии на территории Чернолучинского городского поселения отсутствуют, существующие котельные не расположены в их зонах.</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4" w:name="_Toc133415558"/>
      <w:r w:rsidRPr="000A2D10">
        <w:rPr>
          <w:rFonts w:ascii="Times New Roman" w:eastAsia="Times New Roman" w:hAnsi="Times New Roman"/>
          <w:b/>
          <w:bCs/>
          <w:sz w:val="24"/>
          <w:szCs w:val="26"/>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64"/>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Оптимальный температурный график системы теплоснабжения для каждого источника тепловой энергии остаётся прежним на расчётный период до 2040 г. с температурным режимом 95-70 °С. Необходимость его изменения отсутствует. Групп источников в системе теплоснабжения, работающих на общую тепловую сеть, не имеется. </w:t>
      </w:r>
    </w:p>
    <w:p w:rsidR="000A2D10" w:rsidRPr="000A2D10" w:rsidRDefault="000A2D10" w:rsidP="000A2D10">
      <w:pPr>
        <w:keepNext/>
        <w:widowControl w:val="0"/>
        <w:spacing w:after="120" w:line="240" w:lineRule="auto"/>
        <w:jc w:val="center"/>
        <w:rPr>
          <w:rFonts w:ascii="Times New Roman" w:hAnsi="Times New Roman"/>
          <w:b/>
          <w:iCs/>
          <w:sz w:val="20"/>
          <w:szCs w:val="18"/>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5" w:name="_Toc133415559"/>
      <w:r w:rsidRPr="000A2D10">
        <w:rPr>
          <w:rFonts w:ascii="Times New Roman" w:eastAsia="Times New Roman" w:hAnsi="Times New Roman"/>
          <w:b/>
          <w:bCs/>
          <w:sz w:val="24"/>
          <w:szCs w:val="26"/>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5"/>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1.</w:t>
      </w:r>
      <w:r w:rsidRPr="000A2D10">
        <w:rPr>
          <w:rFonts w:ascii="Times New Roman" w:hAnsi="Times New Roman"/>
          <w:sz w:val="24"/>
        </w:rPr>
        <w:tab/>
        <w:t xml:space="preserve">Схемой теплоснабжения предлагается выполнить реконструкцию котельных Чернолучинского городского поселения с уменьшением установленной мощности до фактической тепловой нагрузки котельной, установленной по договорам. Мероприятия по реконструкции котельных предлагается выполнить при уменьшении тепловой нагрузки путем замены котельного оборудования на менее мощное, или консервацией части действующих </w:t>
      </w:r>
      <w:r w:rsidRPr="000A2D10">
        <w:rPr>
          <w:rFonts w:ascii="Times New Roman" w:hAnsi="Times New Roman"/>
          <w:sz w:val="24"/>
        </w:rPr>
        <w:lastRenderedPageBreak/>
        <w:t>котлов.</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1.1.</w:t>
      </w:r>
      <w:r w:rsidRPr="000A2D10">
        <w:rPr>
          <w:rFonts w:ascii="Times New Roman" w:hAnsi="Times New Roman"/>
          <w:sz w:val="24"/>
        </w:rPr>
        <w:tab/>
        <w:t>Реконструкция котельной №1</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1.2.</w:t>
      </w:r>
      <w:r w:rsidRPr="000A2D10">
        <w:rPr>
          <w:rFonts w:ascii="Times New Roman" w:hAnsi="Times New Roman"/>
          <w:sz w:val="24"/>
        </w:rPr>
        <w:tab/>
        <w:t>Реконструкция котельной №2.</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66" w:name="_Toc133415560"/>
      <w:r w:rsidRPr="000A2D10">
        <w:rPr>
          <w:rFonts w:ascii="Times New Roman" w:eastAsia="Times New Roman" w:hAnsi="Times New Roman"/>
          <w:b/>
          <w:bCs/>
          <w:sz w:val="24"/>
          <w:szCs w:val="26"/>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6"/>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Возобновляемые источники энергии в Чрнолучинском городском поселении отсутствуют. Ввод в эксплуатацию и реконструкция существующих источников с использованием возобновляемых источников энергии не предполагается.</w:t>
      </w:r>
    </w:p>
    <w:p w:rsidR="000A2D10" w:rsidRPr="000A2D10" w:rsidRDefault="000A2D10" w:rsidP="000A2D10">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67" w:name="_Toc133415561"/>
      <w:r w:rsidRPr="000A2D10">
        <w:rPr>
          <w:rFonts w:ascii="Times New Roman" w:eastAsia="Times New Roman" w:hAnsi="Times New Roman"/>
          <w:b/>
          <w:bCs/>
          <w:sz w:val="28"/>
          <w:szCs w:val="28"/>
        </w:rPr>
        <w:lastRenderedPageBreak/>
        <w:t>Предложения по строительству, реконструкции и (или) модернизации тепловых сетей</w:t>
      </w:r>
      <w:bookmarkEnd w:id="67"/>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8" w:name="_Toc133415562"/>
      <w:r w:rsidRPr="000A2D10">
        <w:rPr>
          <w:rFonts w:ascii="Times New Roman" w:eastAsia="Times New Roman" w:hAnsi="Times New Roman"/>
          <w:b/>
          <w:bCs/>
          <w:sz w:val="24"/>
          <w:szCs w:val="26"/>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8"/>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Строительство и реконструкция тепловых сетей, обеспечивающих перераспределение тепловой нагрузки, не требуется. Располагаемой тепловой мощности котельных достаточно для обеспечения нужд, подключённых к ним потребителей, дефицит располагаемой тепловой мощности планируется компенсировать ремонтом и заменами ветхих и аварийных участков теплосетей для сокращения потерь.</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69" w:name="_Toc133415563"/>
      <w:r w:rsidRPr="000A2D10">
        <w:rPr>
          <w:rFonts w:ascii="Times New Roman" w:eastAsia="Times New Roman" w:hAnsi="Times New Roman"/>
          <w:b/>
          <w:bCs/>
          <w:sz w:val="24"/>
          <w:szCs w:val="26"/>
        </w:rPr>
        <w:t>Предложения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69"/>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Перспективные приросты тепловой нагрузки в осваиваемых районах Чернолучинского городского поселения от централизованных источников теплоснабжения не предполагаются на расчётный период до 2040 г. Строительство и реконструкция тепловых сетей под комплексную или производственную застройку не требуется.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0" w:name="_Toc133415564"/>
      <w:r w:rsidRPr="000A2D10">
        <w:rPr>
          <w:rFonts w:ascii="Times New Roman" w:eastAsia="Times New Roman" w:hAnsi="Times New Roman"/>
          <w:b/>
          <w:bCs/>
          <w:sz w:val="24"/>
          <w:szCs w:val="26"/>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70"/>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требуется.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1" w:name="_Toc133415565"/>
      <w:r w:rsidRPr="000A2D10">
        <w:rPr>
          <w:rFonts w:ascii="Times New Roman" w:eastAsia="Times New Roman" w:hAnsi="Times New Roman"/>
          <w:b/>
          <w:bCs/>
          <w:sz w:val="24"/>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71"/>
    </w:p>
    <w:p w:rsidR="000A2D10" w:rsidRPr="000A2D10" w:rsidRDefault="000A2D10" w:rsidP="000A2D10">
      <w:pPr>
        <w:widowControl w:val="0"/>
        <w:spacing w:after="0" w:line="240" w:lineRule="auto"/>
        <w:ind w:firstLine="709"/>
        <w:jc w:val="both"/>
        <w:rPr>
          <w:rFonts w:ascii="Times New Roman" w:hAnsi="Times New Roman"/>
          <w:sz w:val="24"/>
        </w:rPr>
      </w:pPr>
      <w:bookmarkStart w:id="72" w:name="bookmark122"/>
      <w:r w:rsidRPr="000A2D10">
        <w:rPr>
          <w:rFonts w:ascii="Times New Roman" w:hAnsi="Times New Roman"/>
          <w:sz w:val="24"/>
        </w:rPr>
        <w:t>Н</w:t>
      </w:r>
      <w:bookmarkEnd w:id="72"/>
      <w:r w:rsidRPr="000A2D10">
        <w:rPr>
          <w:rFonts w:ascii="Times New Roman" w:hAnsi="Times New Roman"/>
          <w:sz w:val="24"/>
        </w:rPr>
        <w:t>овое строительство или реконструкция тепловых сетей для повышения эффективности функционирования системы теплоснабжения, в том числе за счёт перевода котельных в «пиковый» режим, не планируется.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3" w:name="_Toc133415566"/>
      <w:r w:rsidRPr="000A2D10">
        <w:rPr>
          <w:rFonts w:ascii="Times New Roman" w:eastAsia="Times New Roman" w:hAnsi="Times New Roman"/>
          <w:b/>
          <w:bCs/>
          <w:sz w:val="24"/>
          <w:szCs w:val="26"/>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w:t>
      </w:r>
      <w:bookmarkEnd w:id="73"/>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Уровень надёжности поставляемых товаров и оказываемых услуг регулируемой организацией определяется исходя из числа возникающих в результате нарушений, аварий, инцидентов на объектах данной регулируемой организации: перерывов, прекращений, ограничений в подаче тепловой энергии в точках присоединения теплопотребляющих установок и (или) тепловых сетей потребителя товаров и услуг к коллекторам или тепловым сетям указанной регулируемой организации, сопровождаемых зафиксированным приборами учёта теплоносителя или тепловой энергии прекращением подачи теплоносителя или подачи тепловой энергии на теплопотребляющие установки.</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Строительство тепловых сетей для обеспечения нормативной надежности теплоснабжения не планируется. Необходимы плановые замены ветхих и изношенных тепловых сетей. </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lastRenderedPageBreak/>
        <w:t>Мероприятия схемы теплоснабжения в отношении тепловых сетей систем теплоснабжения Чернолучинского городского поселения: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1.</w:t>
      </w:r>
      <w:r w:rsidRPr="000A2D10">
        <w:rPr>
          <w:rFonts w:ascii="Times New Roman" w:hAnsi="Times New Roman"/>
          <w:sz w:val="24"/>
        </w:rPr>
        <w:tab/>
        <w:t>Реконструкция тепловых сетей для повышения эффективности функционирования системы теплоснабжения согласно проектной документации, а так на основании технических освидетельствований и технического диагностирования, проведенных в установленном порядке.</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2.</w:t>
      </w:r>
      <w:r w:rsidRPr="000A2D10">
        <w:rPr>
          <w:rFonts w:ascii="Times New Roman" w:hAnsi="Times New Roman"/>
          <w:sz w:val="24"/>
        </w:rPr>
        <w:tab/>
        <w:t>В соответствии с ФЗ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провести обязательные энергетические обследования тепловых сетей на территории Чернолучинского городского поселения.</w:t>
      </w:r>
    </w:p>
    <w:p w:rsidR="000A2D10" w:rsidRPr="000A2D10" w:rsidRDefault="000A2D10" w:rsidP="000A2D10">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74" w:name="_Toc133415567"/>
      <w:r w:rsidRPr="000A2D10">
        <w:rPr>
          <w:rFonts w:ascii="Times New Roman" w:eastAsia="Times New Roman" w:hAnsi="Times New Roman"/>
          <w:b/>
          <w:bCs/>
          <w:sz w:val="28"/>
          <w:szCs w:val="28"/>
        </w:rPr>
        <w:lastRenderedPageBreak/>
        <w:t>Предложения по переводу открытых систем теплоснабжения (горячего водоснабжения) в закрытые системы горячего водоснабжения</w:t>
      </w:r>
      <w:bookmarkEnd w:id="74"/>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5" w:name="_Toc133415568"/>
      <w:r w:rsidRPr="000A2D10">
        <w:rPr>
          <w:rFonts w:ascii="Times New Roman" w:eastAsia="Times New Roman" w:hAnsi="Times New Roman"/>
          <w:b/>
          <w:bCs/>
          <w:sz w:val="24"/>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5"/>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Открытые схемы теплоснабжения на территории Чернолучинского городского поселения отсутствуют.</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Потребление теплоносителя из труб теплоснабжения не осуществляется.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оснащёнными внутридомовыми системами горячего водоснабжения.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Строительство индивидуальных и (или) центральных тепловых пунктов, в том числе для потребителей с внутридомовыми системами горячего водоснабжения, на расчётный период не планируется.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6" w:name="_Toc133415569"/>
      <w:r w:rsidRPr="000A2D10">
        <w:rPr>
          <w:rFonts w:ascii="Times New Roman" w:eastAsia="Times New Roman" w:hAnsi="Times New Roman"/>
          <w:b/>
          <w:bCs/>
          <w:sz w:val="24"/>
          <w:szCs w:val="26"/>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76"/>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Открытые схемы теплоснабжения на территории Чернолучинского городского поселения отсутствуют.</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Потребление теплоносителя из труб теплоснабжения не осуществляется.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 для систем теплоснабжения с потребителями без внутридомовых систем горячего водоснабжения.</w:t>
      </w:r>
    </w:p>
    <w:p w:rsidR="000A2D10" w:rsidRPr="000A2D10" w:rsidRDefault="000A2D10" w:rsidP="000A2D10">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77" w:name="_Toc133415570"/>
      <w:r w:rsidRPr="000A2D10">
        <w:rPr>
          <w:rFonts w:ascii="Times New Roman" w:eastAsia="Times New Roman" w:hAnsi="Times New Roman"/>
          <w:b/>
          <w:bCs/>
          <w:sz w:val="28"/>
          <w:szCs w:val="28"/>
        </w:rPr>
        <w:lastRenderedPageBreak/>
        <w:t>Перспективные топливные балансы</w:t>
      </w:r>
      <w:bookmarkEnd w:id="77"/>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8" w:name="_Toc133415571"/>
      <w:r w:rsidRPr="000A2D10">
        <w:rPr>
          <w:rFonts w:ascii="Times New Roman" w:eastAsia="Times New Roman" w:hAnsi="Times New Roman"/>
          <w:b/>
          <w:bCs/>
          <w:sz w:val="24"/>
          <w:szCs w:val="26"/>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78"/>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t>Целями разработки перспективных топливных балансов являются:</w:t>
      </w:r>
    </w:p>
    <w:p w:rsidR="000A2D10" w:rsidRPr="000A2D10" w:rsidRDefault="000A2D10" w:rsidP="000A2D10">
      <w:pPr>
        <w:widowControl w:val="0"/>
        <w:numPr>
          <w:ilvl w:val="0"/>
          <w:numId w:val="25"/>
        </w:numPr>
        <w:tabs>
          <w:tab w:val="num" w:pos="0"/>
        </w:tabs>
        <w:spacing w:after="0" w:line="240" w:lineRule="auto"/>
        <w:jc w:val="both"/>
        <w:rPr>
          <w:rFonts w:ascii="Times New Roman" w:hAnsi="Times New Roman"/>
          <w:bCs/>
          <w:sz w:val="24"/>
        </w:rPr>
      </w:pPr>
      <w:r w:rsidRPr="000A2D10">
        <w:rPr>
          <w:rFonts w:ascii="Times New Roman" w:hAnsi="Times New Roman"/>
          <w:bCs/>
          <w:sz w:val="24"/>
        </w:rPr>
        <w:t>установление перспективных объемов тепловой энергии, вырабатываемой на всех источниках тепловой энергии, обеспечивающих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0A2D10" w:rsidRPr="000A2D10" w:rsidRDefault="000A2D10" w:rsidP="000A2D10">
      <w:pPr>
        <w:widowControl w:val="0"/>
        <w:numPr>
          <w:ilvl w:val="0"/>
          <w:numId w:val="25"/>
        </w:numPr>
        <w:tabs>
          <w:tab w:val="num" w:pos="0"/>
        </w:tabs>
        <w:spacing w:after="0" w:line="240" w:lineRule="auto"/>
        <w:jc w:val="both"/>
        <w:rPr>
          <w:rFonts w:ascii="Times New Roman" w:hAnsi="Times New Roman"/>
          <w:bCs/>
          <w:sz w:val="24"/>
        </w:rPr>
      </w:pPr>
      <w:r w:rsidRPr="000A2D10">
        <w:rPr>
          <w:rFonts w:ascii="Times New Roman" w:hAnsi="Times New Roman"/>
          <w:bCs/>
          <w:sz w:val="24"/>
        </w:rPr>
        <w:t>установление объемов топлива для обеспечения выработки тепловой энергии на каждом источнике тепловой энергии;</w:t>
      </w:r>
    </w:p>
    <w:p w:rsidR="000A2D10" w:rsidRPr="000A2D10" w:rsidRDefault="000A2D10" w:rsidP="000A2D10">
      <w:pPr>
        <w:widowControl w:val="0"/>
        <w:numPr>
          <w:ilvl w:val="0"/>
          <w:numId w:val="25"/>
        </w:numPr>
        <w:tabs>
          <w:tab w:val="num" w:pos="0"/>
        </w:tabs>
        <w:spacing w:after="0" w:line="240" w:lineRule="auto"/>
        <w:jc w:val="both"/>
        <w:rPr>
          <w:rFonts w:ascii="Times New Roman" w:hAnsi="Times New Roman"/>
          <w:bCs/>
          <w:sz w:val="24"/>
        </w:rPr>
      </w:pPr>
      <w:r w:rsidRPr="000A2D10">
        <w:rPr>
          <w:rFonts w:ascii="Times New Roman" w:hAnsi="Times New Roman"/>
          <w:bCs/>
          <w:sz w:val="24"/>
        </w:rPr>
        <w:t>определение видов топлива, обеспечивающего выработку необходимой электрической и тепловой энергии;</w:t>
      </w:r>
    </w:p>
    <w:p w:rsidR="000A2D10" w:rsidRPr="000A2D10" w:rsidRDefault="000A2D10" w:rsidP="000A2D10">
      <w:pPr>
        <w:widowControl w:val="0"/>
        <w:numPr>
          <w:ilvl w:val="0"/>
          <w:numId w:val="25"/>
        </w:numPr>
        <w:tabs>
          <w:tab w:val="num" w:pos="0"/>
        </w:tabs>
        <w:spacing w:after="0" w:line="240" w:lineRule="auto"/>
        <w:jc w:val="both"/>
        <w:rPr>
          <w:rFonts w:ascii="Times New Roman" w:hAnsi="Times New Roman"/>
          <w:bCs/>
          <w:sz w:val="24"/>
        </w:rPr>
      </w:pPr>
      <w:r w:rsidRPr="000A2D10">
        <w:rPr>
          <w:rFonts w:ascii="Times New Roman" w:hAnsi="Times New Roman"/>
          <w:bCs/>
          <w:sz w:val="24"/>
        </w:rPr>
        <w:t>установление показателей эффективности использования топлива.</w:t>
      </w:r>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t>Перспективные топливные балансы разработаны в соответствии пунктом 44 Требований к схемам теплоснабжения.</w:t>
      </w:r>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t>В результате разработки в соответствии с пунктом 44 Требований к схеме теплоснабжения должны быть решены следующие задачи:</w:t>
      </w:r>
    </w:p>
    <w:p w:rsidR="000A2D10" w:rsidRPr="000A2D10" w:rsidRDefault="000A2D10" w:rsidP="000A2D10">
      <w:pPr>
        <w:widowControl w:val="0"/>
        <w:numPr>
          <w:ilvl w:val="0"/>
          <w:numId w:val="26"/>
        </w:numPr>
        <w:tabs>
          <w:tab w:val="num" w:pos="0"/>
        </w:tabs>
        <w:spacing w:after="0" w:line="240" w:lineRule="auto"/>
        <w:jc w:val="both"/>
        <w:rPr>
          <w:rFonts w:ascii="Times New Roman" w:hAnsi="Times New Roman"/>
          <w:bCs/>
          <w:sz w:val="24"/>
        </w:rPr>
      </w:pPr>
      <w:r w:rsidRPr="000A2D10">
        <w:rPr>
          <w:rFonts w:ascii="Times New Roman" w:hAnsi="Times New Roman"/>
          <w:bCs/>
          <w:sz w:val="24"/>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0A2D10" w:rsidRPr="000A2D10" w:rsidRDefault="000A2D10" w:rsidP="000A2D10">
      <w:pPr>
        <w:widowControl w:val="0"/>
        <w:numPr>
          <w:ilvl w:val="0"/>
          <w:numId w:val="26"/>
        </w:numPr>
        <w:tabs>
          <w:tab w:val="num" w:pos="0"/>
        </w:tabs>
        <w:spacing w:after="0" w:line="240" w:lineRule="auto"/>
        <w:jc w:val="both"/>
        <w:rPr>
          <w:rFonts w:ascii="Times New Roman" w:hAnsi="Times New Roman"/>
          <w:bCs/>
          <w:sz w:val="24"/>
        </w:rPr>
      </w:pPr>
      <w:r w:rsidRPr="000A2D10">
        <w:rPr>
          <w:rFonts w:ascii="Times New Roman" w:hAnsi="Times New Roman"/>
          <w:bCs/>
          <w:sz w:val="24"/>
        </w:rPr>
        <w:t>установлены объемы топлива для обеспечения выработки тепловой энергии на каждом источнике тепловой энергии;</w:t>
      </w:r>
    </w:p>
    <w:p w:rsidR="000A2D10" w:rsidRPr="000A2D10" w:rsidRDefault="000A2D10" w:rsidP="000A2D10">
      <w:pPr>
        <w:widowControl w:val="0"/>
        <w:numPr>
          <w:ilvl w:val="0"/>
          <w:numId w:val="26"/>
        </w:numPr>
        <w:tabs>
          <w:tab w:val="num" w:pos="0"/>
        </w:tabs>
        <w:spacing w:after="0" w:line="240" w:lineRule="auto"/>
        <w:jc w:val="both"/>
        <w:rPr>
          <w:rFonts w:ascii="Times New Roman" w:hAnsi="Times New Roman"/>
          <w:bCs/>
          <w:sz w:val="24"/>
        </w:rPr>
      </w:pPr>
      <w:r w:rsidRPr="000A2D10">
        <w:rPr>
          <w:rFonts w:ascii="Times New Roman" w:hAnsi="Times New Roman"/>
          <w:bCs/>
          <w:sz w:val="24"/>
        </w:rPr>
        <w:t>определены виды топлива, обеспечивающие выработку необходимой тепловой энергии;</w:t>
      </w:r>
    </w:p>
    <w:p w:rsidR="000A2D10" w:rsidRPr="000A2D10" w:rsidRDefault="000A2D10" w:rsidP="000A2D10">
      <w:pPr>
        <w:widowControl w:val="0"/>
        <w:numPr>
          <w:ilvl w:val="0"/>
          <w:numId w:val="26"/>
        </w:numPr>
        <w:tabs>
          <w:tab w:val="num" w:pos="0"/>
        </w:tabs>
        <w:spacing w:after="0" w:line="240" w:lineRule="auto"/>
        <w:jc w:val="both"/>
        <w:rPr>
          <w:rFonts w:ascii="Times New Roman" w:hAnsi="Times New Roman"/>
          <w:bCs/>
          <w:sz w:val="24"/>
        </w:rPr>
      </w:pPr>
      <w:r w:rsidRPr="000A2D10">
        <w:rPr>
          <w:rFonts w:ascii="Times New Roman" w:hAnsi="Times New Roman"/>
          <w:bCs/>
          <w:sz w:val="24"/>
        </w:rPr>
        <w:t>установлены показатели эффективности использования топлива и предлагаемого к использованию теплоэнергетического оборудования.</w:t>
      </w:r>
    </w:p>
    <w:p w:rsidR="000A2D10" w:rsidRPr="000A2D10" w:rsidRDefault="000A2D10" w:rsidP="000A2D10">
      <w:pPr>
        <w:widowControl w:val="0"/>
        <w:spacing w:after="0" w:line="240" w:lineRule="auto"/>
        <w:ind w:firstLine="709"/>
        <w:jc w:val="both"/>
        <w:rPr>
          <w:rFonts w:ascii="Times New Roman" w:hAnsi="Times New Roman"/>
          <w:bCs/>
          <w:sz w:val="24"/>
        </w:rPr>
      </w:pPr>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t>В качестве основного топлива на котельных планируется использовать природный газ с низшей теплотой сгорания 8078 ккал/нм•м³.</w:t>
      </w:r>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t>Природный газ транспортируется по системе магистральных газопроводов из северных районов Тюменской области от промыслов месторождений “Уренгой”, “Вынгапуровское” и “Комсомольское”.</w:t>
      </w:r>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t>На участке Тюмень-Омск действует однониточный газопровод из труб диаметром 1200 мм (1220х14,5 мм) на давление 7,5 МПа.</w:t>
      </w:r>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t>Потребность в топливе централизованных котельных Чернолучинского городского поселения на расчетный срок до 2040 года представлена в таблице 8.1</w:t>
      </w:r>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t>Основное и вспомогательное топлива по котельным Чернолучинского городского поселения на период 2023-2040 гг приведены ниже:</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0A2D10" w:rsidRPr="000A2D10" w:rsidTr="000A2D10">
        <w:trPr>
          <w:trHeight w:val="275"/>
        </w:trPr>
        <w:tc>
          <w:tcPr>
            <w:tcW w:w="3936" w:type="dxa"/>
            <w:vMerge w:val="restart"/>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b/>
                <w:i/>
                <w:sz w:val="20"/>
                <w:szCs w:val="20"/>
              </w:rPr>
            </w:pPr>
            <w:r w:rsidRPr="000A2D10">
              <w:rPr>
                <w:rFonts w:ascii="Times New Roman" w:eastAsia="Times New Roman" w:hAnsi="Times New Roman"/>
                <w:b/>
                <w:i/>
                <w:sz w:val="20"/>
                <w:szCs w:val="20"/>
              </w:rPr>
              <w:t>Наименование</w:t>
            </w:r>
            <w:r w:rsidRPr="000A2D10">
              <w:rPr>
                <w:rFonts w:ascii="Times New Roman" w:eastAsia="Times New Roman" w:hAnsi="Times New Roman"/>
                <w:b/>
                <w:i/>
                <w:spacing w:val="-5"/>
                <w:sz w:val="20"/>
                <w:szCs w:val="20"/>
              </w:rPr>
              <w:t xml:space="preserve"> </w:t>
            </w:r>
            <w:r w:rsidRPr="000A2D10">
              <w:rPr>
                <w:rFonts w:ascii="Times New Roman" w:eastAsia="Times New Roman" w:hAnsi="Times New Roman"/>
                <w:b/>
                <w:i/>
                <w:sz w:val="20"/>
                <w:szCs w:val="20"/>
              </w:rPr>
              <w:t>теплоисточника</w:t>
            </w:r>
          </w:p>
        </w:tc>
        <w:tc>
          <w:tcPr>
            <w:tcW w:w="4704" w:type="dxa"/>
            <w:gridSpan w:val="2"/>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b/>
                <w:i/>
                <w:sz w:val="20"/>
                <w:szCs w:val="20"/>
              </w:rPr>
            </w:pPr>
            <w:r w:rsidRPr="000A2D10">
              <w:rPr>
                <w:rFonts w:ascii="Times New Roman" w:eastAsia="Times New Roman" w:hAnsi="Times New Roman"/>
                <w:b/>
                <w:i/>
                <w:sz w:val="20"/>
                <w:szCs w:val="20"/>
              </w:rPr>
              <w:t>Вид</w:t>
            </w:r>
            <w:r w:rsidRPr="000A2D10">
              <w:rPr>
                <w:rFonts w:ascii="Times New Roman" w:eastAsia="Times New Roman" w:hAnsi="Times New Roman"/>
                <w:b/>
                <w:i/>
                <w:spacing w:val="-3"/>
                <w:sz w:val="20"/>
                <w:szCs w:val="20"/>
              </w:rPr>
              <w:t xml:space="preserve"> </w:t>
            </w:r>
            <w:r w:rsidRPr="000A2D10">
              <w:rPr>
                <w:rFonts w:ascii="Times New Roman" w:eastAsia="Times New Roman" w:hAnsi="Times New Roman"/>
                <w:b/>
                <w:i/>
                <w:sz w:val="20"/>
                <w:szCs w:val="20"/>
              </w:rPr>
              <w:t>топлива</w:t>
            </w:r>
          </w:p>
        </w:tc>
      </w:tr>
      <w:tr w:rsidR="000A2D10" w:rsidRPr="000A2D10" w:rsidTr="000A2D10">
        <w:trPr>
          <w:trHeight w:val="206"/>
        </w:trPr>
        <w:tc>
          <w:tcPr>
            <w:tcW w:w="3936" w:type="dxa"/>
            <w:vMerge/>
            <w:tcBorders>
              <w:top w:val="nil"/>
            </w:tcBorders>
            <w:vAlign w:val="center"/>
          </w:tcPr>
          <w:p w:rsidR="000A2D10" w:rsidRPr="000A2D10" w:rsidRDefault="000A2D10" w:rsidP="000A2D10">
            <w:pPr>
              <w:spacing w:after="0" w:line="240" w:lineRule="auto"/>
              <w:ind w:left="10"/>
              <w:jc w:val="center"/>
              <w:rPr>
                <w:rFonts w:ascii="Times New Roman" w:hAnsi="Times New Roman"/>
                <w:sz w:val="20"/>
                <w:szCs w:val="20"/>
              </w:rPr>
            </w:pPr>
          </w:p>
        </w:tc>
        <w:tc>
          <w:tcPr>
            <w:tcW w:w="2268"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b/>
                <w:i/>
                <w:sz w:val="20"/>
                <w:szCs w:val="20"/>
              </w:rPr>
            </w:pPr>
            <w:r w:rsidRPr="000A2D10">
              <w:rPr>
                <w:rFonts w:ascii="Times New Roman" w:eastAsia="Times New Roman" w:hAnsi="Times New Roman"/>
                <w:b/>
                <w:i/>
                <w:sz w:val="20"/>
                <w:szCs w:val="20"/>
              </w:rPr>
              <w:t>Основное</w:t>
            </w:r>
          </w:p>
        </w:tc>
        <w:tc>
          <w:tcPr>
            <w:tcW w:w="24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b/>
                <w:i/>
                <w:sz w:val="20"/>
                <w:szCs w:val="20"/>
              </w:rPr>
            </w:pPr>
            <w:r w:rsidRPr="000A2D10">
              <w:rPr>
                <w:rFonts w:ascii="Times New Roman" w:eastAsia="Times New Roman" w:hAnsi="Times New Roman"/>
                <w:b/>
                <w:i/>
                <w:sz w:val="20"/>
                <w:szCs w:val="20"/>
              </w:rPr>
              <w:t>Резервное</w:t>
            </w:r>
          </w:p>
        </w:tc>
      </w:tr>
      <w:tr w:rsidR="000A2D10" w:rsidRPr="000A2D10" w:rsidTr="000A2D10">
        <w:trPr>
          <w:trHeight w:val="278"/>
        </w:trPr>
        <w:tc>
          <w:tcPr>
            <w:tcW w:w="39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b/>
                <w:i/>
                <w:sz w:val="20"/>
                <w:szCs w:val="20"/>
              </w:rPr>
            </w:pPr>
            <w:r w:rsidRPr="000A2D10">
              <w:rPr>
                <w:rFonts w:ascii="Times New Roman" w:eastAsia="Times New Roman" w:hAnsi="Times New Roman"/>
                <w:b/>
                <w:i/>
                <w:sz w:val="20"/>
                <w:szCs w:val="20"/>
              </w:rPr>
              <w:t>1</w:t>
            </w:r>
          </w:p>
        </w:tc>
        <w:tc>
          <w:tcPr>
            <w:tcW w:w="2268"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b/>
                <w:i/>
                <w:sz w:val="20"/>
                <w:szCs w:val="20"/>
              </w:rPr>
            </w:pPr>
            <w:r w:rsidRPr="000A2D10">
              <w:rPr>
                <w:rFonts w:ascii="Times New Roman" w:eastAsia="Times New Roman" w:hAnsi="Times New Roman"/>
                <w:b/>
                <w:i/>
                <w:sz w:val="20"/>
                <w:szCs w:val="20"/>
              </w:rPr>
              <w:t>2</w:t>
            </w:r>
          </w:p>
        </w:tc>
        <w:tc>
          <w:tcPr>
            <w:tcW w:w="24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b/>
                <w:i/>
                <w:sz w:val="20"/>
                <w:szCs w:val="20"/>
              </w:rPr>
            </w:pPr>
            <w:r w:rsidRPr="000A2D10">
              <w:rPr>
                <w:rFonts w:ascii="Times New Roman" w:eastAsia="Times New Roman" w:hAnsi="Times New Roman"/>
                <w:b/>
                <w:i/>
                <w:sz w:val="20"/>
                <w:szCs w:val="20"/>
              </w:rPr>
              <w:t>3</w:t>
            </w:r>
          </w:p>
        </w:tc>
      </w:tr>
      <w:tr w:rsidR="000A2D10" w:rsidRPr="000A2D10" w:rsidTr="000A2D10">
        <w:trPr>
          <w:trHeight w:val="551"/>
        </w:trPr>
        <w:tc>
          <w:tcPr>
            <w:tcW w:w="39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rPr>
            </w:pPr>
            <w:r w:rsidRPr="000A2D10">
              <w:rPr>
                <w:rFonts w:ascii="Times New Roman" w:eastAsia="Times New Roman" w:hAnsi="Times New Roman"/>
                <w:spacing w:val="-5"/>
                <w:sz w:val="20"/>
                <w:szCs w:val="20"/>
              </w:rPr>
              <w:t>Котельная</w:t>
            </w:r>
            <w:r w:rsidRPr="000A2D10">
              <w:rPr>
                <w:rFonts w:ascii="Times New Roman" w:eastAsia="Times New Roman" w:hAnsi="Times New Roman"/>
                <w:spacing w:val="-10"/>
                <w:sz w:val="20"/>
                <w:szCs w:val="20"/>
              </w:rPr>
              <w:t xml:space="preserve"> </w:t>
            </w:r>
            <w:r w:rsidRPr="000A2D10">
              <w:rPr>
                <w:rFonts w:ascii="Times New Roman" w:eastAsia="Times New Roman" w:hAnsi="Times New Roman"/>
                <w:spacing w:val="-5"/>
                <w:sz w:val="20"/>
                <w:szCs w:val="20"/>
              </w:rPr>
              <w:t>№1</w:t>
            </w:r>
          </w:p>
        </w:tc>
        <w:tc>
          <w:tcPr>
            <w:tcW w:w="2268"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газ</w:t>
            </w:r>
            <w:r w:rsidRPr="000A2D10">
              <w:rPr>
                <w:rFonts w:ascii="Times New Roman" w:eastAsia="Times New Roman" w:hAnsi="Times New Roman"/>
                <w:spacing w:val="-2"/>
                <w:sz w:val="20"/>
                <w:szCs w:val="20"/>
                <w:lang w:val="ru-RU"/>
              </w:rPr>
              <w:t xml:space="preserve"> </w:t>
            </w:r>
            <w:r w:rsidRPr="000A2D10">
              <w:rPr>
                <w:rFonts w:ascii="Times New Roman" w:eastAsia="Times New Roman" w:hAnsi="Times New Roman"/>
                <w:sz w:val="20"/>
                <w:szCs w:val="20"/>
                <w:lang w:val="ru-RU"/>
              </w:rPr>
              <w:t>природный</w:t>
            </w:r>
          </w:p>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8078 ккал/нм·м</w:t>
            </w:r>
          </w:p>
        </w:tc>
        <w:tc>
          <w:tcPr>
            <w:tcW w:w="24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rPr>
            </w:pPr>
            <w:r w:rsidRPr="000A2D10">
              <w:rPr>
                <w:rFonts w:ascii="Times New Roman" w:eastAsia="Times New Roman" w:hAnsi="Times New Roman"/>
                <w:sz w:val="20"/>
                <w:szCs w:val="20"/>
              </w:rPr>
              <w:t>Уголь</w:t>
            </w:r>
            <w:r w:rsidRPr="000A2D10">
              <w:rPr>
                <w:rFonts w:ascii="Times New Roman" w:eastAsia="Times New Roman" w:hAnsi="Times New Roman"/>
                <w:spacing w:val="-2"/>
                <w:sz w:val="20"/>
                <w:szCs w:val="20"/>
              </w:rPr>
              <w:t xml:space="preserve"> </w:t>
            </w:r>
            <w:r w:rsidRPr="000A2D10">
              <w:rPr>
                <w:rFonts w:ascii="Times New Roman" w:eastAsia="Times New Roman" w:hAnsi="Times New Roman"/>
                <w:sz w:val="20"/>
                <w:szCs w:val="20"/>
              </w:rPr>
              <w:t>5100</w:t>
            </w:r>
          </w:p>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rPr>
            </w:pPr>
            <w:r w:rsidRPr="000A2D10">
              <w:rPr>
                <w:rFonts w:ascii="Times New Roman" w:eastAsia="Times New Roman" w:hAnsi="Times New Roman"/>
                <w:sz w:val="20"/>
                <w:szCs w:val="20"/>
              </w:rPr>
              <w:t>ккал/нм·м³.</w:t>
            </w:r>
          </w:p>
        </w:tc>
      </w:tr>
      <w:tr w:rsidR="000A2D10" w:rsidRPr="000A2D10" w:rsidTr="000A2D10">
        <w:trPr>
          <w:trHeight w:val="551"/>
        </w:trPr>
        <w:tc>
          <w:tcPr>
            <w:tcW w:w="39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rPr>
            </w:pPr>
            <w:r w:rsidRPr="000A2D10">
              <w:rPr>
                <w:rFonts w:ascii="Times New Roman" w:eastAsia="Times New Roman" w:hAnsi="Times New Roman"/>
                <w:spacing w:val="-5"/>
                <w:sz w:val="20"/>
                <w:szCs w:val="20"/>
              </w:rPr>
              <w:t>Котельная</w:t>
            </w:r>
            <w:r w:rsidRPr="000A2D10">
              <w:rPr>
                <w:rFonts w:ascii="Times New Roman" w:eastAsia="Times New Roman" w:hAnsi="Times New Roman"/>
                <w:spacing w:val="-10"/>
                <w:sz w:val="20"/>
                <w:szCs w:val="20"/>
              </w:rPr>
              <w:t xml:space="preserve"> </w:t>
            </w:r>
            <w:r w:rsidRPr="000A2D10">
              <w:rPr>
                <w:rFonts w:ascii="Times New Roman" w:eastAsia="Times New Roman" w:hAnsi="Times New Roman"/>
                <w:spacing w:val="-5"/>
                <w:sz w:val="20"/>
                <w:szCs w:val="20"/>
              </w:rPr>
              <w:t>№2</w:t>
            </w:r>
          </w:p>
        </w:tc>
        <w:tc>
          <w:tcPr>
            <w:tcW w:w="2268"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газ</w:t>
            </w:r>
            <w:r w:rsidRPr="000A2D10">
              <w:rPr>
                <w:rFonts w:ascii="Times New Roman" w:eastAsia="Times New Roman" w:hAnsi="Times New Roman"/>
                <w:spacing w:val="-2"/>
                <w:sz w:val="20"/>
                <w:szCs w:val="20"/>
                <w:lang w:val="ru-RU"/>
              </w:rPr>
              <w:t xml:space="preserve"> </w:t>
            </w:r>
            <w:r w:rsidRPr="000A2D10">
              <w:rPr>
                <w:rFonts w:ascii="Times New Roman" w:eastAsia="Times New Roman" w:hAnsi="Times New Roman"/>
                <w:sz w:val="20"/>
                <w:szCs w:val="20"/>
                <w:lang w:val="ru-RU"/>
              </w:rPr>
              <w:t>природный</w:t>
            </w:r>
          </w:p>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8078 ккал/нм·м</w:t>
            </w:r>
          </w:p>
        </w:tc>
        <w:tc>
          <w:tcPr>
            <w:tcW w:w="24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rPr>
            </w:pPr>
            <w:r w:rsidRPr="000A2D10">
              <w:rPr>
                <w:rFonts w:ascii="Times New Roman" w:eastAsia="Times New Roman" w:hAnsi="Times New Roman"/>
                <w:sz w:val="20"/>
                <w:szCs w:val="20"/>
              </w:rPr>
              <w:t>Уголь</w:t>
            </w:r>
            <w:r w:rsidRPr="000A2D10">
              <w:rPr>
                <w:rFonts w:ascii="Times New Roman" w:eastAsia="Times New Roman" w:hAnsi="Times New Roman"/>
                <w:spacing w:val="-2"/>
                <w:sz w:val="20"/>
                <w:szCs w:val="20"/>
              </w:rPr>
              <w:t xml:space="preserve"> </w:t>
            </w:r>
            <w:r w:rsidRPr="000A2D10">
              <w:rPr>
                <w:rFonts w:ascii="Times New Roman" w:eastAsia="Times New Roman" w:hAnsi="Times New Roman"/>
                <w:sz w:val="20"/>
                <w:szCs w:val="20"/>
              </w:rPr>
              <w:t>5100</w:t>
            </w:r>
          </w:p>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rPr>
            </w:pPr>
            <w:r w:rsidRPr="000A2D10">
              <w:rPr>
                <w:rFonts w:ascii="Times New Roman" w:eastAsia="Times New Roman" w:hAnsi="Times New Roman"/>
                <w:sz w:val="20"/>
                <w:szCs w:val="20"/>
              </w:rPr>
              <w:t>ккал/нм·м³.</w:t>
            </w:r>
          </w:p>
        </w:tc>
      </w:tr>
      <w:tr w:rsidR="000A2D10" w:rsidRPr="000A2D10" w:rsidTr="000A2D10">
        <w:trPr>
          <w:trHeight w:val="269"/>
        </w:trPr>
        <w:tc>
          <w:tcPr>
            <w:tcW w:w="39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lang w:val="ru-RU"/>
              </w:rPr>
            </w:pPr>
            <w:r w:rsidRPr="000A2D10">
              <w:rPr>
                <w:rFonts w:ascii="Times New Roman" w:eastAsia="Times New Roman" w:hAnsi="Times New Roman"/>
                <w:spacing w:val="-5"/>
                <w:sz w:val="20"/>
                <w:szCs w:val="20"/>
                <w:lang w:val="ru-RU"/>
              </w:rPr>
              <w:t>Блочная котельная санатория-</w:t>
            </w:r>
            <w:r w:rsidRPr="000A2D10">
              <w:rPr>
                <w:rFonts w:ascii="Times New Roman" w:eastAsia="Times New Roman" w:hAnsi="Times New Roman"/>
                <w:spacing w:val="-4"/>
                <w:sz w:val="20"/>
                <w:szCs w:val="20"/>
                <w:lang w:val="ru-RU"/>
              </w:rPr>
              <w:t xml:space="preserve"> </w:t>
            </w:r>
            <w:r w:rsidRPr="000A2D10">
              <w:rPr>
                <w:rFonts w:ascii="Times New Roman" w:eastAsia="Times New Roman" w:hAnsi="Times New Roman"/>
                <w:spacing w:val="-5"/>
                <w:sz w:val="20"/>
                <w:szCs w:val="20"/>
                <w:lang w:val="ru-RU"/>
              </w:rPr>
              <w:t>профилактория БУЗОО «Центр медицинской реабилитации»</w:t>
            </w:r>
          </w:p>
        </w:tc>
        <w:tc>
          <w:tcPr>
            <w:tcW w:w="2268"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газ природный</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8078</w:t>
            </w:r>
            <w:r w:rsidRPr="000A2D10">
              <w:rPr>
                <w:rFonts w:ascii="Times New Roman" w:eastAsia="Times New Roman" w:hAnsi="Times New Roman"/>
                <w:spacing w:val="-13"/>
                <w:sz w:val="20"/>
                <w:szCs w:val="20"/>
                <w:lang w:val="ru-RU"/>
              </w:rPr>
              <w:t xml:space="preserve"> </w:t>
            </w:r>
            <w:r w:rsidRPr="000A2D10">
              <w:rPr>
                <w:rFonts w:ascii="Times New Roman" w:eastAsia="Times New Roman" w:hAnsi="Times New Roman"/>
                <w:sz w:val="20"/>
                <w:szCs w:val="20"/>
                <w:lang w:val="ru-RU"/>
              </w:rPr>
              <w:t>ккал/нм·м</w:t>
            </w:r>
          </w:p>
        </w:tc>
        <w:tc>
          <w:tcPr>
            <w:tcW w:w="2436" w:type="dxa"/>
            <w:vAlign w:val="center"/>
          </w:tcPr>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rPr>
            </w:pPr>
            <w:r w:rsidRPr="000A2D10">
              <w:rPr>
                <w:rFonts w:ascii="Times New Roman" w:eastAsia="Times New Roman" w:hAnsi="Times New Roman"/>
                <w:sz w:val="20"/>
                <w:szCs w:val="20"/>
              </w:rPr>
              <w:t xml:space="preserve">Уголь </w:t>
            </w:r>
          </w:p>
          <w:p w:rsidR="000A2D10" w:rsidRPr="000A2D10" w:rsidRDefault="000A2D10" w:rsidP="000A2D10">
            <w:pPr>
              <w:autoSpaceDE w:val="0"/>
              <w:autoSpaceDN w:val="0"/>
              <w:spacing w:after="0" w:line="240" w:lineRule="auto"/>
              <w:ind w:left="10"/>
              <w:jc w:val="center"/>
              <w:rPr>
                <w:rFonts w:ascii="Times New Roman" w:eastAsia="Times New Roman" w:hAnsi="Times New Roman"/>
                <w:sz w:val="20"/>
                <w:szCs w:val="20"/>
              </w:rPr>
            </w:pPr>
            <w:r w:rsidRPr="000A2D10">
              <w:rPr>
                <w:rFonts w:ascii="Times New Roman" w:eastAsia="Times New Roman" w:hAnsi="Times New Roman"/>
                <w:sz w:val="20"/>
                <w:szCs w:val="20"/>
              </w:rPr>
              <w:t>5100</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ккал/нм·м³.</w:t>
            </w:r>
          </w:p>
        </w:tc>
      </w:tr>
    </w:tbl>
    <w:p w:rsidR="000A2D10" w:rsidRPr="000A2D10" w:rsidRDefault="000A2D10" w:rsidP="000A2D10">
      <w:pPr>
        <w:widowControl w:val="0"/>
        <w:spacing w:after="0" w:line="240" w:lineRule="auto"/>
        <w:ind w:firstLine="709"/>
        <w:jc w:val="both"/>
        <w:rPr>
          <w:rFonts w:ascii="Times New Roman" w:hAnsi="Times New Roman"/>
          <w:bCs/>
          <w:sz w:val="24"/>
        </w:rPr>
      </w:pPr>
    </w:p>
    <w:p w:rsidR="000A2D10" w:rsidRPr="000A2D10" w:rsidRDefault="000A2D10" w:rsidP="000A2D10">
      <w:pPr>
        <w:widowControl w:val="0"/>
        <w:spacing w:after="0" w:line="240" w:lineRule="auto"/>
        <w:ind w:firstLine="709"/>
        <w:jc w:val="both"/>
        <w:rPr>
          <w:rFonts w:ascii="Times New Roman" w:hAnsi="Times New Roman"/>
          <w:bCs/>
          <w:sz w:val="24"/>
        </w:rPr>
      </w:pPr>
      <w:r w:rsidRPr="000A2D10">
        <w:rPr>
          <w:rFonts w:ascii="Times New Roman" w:hAnsi="Times New Roman"/>
          <w:bCs/>
          <w:sz w:val="24"/>
        </w:rPr>
        <w:lastRenderedPageBreak/>
        <w:t>Таблица 8.1. Общая потребность в топливе котельных Чернолучинского городского поселения на период 2023г -2040г</w:t>
      </w:r>
    </w:p>
    <w:tbl>
      <w:tblPr>
        <w:tblStyle w:val="TableNormal"/>
        <w:tblW w:w="97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418"/>
        <w:gridCol w:w="1418"/>
        <w:gridCol w:w="1132"/>
        <w:gridCol w:w="1418"/>
        <w:gridCol w:w="1274"/>
      </w:tblGrid>
      <w:tr w:rsidR="000A2D10" w:rsidRPr="000A2D10" w:rsidTr="000A2D10">
        <w:trPr>
          <w:trHeight w:val="275"/>
        </w:trPr>
        <w:tc>
          <w:tcPr>
            <w:tcW w:w="3084" w:type="dxa"/>
            <w:vMerge w:val="restart"/>
          </w:tcPr>
          <w:p w:rsidR="000A2D10" w:rsidRPr="000A2D10" w:rsidRDefault="000A2D10" w:rsidP="000A2D10">
            <w:pPr>
              <w:autoSpaceDE w:val="0"/>
              <w:autoSpaceDN w:val="0"/>
              <w:spacing w:before="9"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ind w:left="616" w:right="587" w:firstLine="141"/>
              <w:jc w:val="center"/>
              <w:rPr>
                <w:rFonts w:ascii="Times New Roman" w:eastAsia="Times New Roman" w:hAnsi="Times New Roman"/>
                <w:b/>
                <w:i/>
                <w:sz w:val="20"/>
                <w:szCs w:val="20"/>
              </w:rPr>
            </w:pPr>
            <w:r w:rsidRPr="000A2D10">
              <w:rPr>
                <w:rFonts w:ascii="Times New Roman" w:eastAsia="Times New Roman" w:hAnsi="Times New Roman"/>
                <w:b/>
                <w:i/>
                <w:sz w:val="20"/>
                <w:szCs w:val="20"/>
              </w:rPr>
              <w:t>Наименование</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z w:val="20"/>
                <w:szCs w:val="20"/>
              </w:rPr>
              <w:t>теплоисточника</w:t>
            </w:r>
          </w:p>
        </w:tc>
        <w:tc>
          <w:tcPr>
            <w:tcW w:w="2836" w:type="dxa"/>
            <w:gridSpan w:val="2"/>
          </w:tcPr>
          <w:p w:rsidR="000A2D10" w:rsidRPr="000A2D10" w:rsidRDefault="000A2D10" w:rsidP="000A2D10">
            <w:pPr>
              <w:autoSpaceDE w:val="0"/>
              <w:autoSpaceDN w:val="0"/>
              <w:spacing w:after="0" w:line="256" w:lineRule="exact"/>
              <w:ind w:left="717"/>
              <w:jc w:val="center"/>
              <w:rPr>
                <w:rFonts w:ascii="Times New Roman" w:eastAsia="Times New Roman" w:hAnsi="Times New Roman"/>
                <w:b/>
                <w:i/>
                <w:sz w:val="20"/>
                <w:szCs w:val="20"/>
              </w:rPr>
            </w:pPr>
            <w:r w:rsidRPr="000A2D10">
              <w:rPr>
                <w:rFonts w:ascii="Times New Roman" w:eastAsia="Times New Roman" w:hAnsi="Times New Roman"/>
                <w:b/>
                <w:i/>
                <w:sz w:val="20"/>
                <w:szCs w:val="20"/>
              </w:rPr>
              <w:t>Вид</w:t>
            </w:r>
            <w:r w:rsidRPr="000A2D10">
              <w:rPr>
                <w:rFonts w:ascii="Times New Roman" w:eastAsia="Times New Roman" w:hAnsi="Times New Roman"/>
                <w:b/>
                <w:i/>
                <w:spacing w:val="-3"/>
                <w:sz w:val="20"/>
                <w:szCs w:val="20"/>
              </w:rPr>
              <w:t xml:space="preserve"> </w:t>
            </w:r>
            <w:r w:rsidRPr="000A2D10">
              <w:rPr>
                <w:rFonts w:ascii="Times New Roman" w:eastAsia="Times New Roman" w:hAnsi="Times New Roman"/>
                <w:b/>
                <w:i/>
                <w:sz w:val="20"/>
                <w:szCs w:val="20"/>
              </w:rPr>
              <w:t>топлива</w:t>
            </w:r>
          </w:p>
        </w:tc>
        <w:tc>
          <w:tcPr>
            <w:tcW w:w="1132" w:type="dxa"/>
            <w:vMerge w:val="restart"/>
          </w:tcPr>
          <w:p w:rsidR="000A2D10" w:rsidRPr="000A2D10" w:rsidRDefault="000A2D10" w:rsidP="000A2D10">
            <w:pPr>
              <w:autoSpaceDE w:val="0"/>
              <w:autoSpaceDN w:val="0"/>
              <w:spacing w:before="135" w:after="0" w:line="240" w:lineRule="auto"/>
              <w:ind w:left="125" w:right="116" w:hanging="3"/>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Кол-во</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тепл.</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энергии,</w:t>
            </w:r>
            <w:r w:rsidRPr="000A2D10">
              <w:rPr>
                <w:rFonts w:ascii="Times New Roman" w:eastAsia="Times New Roman" w:hAnsi="Times New Roman"/>
                <w:b/>
                <w:i/>
                <w:spacing w:val="-57"/>
                <w:sz w:val="20"/>
                <w:szCs w:val="20"/>
                <w:lang w:val="ru-RU"/>
              </w:rPr>
              <w:t xml:space="preserve"> </w:t>
            </w:r>
            <w:r w:rsidRPr="000A2D10">
              <w:rPr>
                <w:rFonts w:ascii="Times New Roman" w:eastAsia="Times New Roman" w:hAnsi="Times New Roman"/>
                <w:b/>
                <w:i/>
                <w:sz w:val="20"/>
                <w:szCs w:val="20"/>
                <w:lang w:val="ru-RU"/>
              </w:rPr>
              <w:t>Гкал</w:t>
            </w:r>
          </w:p>
        </w:tc>
        <w:tc>
          <w:tcPr>
            <w:tcW w:w="1418" w:type="dxa"/>
            <w:vMerge w:val="restart"/>
          </w:tcPr>
          <w:p w:rsidR="000A2D10" w:rsidRPr="000A2D10" w:rsidRDefault="000A2D10" w:rsidP="000A2D10">
            <w:pPr>
              <w:autoSpaceDE w:val="0"/>
              <w:autoSpaceDN w:val="0"/>
              <w:spacing w:after="0" w:line="240" w:lineRule="auto"/>
              <w:ind w:left="36"/>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Удельные</w:t>
            </w:r>
            <w:r w:rsidRPr="000A2D10">
              <w:rPr>
                <w:rFonts w:ascii="Times New Roman" w:eastAsia="Times New Roman" w:hAnsi="Times New Roman"/>
                <w:b/>
                <w:i/>
                <w:spacing w:val="-57"/>
                <w:sz w:val="20"/>
                <w:szCs w:val="20"/>
                <w:lang w:val="ru-RU"/>
              </w:rPr>
              <w:t xml:space="preserve"> </w:t>
            </w:r>
            <w:r w:rsidRPr="000A2D10">
              <w:rPr>
                <w:rFonts w:ascii="Times New Roman" w:eastAsia="Times New Roman" w:hAnsi="Times New Roman"/>
                <w:b/>
                <w:i/>
                <w:sz w:val="20"/>
                <w:szCs w:val="20"/>
                <w:lang w:val="ru-RU"/>
              </w:rPr>
              <w:t>затраты</w:t>
            </w:r>
            <w:r w:rsidRPr="000A2D10">
              <w:rPr>
                <w:rFonts w:ascii="Times New Roman" w:eastAsia="Times New Roman" w:hAnsi="Times New Roman"/>
                <w:b/>
                <w:i/>
                <w:spacing w:val="-57"/>
                <w:sz w:val="20"/>
                <w:szCs w:val="20"/>
                <w:lang w:val="ru-RU"/>
              </w:rPr>
              <w:t xml:space="preserve"> </w:t>
            </w:r>
            <w:r w:rsidRPr="000A2D10">
              <w:rPr>
                <w:rFonts w:ascii="Times New Roman" w:eastAsia="Times New Roman" w:hAnsi="Times New Roman"/>
                <w:b/>
                <w:i/>
                <w:sz w:val="20"/>
                <w:szCs w:val="20"/>
                <w:lang w:val="ru-RU"/>
              </w:rPr>
              <w:t>условн.</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топл.</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кг</w:t>
            </w:r>
          </w:p>
          <w:p w:rsidR="000A2D10" w:rsidRPr="000A2D10" w:rsidRDefault="000A2D10" w:rsidP="000A2D10">
            <w:pPr>
              <w:autoSpaceDE w:val="0"/>
              <w:autoSpaceDN w:val="0"/>
              <w:spacing w:after="0" w:line="259" w:lineRule="exact"/>
              <w:ind w:left="36"/>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у.т./Гкал</w:t>
            </w:r>
          </w:p>
        </w:tc>
        <w:tc>
          <w:tcPr>
            <w:tcW w:w="1274" w:type="dxa"/>
            <w:vMerge w:val="restart"/>
          </w:tcPr>
          <w:p w:rsidR="000A2D10" w:rsidRPr="000A2D10" w:rsidRDefault="000A2D10" w:rsidP="000A2D10">
            <w:pPr>
              <w:autoSpaceDE w:val="0"/>
              <w:autoSpaceDN w:val="0"/>
              <w:spacing w:after="0" w:line="240" w:lineRule="auto"/>
              <w:ind w:left="36" w:hanging="118"/>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Общая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потреб-</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ность в</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топливе,</w:t>
            </w:r>
          </w:p>
          <w:p w:rsidR="000A2D10" w:rsidRPr="000A2D10" w:rsidRDefault="000A2D10" w:rsidP="000A2D10">
            <w:pPr>
              <w:autoSpaceDE w:val="0"/>
              <w:autoSpaceDN w:val="0"/>
              <w:spacing w:after="0" w:line="259" w:lineRule="exact"/>
              <w:ind w:left="36"/>
              <w:jc w:val="center"/>
              <w:rPr>
                <w:rFonts w:ascii="Times New Roman" w:eastAsia="Times New Roman" w:hAnsi="Times New Roman"/>
                <w:b/>
                <w:i/>
                <w:sz w:val="20"/>
                <w:szCs w:val="20"/>
              </w:rPr>
            </w:pPr>
            <w:r w:rsidRPr="000A2D10">
              <w:rPr>
                <w:rFonts w:ascii="Times New Roman" w:eastAsia="Times New Roman" w:hAnsi="Times New Roman"/>
                <w:b/>
                <w:i/>
                <w:sz w:val="20"/>
                <w:szCs w:val="20"/>
              </w:rPr>
              <w:t>т.у.т.</w:t>
            </w:r>
          </w:p>
        </w:tc>
      </w:tr>
      <w:tr w:rsidR="000A2D10" w:rsidRPr="000A2D10" w:rsidTr="000A2D10">
        <w:trPr>
          <w:trHeight w:val="1094"/>
        </w:trPr>
        <w:tc>
          <w:tcPr>
            <w:tcW w:w="3084"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1418" w:type="dxa"/>
          </w:tcPr>
          <w:p w:rsidR="000A2D10" w:rsidRPr="000A2D10" w:rsidRDefault="000A2D10" w:rsidP="000A2D10">
            <w:pPr>
              <w:autoSpaceDE w:val="0"/>
              <w:autoSpaceDN w:val="0"/>
              <w:spacing w:before="4"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right="156"/>
              <w:jc w:val="center"/>
              <w:rPr>
                <w:rFonts w:ascii="Times New Roman" w:eastAsia="Times New Roman" w:hAnsi="Times New Roman"/>
                <w:b/>
                <w:i/>
                <w:sz w:val="20"/>
                <w:szCs w:val="20"/>
              </w:rPr>
            </w:pPr>
            <w:r w:rsidRPr="000A2D10">
              <w:rPr>
                <w:rFonts w:ascii="Times New Roman" w:eastAsia="Times New Roman" w:hAnsi="Times New Roman"/>
                <w:b/>
                <w:i/>
                <w:sz w:val="20"/>
                <w:szCs w:val="20"/>
              </w:rPr>
              <w:t>Основное</w:t>
            </w:r>
          </w:p>
        </w:tc>
        <w:tc>
          <w:tcPr>
            <w:tcW w:w="1418" w:type="dxa"/>
          </w:tcPr>
          <w:p w:rsidR="000A2D10" w:rsidRPr="000A2D10" w:rsidRDefault="000A2D10" w:rsidP="000A2D10">
            <w:pPr>
              <w:autoSpaceDE w:val="0"/>
              <w:autoSpaceDN w:val="0"/>
              <w:spacing w:before="4"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right="159"/>
              <w:jc w:val="center"/>
              <w:rPr>
                <w:rFonts w:ascii="Times New Roman" w:eastAsia="Times New Roman" w:hAnsi="Times New Roman"/>
                <w:b/>
                <w:i/>
                <w:sz w:val="20"/>
                <w:szCs w:val="20"/>
              </w:rPr>
            </w:pPr>
            <w:r w:rsidRPr="000A2D10">
              <w:rPr>
                <w:rFonts w:ascii="Times New Roman" w:eastAsia="Times New Roman" w:hAnsi="Times New Roman"/>
                <w:b/>
                <w:i/>
                <w:sz w:val="20"/>
                <w:szCs w:val="20"/>
              </w:rPr>
              <w:t>Резервное</w:t>
            </w:r>
          </w:p>
        </w:tc>
        <w:tc>
          <w:tcPr>
            <w:tcW w:w="1132" w:type="dxa"/>
            <w:vMerge/>
            <w:tcBorders>
              <w:top w:val="nil"/>
            </w:tcBorders>
          </w:tcPr>
          <w:p w:rsidR="000A2D10" w:rsidRPr="000A2D10" w:rsidRDefault="000A2D10" w:rsidP="000A2D10">
            <w:pPr>
              <w:spacing w:after="0" w:line="240" w:lineRule="auto"/>
              <w:jc w:val="center"/>
              <w:rPr>
                <w:rFonts w:ascii="Times New Roman" w:hAnsi="Times New Roman"/>
                <w:sz w:val="20"/>
                <w:szCs w:val="20"/>
              </w:rPr>
            </w:pPr>
          </w:p>
        </w:tc>
        <w:tc>
          <w:tcPr>
            <w:tcW w:w="1418" w:type="dxa"/>
            <w:vMerge/>
            <w:tcBorders>
              <w:top w:val="nil"/>
            </w:tcBorders>
          </w:tcPr>
          <w:p w:rsidR="000A2D10" w:rsidRPr="000A2D10" w:rsidRDefault="000A2D10" w:rsidP="000A2D10">
            <w:pPr>
              <w:spacing w:after="0" w:line="240" w:lineRule="auto"/>
              <w:jc w:val="center"/>
              <w:rPr>
                <w:rFonts w:ascii="Times New Roman" w:hAnsi="Times New Roman"/>
                <w:sz w:val="20"/>
                <w:szCs w:val="20"/>
              </w:rPr>
            </w:pPr>
          </w:p>
        </w:tc>
        <w:tc>
          <w:tcPr>
            <w:tcW w:w="1274" w:type="dxa"/>
            <w:vMerge/>
            <w:tcBorders>
              <w:top w:val="nil"/>
            </w:tcBorders>
          </w:tcPr>
          <w:p w:rsidR="000A2D10" w:rsidRPr="000A2D10" w:rsidRDefault="000A2D10" w:rsidP="000A2D10">
            <w:pPr>
              <w:spacing w:after="0" w:line="240" w:lineRule="auto"/>
              <w:jc w:val="center"/>
              <w:rPr>
                <w:rFonts w:ascii="Times New Roman" w:hAnsi="Times New Roman"/>
                <w:sz w:val="20"/>
                <w:szCs w:val="20"/>
              </w:rPr>
            </w:pPr>
          </w:p>
        </w:tc>
      </w:tr>
      <w:tr w:rsidR="000A2D10" w:rsidRPr="000A2D10" w:rsidTr="000A2D10">
        <w:trPr>
          <w:trHeight w:val="397"/>
        </w:trPr>
        <w:tc>
          <w:tcPr>
            <w:tcW w:w="3084" w:type="dxa"/>
          </w:tcPr>
          <w:p w:rsidR="000A2D10" w:rsidRPr="000A2D10" w:rsidRDefault="000A2D10" w:rsidP="000A2D10">
            <w:pPr>
              <w:autoSpaceDE w:val="0"/>
              <w:autoSpaceDN w:val="0"/>
              <w:spacing w:before="59" w:after="0" w:line="240" w:lineRule="auto"/>
              <w:ind w:left="7"/>
              <w:jc w:val="center"/>
              <w:rPr>
                <w:rFonts w:ascii="Times New Roman" w:eastAsia="Times New Roman" w:hAnsi="Times New Roman"/>
                <w:b/>
                <w:i/>
                <w:sz w:val="20"/>
                <w:szCs w:val="20"/>
              </w:rPr>
            </w:pPr>
            <w:r w:rsidRPr="000A2D10">
              <w:rPr>
                <w:rFonts w:ascii="Times New Roman" w:eastAsia="Times New Roman" w:hAnsi="Times New Roman"/>
                <w:b/>
                <w:i/>
                <w:sz w:val="20"/>
                <w:szCs w:val="20"/>
              </w:rPr>
              <w:t>1</w:t>
            </w:r>
          </w:p>
        </w:tc>
        <w:tc>
          <w:tcPr>
            <w:tcW w:w="1418" w:type="dxa"/>
          </w:tcPr>
          <w:p w:rsidR="000A2D10" w:rsidRPr="000A2D10" w:rsidRDefault="000A2D10" w:rsidP="000A2D10">
            <w:pPr>
              <w:autoSpaceDE w:val="0"/>
              <w:autoSpaceDN w:val="0"/>
              <w:spacing w:before="59" w:after="0" w:line="240" w:lineRule="auto"/>
              <w:jc w:val="center"/>
              <w:rPr>
                <w:rFonts w:ascii="Times New Roman" w:eastAsia="Times New Roman" w:hAnsi="Times New Roman"/>
                <w:b/>
                <w:i/>
                <w:sz w:val="20"/>
                <w:szCs w:val="20"/>
              </w:rPr>
            </w:pPr>
            <w:r w:rsidRPr="000A2D10">
              <w:rPr>
                <w:rFonts w:ascii="Times New Roman" w:eastAsia="Times New Roman" w:hAnsi="Times New Roman"/>
                <w:b/>
                <w:i/>
                <w:sz w:val="20"/>
                <w:szCs w:val="20"/>
              </w:rPr>
              <w:t>2</w:t>
            </w:r>
          </w:p>
        </w:tc>
        <w:tc>
          <w:tcPr>
            <w:tcW w:w="1418" w:type="dxa"/>
          </w:tcPr>
          <w:p w:rsidR="000A2D10" w:rsidRPr="000A2D10" w:rsidRDefault="000A2D10" w:rsidP="000A2D10">
            <w:pPr>
              <w:autoSpaceDE w:val="0"/>
              <w:autoSpaceDN w:val="0"/>
              <w:spacing w:before="59" w:after="0" w:line="240" w:lineRule="auto"/>
              <w:jc w:val="center"/>
              <w:rPr>
                <w:rFonts w:ascii="Times New Roman" w:eastAsia="Times New Roman" w:hAnsi="Times New Roman"/>
                <w:b/>
                <w:i/>
                <w:sz w:val="20"/>
                <w:szCs w:val="20"/>
              </w:rPr>
            </w:pPr>
            <w:r w:rsidRPr="000A2D10">
              <w:rPr>
                <w:rFonts w:ascii="Times New Roman" w:eastAsia="Times New Roman" w:hAnsi="Times New Roman"/>
                <w:b/>
                <w:i/>
                <w:sz w:val="20"/>
                <w:szCs w:val="20"/>
              </w:rPr>
              <w:t>3</w:t>
            </w:r>
          </w:p>
        </w:tc>
        <w:tc>
          <w:tcPr>
            <w:tcW w:w="1132" w:type="dxa"/>
          </w:tcPr>
          <w:p w:rsidR="000A2D10" w:rsidRPr="000A2D10" w:rsidRDefault="000A2D10" w:rsidP="000A2D10">
            <w:pPr>
              <w:autoSpaceDE w:val="0"/>
              <w:autoSpaceDN w:val="0"/>
              <w:spacing w:before="59" w:after="0" w:line="240" w:lineRule="auto"/>
              <w:jc w:val="center"/>
              <w:rPr>
                <w:rFonts w:ascii="Times New Roman" w:eastAsia="Times New Roman" w:hAnsi="Times New Roman"/>
                <w:b/>
                <w:i/>
                <w:sz w:val="20"/>
                <w:szCs w:val="20"/>
              </w:rPr>
            </w:pPr>
            <w:r w:rsidRPr="000A2D10">
              <w:rPr>
                <w:rFonts w:ascii="Times New Roman" w:eastAsia="Times New Roman" w:hAnsi="Times New Roman"/>
                <w:b/>
                <w:i/>
                <w:sz w:val="20"/>
                <w:szCs w:val="20"/>
              </w:rPr>
              <w:t>4</w:t>
            </w:r>
          </w:p>
        </w:tc>
        <w:tc>
          <w:tcPr>
            <w:tcW w:w="1418" w:type="dxa"/>
          </w:tcPr>
          <w:p w:rsidR="000A2D10" w:rsidRPr="000A2D10" w:rsidRDefault="000A2D10" w:rsidP="000A2D10">
            <w:pPr>
              <w:autoSpaceDE w:val="0"/>
              <w:autoSpaceDN w:val="0"/>
              <w:spacing w:before="59" w:after="0" w:line="240" w:lineRule="auto"/>
              <w:jc w:val="center"/>
              <w:rPr>
                <w:rFonts w:ascii="Times New Roman" w:eastAsia="Times New Roman" w:hAnsi="Times New Roman"/>
                <w:b/>
                <w:i/>
                <w:sz w:val="20"/>
                <w:szCs w:val="20"/>
              </w:rPr>
            </w:pPr>
            <w:r w:rsidRPr="000A2D10">
              <w:rPr>
                <w:rFonts w:ascii="Times New Roman" w:eastAsia="Times New Roman" w:hAnsi="Times New Roman"/>
                <w:b/>
                <w:i/>
                <w:sz w:val="20"/>
                <w:szCs w:val="20"/>
              </w:rPr>
              <w:t>5</w:t>
            </w:r>
          </w:p>
        </w:tc>
        <w:tc>
          <w:tcPr>
            <w:tcW w:w="1274" w:type="dxa"/>
          </w:tcPr>
          <w:p w:rsidR="000A2D10" w:rsidRPr="000A2D10" w:rsidRDefault="000A2D10" w:rsidP="000A2D10">
            <w:pPr>
              <w:autoSpaceDE w:val="0"/>
              <w:autoSpaceDN w:val="0"/>
              <w:spacing w:before="59" w:after="0" w:line="240" w:lineRule="auto"/>
              <w:jc w:val="center"/>
              <w:rPr>
                <w:rFonts w:ascii="Times New Roman" w:eastAsia="Times New Roman" w:hAnsi="Times New Roman"/>
                <w:b/>
                <w:i/>
                <w:sz w:val="20"/>
                <w:szCs w:val="20"/>
              </w:rPr>
            </w:pPr>
            <w:r w:rsidRPr="000A2D10">
              <w:rPr>
                <w:rFonts w:ascii="Times New Roman" w:eastAsia="Times New Roman" w:hAnsi="Times New Roman"/>
                <w:b/>
                <w:i/>
                <w:sz w:val="20"/>
                <w:szCs w:val="20"/>
              </w:rPr>
              <w:t>6</w:t>
            </w:r>
          </w:p>
        </w:tc>
      </w:tr>
      <w:tr w:rsidR="000A2D10" w:rsidRPr="000A2D10" w:rsidTr="000A2D10">
        <w:trPr>
          <w:trHeight w:val="1040"/>
        </w:trPr>
        <w:tc>
          <w:tcPr>
            <w:tcW w:w="3084" w:type="dxa"/>
          </w:tcPr>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762" w:right="635" w:hanging="111"/>
              <w:jc w:val="center"/>
              <w:rPr>
                <w:rFonts w:ascii="Times New Roman" w:eastAsia="Times New Roman" w:hAnsi="Times New Roman"/>
                <w:sz w:val="20"/>
                <w:szCs w:val="20"/>
              </w:rPr>
            </w:pPr>
            <w:r w:rsidRPr="000A2D10">
              <w:rPr>
                <w:rFonts w:ascii="Times New Roman" w:eastAsia="Times New Roman" w:hAnsi="Times New Roman"/>
                <w:spacing w:val="-6"/>
                <w:sz w:val="20"/>
                <w:szCs w:val="20"/>
              </w:rPr>
              <w:t xml:space="preserve">Котельная </w:t>
            </w:r>
            <w:r w:rsidRPr="000A2D10">
              <w:rPr>
                <w:rFonts w:ascii="Times New Roman" w:eastAsia="Times New Roman" w:hAnsi="Times New Roman"/>
                <w:spacing w:val="-5"/>
                <w:sz w:val="20"/>
                <w:szCs w:val="20"/>
              </w:rPr>
              <w:t>№1 (до</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реконструкции)</w:t>
            </w:r>
          </w:p>
        </w:tc>
        <w:tc>
          <w:tcPr>
            <w:tcW w:w="1418" w:type="dxa"/>
          </w:tcPr>
          <w:p w:rsidR="000A2D10" w:rsidRPr="000A2D10" w:rsidRDefault="000A2D10" w:rsidP="000A2D10">
            <w:pPr>
              <w:autoSpaceDE w:val="0"/>
              <w:autoSpaceDN w:val="0"/>
              <w:spacing w:before="56" w:after="0" w:line="240" w:lineRule="auto"/>
              <w:ind w:right="11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газ</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природный</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8078</w:t>
            </w:r>
          </w:p>
          <w:p w:rsidR="000A2D10" w:rsidRPr="000A2D10" w:rsidRDefault="000A2D10" w:rsidP="000A2D10">
            <w:pPr>
              <w:autoSpaceDE w:val="0"/>
              <w:autoSpaceDN w:val="0"/>
              <w:spacing w:after="0" w:line="240" w:lineRule="auto"/>
              <w:ind w:right="156"/>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ккал/нм·м</w:t>
            </w:r>
          </w:p>
        </w:tc>
        <w:tc>
          <w:tcPr>
            <w:tcW w:w="1418" w:type="dxa"/>
          </w:tcPr>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ind w:right="95"/>
              <w:jc w:val="center"/>
              <w:rPr>
                <w:rFonts w:ascii="Times New Roman" w:eastAsia="Times New Roman" w:hAnsi="Times New Roman"/>
                <w:sz w:val="20"/>
                <w:szCs w:val="20"/>
              </w:rPr>
            </w:pPr>
            <w:r w:rsidRPr="000A2D10">
              <w:rPr>
                <w:rFonts w:ascii="Times New Roman" w:eastAsia="Times New Roman" w:hAnsi="Times New Roman"/>
                <w:sz w:val="20"/>
                <w:szCs w:val="20"/>
              </w:rPr>
              <w:t>Уголь 5100</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ккал/нм·м³.</w:t>
            </w:r>
          </w:p>
        </w:tc>
        <w:tc>
          <w:tcPr>
            <w:tcW w:w="1132"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0" w:after="0" w:line="240" w:lineRule="auto"/>
              <w:ind w:right="149"/>
              <w:jc w:val="center"/>
              <w:rPr>
                <w:rFonts w:ascii="Times New Roman" w:eastAsia="Times New Roman" w:hAnsi="Times New Roman"/>
                <w:sz w:val="20"/>
                <w:szCs w:val="20"/>
              </w:rPr>
            </w:pPr>
            <w:r w:rsidRPr="000A2D10">
              <w:rPr>
                <w:rFonts w:ascii="Times New Roman" w:eastAsia="Times New Roman" w:hAnsi="Times New Roman"/>
                <w:sz w:val="20"/>
                <w:szCs w:val="20"/>
              </w:rPr>
              <w:t>6389,06</w:t>
            </w:r>
          </w:p>
        </w:tc>
        <w:tc>
          <w:tcPr>
            <w:tcW w:w="1418"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0" w:after="0" w:line="240" w:lineRule="auto"/>
              <w:ind w:right="153"/>
              <w:jc w:val="center"/>
              <w:rPr>
                <w:rFonts w:ascii="Times New Roman" w:eastAsia="Times New Roman" w:hAnsi="Times New Roman"/>
                <w:sz w:val="20"/>
                <w:szCs w:val="20"/>
              </w:rPr>
            </w:pPr>
            <w:r w:rsidRPr="000A2D10">
              <w:rPr>
                <w:rFonts w:ascii="Times New Roman" w:eastAsia="Times New Roman" w:hAnsi="Times New Roman"/>
                <w:sz w:val="20"/>
                <w:szCs w:val="20"/>
              </w:rPr>
              <w:t>155,21</w:t>
            </w:r>
          </w:p>
        </w:tc>
        <w:tc>
          <w:tcPr>
            <w:tcW w:w="1274"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0" w:after="0" w:line="240" w:lineRule="auto"/>
              <w:ind w:right="215"/>
              <w:jc w:val="center"/>
              <w:rPr>
                <w:rFonts w:ascii="Times New Roman" w:eastAsia="Times New Roman" w:hAnsi="Times New Roman"/>
                <w:sz w:val="20"/>
                <w:szCs w:val="20"/>
              </w:rPr>
            </w:pPr>
            <w:r w:rsidRPr="000A2D10">
              <w:rPr>
                <w:rFonts w:ascii="Times New Roman" w:eastAsia="Times New Roman" w:hAnsi="Times New Roman"/>
                <w:sz w:val="20"/>
                <w:szCs w:val="20"/>
              </w:rPr>
              <w:t>991,65</w:t>
            </w:r>
          </w:p>
        </w:tc>
      </w:tr>
      <w:tr w:rsidR="000A2D10" w:rsidRPr="000A2D10" w:rsidTr="000A2D10">
        <w:trPr>
          <w:trHeight w:val="998"/>
        </w:trPr>
        <w:tc>
          <w:tcPr>
            <w:tcW w:w="3084" w:type="dxa"/>
          </w:tcPr>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762" w:right="465" w:hanging="274"/>
              <w:jc w:val="center"/>
              <w:rPr>
                <w:rFonts w:ascii="Times New Roman" w:eastAsia="Times New Roman" w:hAnsi="Times New Roman"/>
                <w:sz w:val="20"/>
                <w:szCs w:val="20"/>
              </w:rPr>
            </w:pPr>
            <w:r w:rsidRPr="000A2D10">
              <w:rPr>
                <w:rFonts w:ascii="Times New Roman" w:eastAsia="Times New Roman" w:hAnsi="Times New Roman"/>
                <w:spacing w:val="-5"/>
                <w:sz w:val="20"/>
                <w:szCs w:val="20"/>
              </w:rPr>
              <w:t>Котельная</w:t>
            </w:r>
            <w:r w:rsidRPr="000A2D10">
              <w:rPr>
                <w:rFonts w:ascii="Times New Roman" w:eastAsia="Times New Roman" w:hAnsi="Times New Roman"/>
                <w:spacing w:val="-10"/>
                <w:sz w:val="20"/>
                <w:szCs w:val="20"/>
              </w:rPr>
              <w:t xml:space="preserve"> </w:t>
            </w:r>
            <w:r w:rsidRPr="000A2D10">
              <w:rPr>
                <w:rFonts w:ascii="Times New Roman" w:eastAsia="Times New Roman" w:hAnsi="Times New Roman"/>
                <w:spacing w:val="-4"/>
                <w:sz w:val="20"/>
                <w:szCs w:val="20"/>
              </w:rPr>
              <w:t>№1</w:t>
            </w:r>
            <w:r w:rsidRPr="000A2D10">
              <w:rPr>
                <w:rFonts w:ascii="Times New Roman" w:eastAsia="Times New Roman" w:hAnsi="Times New Roman"/>
                <w:spacing w:val="-9"/>
                <w:sz w:val="20"/>
                <w:szCs w:val="20"/>
              </w:rPr>
              <w:t xml:space="preserve"> </w:t>
            </w:r>
            <w:r w:rsidRPr="000A2D10">
              <w:rPr>
                <w:rFonts w:ascii="Times New Roman" w:eastAsia="Times New Roman" w:hAnsi="Times New Roman"/>
                <w:spacing w:val="-4"/>
                <w:sz w:val="20"/>
                <w:szCs w:val="20"/>
              </w:rPr>
              <w:t>(после</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реконструкции)</w:t>
            </w:r>
          </w:p>
        </w:tc>
        <w:tc>
          <w:tcPr>
            <w:tcW w:w="1418" w:type="dxa"/>
          </w:tcPr>
          <w:p w:rsidR="000A2D10" w:rsidRPr="000A2D10" w:rsidRDefault="000A2D10" w:rsidP="000A2D10">
            <w:pPr>
              <w:autoSpaceDE w:val="0"/>
              <w:autoSpaceDN w:val="0"/>
              <w:spacing w:before="56" w:after="0" w:line="240" w:lineRule="auto"/>
              <w:ind w:right="11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газ</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природный</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8078</w:t>
            </w:r>
          </w:p>
          <w:p w:rsidR="000A2D10" w:rsidRPr="000A2D10" w:rsidRDefault="000A2D10" w:rsidP="000A2D10">
            <w:pPr>
              <w:autoSpaceDE w:val="0"/>
              <w:autoSpaceDN w:val="0"/>
              <w:spacing w:after="0" w:line="240" w:lineRule="auto"/>
              <w:ind w:right="156"/>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ккал/нм·м</w:t>
            </w:r>
          </w:p>
        </w:tc>
        <w:tc>
          <w:tcPr>
            <w:tcW w:w="1418" w:type="dxa"/>
          </w:tcPr>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ind w:right="95"/>
              <w:jc w:val="center"/>
              <w:rPr>
                <w:rFonts w:ascii="Times New Roman" w:eastAsia="Times New Roman" w:hAnsi="Times New Roman"/>
                <w:sz w:val="20"/>
                <w:szCs w:val="20"/>
              </w:rPr>
            </w:pPr>
            <w:r w:rsidRPr="000A2D10">
              <w:rPr>
                <w:rFonts w:ascii="Times New Roman" w:eastAsia="Times New Roman" w:hAnsi="Times New Roman"/>
                <w:sz w:val="20"/>
                <w:szCs w:val="20"/>
              </w:rPr>
              <w:t>Уголь 5100</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ккал/нм·м³.</w:t>
            </w:r>
          </w:p>
        </w:tc>
        <w:tc>
          <w:tcPr>
            <w:tcW w:w="1132"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2" w:after="0" w:line="240" w:lineRule="auto"/>
              <w:ind w:right="149"/>
              <w:jc w:val="center"/>
              <w:rPr>
                <w:rFonts w:ascii="Times New Roman" w:eastAsia="Times New Roman" w:hAnsi="Times New Roman"/>
                <w:sz w:val="20"/>
                <w:szCs w:val="20"/>
              </w:rPr>
            </w:pPr>
            <w:r w:rsidRPr="000A2D10">
              <w:rPr>
                <w:rFonts w:ascii="Times New Roman" w:eastAsia="Times New Roman" w:hAnsi="Times New Roman"/>
                <w:sz w:val="20"/>
                <w:szCs w:val="20"/>
              </w:rPr>
              <w:t>5789,06</w:t>
            </w:r>
          </w:p>
        </w:tc>
        <w:tc>
          <w:tcPr>
            <w:tcW w:w="1418"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2" w:after="0" w:line="240" w:lineRule="auto"/>
              <w:ind w:right="153"/>
              <w:jc w:val="center"/>
              <w:rPr>
                <w:rFonts w:ascii="Times New Roman" w:eastAsia="Times New Roman" w:hAnsi="Times New Roman"/>
                <w:sz w:val="20"/>
                <w:szCs w:val="20"/>
              </w:rPr>
            </w:pPr>
            <w:r w:rsidRPr="000A2D10">
              <w:rPr>
                <w:rFonts w:ascii="Times New Roman" w:eastAsia="Times New Roman" w:hAnsi="Times New Roman"/>
                <w:sz w:val="20"/>
                <w:szCs w:val="20"/>
              </w:rPr>
              <w:t>155,21</w:t>
            </w:r>
          </w:p>
        </w:tc>
        <w:tc>
          <w:tcPr>
            <w:tcW w:w="1274"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2" w:after="0" w:line="240" w:lineRule="auto"/>
              <w:ind w:right="215"/>
              <w:jc w:val="center"/>
              <w:rPr>
                <w:rFonts w:ascii="Times New Roman" w:eastAsia="Times New Roman" w:hAnsi="Times New Roman"/>
                <w:sz w:val="20"/>
                <w:szCs w:val="20"/>
              </w:rPr>
            </w:pPr>
            <w:r w:rsidRPr="000A2D10">
              <w:rPr>
                <w:rFonts w:ascii="Times New Roman" w:eastAsia="Times New Roman" w:hAnsi="Times New Roman"/>
                <w:sz w:val="20"/>
                <w:szCs w:val="20"/>
              </w:rPr>
              <w:t>898,52</w:t>
            </w:r>
          </w:p>
        </w:tc>
      </w:tr>
      <w:tr w:rsidR="000A2D10" w:rsidRPr="000A2D10" w:rsidTr="000A2D10">
        <w:trPr>
          <w:trHeight w:val="984"/>
        </w:trPr>
        <w:tc>
          <w:tcPr>
            <w:tcW w:w="3084" w:type="dxa"/>
          </w:tcPr>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763" w:right="662" w:hanging="84"/>
              <w:jc w:val="center"/>
              <w:rPr>
                <w:rFonts w:ascii="Times New Roman" w:eastAsia="Times New Roman" w:hAnsi="Times New Roman"/>
                <w:sz w:val="20"/>
                <w:szCs w:val="20"/>
              </w:rPr>
            </w:pPr>
            <w:r w:rsidRPr="000A2D10">
              <w:rPr>
                <w:rFonts w:ascii="Times New Roman" w:eastAsia="Times New Roman" w:hAnsi="Times New Roman"/>
                <w:spacing w:val="-6"/>
                <w:sz w:val="20"/>
                <w:szCs w:val="20"/>
              </w:rPr>
              <w:t xml:space="preserve">Котельная </w:t>
            </w:r>
            <w:r w:rsidRPr="000A2D10">
              <w:rPr>
                <w:rFonts w:ascii="Times New Roman" w:eastAsia="Times New Roman" w:hAnsi="Times New Roman"/>
                <w:spacing w:val="-5"/>
                <w:sz w:val="20"/>
                <w:szCs w:val="20"/>
              </w:rPr>
              <w:t>№2(до</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pacing w:val="-1"/>
                <w:sz w:val="20"/>
                <w:szCs w:val="20"/>
              </w:rPr>
              <w:t>реконструкции)</w:t>
            </w:r>
          </w:p>
        </w:tc>
        <w:tc>
          <w:tcPr>
            <w:tcW w:w="1418" w:type="dxa"/>
          </w:tcPr>
          <w:p w:rsidR="000A2D10" w:rsidRPr="000A2D10" w:rsidRDefault="000A2D10" w:rsidP="000A2D10">
            <w:pPr>
              <w:autoSpaceDE w:val="0"/>
              <w:autoSpaceDN w:val="0"/>
              <w:spacing w:before="56" w:after="0" w:line="240" w:lineRule="auto"/>
              <w:ind w:right="11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газ</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природный</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8078</w:t>
            </w:r>
          </w:p>
          <w:p w:rsidR="000A2D10" w:rsidRPr="000A2D10" w:rsidRDefault="000A2D10" w:rsidP="000A2D10">
            <w:pPr>
              <w:autoSpaceDE w:val="0"/>
              <w:autoSpaceDN w:val="0"/>
              <w:spacing w:after="0" w:line="240" w:lineRule="auto"/>
              <w:ind w:right="156"/>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ккал/нм·м</w:t>
            </w:r>
          </w:p>
        </w:tc>
        <w:tc>
          <w:tcPr>
            <w:tcW w:w="1418" w:type="dxa"/>
          </w:tcPr>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ind w:right="95"/>
              <w:jc w:val="center"/>
              <w:rPr>
                <w:rFonts w:ascii="Times New Roman" w:eastAsia="Times New Roman" w:hAnsi="Times New Roman"/>
                <w:sz w:val="20"/>
                <w:szCs w:val="20"/>
              </w:rPr>
            </w:pPr>
            <w:r w:rsidRPr="000A2D10">
              <w:rPr>
                <w:rFonts w:ascii="Times New Roman" w:eastAsia="Times New Roman" w:hAnsi="Times New Roman"/>
                <w:sz w:val="20"/>
                <w:szCs w:val="20"/>
              </w:rPr>
              <w:t>Уголь 5100</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ккал/нм·м³.</w:t>
            </w:r>
          </w:p>
        </w:tc>
        <w:tc>
          <w:tcPr>
            <w:tcW w:w="1132"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0" w:after="0" w:line="240" w:lineRule="auto"/>
              <w:ind w:right="149"/>
              <w:jc w:val="center"/>
              <w:rPr>
                <w:rFonts w:ascii="Times New Roman" w:eastAsia="Times New Roman" w:hAnsi="Times New Roman"/>
                <w:sz w:val="20"/>
                <w:szCs w:val="20"/>
              </w:rPr>
            </w:pPr>
            <w:r w:rsidRPr="000A2D10">
              <w:rPr>
                <w:rFonts w:ascii="Times New Roman" w:eastAsia="Times New Roman" w:hAnsi="Times New Roman"/>
                <w:sz w:val="20"/>
                <w:szCs w:val="20"/>
              </w:rPr>
              <w:t>4885,18</w:t>
            </w:r>
          </w:p>
        </w:tc>
        <w:tc>
          <w:tcPr>
            <w:tcW w:w="1418"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0" w:after="0" w:line="240" w:lineRule="auto"/>
              <w:ind w:right="153"/>
              <w:jc w:val="center"/>
              <w:rPr>
                <w:rFonts w:ascii="Times New Roman" w:eastAsia="Times New Roman" w:hAnsi="Times New Roman"/>
                <w:sz w:val="20"/>
                <w:szCs w:val="20"/>
              </w:rPr>
            </w:pPr>
            <w:r w:rsidRPr="000A2D10">
              <w:rPr>
                <w:rFonts w:ascii="Times New Roman" w:eastAsia="Times New Roman" w:hAnsi="Times New Roman"/>
                <w:sz w:val="20"/>
                <w:szCs w:val="20"/>
              </w:rPr>
              <w:t>157,6</w:t>
            </w:r>
          </w:p>
        </w:tc>
        <w:tc>
          <w:tcPr>
            <w:tcW w:w="1274"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0" w:after="0" w:line="240" w:lineRule="auto"/>
              <w:ind w:right="215"/>
              <w:jc w:val="center"/>
              <w:rPr>
                <w:rFonts w:ascii="Times New Roman" w:eastAsia="Times New Roman" w:hAnsi="Times New Roman"/>
                <w:sz w:val="20"/>
                <w:szCs w:val="20"/>
              </w:rPr>
            </w:pPr>
            <w:r w:rsidRPr="000A2D10">
              <w:rPr>
                <w:rFonts w:ascii="Times New Roman" w:eastAsia="Times New Roman" w:hAnsi="Times New Roman"/>
                <w:sz w:val="20"/>
                <w:szCs w:val="20"/>
              </w:rPr>
              <w:t>769,90</w:t>
            </w:r>
          </w:p>
        </w:tc>
      </w:tr>
      <w:tr w:rsidR="000A2D10" w:rsidRPr="000A2D10" w:rsidTr="000A2D10">
        <w:trPr>
          <w:trHeight w:val="1113"/>
        </w:trPr>
        <w:tc>
          <w:tcPr>
            <w:tcW w:w="3084" w:type="dxa"/>
          </w:tcPr>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left="762" w:right="465" w:hanging="274"/>
              <w:jc w:val="center"/>
              <w:rPr>
                <w:rFonts w:ascii="Times New Roman" w:eastAsia="Times New Roman" w:hAnsi="Times New Roman"/>
                <w:sz w:val="20"/>
                <w:szCs w:val="20"/>
              </w:rPr>
            </w:pPr>
            <w:r w:rsidRPr="000A2D10">
              <w:rPr>
                <w:rFonts w:ascii="Times New Roman" w:eastAsia="Times New Roman" w:hAnsi="Times New Roman"/>
                <w:spacing w:val="-5"/>
                <w:sz w:val="20"/>
                <w:szCs w:val="20"/>
              </w:rPr>
              <w:t>Котельная</w:t>
            </w:r>
            <w:r w:rsidRPr="000A2D10">
              <w:rPr>
                <w:rFonts w:ascii="Times New Roman" w:eastAsia="Times New Roman" w:hAnsi="Times New Roman"/>
                <w:spacing w:val="-10"/>
                <w:sz w:val="20"/>
                <w:szCs w:val="20"/>
              </w:rPr>
              <w:t xml:space="preserve"> </w:t>
            </w:r>
            <w:r w:rsidRPr="000A2D10">
              <w:rPr>
                <w:rFonts w:ascii="Times New Roman" w:eastAsia="Times New Roman" w:hAnsi="Times New Roman"/>
                <w:spacing w:val="-4"/>
                <w:sz w:val="20"/>
                <w:szCs w:val="20"/>
              </w:rPr>
              <w:t>№2</w:t>
            </w:r>
            <w:r w:rsidRPr="000A2D10">
              <w:rPr>
                <w:rFonts w:ascii="Times New Roman" w:eastAsia="Times New Roman" w:hAnsi="Times New Roman"/>
                <w:spacing w:val="-9"/>
                <w:sz w:val="20"/>
                <w:szCs w:val="20"/>
              </w:rPr>
              <w:t xml:space="preserve"> </w:t>
            </w:r>
            <w:r w:rsidRPr="000A2D10">
              <w:rPr>
                <w:rFonts w:ascii="Times New Roman" w:eastAsia="Times New Roman" w:hAnsi="Times New Roman"/>
                <w:spacing w:val="-4"/>
                <w:sz w:val="20"/>
                <w:szCs w:val="20"/>
              </w:rPr>
              <w:t>(после</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реконструкции)</w:t>
            </w:r>
          </w:p>
        </w:tc>
        <w:tc>
          <w:tcPr>
            <w:tcW w:w="1418" w:type="dxa"/>
          </w:tcPr>
          <w:p w:rsidR="000A2D10" w:rsidRPr="000A2D10" w:rsidRDefault="000A2D10" w:rsidP="000A2D10">
            <w:pPr>
              <w:autoSpaceDE w:val="0"/>
              <w:autoSpaceDN w:val="0"/>
              <w:spacing w:before="56" w:after="0" w:line="240" w:lineRule="auto"/>
              <w:ind w:right="11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газ</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природный</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8078</w:t>
            </w:r>
          </w:p>
          <w:p w:rsidR="000A2D10" w:rsidRPr="000A2D10" w:rsidRDefault="000A2D10" w:rsidP="000A2D10">
            <w:pPr>
              <w:autoSpaceDE w:val="0"/>
              <w:autoSpaceDN w:val="0"/>
              <w:spacing w:after="0" w:line="240" w:lineRule="auto"/>
              <w:ind w:right="156"/>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ккал/нм·м</w:t>
            </w:r>
          </w:p>
        </w:tc>
        <w:tc>
          <w:tcPr>
            <w:tcW w:w="1418" w:type="dxa"/>
          </w:tcPr>
          <w:p w:rsidR="000A2D10" w:rsidRPr="000A2D10" w:rsidRDefault="000A2D10" w:rsidP="000A2D10">
            <w:pPr>
              <w:autoSpaceDE w:val="0"/>
              <w:autoSpaceDN w:val="0"/>
              <w:spacing w:before="10" w:after="0" w:line="240" w:lineRule="auto"/>
              <w:jc w:val="center"/>
              <w:rPr>
                <w:rFonts w:ascii="Times New Roman" w:eastAsia="Times New Roman" w:hAnsi="Times New Roman"/>
                <w:i/>
                <w:sz w:val="20"/>
                <w:szCs w:val="20"/>
                <w:lang w:val="ru-RU"/>
              </w:rPr>
            </w:pPr>
          </w:p>
          <w:p w:rsidR="000A2D10" w:rsidRPr="000A2D10" w:rsidRDefault="000A2D10" w:rsidP="000A2D10">
            <w:pPr>
              <w:autoSpaceDE w:val="0"/>
              <w:autoSpaceDN w:val="0"/>
              <w:spacing w:after="0" w:line="240" w:lineRule="auto"/>
              <w:ind w:right="95"/>
              <w:jc w:val="center"/>
              <w:rPr>
                <w:rFonts w:ascii="Times New Roman" w:eastAsia="Times New Roman" w:hAnsi="Times New Roman"/>
                <w:sz w:val="20"/>
                <w:szCs w:val="20"/>
              </w:rPr>
            </w:pPr>
            <w:r w:rsidRPr="000A2D10">
              <w:rPr>
                <w:rFonts w:ascii="Times New Roman" w:eastAsia="Times New Roman" w:hAnsi="Times New Roman"/>
                <w:sz w:val="20"/>
                <w:szCs w:val="20"/>
              </w:rPr>
              <w:t>Уголь 5100</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ккал/нм·м³.</w:t>
            </w:r>
          </w:p>
        </w:tc>
        <w:tc>
          <w:tcPr>
            <w:tcW w:w="1132"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2" w:after="0" w:line="240" w:lineRule="auto"/>
              <w:ind w:right="149"/>
              <w:jc w:val="center"/>
              <w:rPr>
                <w:rFonts w:ascii="Times New Roman" w:eastAsia="Times New Roman" w:hAnsi="Times New Roman"/>
                <w:sz w:val="20"/>
                <w:szCs w:val="20"/>
              </w:rPr>
            </w:pPr>
            <w:r w:rsidRPr="000A2D10">
              <w:rPr>
                <w:rFonts w:ascii="Times New Roman" w:eastAsia="Times New Roman" w:hAnsi="Times New Roman"/>
                <w:sz w:val="20"/>
                <w:szCs w:val="20"/>
              </w:rPr>
              <w:t>4085,18</w:t>
            </w:r>
          </w:p>
        </w:tc>
        <w:tc>
          <w:tcPr>
            <w:tcW w:w="1418"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2" w:after="0" w:line="240" w:lineRule="auto"/>
              <w:ind w:right="153"/>
              <w:jc w:val="center"/>
              <w:rPr>
                <w:rFonts w:ascii="Times New Roman" w:eastAsia="Times New Roman" w:hAnsi="Times New Roman"/>
                <w:sz w:val="20"/>
                <w:szCs w:val="20"/>
              </w:rPr>
            </w:pPr>
            <w:r w:rsidRPr="000A2D10">
              <w:rPr>
                <w:rFonts w:ascii="Times New Roman" w:eastAsia="Times New Roman" w:hAnsi="Times New Roman"/>
                <w:sz w:val="20"/>
                <w:szCs w:val="20"/>
              </w:rPr>
              <w:t>157,6</w:t>
            </w:r>
          </w:p>
        </w:tc>
        <w:tc>
          <w:tcPr>
            <w:tcW w:w="1274"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before="172" w:after="0" w:line="240" w:lineRule="auto"/>
              <w:ind w:right="215"/>
              <w:jc w:val="center"/>
              <w:rPr>
                <w:rFonts w:ascii="Times New Roman" w:eastAsia="Times New Roman" w:hAnsi="Times New Roman"/>
                <w:sz w:val="20"/>
                <w:szCs w:val="20"/>
              </w:rPr>
            </w:pPr>
            <w:r w:rsidRPr="000A2D10">
              <w:rPr>
                <w:rFonts w:ascii="Times New Roman" w:eastAsia="Times New Roman" w:hAnsi="Times New Roman"/>
                <w:sz w:val="20"/>
                <w:szCs w:val="20"/>
              </w:rPr>
              <w:t>643,82</w:t>
            </w:r>
          </w:p>
        </w:tc>
      </w:tr>
      <w:tr w:rsidR="000A2D10" w:rsidRPr="000A2D10" w:rsidTr="000A2D10">
        <w:trPr>
          <w:trHeight w:val="845"/>
        </w:trPr>
        <w:tc>
          <w:tcPr>
            <w:tcW w:w="3084" w:type="dxa"/>
          </w:tcPr>
          <w:p w:rsidR="000A2D10" w:rsidRPr="000A2D10" w:rsidRDefault="000A2D10" w:rsidP="000A2D10">
            <w:pPr>
              <w:spacing w:after="0" w:line="240" w:lineRule="auto"/>
              <w:jc w:val="center"/>
              <w:rPr>
                <w:rFonts w:ascii="Times New Roman" w:hAnsi="Times New Roman"/>
                <w:sz w:val="20"/>
                <w:szCs w:val="20"/>
                <w:lang w:val="ru-RU"/>
              </w:rPr>
            </w:pPr>
            <w:r w:rsidRPr="000A2D10">
              <w:rPr>
                <w:rFonts w:ascii="Times New Roman" w:hAnsi="Times New Roman"/>
                <w:sz w:val="20"/>
                <w:szCs w:val="20"/>
                <w:lang w:val="ru-RU"/>
              </w:rPr>
              <w:t>Блочная котельная санатория-профилактория БУЗОО «Центр медицинской реабилитации»</w:t>
            </w:r>
          </w:p>
        </w:tc>
        <w:tc>
          <w:tcPr>
            <w:tcW w:w="1418" w:type="dxa"/>
          </w:tcPr>
          <w:p w:rsidR="000A2D10" w:rsidRPr="000A2D10" w:rsidRDefault="000A2D10" w:rsidP="000A2D10">
            <w:pPr>
              <w:autoSpaceDE w:val="0"/>
              <w:autoSpaceDN w:val="0"/>
              <w:spacing w:after="0" w:line="240" w:lineRule="auto"/>
              <w:ind w:right="11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газ</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природный</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8078</w:t>
            </w:r>
          </w:p>
          <w:p w:rsidR="000A2D10" w:rsidRPr="000A2D10" w:rsidRDefault="000A2D10" w:rsidP="000A2D10">
            <w:pPr>
              <w:autoSpaceDE w:val="0"/>
              <w:autoSpaceDN w:val="0"/>
              <w:spacing w:after="0" w:line="240" w:lineRule="auto"/>
              <w:ind w:right="156"/>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ккал/нм·м</w:t>
            </w:r>
          </w:p>
        </w:tc>
        <w:tc>
          <w:tcPr>
            <w:tcW w:w="1418" w:type="dxa"/>
          </w:tcPr>
          <w:p w:rsidR="000A2D10" w:rsidRPr="000A2D10" w:rsidRDefault="000A2D10" w:rsidP="000A2D10">
            <w:pPr>
              <w:autoSpaceDE w:val="0"/>
              <w:autoSpaceDN w:val="0"/>
              <w:spacing w:before="221" w:after="0" w:line="240" w:lineRule="auto"/>
              <w:ind w:right="95"/>
              <w:jc w:val="center"/>
              <w:rPr>
                <w:rFonts w:ascii="Times New Roman" w:eastAsia="Times New Roman" w:hAnsi="Times New Roman"/>
                <w:sz w:val="20"/>
                <w:szCs w:val="20"/>
              </w:rPr>
            </w:pPr>
            <w:r w:rsidRPr="000A2D10">
              <w:rPr>
                <w:rFonts w:ascii="Times New Roman" w:eastAsia="Times New Roman" w:hAnsi="Times New Roman"/>
                <w:sz w:val="20"/>
                <w:szCs w:val="20"/>
              </w:rPr>
              <w:t>Уголь 5100</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ккал/нм·м³.</w:t>
            </w:r>
          </w:p>
        </w:tc>
        <w:tc>
          <w:tcPr>
            <w:tcW w:w="1132" w:type="dxa"/>
          </w:tcPr>
          <w:p w:rsidR="000A2D10" w:rsidRPr="000A2D10" w:rsidRDefault="000A2D10" w:rsidP="000A2D10">
            <w:pPr>
              <w:autoSpaceDE w:val="0"/>
              <w:autoSpaceDN w:val="0"/>
              <w:spacing w:before="4"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right="149"/>
              <w:jc w:val="center"/>
              <w:rPr>
                <w:rFonts w:ascii="Times New Roman" w:eastAsia="Times New Roman" w:hAnsi="Times New Roman"/>
                <w:sz w:val="20"/>
                <w:szCs w:val="20"/>
              </w:rPr>
            </w:pPr>
            <w:r w:rsidRPr="000A2D10">
              <w:rPr>
                <w:rFonts w:ascii="Times New Roman" w:eastAsia="Times New Roman" w:hAnsi="Times New Roman"/>
                <w:sz w:val="20"/>
                <w:szCs w:val="20"/>
              </w:rPr>
              <w:t>1805,39</w:t>
            </w:r>
          </w:p>
        </w:tc>
        <w:tc>
          <w:tcPr>
            <w:tcW w:w="1418"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right="153"/>
              <w:jc w:val="center"/>
              <w:rPr>
                <w:rFonts w:ascii="Times New Roman" w:eastAsia="Times New Roman" w:hAnsi="Times New Roman"/>
                <w:sz w:val="20"/>
                <w:szCs w:val="20"/>
              </w:rPr>
            </w:pPr>
            <w:r w:rsidRPr="000A2D10">
              <w:rPr>
                <w:rFonts w:ascii="Times New Roman" w:eastAsia="Times New Roman" w:hAnsi="Times New Roman"/>
                <w:sz w:val="20"/>
                <w:szCs w:val="20"/>
              </w:rPr>
              <w:t>265,99</w:t>
            </w:r>
          </w:p>
        </w:tc>
        <w:tc>
          <w:tcPr>
            <w:tcW w:w="1274" w:type="dxa"/>
          </w:tcPr>
          <w:p w:rsidR="000A2D10" w:rsidRPr="000A2D10" w:rsidRDefault="000A2D10" w:rsidP="000A2D10">
            <w:pPr>
              <w:autoSpaceDE w:val="0"/>
              <w:autoSpaceDN w:val="0"/>
              <w:spacing w:after="0" w:line="240" w:lineRule="auto"/>
              <w:jc w:val="center"/>
              <w:rPr>
                <w:rFonts w:ascii="Times New Roman" w:eastAsia="Times New Roman" w:hAnsi="Times New Roman"/>
                <w:i/>
                <w:sz w:val="20"/>
                <w:szCs w:val="20"/>
              </w:rPr>
            </w:pPr>
          </w:p>
          <w:p w:rsidR="000A2D10" w:rsidRPr="000A2D10" w:rsidRDefault="000A2D10" w:rsidP="000A2D10">
            <w:pPr>
              <w:autoSpaceDE w:val="0"/>
              <w:autoSpaceDN w:val="0"/>
              <w:spacing w:after="0" w:line="240" w:lineRule="auto"/>
              <w:ind w:right="215"/>
              <w:jc w:val="center"/>
              <w:rPr>
                <w:rFonts w:ascii="Times New Roman" w:eastAsia="Times New Roman" w:hAnsi="Times New Roman"/>
                <w:sz w:val="20"/>
                <w:szCs w:val="20"/>
              </w:rPr>
            </w:pPr>
            <w:r w:rsidRPr="000A2D10">
              <w:rPr>
                <w:rFonts w:ascii="Times New Roman" w:eastAsia="Times New Roman" w:hAnsi="Times New Roman"/>
                <w:sz w:val="20"/>
                <w:szCs w:val="20"/>
              </w:rPr>
              <w:t>388,61</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79" w:name="_Toc133415572"/>
      <w:r w:rsidRPr="000A2D10">
        <w:rPr>
          <w:rFonts w:ascii="Times New Roman" w:eastAsia="Times New Roman" w:hAnsi="Times New Roman"/>
          <w:b/>
          <w:bCs/>
          <w:sz w:val="24"/>
          <w:szCs w:val="26"/>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79"/>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настоящее время в качестве основного вида топлива для котельных д.п. Чернолучинский используется природный газ.</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Индивидуальные источники тепловой энергии в частных жилых домах в качестве топлива используют - природный газ.</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Местным видом топлива в Чернолучинском городском поселении являются дрова. Существующие источники тепловой энергии не используют местные виды топлива в качестве основного в связи с низким КПД и высокой себестоимостью.</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Возобновляемые источники энергии в поселении отсутствуют.</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0" w:name="_Toc133415573"/>
      <w:r w:rsidRPr="000A2D10">
        <w:rPr>
          <w:rFonts w:ascii="Times New Roman" w:eastAsia="Times New Roman" w:hAnsi="Times New Roman"/>
          <w:b/>
          <w:bCs/>
          <w:sz w:val="24"/>
          <w:szCs w:val="26"/>
        </w:rPr>
        <w:t>Виды топлива, их долю и значение низшей теплоты сгорания топлива, используемые для производства тепловой энергии по каждой системе теплоснабжения</w:t>
      </w:r>
      <w:bookmarkEnd w:id="80"/>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На котельных д.п. Чернолучинский</w:t>
      </w:r>
      <w:r w:rsidRPr="000A2D10">
        <w:rPr>
          <w:rFonts w:ascii="Times New Roman" w:hAnsi="Times New Roman"/>
          <w:bCs/>
          <w:sz w:val="24"/>
        </w:rPr>
        <w:t>, в качестве топлива используется газ, поставляемый по газопроводам (см. таблицу 8.1)</w:t>
      </w:r>
      <w:r w:rsidRPr="000A2D10">
        <w:rPr>
          <w:rFonts w:ascii="Times New Roman" w:hAnsi="Times New Roman"/>
          <w:sz w:val="24"/>
        </w:rPr>
        <w:t xml:space="preserve"> </w:t>
      </w: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1" w:name="_Toc133415574"/>
      <w:r w:rsidRPr="000A2D10">
        <w:rPr>
          <w:rFonts w:ascii="Times New Roman" w:eastAsia="Times New Roman" w:hAnsi="Times New Roman"/>
          <w:b/>
          <w:bCs/>
          <w:sz w:val="24"/>
          <w:szCs w:val="26"/>
        </w:rPr>
        <w:t>Преобладающий в поселении вид топлива, определяемый по совокупности всех систем теплоснабжения, находящихся в соответствующем поселении</w:t>
      </w:r>
      <w:bookmarkEnd w:id="81"/>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Преобладающего вида топлива в Чернолучинском городском поселении по совокупности всех систем теплоснабжения – нет. В поселении имеется три централизованные системы теплоснабжения. Котельными данных систем используется единственный и основной вид топлива – природный газ.</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2" w:name="_Toc133415575"/>
      <w:r w:rsidRPr="000A2D10">
        <w:rPr>
          <w:rFonts w:ascii="Times New Roman" w:eastAsia="Times New Roman" w:hAnsi="Times New Roman"/>
          <w:b/>
          <w:bCs/>
          <w:sz w:val="24"/>
          <w:szCs w:val="26"/>
        </w:rPr>
        <w:lastRenderedPageBreak/>
        <w:t>Приоритетное направление развития топливного баланса поселения</w:t>
      </w:r>
      <w:bookmarkEnd w:id="82"/>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0A2D10" w:rsidRPr="000A2D10" w:rsidRDefault="000A2D10" w:rsidP="000A2D10">
      <w:pPr>
        <w:keepNext/>
        <w:keepLines/>
        <w:pageBreakBefore/>
        <w:tabs>
          <w:tab w:val="left" w:pos="1985"/>
        </w:tabs>
        <w:spacing w:after="120" w:line="240" w:lineRule="auto"/>
        <w:ind w:firstLine="709"/>
        <w:jc w:val="both"/>
        <w:outlineLvl w:val="0"/>
        <w:rPr>
          <w:rFonts w:ascii="Times New Roman" w:eastAsia="Times New Roman" w:hAnsi="Times New Roman"/>
          <w:b/>
          <w:bCs/>
          <w:sz w:val="28"/>
          <w:szCs w:val="28"/>
        </w:rPr>
      </w:pPr>
      <w:bookmarkStart w:id="83" w:name="_Toc133415576"/>
      <w:r w:rsidRPr="000A2D10">
        <w:rPr>
          <w:rFonts w:ascii="Times New Roman" w:eastAsia="Times New Roman" w:hAnsi="Times New Roman"/>
          <w:b/>
          <w:bCs/>
          <w:sz w:val="28"/>
          <w:szCs w:val="28"/>
        </w:rPr>
        <w:lastRenderedPageBreak/>
        <w:t>Инвестиции в строительство, реконструкцию, техническое перевооружение и (или) модернизацию</w:t>
      </w:r>
      <w:bookmarkEnd w:id="83"/>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Реестр мероприятий, принятые в схеме теплоснабжения, приведены в таблице 9.1.</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Таблица 9.1. Реестр мероприятий схемы теплоснабжения</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0A2D10" w:rsidRPr="000A2D10" w:rsidTr="000A2D10">
        <w:trPr>
          <w:trHeight w:val="827"/>
        </w:trPr>
        <w:tc>
          <w:tcPr>
            <w:tcW w:w="655" w:type="dxa"/>
            <w:vMerge w:val="restart"/>
          </w:tcPr>
          <w:p w:rsidR="000A2D10" w:rsidRPr="000A2D10" w:rsidRDefault="000A2D10" w:rsidP="000A2D10">
            <w:pPr>
              <w:autoSpaceDE w:val="0"/>
              <w:autoSpaceDN w:val="0"/>
              <w:spacing w:before="2"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165" w:right="135" w:firstLine="50"/>
              <w:jc w:val="center"/>
              <w:rPr>
                <w:rFonts w:ascii="Times New Roman" w:eastAsia="Times New Roman" w:hAnsi="Times New Roman"/>
                <w:b/>
                <w:i/>
                <w:sz w:val="20"/>
                <w:szCs w:val="20"/>
              </w:rPr>
            </w:pPr>
            <w:r w:rsidRPr="000A2D10">
              <w:rPr>
                <w:rFonts w:ascii="Times New Roman" w:eastAsia="Times New Roman" w:hAnsi="Times New Roman"/>
                <w:b/>
                <w:i/>
                <w:sz w:val="20"/>
                <w:szCs w:val="20"/>
              </w:rPr>
              <w:t>№</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pacing w:val="-3"/>
                <w:sz w:val="20"/>
                <w:szCs w:val="20"/>
              </w:rPr>
              <w:t>п\п</w:t>
            </w:r>
          </w:p>
        </w:tc>
        <w:tc>
          <w:tcPr>
            <w:tcW w:w="2263" w:type="dxa"/>
            <w:vMerge w:val="restart"/>
          </w:tcPr>
          <w:p w:rsidR="000A2D10" w:rsidRPr="000A2D10" w:rsidRDefault="000A2D10" w:rsidP="000A2D10">
            <w:pPr>
              <w:autoSpaceDE w:val="0"/>
              <w:autoSpaceDN w:val="0"/>
              <w:spacing w:before="140" w:after="0" w:line="240" w:lineRule="auto"/>
              <w:ind w:left="220" w:right="204" w:hanging="1"/>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Наименование</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pacing w:val="-4"/>
                <w:sz w:val="20"/>
                <w:szCs w:val="20"/>
                <w:lang w:val="ru-RU"/>
              </w:rPr>
              <w:t xml:space="preserve">предложения </w:t>
            </w:r>
            <w:r w:rsidRPr="000A2D10">
              <w:rPr>
                <w:rFonts w:ascii="Times New Roman" w:eastAsia="Times New Roman" w:hAnsi="Times New Roman"/>
                <w:b/>
                <w:i/>
                <w:spacing w:val="-3"/>
                <w:sz w:val="20"/>
                <w:szCs w:val="20"/>
                <w:lang w:val="ru-RU"/>
              </w:rPr>
              <w:t>по</w:t>
            </w:r>
            <w:r w:rsidRPr="000A2D10">
              <w:rPr>
                <w:rFonts w:ascii="Times New Roman" w:eastAsia="Times New Roman" w:hAnsi="Times New Roman"/>
                <w:b/>
                <w:i/>
                <w:spacing w:val="-2"/>
                <w:sz w:val="20"/>
                <w:szCs w:val="20"/>
                <w:lang w:val="ru-RU"/>
              </w:rPr>
              <w:t xml:space="preserve"> </w:t>
            </w:r>
            <w:r w:rsidRPr="000A2D10">
              <w:rPr>
                <w:rFonts w:ascii="Times New Roman" w:eastAsia="Times New Roman" w:hAnsi="Times New Roman"/>
                <w:b/>
                <w:i/>
                <w:spacing w:val="-6"/>
                <w:sz w:val="20"/>
                <w:szCs w:val="20"/>
                <w:lang w:val="ru-RU"/>
              </w:rPr>
              <w:t>строительству</w:t>
            </w:r>
            <w:r w:rsidRPr="000A2D10">
              <w:rPr>
                <w:rFonts w:ascii="Times New Roman" w:eastAsia="Times New Roman" w:hAnsi="Times New Roman"/>
                <w:b/>
                <w:i/>
                <w:spacing w:val="-5"/>
                <w:sz w:val="20"/>
                <w:szCs w:val="20"/>
                <w:lang w:val="ru-RU"/>
              </w:rPr>
              <w:t xml:space="preserve"> и</w:t>
            </w:r>
            <w:r w:rsidRPr="000A2D10">
              <w:rPr>
                <w:rFonts w:ascii="Times New Roman" w:eastAsia="Times New Roman" w:hAnsi="Times New Roman"/>
                <w:b/>
                <w:i/>
                <w:spacing w:val="-57"/>
                <w:sz w:val="20"/>
                <w:szCs w:val="20"/>
                <w:lang w:val="ru-RU"/>
              </w:rPr>
              <w:t xml:space="preserve"> </w:t>
            </w:r>
            <w:r w:rsidRPr="000A2D10">
              <w:rPr>
                <w:rFonts w:ascii="Times New Roman" w:eastAsia="Times New Roman" w:hAnsi="Times New Roman"/>
                <w:b/>
                <w:i/>
                <w:sz w:val="20"/>
                <w:szCs w:val="20"/>
                <w:lang w:val="ru-RU"/>
              </w:rPr>
              <w:t>реконструкции</w:t>
            </w:r>
          </w:p>
        </w:tc>
        <w:tc>
          <w:tcPr>
            <w:tcW w:w="1332" w:type="dxa"/>
            <w:vMerge w:val="restart"/>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after="0" w:line="240" w:lineRule="auto"/>
              <w:ind w:left="144" w:right="132" w:firstLine="1"/>
              <w:jc w:val="center"/>
              <w:rPr>
                <w:rFonts w:ascii="Times New Roman" w:eastAsia="Times New Roman" w:hAnsi="Times New Roman"/>
                <w:b/>
                <w:i/>
                <w:sz w:val="20"/>
                <w:szCs w:val="20"/>
              </w:rPr>
            </w:pPr>
            <w:r w:rsidRPr="000A2D10">
              <w:rPr>
                <w:rFonts w:ascii="Times New Roman" w:eastAsia="Times New Roman" w:hAnsi="Times New Roman"/>
                <w:b/>
                <w:i/>
                <w:sz w:val="20"/>
                <w:szCs w:val="20"/>
              </w:rPr>
              <w:t>Кап.</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pacing w:val="-4"/>
                <w:sz w:val="20"/>
                <w:szCs w:val="20"/>
              </w:rPr>
              <w:t>вложения</w:t>
            </w:r>
            <w:r w:rsidRPr="000A2D10">
              <w:rPr>
                <w:rFonts w:ascii="Times New Roman" w:eastAsia="Times New Roman" w:hAnsi="Times New Roman"/>
                <w:b/>
                <w:i/>
                <w:spacing w:val="-58"/>
                <w:sz w:val="20"/>
                <w:szCs w:val="20"/>
              </w:rPr>
              <w:t xml:space="preserve"> </w:t>
            </w:r>
            <w:r w:rsidRPr="000A2D10">
              <w:rPr>
                <w:rFonts w:ascii="Times New Roman" w:eastAsia="Times New Roman" w:hAnsi="Times New Roman"/>
                <w:b/>
                <w:i/>
                <w:spacing w:val="-4"/>
                <w:sz w:val="20"/>
                <w:szCs w:val="20"/>
              </w:rPr>
              <w:t>тыс.</w:t>
            </w:r>
            <w:r w:rsidRPr="000A2D10">
              <w:rPr>
                <w:rFonts w:ascii="Times New Roman" w:eastAsia="Times New Roman" w:hAnsi="Times New Roman"/>
                <w:b/>
                <w:i/>
                <w:spacing w:val="-11"/>
                <w:sz w:val="20"/>
                <w:szCs w:val="20"/>
              </w:rPr>
              <w:t xml:space="preserve"> </w:t>
            </w:r>
            <w:r w:rsidRPr="000A2D10">
              <w:rPr>
                <w:rFonts w:ascii="Times New Roman" w:eastAsia="Times New Roman" w:hAnsi="Times New Roman"/>
                <w:b/>
                <w:i/>
                <w:spacing w:val="-3"/>
                <w:sz w:val="20"/>
                <w:szCs w:val="20"/>
              </w:rPr>
              <w:t>руб.</w:t>
            </w:r>
          </w:p>
        </w:tc>
        <w:tc>
          <w:tcPr>
            <w:tcW w:w="2834" w:type="dxa"/>
            <w:vMerge w:val="restart"/>
          </w:tcPr>
          <w:p w:rsidR="000A2D10" w:rsidRPr="000A2D10" w:rsidRDefault="000A2D10" w:rsidP="000A2D10">
            <w:pPr>
              <w:autoSpaceDE w:val="0"/>
              <w:autoSpaceDN w:val="0"/>
              <w:spacing w:before="1"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557" w:right="540" w:hanging="6"/>
              <w:jc w:val="center"/>
              <w:rPr>
                <w:rFonts w:ascii="Times New Roman" w:eastAsia="Times New Roman" w:hAnsi="Times New Roman"/>
                <w:b/>
                <w:i/>
                <w:sz w:val="20"/>
                <w:szCs w:val="20"/>
              </w:rPr>
            </w:pPr>
            <w:r w:rsidRPr="000A2D10">
              <w:rPr>
                <w:rFonts w:ascii="Times New Roman" w:eastAsia="Times New Roman" w:hAnsi="Times New Roman"/>
                <w:b/>
                <w:i/>
                <w:spacing w:val="-5"/>
                <w:sz w:val="20"/>
                <w:szCs w:val="20"/>
              </w:rPr>
              <w:t>Предполагаемые</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источники</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pacing w:val="-5"/>
                <w:sz w:val="20"/>
                <w:szCs w:val="20"/>
              </w:rPr>
              <w:t>финансирования</w:t>
            </w:r>
          </w:p>
        </w:tc>
        <w:tc>
          <w:tcPr>
            <w:tcW w:w="2344" w:type="dxa"/>
            <w:gridSpan w:val="3"/>
          </w:tcPr>
          <w:p w:rsidR="000A2D10" w:rsidRPr="000A2D10" w:rsidRDefault="000A2D10" w:rsidP="000A2D10">
            <w:pPr>
              <w:autoSpaceDE w:val="0"/>
              <w:autoSpaceDN w:val="0"/>
              <w:spacing w:after="0" w:line="276" w:lineRule="exact"/>
              <w:ind w:left="310" w:right="297" w:hanging="4"/>
              <w:jc w:val="center"/>
              <w:rPr>
                <w:rFonts w:ascii="Times New Roman" w:eastAsia="Times New Roman" w:hAnsi="Times New Roman"/>
                <w:b/>
                <w:i/>
                <w:sz w:val="20"/>
                <w:szCs w:val="20"/>
              </w:rPr>
            </w:pPr>
            <w:r w:rsidRPr="000A2D10">
              <w:rPr>
                <w:rFonts w:ascii="Times New Roman" w:eastAsia="Times New Roman" w:hAnsi="Times New Roman"/>
                <w:b/>
                <w:i/>
                <w:sz w:val="20"/>
                <w:szCs w:val="20"/>
              </w:rPr>
              <w:t>Объем</w:t>
            </w:r>
            <w:r w:rsidRPr="000A2D10">
              <w:rPr>
                <w:rFonts w:ascii="Times New Roman" w:eastAsia="Times New Roman" w:hAnsi="Times New Roman"/>
                <w:b/>
                <w:i/>
                <w:spacing w:val="1"/>
                <w:sz w:val="20"/>
                <w:szCs w:val="20"/>
              </w:rPr>
              <w:t xml:space="preserve"> </w:t>
            </w:r>
            <w:r w:rsidRPr="000A2D10">
              <w:rPr>
                <w:rFonts w:ascii="Times New Roman" w:eastAsia="Times New Roman" w:hAnsi="Times New Roman"/>
                <w:b/>
                <w:i/>
                <w:spacing w:val="-5"/>
                <w:sz w:val="20"/>
                <w:szCs w:val="20"/>
              </w:rPr>
              <w:t>финансирования</w:t>
            </w:r>
            <w:r w:rsidRPr="000A2D10">
              <w:rPr>
                <w:rFonts w:ascii="Times New Roman" w:eastAsia="Times New Roman" w:hAnsi="Times New Roman"/>
                <w:b/>
                <w:i/>
                <w:spacing w:val="-57"/>
                <w:sz w:val="20"/>
                <w:szCs w:val="20"/>
              </w:rPr>
              <w:t xml:space="preserve"> </w:t>
            </w:r>
            <w:r w:rsidRPr="000A2D10">
              <w:rPr>
                <w:rFonts w:ascii="Times New Roman" w:eastAsia="Times New Roman" w:hAnsi="Times New Roman"/>
                <w:b/>
                <w:i/>
                <w:sz w:val="20"/>
                <w:szCs w:val="20"/>
              </w:rPr>
              <w:t>тыс.руб</w:t>
            </w:r>
          </w:p>
        </w:tc>
      </w:tr>
      <w:tr w:rsidR="000A2D10" w:rsidRPr="000A2D10" w:rsidTr="000A2D10">
        <w:trPr>
          <w:trHeight w:val="551"/>
        </w:trPr>
        <w:tc>
          <w:tcPr>
            <w:tcW w:w="655"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2263"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1332"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2834" w:type="dxa"/>
            <w:vMerge/>
            <w:tcBorders>
              <w:top w:val="nil"/>
            </w:tcBorders>
          </w:tcPr>
          <w:p w:rsidR="000A2D10" w:rsidRPr="000A2D10" w:rsidRDefault="000A2D10" w:rsidP="000A2D10">
            <w:pPr>
              <w:spacing w:after="0" w:line="240" w:lineRule="auto"/>
              <w:ind w:firstLine="709"/>
              <w:jc w:val="both"/>
              <w:rPr>
                <w:rFonts w:ascii="Times New Roman" w:hAnsi="Times New Roman"/>
                <w:sz w:val="20"/>
                <w:szCs w:val="20"/>
              </w:rPr>
            </w:pPr>
          </w:p>
        </w:tc>
        <w:tc>
          <w:tcPr>
            <w:tcW w:w="792" w:type="dxa"/>
          </w:tcPr>
          <w:p w:rsidR="000A2D10" w:rsidRPr="000A2D10" w:rsidRDefault="000A2D10" w:rsidP="000A2D10">
            <w:pPr>
              <w:autoSpaceDE w:val="0"/>
              <w:autoSpaceDN w:val="0"/>
              <w:spacing w:after="0" w:line="272" w:lineRule="exact"/>
              <w:ind w:left="127"/>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2023-</w:t>
            </w:r>
          </w:p>
          <w:p w:rsidR="000A2D10" w:rsidRPr="000A2D10" w:rsidRDefault="000A2D10" w:rsidP="000A2D10">
            <w:pPr>
              <w:autoSpaceDE w:val="0"/>
              <w:autoSpaceDN w:val="0"/>
              <w:spacing w:after="0" w:line="259" w:lineRule="exact"/>
              <w:ind w:left="166"/>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2027</w:t>
            </w:r>
          </w:p>
        </w:tc>
        <w:tc>
          <w:tcPr>
            <w:tcW w:w="775" w:type="dxa"/>
          </w:tcPr>
          <w:p w:rsidR="000A2D10" w:rsidRPr="000A2D10" w:rsidRDefault="000A2D10" w:rsidP="000A2D10">
            <w:pPr>
              <w:autoSpaceDE w:val="0"/>
              <w:autoSpaceDN w:val="0"/>
              <w:spacing w:after="0" w:line="272" w:lineRule="exact"/>
              <w:ind w:left="120"/>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2028-</w:t>
            </w:r>
          </w:p>
          <w:p w:rsidR="000A2D10" w:rsidRPr="000A2D10" w:rsidRDefault="000A2D10" w:rsidP="000A2D10">
            <w:pPr>
              <w:autoSpaceDE w:val="0"/>
              <w:autoSpaceDN w:val="0"/>
              <w:spacing w:after="0" w:line="259" w:lineRule="exact"/>
              <w:ind w:left="156"/>
              <w:jc w:val="center"/>
              <w:rPr>
                <w:rFonts w:ascii="Times New Roman" w:eastAsia="Times New Roman" w:hAnsi="Times New Roman"/>
                <w:b/>
                <w:i/>
                <w:sz w:val="20"/>
                <w:szCs w:val="20"/>
              </w:rPr>
            </w:pPr>
            <w:r w:rsidRPr="000A2D10">
              <w:rPr>
                <w:rFonts w:ascii="Times New Roman" w:eastAsia="Times New Roman" w:hAnsi="Times New Roman"/>
                <w:b/>
                <w:i/>
                <w:sz w:val="20"/>
                <w:szCs w:val="20"/>
              </w:rPr>
              <w:t>2032</w:t>
            </w:r>
          </w:p>
        </w:tc>
        <w:tc>
          <w:tcPr>
            <w:tcW w:w="777" w:type="dxa"/>
          </w:tcPr>
          <w:p w:rsidR="000A2D10" w:rsidRPr="000A2D10" w:rsidRDefault="000A2D10" w:rsidP="000A2D10">
            <w:pPr>
              <w:autoSpaceDE w:val="0"/>
              <w:autoSpaceDN w:val="0"/>
              <w:spacing w:after="0" w:line="272" w:lineRule="exact"/>
              <w:ind w:left="120"/>
              <w:jc w:val="center"/>
              <w:rPr>
                <w:rFonts w:ascii="Times New Roman" w:eastAsia="Times New Roman" w:hAnsi="Times New Roman"/>
                <w:b/>
                <w:i/>
                <w:sz w:val="20"/>
                <w:szCs w:val="20"/>
              </w:rPr>
            </w:pPr>
            <w:r w:rsidRPr="000A2D10">
              <w:rPr>
                <w:rFonts w:ascii="Times New Roman" w:eastAsia="Times New Roman" w:hAnsi="Times New Roman"/>
                <w:b/>
                <w:i/>
                <w:sz w:val="20"/>
                <w:szCs w:val="20"/>
              </w:rPr>
              <w:t>2033-</w:t>
            </w:r>
          </w:p>
          <w:p w:rsidR="000A2D10" w:rsidRPr="000A2D10" w:rsidRDefault="000A2D10" w:rsidP="000A2D10">
            <w:pPr>
              <w:autoSpaceDE w:val="0"/>
              <w:autoSpaceDN w:val="0"/>
              <w:spacing w:after="0" w:line="259" w:lineRule="exact"/>
              <w:ind w:left="156"/>
              <w:jc w:val="center"/>
              <w:rPr>
                <w:rFonts w:ascii="Times New Roman" w:eastAsia="Times New Roman" w:hAnsi="Times New Roman"/>
                <w:b/>
                <w:i/>
                <w:sz w:val="20"/>
                <w:szCs w:val="20"/>
              </w:rPr>
            </w:pPr>
            <w:r w:rsidRPr="000A2D10">
              <w:rPr>
                <w:rFonts w:ascii="Times New Roman" w:eastAsia="Times New Roman" w:hAnsi="Times New Roman"/>
                <w:b/>
                <w:i/>
                <w:sz w:val="20"/>
                <w:szCs w:val="20"/>
              </w:rPr>
              <w:t>2040</w:t>
            </w:r>
          </w:p>
        </w:tc>
      </w:tr>
      <w:tr w:rsidR="000A2D10" w:rsidRPr="000A2D10" w:rsidTr="000A2D10">
        <w:trPr>
          <w:trHeight w:val="275"/>
        </w:trPr>
        <w:tc>
          <w:tcPr>
            <w:tcW w:w="655" w:type="dxa"/>
          </w:tcPr>
          <w:p w:rsidR="000A2D10" w:rsidRPr="000A2D10" w:rsidRDefault="000A2D10" w:rsidP="000A2D10">
            <w:pPr>
              <w:autoSpaceDE w:val="0"/>
              <w:autoSpaceDN w:val="0"/>
              <w:spacing w:after="0" w:line="256" w:lineRule="exact"/>
              <w:ind w:left="247"/>
              <w:jc w:val="center"/>
              <w:rPr>
                <w:rFonts w:ascii="Times New Roman" w:eastAsia="Times New Roman" w:hAnsi="Times New Roman"/>
                <w:b/>
                <w:i/>
                <w:sz w:val="20"/>
                <w:szCs w:val="20"/>
              </w:rPr>
            </w:pPr>
            <w:r w:rsidRPr="000A2D10">
              <w:rPr>
                <w:rFonts w:ascii="Times New Roman" w:eastAsia="Times New Roman" w:hAnsi="Times New Roman"/>
                <w:b/>
                <w:i/>
                <w:sz w:val="20"/>
                <w:szCs w:val="20"/>
              </w:rPr>
              <w:t>А</w:t>
            </w:r>
          </w:p>
        </w:tc>
        <w:tc>
          <w:tcPr>
            <w:tcW w:w="2263" w:type="dxa"/>
          </w:tcPr>
          <w:p w:rsidR="000A2D10" w:rsidRPr="000A2D10" w:rsidRDefault="000A2D10" w:rsidP="000A2D10">
            <w:pPr>
              <w:autoSpaceDE w:val="0"/>
              <w:autoSpaceDN w:val="0"/>
              <w:spacing w:after="0" w:line="256" w:lineRule="exact"/>
              <w:ind w:left="12"/>
              <w:jc w:val="center"/>
              <w:rPr>
                <w:rFonts w:ascii="Times New Roman" w:eastAsia="Times New Roman" w:hAnsi="Times New Roman"/>
                <w:b/>
                <w:i/>
                <w:sz w:val="20"/>
                <w:szCs w:val="20"/>
              </w:rPr>
            </w:pPr>
            <w:r w:rsidRPr="000A2D10">
              <w:rPr>
                <w:rFonts w:ascii="Times New Roman" w:eastAsia="Times New Roman" w:hAnsi="Times New Roman"/>
                <w:b/>
                <w:i/>
                <w:sz w:val="20"/>
                <w:szCs w:val="20"/>
              </w:rPr>
              <w:t>1</w:t>
            </w:r>
          </w:p>
        </w:tc>
        <w:tc>
          <w:tcPr>
            <w:tcW w:w="1332" w:type="dxa"/>
          </w:tcPr>
          <w:p w:rsidR="000A2D10" w:rsidRPr="000A2D10" w:rsidRDefault="000A2D10" w:rsidP="000A2D10">
            <w:pPr>
              <w:autoSpaceDE w:val="0"/>
              <w:autoSpaceDN w:val="0"/>
              <w:spacing w:after="0" w:line="256" w:lineRule="exact"/>
              <w:ind w:left="8"/>
              <w:jc w:val="center"/>
              <w:rPr>
                <w:rFonts w:ascii="Times New Roman" w:eastAsia="Times New Roman" w:hAnsi="Times New Roman"/>
                <w:b/>
                <w:i/>
                <w:sz w:val="20"/>
                <w:szCs w:val="20"/>
              </w:rPr>
            </w:pPr>
            <w:r w:rsidRPr="000A2D10">
              <w:rPr>
                <w:rFonts w:ascii="Times New Roman" w:eastAsia="Times New Roman" w:hAnsi="Times New Roman"/>
                <w:b/>
                <w:i/>
                <w:sz w:val="20"/>
                <w:szCs w:val="20"/>
              </w:rPr>
              <w:t>2</w:t>
            </w:r>
          </w:p>
        </w:tc>
        <w:tc>
          <w:tcPr>
            <w:tcW w:w="2834" w:type="dxa"/>
          </w:tcPr>
          <w:p w:rsidR="000A2D10" w:rsidRPr="000A2D10" w:rsidRDefault="000A2D10" w:rsidP="000A2D10">
            <w:pPr>
              <w:autoSpaceDE w:val="0"/>
              <w:autoSpaceDN w:val="0"/>
              <w:spacing w:after="0" w:line="256" w:lineRule="exact"/>
              <w:ind w:left="13"/>
              <w:jc w:val="center"/>
              <w:rPr>
                <w:rFonts w:ascii="Times New Roman" w:eastAsia="Times New Roman" w:hAnsi="Times New Roman"/>
                <w:b/>
                <w:i/>
                <w:sz w:val="20"/>
                <w:szCs w:val="20"/>
              </w:rPr>
            </w:pPr>
            <w:r w:rsidRPr="000A2D10">
              <w:rPr>
                <w:rFonts w:ascii="Times New Roman" w:eastAsia="Times New Roman" w:hAnsi="Times New Roman"/>
                <w:b/>
                <w:i/>
                <w:sz w:val="20"/>
                <w:szCs w:val="20"/>
              </w:rPr>
              <w:t>3</w:t>
            </w:r>
          </w:p>
        </w:tc>
        <w:tc>
          <w:tcPr>
            <w:tcW w:w="792" w:type="dxa"/>
          </w:tcPr>
          <w:p w:rsidR="000A2D10" w:rsidRPr="000A2D10" w:rsidRDefault="000A2D10" w:rsidP="000A2D10">
            <w:pPr>
              <w:autoSpaceDE w:val="0"/>
              <w:autoSpaceDN w:val="0"/>
              <w:spacing w:after="0" w:line="256" w:lineRule="exact"/>
              <w:ind w:left="16"/>
              <w:jc w:val="center"/>
              <w:rPr>
                <w:rFonts w:ascii="Times New Roman" w:eastAsia="Times New Roman" w:hAnsi="Times New Roman"/>
                <w:b/>
                <w:i/>
                <w:sz w:val="20"/>
                <w:szCs w:val="20"/>
              </w:rPr>
            </w:pPr>
            <w:r w:rsidRPr="000A2D10">
              <w:rPr>
                <w:rFonts w:ascii="Times New Roman" w:eastAsia="Times New Roman" w:hAnsi="Times New Roman"/>
                <w:b/>
                <w:i/>
                <w:sz w:val="20"/>
                <w:szCs w:val="20"/>
              </w:rPr>
              <w:t>4</w:t>
            </w:r>
          </w:p>
        </w:tc>
        <w:tc>
          <w:tcPr>
            <w:tcW w:w="775" w:type="dxa"/>
          </w:tcPr>
          <w:p w:rsidR="000A2D10" w:rsidRPr="000A2D10" w:rsidRDefault="000A2D10" w:rsidP="000A2D10">
            <w:pPr>
              <w:autoSpaceDE w:val="0"/>
              <w:autoSpaceDN w:val="0"/>
              <w:spacing w:after="0" w:line="256" w:lineRule="exact"/>
              <w:ind w:left="13"/>
              <w:jc w:val="center"/>
              <w:rPr>
                <w:rFonts w:ascii="Times New Roman" w:eastAsia="Times New Roman" w:hAnsi="Times New Roman"/>
                <w:b/>
                <w:i/>
                <w:sz w:val="20"/>
                <w:szCs w:val="20"/>
              </w:rPr>
            </w:pPr>
            <w:r w:rsidRPr="000A2D10">
              <w:rPr>
                <w:rFonts w:ascii="Times New Roman" w:eastAsia="Times New Roman" w:hAnsi="Times New Roman"/>
                <w:b/>
                <w:i/>
                <w:sz w:val="20"/>
                <w:szCs w:val="20"/>
              </w:rPr>
              <w:t>5</w:t>
            </w:r>
          </w:p>
        </w:tc>
        <w:tc>
          <w:tcPr>
            <w:tcW w:w="777" w:type="dxa"/>
          </w:tcPr>
          <w:p w:rsidR="000A2D10" w:rsidRPr="000A2D10" w:rsidRDefault="000A2D10" w:rsidP="000A2D10">
            <w:pPr>
              <w:autoSpaceDE w:val="0"/>
              <w:autoSpaceDN w:val="0"/>
              <w:spacing w:after="0" w:line="256" w:lineRule="exact"/>
              <w:ind w:left="12"/>
              <w:jc w:val="center"/>
              <w:rPr>
                <w:rFonts w:ascii="Times New Roman" w:eastAsia="Times New Roman" w:hAnsi="Times New Roman"/>
                <w:b/>
                <w:i/>
                <w:sz w:val="20"/>
                <w:szCs w:val="20"/>
              </w:rPr>
            </w:pPr>
            <w:r w:rsidRPr="000A2D10">
              <w:rPr>
                <w:rFonts w:ascii="Times New Roman" w:eastAsia="Times New Roman" w:hAnsi="Times New Roman"/>
                <w:b/>
                <w:i/>
                <w:sz w:val="20"/>
                <w:szCs w:val="20"/>
              </w:rPr>
              <w:t>6</w:t>
            </w:r>
          </w:p>
        </w:tc>
      </w:tr>
      <w:tr w:rsidR="000A2D10" w:rsidRPr="000A2D10" w:rsidTr="000A2D10">
        <w:trPr>
          <w:trHeight w:val="827"/>
        </w:trPr>
        <w:tc>
          <w:tcPr>
            <w:tcW w:w="655" w:type="dxa"/>
          </w:tcPr>
          <w:p w:rsidR="000A2D10" w:rsidRPr="000A2D10" w:rsidRDefault="000A2D10" w:rsidP="000A2D10">
            <w:pPr>
              <w:autoSpaceDE w:val="0"/>
              <w:autoSpaceDN w:val="0"/>
              <w:spacing w:before="3"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266"/>
              <w:jc w:val="center"/>
              <w:rPr>
                <w:rFonts w:ascii="Times New Roman" w:eastAsia="Times New Roman" w:hAnsi="Times New Roman"/>
                <w:sz w:val="20"/>
                <w:szCs w:val="20"/>
              </w:rPr>
            </w:pPr>
            <w:r w:rsidRPr="000A2D10">
              <w:rPr>
                <w:rFonts w:ascii="Times New Roman" w:eastAsia="Times New Roman" w:hAnsi="Times New Roman"/>
                <w:sz w:val="20"/>
                <w:szCs w:val="20"/>
              </w:rPr>
              <w:t>1</w:t>
            </w:r>
          </w:p>
        </w:tc>
        <w:tc>
          <w:tcPr>
            <w:tcW w:w="2263" w:type="dxa"/>
          </w:tcPr>
          <w:p w:rsidR="000A2D10" w:rsidRPr="000A2D10" w:rsidRDefault="000A2D10" w:rsidP="000A2D10">
            <w:pPr>
              <w:autoSpaceDE w:val="0"/>
              <w:autoSpaceDN w:val="0"/>
              <w:spacing w:before="131" w:after="0" w:line="240" w:lineRule="auto"/>
              <w:ind w:left="429" w:right="364" w:hanging="36"/>
              <w:jc w:val="center"/>
              <w:rPr>
                <w:rFonts w:ascii="Times New Roman" w:eastAsia="Times New Roman" w:hAnsi="Times New Roman"/>
                <w:sz w:val="20"/>
                <w:szCs w:val="20"/>
              </w:rPr>
            </w:pPr>
            <w:r w:rsidRPr="000A2D10">
              <w:rPr>
                <w:rFonts w:ascii="Times New Roman" w:eastAsia="Times New Roman" w:hAnsi="Times New Roman"/>
                <w:spacing w:val="-5"/>
                <w:sz w:val="20"/>
                <w:szCs w:val="20"/>
              </w:rPr>
              <w:t>Реконструкция</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pacing w:val="-5"/>
                <w:sz w:val="20"/>
                <w:szCs w:val="20"/>
              </w:rPr>
              <w:t>котельной</w:t>
            </w:r>
            <w:r w:rsidRPr="000A2D10">
              <w:rPr>
                <w:rFonts w:ascii="Times New Roman" w:eastAsia="Times New Roman" w:hAnsi="Times New Roman"/>
                <w:spacing w:val="-10"/>
                <w:sz w:val="20"/>
                <w:szCs w:val="20"/>
              </w:rPr>
              <w:t xml:space="preserve"> </w:t>
            </w:r>
            <w:r w:rsidRPr="000A2D10">
              <w:rPr>
                <w:rFonts w:ascii="Times New Roman" w:eastAsia="Times New Roman" w:hAnsi="Times New Roman"/>
                <w:spacing w:val="-5"/>
                <w:sz w:val="20"/>
                <w:szCs w:val="20"/>
              </w:rPr>
              <w:t>№1</w:t>
            </w:r>
          </w:p>
        </w:tc>
        <w:tc>
          <w:tcPr>
            <w:tcW w:w="1332" w:type="dxa"/>
          </w:tcPr>
          <w:p w:rsidR="000A2D10" w:rsidRPr="000A2D10" w:rsidRDefault="000A2D10" w:rsidP="000A2D10">
            <w:pPr>
              <w:autoSpaceDE w:val="0"/>
              <w:autoSpaceDN w:val="0"/>
              <w:spacing w:before="3"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342" w:right="339"/>
              <w:jc w:val="center"/>
              <w:rPr>
                <w:rFonts w:ascii="Times New Roman" w:eastAsia="Times New Roman" w:hAnsi="Times New Roman"/>
                <w:sz w:val="20"/>
                <w:szCs w:val="20"/>
              </w:rPr>
            </w:pPr>
            <w:r w:rsidRPr="000A2D10">
              <w:rPr>
                <w:rFonts w:ascii="Times New Roman" w:eastAsia="Times New Roman" w:hAnsi="Times New Roman"/>
                <w:sz w:val="20"/>
                <w:szCs w:val="20"/>
              </w:rPr>
              <w:t>11000</w:t>
            </w:r>
          </w:p>
        </w:tc>
        <w:tc>
          <w:tcPr>
            <w:tcW w:w="2834" w:type="dxa"/>
          </w:tcPr>
          <w:p w:rsidR="000A2D10" w:rsidRPr="000A2D10" w:rsidRDefault="000A2D10" w:rsidP="000A2D10">
            <w:pPr>
              <w:autoSpaceDE w:val="0"/>
              <w:autoSpaceDN w:val="0"/>
              <w:spacing w:after="0" w:line="240" w:lineRule="auto"/>
              <w:ind w:left="10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 xml:space="preserve">Муниципальный </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бюджет,</w:t>
            </w:r>
            <w:r w:rsidRPr="000A2D10">
              <w:rPr>
                <w:rFonts w:ascii="Times New Roman" w:eastAsia="Times New Roman" w:hAnsi="Times New Roman"/>
                <w:spacing w:val="-4"/>
                <w:sz w:val="20"/>
                <w:szCs w:val="20"/>
                <w:lang w:val="ru-RU"/>
              </w:rPr>
              <w:t xml:space="preserve"> </w:t>
            </w:r>
            <w:r w:rsidRPr="000A2D10">
              <w:rPr>
                <w:rFonts w:ascii="Times New Roman" w:eastAsia="Times New Roman" w:hAnsi="Times New Roman"/>
                <w:sz w:val="20"/>
                <w:szCs w:val="20"/>
                <w:lang w:val="ru-RU"/>
              </w:rPr>
              <w:t>бюджет муниципального</w:t>
            </w:r>
            <w:r w:rsidRPr="000A2D10">
              <w:rPr>
                <w:rFonts w:ascii="Times New Roman" w:eastAsia="Times New Roman" w:hAnsi="Times New Roman"/>
                <w:spacing w:val="-3"/>
                <w:sz w:val="20"/>
                <w:szCs w:val="20"/>
                <w:lang w:val="ru-RU"/>
              </w:rPr>
              <w:t xml:space="preserve"> </w:t>
            </w:r>
            <w:r w:rsidRPr="000A2D10">
              <w:rPr>
                <w:rFonts w:ascii="Times New Roman" w:eastAsia="Times New Roman" w:hAnsi="Times New Roman"/>
                <w:sz w:val="20"/>
                <w:szCs w:val="20"/>
                <w:lang w:val="ru-RU"/>
              </w:rPr>
              <w:t>района</w:t>
            </w:r>
          </w:p>
        </w:tc>
        <w:tc>
          <w:tcPr>
            <w:tcW w:w="792"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p>
        </w:tc>
        <w:tc>
          <w:tcPr>
            <w:tcW w:w="775" w:type="dxa"/>
          </w:tcPr>
          <w:p w:rsidR="000A2D10" w:rsidRPr="000A2D10" w:rsidRDefault="000A2D10" w:rsidP="000A2D10">
            <w:pPr>
              <w:autoSpaceDE w:val="0"/>
              <w:autoSpaceDN w:val="0"/>
              <w:spacing w:before="3"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after="0" w:line="240" w:lineRule="auto"/>
              <w:ind w:left="126" w:right="117"/>
              <w:jc w:val="center"/>
              <w:rPr>
                <w:rFonts w:ascii="Times New Roman" w:eastAsia="Times New Roman" w:hAnsi="Times New Roman"/>
                <w:sz w:val="20"/>
                <w:szCs w:val="20"/>
              </w:rPr>
            </w:pPr>
            <w:r w:rsidRPr="000A2D10">
              <w:rPr>
                <w:rFonts w:ascii="Times New Roman" w:eastAsia="Times New Roman" w:hAnsi="Times New Roman"/>
                <w:sz w:val="20"/>
                <w:szCs w:val="20"/>
              </w:rPr>
              <w:t>11000</w:t>
            </w:r>
          </w:p>
        </w:tc>
        <w:tc>
          <w:tcPr>
            <w:tcW w:w="777"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tc>
      </w:tr>
      <w:tr w:rsidR="000A2D10" w:rsidRPr="000A2D10" w:rsidTr="000A2D10">
        <w:trPr>
          <w:trHeight w:val="830"/>
        </w:trPr>
        <w:tc>
          <w:tcPr>
            <w:tcW w:w="655" w:type="dxa"/>
          </w:tcPr>
          <w:p w:rsidR="000A2D10" w:rsidRPr="000A2D10" w:rsidRDefault="000A2D10" w:rsidP="000A2D10">
            <w:pPr>
              <w:autoSpaceDE w:val="0"/>
              <w:autoSpaceDN w:val="0"/>
              <w:spacing w:before="5"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266"/>
              <w:jc w:val="center"/>
              <w:rPr>
                <w:rFonts w:ascii="Times New Roman" w:eastAsia="Times New Roman" w:hAnsi="Times New Roman"/>
                <w:sz w:val="20"/>
                <w:szCs w:val="20"/>
              </w:rPr>
            </w:pPr>
            <w:r w:rsidRPr="000A2D10">
              <w:rPr>
                <w:rFonts w:ascii="Times New Roman" w:eastAsia="Times New Roman" w:hAnsi="Times New Roman"/>
                <w:sz w:val="20"/>
                <w:szCs w:val="20"/>
              </w:rPr>
              <w:t>2</w:t>
            </w:r>
          </w:p>
        </w:tc>
        <w:tc>
          <w:tcPr>
            <w:tcW w:w="2263" w:type="dxa"/>
          </w:tcPr>
          <w:p w:rsidR="000A2D10" w:rsidRPr="000A2D10" w:rsidRDefault="000A2D10" w:rsidP="000A2D10">
            <w:pPr>
              <w:autoSpaceDE w:val="0"/>
              <w:autoSpaceDN w:val="0"/>
              <w:spacing w:before="131" w:after="0" w:line="240" w:lineRule="auto"/>
              <w:ind w:left="429" w:right="364" w:hanging="36"/>
              <w:jc w:val="center"/>
              <w:rPr>
                <w:rFonts w:ascii="Times New Roman" w:eastAsia="Times New Roman" w:hAnsi="Times New Roman"/>
                <w:sz w:val="20"/>
                <w:szCs w:val="20"/>
              </w:rPr>
            </w:pPr>
            <w:r w:rsidRPr="000A2D10">
              <w:rPr>
                <w:rFonts w:ascii="Times New Roman" w:eastAsia="Times New Roman" w:hAnsi="Times New Roman"/>
                <w:spacing w:val="-5"/>
                <w:sz w:val="20"/>
                <w:szCs w:val="20"/>
              </w:rPr>
              <w:t>Реконструкция</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pacing w:val="-5"/>
                <w:sz w:val="20"/>
                <w:szCs w:val="20"/>
              </w:rPr>
              <w:t>котельной</w:t>
            </w:r>
            <w:r w:rsidRPr="000A2D10">
              <w:rPr>
                <w:rFonts w:ascii="Times New Roman" w:eastAsia="Times New Roman" w:hAnsi="Times New Roman"/>
                <w:spacing w:val="-10"/>
                <w:sz w:val="20"/>
                <w:szCs w:val="20"/>
              </w:rPr>
              <w:t xml:space="preserve"> </w:t>
            </w:r>
            <w:r w:rsidRPr="000A2D10">
              <w:rPr>
                <w:rFonts w:ascii="Times New Roman" w:eastAsia="Times New Roman" w:hAnsi="Times New Roman"/>
                <w:spacing w:val="-5"/>
                <w:sz w:val="20"/>
                <w:szCs w:val="20"/>
              </w:rPr>
              <w:t>№2</w:t>
            </w:r>
          </w:p>
        </w:tc>
        <w:tc>
          <w:tcPr>
            <w:tcW w:w="1332" w:type="dxa"/>
          </w:tcPr>
          <w:p w:rsidR="000A2D10" w:rsidRPr="000A2D10" w:rsidRDefault="000A2D10" w:rsidP="000A2D10">
            <w:pPr>
              <w:autoSpaceDE w:val="0"/>
              <w:autoSpaceDN w:val="0"/>
              <w:spacing w:before="5"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342" w:right="339"/>
              <w:jc w:val="center"/>
              <w:rPr>
                <w:rFonts w:ascii="Times New Roman" w:eastAsia="Times New Roman" w:hAnsi="Times New Roman"/>
                <w:sz w:val="20"/>
                <w:szCs w:val="20"/>
              </w:rPr>
            </w:pPr>
            <w:r w:rsidRPr="000A2D10">
              <w:rPr>
                <w:rFonts w:ascii="Times New Roman" w:eastAsia="Times New Roman" w:hAnsi="Times New Roman"/>
                <w:sz w:val="20"/>
                <w:szCs w:val="20"/>
              </w:rPr>
              <w:t>8800</w:t>
            </w:r>
          </w:p>
        </w:tc>
        <w:tc>
          <w:tcPr>
            <w:tcW w:w="2834" w:type="dxa"/>
          </w:tcPr>
          <w:p w:rsidR="000A2D10" w:rsidRPr="000A2D10" w:rsidRDefault="000A2D10" w:rsidP="000A2D10">
            <w:pPr>
              <w:autoSpaceDE w:val="0"/>
              <w:autoSpaceDN w:val="0"/>
              <w:spacing w:after="0" w:line="240" w:lineRule="auto"/>
              <w:ind w:left="10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 xml:space="preserve">Муниципальный </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бюджет,</w:t>
            </w:r>
            <w:r w:rsidRPr="000A2D10">
              <w:rPr>
                <w:rFonts w:ascii="Times New Roman" w:eastAsia="Times New Roman" w:hAnsi="Times New Roman"/>
                <w:spacing w:val="-4"/>
                <w:sz w:val="20"/>
                <w:szCs w:val="20"/>
                <w:lang w:val="ru-RU"/>
              </w:rPr>
              <w:t xml:space="preserve"> </w:t>
            </w:r>
            <w:r w:rsidRPr="000A2D10">
              <w:rPr>
                <w:rFonts w:ascii="Times New Roman" w:eastAsia="Times New Roman" w:hAnsi="Times New Roman"/>
                <w:sz w:val="20"/>
                <w:szCs w:val="20"/>
                <w:lang w:val="ru-RU"/>
              </w:rPr>
              <w:t>бюджет муниципального</w:t>
            </w:r>
            <w:r w:rsidRPr="000A2D10">
              <w:rPr>
                <w:rFonts w:ascii="Times New Roman" w:eastAsia="Times New Roman" w:hAnsi="Times New Roman"/>
                <w:spacing w:val="-3"/>
                <w:sz w:val="20"/>
                <w:szCs w:val="20"/>
                <w:lang w:val="ru-RU"/>
              </w:rPr>
              <w:t xml:space="preserve"> </w:t>
            </w:r>
            <w:r w:rsidRPr="000A2D10">
              <w:rPr>
                <w:rFonts w:ascii="Times New Roman" w:eastAsia="Times New Roman" w:hAnsi="Times New Roman"/>
                <w:sz w:val="20"/>
                <w:szCs w:val="20"/>
                <w:lang w:val="ru-RU"/>
              </w:rPr>
              <w:t>района</w:t>
            </w:r>
          </w:p>
        </w:tc>
        <w:tc>
          <w:tcPr>
            <w:tcW w:w="792"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p>
        </w:tc>
        <w:tc>
          <w:tcPr>
            <w:tcW w:w="775" w:type="dxa"/>
          </w:tcPr>
          <w:p w:rsidR="000A2D10" w:rsidRPr="000A2D10" w:rsidRDefault="000A2D10" w:rsidP="000A2D10">
            <w:pPr>
              <w:autoSpaceDE w:val="0"/>
              <w:autoSpaceDN w:val="0"/>
              <w:spacing w:before="5"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after="0" w:line="240" w:lineRule="auto"/>
              <w:ind w:left="126" w:right="117"/>
              <w:jc w:val="center"/>
              <w:rPr>
                <w:rFonts w:ascii="Times New Roman" w:eastAsia="Times New Roman" w:hAnsi="Times New Roman"/>
                <w:sz w:val="20"/>
                <w:szCs w:val="20"/>
              </w:rPr>
            </w:pPr>
            <w:r w:rsidRPr="000A2D10">
              <w:rPr>
                <w:rFonts w:ascii="Times New Roman" w:eastAsia="Times New Roman" w:hAnsi="Times New Roman"/>
                <w:sz w:val="20"/>
                <w:szCs w:val="20"/>
              </w:rPr>
              <w:t>8800</w:t>
            </w:r>
          </w:p>
        </w:tc>
        <w:tc>
          <w:tcPr>
            <w:tcW w:w="777"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tc>
      </w:tr>
      <w:tr w:rsidR="000A2D10" w:rsidRPr="000A2D10" w:rsidTr="000A2D10">
        <w:trPr>
          <w:trHeight w:val="1250"/>
        </w:trPr>
        <w:tc>
          <w:tcPr>
            <w:tcW w:w="655"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2"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266"/>
              <w:jc w:val="center"/>
              <w:rPr>
                <w:rFonts w:ascii="Times New Roman" w:eastAsia="Times New Roman" w:hAnsi="Times New Roman"/>
                <w:sz w:val="20"/>
                <w:szCs w:val="20"/>
              </w:rPr>
            </w:pPr>
            <w:r w:rsidRPr="000A2D10">
              <w:rPr>
                <w:rFonts w:ascii="Times New Roman" w:eastAsia="Times New Roman" w:hAnsi="Times New Roman"/>
                <w:sz w:val="20"/>
                <w:szCs w:val="20"/>
              </w:rPr>
              <w:t>3</w:t>
            </w:r>
          </w:p>
        </w:tc>
        <w:tc>
          <w:tcPr>
            <w:tcW w:w="2263"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3"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446" w:right="242" w:hanging="183"/>
              <w:jc w:val="center"/>
              <w:rPr>
                <w:rFonts w:ascii="Times New Roman" w:eastAsia="Times New Roman" w:hAnsi="Times New Roman"/>
                <w:sz w:val="20"/>
                <w:szCs w:val="20"/>
              </w:rPr>
            </w:pPr>
            <w:r w:rsidRPr="000A2D10">
              <w:rPr>
                <w:rFonts w:ascii="Times New Roman" w:eastAsia="Times New Roman" w:hAnsi="Times New Roman"/>
                <w:spacing w:val="-6"/>
                <w:sz w:val="20"/>
                <w:szCs w:val="20"/>
              </w:rPr>
              <w:t xml:space="preserve">Замена </w:t>
            </w:r>
            <w:r w:rsidRPr="000A2D10">
              <w:rPr>
                <w:rFonts w:ascii="Times New Roman" w:eastAsia="Times New Roman" w:hAnsi="Times New Roman"/>
                <w:spacing w:val="-5"/>
                <w:sz w:val="20"/>
                <w:szCs w:val="20"/>
              </w:rPr>
              <w:t>насосного</w:t>
            </w:r>
            <w:r w:rsidRPr="000A2D10">
              <w:rPr>
                <w:rFonts w:ascii="Times New Roman" w:eastAsia="Times New Roman" w:hAnsi="Times New Roman"/>
                <w:spacing w:val="-57"/>
                <w:sz w:val="20"/>
                <w:szCs w:val="20"/>
              </w:rPr>
              <w:t xml:space="preserve"> </w:t>
            </w:r>
            <w:r w:rsidRPr="000A2D10">
              <w:rPr>
                <w:rFonts w:ascii="Times New Roman" w:eastAsia="Times New Roman" w:hAnsi="Times New Roman"/>
                <w:sz w:val="20"/>
                <w:szCs w:val="20"/>
              </w:rPr>
              <w:t>оборудования</w:t>
            </w:r>
          </w:p>
        </w:tc>
        <w:tc>
          <w:tcPr>
            <w:tcW w:w="1332"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2"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342" w:right="339"/>
              <w:jc w:val="center"/>
              <w:rPr>
                <w:rFonts w:ascii="Times New Roman" w:eastAsia="Times New Roman" w:hAnsi="Times New Roman"/>
                <w:sz w:val="20"/>
                <w:szCs w:val="20"/>
              </w:rPr>
            </w:pPr>
            <w:r w:rsidRPr="000A2D10">
              <w:rPr>
                <w:rFonts w:ascii="Times New Roman" w:eastAsia="Times New Roman" w:hAnsi="Times New Roman"/>
                <w:sz w:val="20"/>
                <w:szCs w:val="20"/>
              </w:rPr>
              <w:t>3800</w:t>
            </w:r>
          </w:p>
        </w:tc>
        <w:tc>
          <w:tcPr>
            <w:tcW w:w="2834" w:type="dxa"/>
          </w:tcPr>
          <w:p w:rsidR="000A2D10" w:rsidRPr="000A2D10" w:rsidRDefault="000A2D10" w:rsidP="000A2D10">
            <w:pPr>
              <w:autoSpaceDE w:val="0"/>
              <w:autoSpaceDN w:val="0"/>
              <w:spacing w:after="0" w:line="240" w:lineRule="auto"/>
              <w:ind w:left="10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Муниципальный</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бюджет, бюджет</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муниципального района,</w:t>
            </w:r>
            <w:r w:rsidRPr="000A2D10">
              <w:rPr>
                <w:rFonts w:ascii="Times New Roman" w:eastAsia="Times New Roman" w:hAnsi="Times New Roman"/>
                <w:spacing w:val="-58"/>
                <w:sz w:val="20"/>
                <w:szCs w:val="20"/>
                <w:lang w:val="ru-RU"/>
              </w:rPr>
              <w:t xml:space="preserve"> </w:t>
            </w:r>
            <w:r w:rsidRPr="000A2D10">
              <w:rPr>
                <w:rFonts w:ascii="Times New Roman" w:eastAsia="Times New Roman" w:hAnsi="Times New Roman"/>
                <w:sz w:val="20"/>
                <w:szCs w:val="20"/>
                <w:lang w:val="ru-RU"/>
              </w:rPr>
              <w:t>собственные средства</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потребителей</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тепловой</w:t>
            </w:r>
          </w:p>
          <w:p w:rsidR="000A2D10" w:rsidRPr="000A2D10" w:rsidRDefault="000A2D10" w:rsidP="000A2D10">
            <w:pPr>
              <w:autoSpaceDE w:val="0"/>
              <w:autoSpaceDN w:val="0"/>
              <w:spacing w:after="0" w:line="264" w:lineRule="exact"/>
              <w:ind w:left="108"/>
              <w:jc w:val="center"/>
              <w:rPr>
                <w:rFonts w:ascii="Times New Roman" w:eastAsia="Times New Roman" w:hAnsi="Times New Roman"/>
                <w:sz w:val="20"/>
                <w:szCs w:val="20"/>
              </w:rPr>
            </w:pPr>
            <w:r w:rsidRPr="000A2D10">
              <w:rPr>
                <w:rFonts w:ascii="Times New Roman" w:eastAsia="Times New Roman" w:hAnsi="Times New Roman"/>
                <w:sz w:val="20"/>
                <w:szCs w:val="20"/>
              </w:rPr>
              <w:t>энергии</w:t>
            </w:r>
          </w:p>
        </w:tc>
        <w:tc>
          <w:tcPr>
            <w:tcW w:w="792"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2"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76" w:right="65"/>
              <w:jc w:val="center"/>
              <w:rPr>
                <w:rFonts w:ascii="Times New Roman" w:eastAsia="Times New Roman" w:hAnsi="Times New Roman"/>
                <w:sz w:val="20"/>
                <w:szCs w:val="20"/>
              </w:rPr>
            </w:pPr>
          </w:p>
        </w:tc>
        <w:tc>
          <w:tcPr>
            <w:tcW w:w="775"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2"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126" w:right="117"/>
              <w:jc w:val="center"/>
              <w:rPr>
                <w:rFonts w:ascii="Times New Roman" w:eastAsia="Times New Roman" w:hAnsi="Times New Roman"/>
                <w:sz w:val="20"/>
                <w:szCs w:val="20"/>
              </w:rPr>
            </w:pPr>
            <w:r w:rsidRPr="000A2D10">
              <w:rPr>
                <w:rFonts w:ascii="Times New Roman" w:eastAsia="Times New Roman" w:hAnsi="Times New Roman"/>
                <w:sz w:val="20"/>
                <w:szCs w:val="20"/>
              </w:rPr>
              <w:t>1900</w:t>
            </w:r>
          </w:p>
        </w:tc>
        <w:tc>
          <w:tcPr>
            <w:tcW w:w="777"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2"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126" w:right="119"/>
              <w:jc w:val="center"/>
              <w:rPr>
                <w:rFonts w:ascii="Times New Roman" w:eastAsia="Times New Roman" w:hAnsi="Times New Roman"/>
                <w:sz w:val="20"/>
                <w:szCs w:val="20"/>
              </w:rPr>
            </w:pPr>
            <w:r w:rsidRPr="000A2D10">
              <w:rPr>
                <w:rFonts w:ascii="Times New Roman" w:eastAsia="Times New Roman" w:hAnsi="Times New Roman"/>
                <w:sz w:val="20"/>
                <w:szCs w:val="20"/>
              </w:rPr>
              <w:t>1900</w:t>
            </w:r>
          </w:p>
        </w:tc>
      </w:tr>
      <w:tr w:rsidR="000A2D10" w:rsidRPr="000A2D10" w:rsidTr="000A2D10">
        <w:trPr>
          <w:trHeight w:val="1254"/>
        </w:trPr>
        <w:tc>
          <w:tcPr>
            <w:tcW w:w="655"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4"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239"/>
              <w:jc w:val="center"/>
              <w:rPr>
                <w:rFonts w:ascii="Times New Roman" w:eastAsia="Times New Roman" w:hAnsi="Times New Roman"/>
                <w:sz w:val="20"/>
                <w:szCs w:val="20"/>
              </w:rPr>
            </w:pPr>
            <w:r w:rsidRPr="000A2D10">
              <w:rPr>
                <w:rFonts w:ascii="Times New Roman" w:eastAsia="Times New Roman" w:hAnsi="Times New Roman"/>
                <w:sz w:val="20"/>
                <w:szCs w:val="20"/>
              </w:rPr>
              <w:t>4</w:t>
            </w:r>
          </w:p>
        </w:tc>
        <w:tc>
          <w:tcPr>
            <w:tcW w:w="2263"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before="3"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after="0" w:line="240" w:lineRule="auto"/>
              <w:ind w:left="213" w:firstLine="122"/>
              <w:jc w:val="center"/>
              <w:rPr>
                <w:rFonts w:ascii="Times New Roman" w:eastAsia="Times New Roman" w:hAnsi="Times New Roman"/>
                <w:sz w:val="20"/>
                <w:szCs w:val="20"/>
                <w:lang w:val="ru-RU"/>
              </w:rPr>
            </w:pPr>
            <w:r w:rsidRPr="000A2D10">
              <w:rPr>
                <w:rFonts w:ascii="Times New Roman" w:eastAsia="Times New Roman" w:hAnsi="Times New Roman"/>
                <w:spacing w:val="-5"/>
                <w:sz w:val="20"/>
                <w:szCs w:val="20"/>
                <w:lang w:val="ru-RU"/>
              </w:rPr>
              <w:t xml:space="preserve">Замена </w:t>
            </w:r>
            <w:r w:rsidRPr="000A2D10">
              <w:rPr>
                <w:rFonts w:ascii="Times New Roman" w:eastAsia="Times New Roman" w:hAnsi="Times New Roman"/>
                <w:spacing w:val="-4"/>
                <w:sz w:val="20"/>
                <w:szCs w:val="20"/>
                <w:lang w:val="ru-RU"/>
              </w:rPr>
              <w:t>ветхих и</w:t>
            </w:r>
            <w:r w:rsidRPr="000A2D10">
              <w:rPr>
                <w:rFonts w:ascii="Times New Roman" w:eastAsia="Times New Roman" w:hAnsi="Times New Roman"/>
                <w:spacing w:val="-3"/>
                <w:sz w:val="20"/>
                <w:szCs w:val="20"/>
                <w:lang w:val="ru-RU"/>
              </w:rPr>
              <w:t xml:space="preserve"> </w:t>
            </w:r>
            <w:r w:rsidRPr="000A2D10">
              <w:rPr>
                <w:rFonts w:ascii="Times New Roman" w:eastAsia="Times New Roman" w:hAnsi="Times New Roman"/>
                <w:spacing w:val="-6"/>
                <w:sz w:val="20"/>
                <w:szCs w:val="20"/>
                <w:lang w:val="ru-RU"/>
              </w:rPr>
              <w:t>изношенных</w:t>
            </w:r>
            <w:r w:rsidRPr="000A2D10">
              <w:rPr>
                <w:rFonts w:ascii="Times New Roman" w:eastAsia="Times New Roman" w:hAnsi="Times New Roman"/>
                <w:spacing w:val="-8"/>
                <w:sz w:val="20"/>
                <w:szCs w:val="20"/>
                <w:lang w:val="ru-RU"/>
              </w:rPr>
              <w:t xml:space="preserve"> </w:t>
            </w:r>
            <w:r w:rsidRPr="000A2D10">
              <w:rPr>
                <w:rFonts w:ascii="Times New Roman" w:eastAsia="Times New Roman" w:hAnsi="Times New Roman"/>
                <w:spacing w:val="-6"/>
                <w:sz w:val="20"/>
                <w:szCs w:val="20"/>
                <w:lang w:val="ru-RU"/>
              </w:rPr>
              <w:t>сетей</w:t>
            </w:r>
          </w:p>
        </w:tc>
        <w:tc>
          <w:tcPr>
            <w:tcW w:w="1332"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before="4"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after="0" w:line="240" w:lineRule="auto"/>
              <w:ind w:left="342" w:right="339"/>
              <w:jc w:val="center"/>
              <w:rPr>
                <w:rFonts w:ascii="Times New Roman" w:eastAsia="Times New Roman" w:hAnsi="Times New Roman"/>
                <w:sz w:val="20"/>
                <w:szCs w:val="20"/>
              </w:rPr>
            </w:pPr>
            <w:r w:rsidRPr="000A2D10">
              <w:rPr>
                <w:rFonts w:ascii="Times New Roman" w:eastAsia="Times New Roman" w:hAnsi="Times New Roman"/>
                <w:sz w:val="20"/>
                <w:szCs w:val="20"/>
              </w:rPr>
              <w:t>87000</w:t>
            </w:r>
          </w:p>
        </w:tc>
        <w:tc>
          <w:tcPr>
            <w:tcW w:w="2834" w:type="dxa"/>
          </w:tcPr>
          <w:p w:rsidR="000A2D10" w:rsidRPr="000A2D10" w:rsidRDefault="000A2D10" w:rsidP="000A2D10">
            <w:pPr>
              <w:autoSpaceDE w:val="0"/>
              <w:autoSpaceDN w:val="0"/>
              <w:spacing w:after="0" w:line="240" w:lineRule="auto"/>
              <w:ind w:left="108"/>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Муниципальный</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бюджет, бюджет</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муниципального района,</w:t>
            </w:r>
            <w:r w:rsidRPr="000A2D10">
              <w:rPr>
                <w:rFonts w:ascii="Times New Roman" w:eastAsia="Times New Roman" w:hAnsi="Times New Roman"/>
                <w:spacing w:val="-58"/>
                <w:sz w:val="20"/>
                <w:szCs w:val="20"/>
                <w:lang w:val="ru-RU"/>
              </w:rPr>
              <w:t xml:space="preserve"> </w:t>
            </w:r>
            <w:r w:rsidRPr="000A2D10">
              <w:rPr>
                <w:rFonts w:ascii="Times New Roman" w:eastAsia="Times New Roman" w:hAnsi="Times New Roman"/>
                <w:sz w:val="20"/>
                <w:szCs w:val="20"/>
                <w:lang w:val="ru-RU"/>
              </w:rPr>
              <w:t>собственные средства</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потребителей</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тепловой</w:t>
            </w:r>
          </w:p>
          <w:p w:rsidR="000A2D10" w:rsidRPr="000A2D10" w:rsidRDefault="000A2D10" w:rsidP="000A2D10">
            <w:pPr>
              <w:autoSpaceDE w:val="0"/>
              <w:autoSpaceDN w:val="0"/>
              <w:spacing w:after="0" w:line="264" w:lineRule="exact"/>
              <w:ind w:left="108"/>
              <w:jc w:val="center"/>
              <w:rPr>
                <w:rFonts w:ascii="Times New Roman" w:eastAsia="Times New Roman" w:hAnsi="Times New Roman"/>
                <w:sz w:val="20"/>
                <w:szCs w:val="20"/>
              </w:rPr>
            </w:pPr>
            <w:r w:rsidRPr="000A2D10">
              <w:rPr>
                <w:rFonts w:ascii="Times New Roman" w:eastAsia="Times New Roman" w:hAnsi="Times New Roman"/>
                <w:sz w:val="20"/>
                <w:szCs w:val="20"/>
              </w:rPr>
              <w:t>энергии</w:t>
            </w:r>
          </w:p>
        </w:tc>
        <w:tc>
          <w:tcPr>
            <w:tcW w:w="792"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4"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76" w:right="65"/>
              <w:jc w:val="center"/>
              <w:rPr>
                <w:rFonts w:ascii="Times New Roman" w:eastAsia="Times New Roman" w:hAnsi="Times New Roman"/>
                <w:sz w:val="20"/>
                <w:szCs w:val="20"/>
              </w:rPr>
            </w:pPr>
            <w:r w:rsidRPr="000A2D10">
              <w:rPr>
                <w:rFonts w:ascii="Times New Roman" w:eastAsia="Times New Roman" w:hAnsi="Times New Roman"/>
                <w:sz w:val="20"/>
                <w:szCs w:val="20"/>
              </w:rPr>
              <w:t>29000</w:t>
            </w:r>
          </w:p>
        </w:tc>
        <w:tc>
          <w:tcPr>
            <w:tcW w:w="775"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3"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126" w:right="117"/>
              <w:jc w:val="center"/>
              <w:rPr>
                <w:rFonts w:ascii="Times New Roman" w:eastAsia="Times New Roman" w:hAnsi="Times New Roman"/>
                <w:sz w:val="20"/>
                <w:szCs w:val="20"/>
              </w:rPr>
            </w:pPr>
            <w:r w:rsidRPr="000A2D10">
              <w:rPr>
                <w:rFonts w:ascii="Times New Roman" w:eastAsia="Times New Roman" w:hAnsi="Times New Roman"/>
                <w:sz w:val="20"/>
                <w:szCs w:val="20"/>
              </w:rPr>
              <w:t>2900</w:t>
            </w:r>
          </w:p>
          <w:p w:rsidR="000A2D10" w:rsidRPr="000A2D10" w:rsidRDefault="000A2D10" w:rsidP="000A2D10">
            <w:pPr>
              <w:autoSpaceDE w:val="0"/>
              <w:autoSpaceDN w:val="0"/>
              <w:spacing w:after="0" w:line="240" w:lineRule="auto"/>
              <w:ind w:left="13"/>
              <w:jc w:val="center"/>
              <w:rPr>
                <w:rFonts w:ascii="Times New Roman" w:eastAsia="Times New Roman" w:hAnsi="Times New Roman"/>
                <w:sz w:val="20"/>
                <w:szCs w:val="20"/>
              </w:rPr>
            </w:pPr>
            <w:r w:rsidRPr="000A2D10">
              <w:rPr>
                <w:rFonts w:ascii="Times New Roman" w:eastAsia="Times New Roman" w:hAnsi="Times New Roman"/>
                <w:sz w:val="20"/>
                <w:szCs w:val="20"/>
              </w:rPr>
              <w:t>0</w:t>
            </w:r>
          </w:p>
        </w:tc>
        <w:tc>
          <w:tcPr>
            <w:tcW w:w="777"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3"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126" w:right="119"/>
              <w:jc w:val="center"/>
              <w:rPr>
                <w:rFonts w:ascii="Times New Roman" w:eastAsia="Times New Roman" w:hAnsi="Times New Roman"/>
                <w:sz w:val="20"/>
                <w:szCs w:val="20"/>
              </w:rPr>
            </w:pPr>
            <w:r w:rsidRPr="000A2D10">
              <w:rPr>
                <w:rFonts w:ascii="Times New Roman" w:eastAsia="Times New Roman" w:hAnsi="Times New Roman"/>
                <w:sz w:val="20"/>
                <w:szCs w:val="20"/>
              </w:rPr>
              <w:t>2900</w:t>
            </w:r>
          </w:p>
          <w:p w:rsidR="000A2D10" w:rsidRPr="000A2D10" w:rsidRDefault="000A2D10" w:rsidP="000A2D10">
            <w:pPr>
              <w:autoSpaceDE w:val="0"/>
              <w:autoSpaceDN w:val="0"/>
              <w:spacing w:after="0" w:line="240" w:lineRule="auto"/>
              <w:ind w:left="12"/>
              <w:jc w:val="center"/>
              <w:rPr>
                <w:rFonts w:ascii="Times New Roman" w:eastAsia="Times New Roman" w:hAnsi="Times New Roman"/>
                <w:sz w:val="20"/>
                <w:szCs w:val="20"/>
              </w:rPr>
            </w:pPr>
            <w:r w:rsidRPr="000A2D10">
              <w:rPr>
                <w:rFonts w:ascii="Times New Roman" w:eastAsia="Times New Roman" w:hAnsi="Times New Roman"/>
                <w:sz w:val="20"/>
                <w:szCs w:val="20"/>
              </w:rPr>
              <w:t>0</w:t>
            </w:r>
          </w:p>
        </w:tc>
      </w:tr>
      <w:tr w:rsidR="000A2D10" w:rsidRPr="000A2D10" w:rsidTr="000A2D10">
        <w:trPr>
          <w:trHeight w:val="1271"/>
        </w:trPr>
        <w:tc>
          <w:tcPr>
            <w:tcW w:w="655"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4"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266"/>
              <w:jc w:val="center"/>
              <w:rPr>
                <w:rFonts w:ascii="Times New Roman" w:eastAsia="Times New Roman" w:hAnsi="Times New Roman"/>
                <w:sz w:val="20"/>
                <w:szCs w:val="20"/>
              </w:rPr>
            </w:pPr>
            <w:r w:rsidRPr="000A2D10">
              <w:rPr>
                <w:rFonts w:ascii="Times New Roman" w:eastAsia="Times New Roman" w:hAnsi="Times New Roman"/>
                <w:sz w:val="20"/>
                <w:szCs w:val="20"/>
              </w:rPr>
              <w:t>5</w:t>
            </w:r>
          </w:p>
        </w:tc>
        <w:tc>
          <w:tcPr>
            <w:tcW w:w="2263" w:type="dxa"/>
          </w:tcPr>
          <w:p w:rsidR="000A2D10" w:rsidRPr="000A2D10" w:rsidRDefault="000A2D10" w:rsidP="000A2D10">
            <w:pPr>
              <w:autoSpaceDE w:val="0"/>
              <w:autoSpaceDN w:val="0"/>
              <w:spacing w:before="131" w:after="0" w:line="240" w:lineRule="auto"/>
              <w:ind w:left="144" w:right="126"/>
              <w:jc w:val="center"/>
              <w:rPr>
                <w:rFonts w:ascii="Times New Roman" w:eastAsia="Times New Roman" w:hAnsi="Times New Roman"/>
                <w:sz w:val="20"/>
                <w:szCs w:val="20"/>
                <w:lang w:val="ru-RU"/>
              </w:rPr>
            </w:pPr>
            <w:r w:rsidRPr="000A2D10">
              <w:rPr>
                <w:rFonts w:ascii="Times New Roman" w:eastAsia="Times New Roman" w:hAnsi="Times New Roman"/>
                <w:spacing w:val="-6"/>
                <w:sz w:val="20"/>
                <w:szCs w:val="20"/>
                <w:lang w:val="ru-RU"/>
              </w:rPr>
              <w:t xml:space="preserve">Наладочные </w:t>
            </w:r>
            <w:r w:rsidRPr="000A2D10">
              <w:rPr>
                <w:rFonts w:ascii="Times New Roman" w:eastAsia="Times New Roman" w:hAnsi="Times New Roman"/>
                <w:spacing w:val="-5"/>
                <w:sz w:val="20"/>
                <w:szCs w:val="20"/>
                <w:lang w:val="ru-RU"/>
              </w:rPr>
              <w:t>работы</w:t>
            </w:r>
            <w:r w:rsidRPr="000A2D10">
              <w:rPr>
                <w:rFonts w:ascii="Times New Roman" w:eastAsia="Times New Roman" w:hAnsi="Times New Roman"/>
                <w:spacing w:val="-57"/>
                <w:sz w:val="20"/>
                <w:szCs w:val="20"/>
                <w:lang w:val="ru-RU"/>
              </w:rPr>
              <w:t xml:space="preserve"> </w:t>
            </w:r>
            <w:r w:rsidRPr="000A2D10">
              <w:rPr>
                <w:rFonts w:ascii="Times New Roman" w:eastAsia="Times New Roman" w:hAnsi="Times New Roman"/>
                <w:sz w:val="20"/>
                <w:szCs w:val="20"/>
                <w:lang w:val="ru-RU"/>
              </w:rPr>
              <w:t>тепловых сетей</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Чернолучинского</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городского</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поселения</w:t>
            </w:r>
          </w:p>
        </w:tc>
        <w:tc>
          <w:tcPr>
            <w:tcW w:w="1332"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before="4" w:after="0" w:line="240" w:lineRule="auto"/>
              <w:jc w:val="center"/>
              <w:rPr>
                <w:rFonts w:ascii="Times New Roman" w:eastAsia="Times New Roman" w:hAnsi="Times New Roman"/>
                <w:sz w:val="20"/>
                <w:szCs w:val="20"/>
                <w:lang w:val="ru-RU"/>
              </w:rPr>
            </w:pPr>
          </w:p>
          <w:p w:rsidR="000A2D10" w:rsidRPr="000A2D10" w:rsidRDefault="000A2D10" w:rsidP="000A2D10">
            <w:pPr>
              <w:autoSpaceDE w:val="0"/>
              <w:autoSpaceDN w:val="0"/>
              <w:spacing w:after="0" w:line="240" w:lineRule="auto"/>
              <w:ind w:left="342" w:right="339"/>
              <w:jc w:val="center"/>
              <w:rPr>
                <w:rFonts w:ascii="Times New Roman" w:eastAsia="Times New Roman" w:hAnsi="Times New Roman"/>
                <w:sz w:val="20"/>
                <w:szCs w:val="20"/>
              </w:rPr>
            </w:pPr>
            <w:r w:rsidRPr="000A2D10">
              <w:rPr>
                <w:rFonts w:ascii="Times New Roman" w:eastAsia="Times New Roman" w:hAnsi="Times New Roman"/>
                <w:sz w:val="20"/>
                <w:szCs w:val="20"/>
              </w:rPr>
              <w:t>5700</w:t>
            </w:r>
          </w:p>
        </w:tc>
        <w:tc>
          <w:tcPr>
            <w:tcW w:w="2834" w:type="dxa"/>
          </w:tcPr>
          <w:p w:rsidR="000A2D10" w:rsidRPr="000A2D10" w:rsidRDefault="000A2D10" w:rsidP="000A2D10">
            <w:pPr>
              <w:autoSpaceDE w:val="0"/>
              <w:autoSpaceDN w:val="0"/>
              <w:spacing w:after="0" w:line="240" w:lineRule="auto"/>
              <w:ind w:left="108" w:right="149"/>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Муниципальный</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бюджет, бюджет</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муниципального района,</w:t>
            </w:r>
            <w:r w:rsidRPr="000A2D10">
              <w:rPr>
                <w:rFonts w:ascii="Times New Roman" w:eastAsia="Times New Roman" w:hAnsi="Times New Roman"/>
                <w:spacing w:val="-58"/>
                <w:sz w:val="20"/>
                <w:szCs w:val="20"/>
                <w:lang w:val="ru-RU"/>
              </w:rPr>
              <w:t xml:space="preserve"> </w:t>
            </w:r>
            <w:r w:rsidRPr="000A2D10">
              <w:rPr>
                <w:rFonts w:ascii="Times New Roman" w:eastAsia="Times New Roman" w:hAnsi="Times New Roman"/>
                <w:sz w:val="20"/>
                <w:szCs w:val="20"/>
                <w:lang w:val="ru-RU"/>
              </w:rPr>
              <w:t>собственные средства</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потребителей</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тепловой</w:t>
            </w:r>
          </w:p>
          <w:p w:rsidR="000A2D10" w:rsidRPr="000A2D10" w:rsidRDefault="000A2D10" w:rsidP="000A2D10">
            <w:pPr>
              <w:autoSpaceDE w:val="0"/>
              <w:autoSpaceDN w:val="0"/>
              <w:spacing w:after="0" w:line="264" w:lineRule="exact"/>
              <w:ind w:left="108"/>
              <w:jc w:val="center"/>
              <w:rPr>
                <w:rFonts w:ascii="Times New Roman" w:eastAsia="Times New Roman" w:hAnsi="Times New Roman"/>
                <w:sz w:val="20"/>
                <w:szCs w:val="20"/>
              </w:rPr>
            </w:pPr>
            <w:r w:rsidRPr="000A2D10">
              <w:rPr>
                <w:rFonts w:ascii="Times New Roman" w:eastAsia="Times New Roman" w:hAnsi="Times New Roman"/>
                <w:sz w:val="20"/>
                <w:szCs w:val="20"/>
              </w:rPr>
              <w:t>энергии</w:t>
            </w:r>
          </w:p>
        </w:tc>
        <w:tc>
          <w:tcPr>
            <w:tcW w:w="792"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4"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76" w:right="65"/>
              <w:jc w:val="center"/>
              <w:rPr>
                <w:rFonts w:ascii="Times New Roman" w:eastAsia="Times New Roman" w:hAnsi="Times New Roman"/>
                <w:sz w:val="20"/>
                <w:szCs w:val="20"/>
              </w:rPr>
            </w:pPr>
            <w:r w:rsidRPr="000A2D10">
              <w:rPr>
                <w:rFonts w:ascii="Times New Roman" w:eastAsia="Times New Roman" w:hAnsi="Times New Roman"/>
                <w:sz w:val="20"/>
                <w:szCs w:val="20"/>
              </w:rPr>
              <w:t>1900</w:t>
            </w:r>
          </w:p>
        </w:tc>
        <w:tc>
          <w:tcPr>
            <w:tcW w:w="775"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4"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126" w:right="117"/>
              <w:jc w:val="center"/>
              <w:rPr>
                <w:rFonts w:ascii="Times New Roman" w:eastAsia="Times New Roman" w:hAnsi="Times New Roman"/>
                <w:sz w:val="20"/>
                <w:szCs w:val="20"/>
              </w:rPr>
            </w:pPr>
            <w:r w:rsidRPr="000A2D10">
              <w:rPr>
                <w:rFonts w:ascii="Times New Roman" w:eastAsia="Times New Roman" w:hAnsi="Times New Roman"/>
                <w:sz w:val="20"/>
                <w:szCs w:val="20"/>
              </w:rPr>
              <w:t>1900</w:t>
            </w:r>
          </w:p>
        </w:tc>
        <w:tc>
          <w:tcPr>
            <w:tcW w:w="777" w:type="dxa"/>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before="4" w:after="0" w:line="240" w:lineRule="auto"/>
              <w:jc w:val="center"/>
              <w:rPr>
                <w:rFonts w:ascii="Times New Roman" w:eastAsia="Times New Roman" w:hAnsi="Times New Roman"/>
                <w:sz w:val="20"/>
                <w:szCs w:val="20"/>
              </w:rPr>
            </w:pPr>
          </w:p>
          <w:p w:rsidR="000A2D10" w:rsidRPr="000A2D10" w:rsidRDefault="000A2D10" w:rsidP="000A2D10">
            <w:pPr>
              <w:autoSpaceDE w:val="0"/>
              <w:autoSpaceDN w:val="0"/>
              <w:spacing w:after="0" w:line="240" w:lineRule="auto"/>
              <w:ind w:left="126" w:right="119"/>
              <w:jc w:val="center"/>
              <w:rPr>
                <w:rFonts w:ascii="Times New Roman" w:eastAsia="Times New Roman" w:hAnsi="Times New Roman"/>
                <w:sz w:val="20"/>
                <w:szCs w:val="20"/>
              </w:rPr>
            </w:pPr>
            <w:r w:rsidRPr="000A2D10">
              <w:rPr>
                <w:rFonts w:ascii="Times New Roman" w:eastAsia="Times New Roman" w:hAnsi="Times New Roman"/>
                <w:sz w:val="20"/>
                <w:szCs w:val="20"/>
              </w:rPr>
              <w:t>1900</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Источниками</w:t>
      </w:r>
      <w:r w:rsidRPr="000A2D10">
        <w:rPr>
          <w:rFonts w:ascii="Times New Roman" w:hAnsi="Times New Roman"/>
          <w:spacing w:val="1"/>
          <w:sz w:val="24"/>
        </w:rPr>
        <w:t xml:space="preserve"> </w:t>
      </w:r>
      <w:r w:rsidRPr="000A2D10">
        <w:rPr>
          <w:rFonts w:ascii="Times New Roman" w:hAnsi="Times New Roman"/>
          <w:sz w:val="24"/>
        </w:rPr>
        <w:t>финансирования</w:t>
      </w:r>
      <w:r w:rsidRPr="000A2D10">
        <w:rPr>
          <w:rFonts w:ascii="Times New Roman" w:hAnsi="Times New Roman"/>
          <w:spacing w:val="1"/>
          <w:sz w:val="24"/>
        </w:rPr>
        <w:t xml:space="preserve"> </w:t>
      </w:r>
      <w:r w:rsidRPr="000A2D10">
        <w:rPr>
          <w:rFonts w:ascii="Times New Roman" w:hAnsi="Times New Roman"/>
          <w:sz w:val="24"/>
        </w:rPr>
        <w:t>мероприятий</w:t>
      </w:r>
      <w:r w:rsidRPr="000A2D10">
        <w:rPr>
          <w:rFonts w:ascii="Times New Roman" w:hAnsi="Times New Roman"/>
          <w:spacing w:val="1"/>
          <w:sz w:val="24"/>
        </w:rPr>
        <w:t xml:space="preserve"> </w:t>
      </w:r>
      <w:r w:rsidRPr="000A2D10">
        <w:rPr>
          <w:rFonts w:ascii="Times New Roman" w:hAnsi="Times New Roman"/>
          <w:sz w:val="24"/>
        </w:rPr>
        <w:t>в</w:t>
      </w:r>
      <w:r w:rsidRPr="000A2D10">
        <w:rPr>
          <w:rFonts w:ascii="Times New Roman" w:hAnsi="Times New Roman"/>
          <w:spacing w:val="1"/>
          <w:sz w:val="24"/>
        </w:rPr>
        <w:t xml:space="preserve"> </w:t>
      </w:r>
      <w:r w:rsidRPr="000A2D10">
        <w:rPr>
          <w:rFonts w:ascii="Times New Roman" w:hAnsi="Times New Roman"/>
          <w:sz w:val="24"/>
        </w:rPr>
        <w:t>системе</w:t>
      </w:r>
      <w:r w:rsidRPr="000A2D10">
        <w:rPr>
          <w:rFonts w:ascii="Times New Roman" w:hAnsi="Times New Roman"/>
          <w:spacing w:val="1"/>
          <w:sz w:val="24"/>
        </w:rPr>
        <w:t xml:space="preserve"> </w:t>
      </w:r>
      <w:r w:rsidRPr="000A2D10">
        <w:rPr>
          <w:rFonts w:ascii="Times New Roman" w:hAnsi="Times New Roman"/>
          <w:sz w:val="24"/>
        </w:rPr>
        <w:t>теплоснабжения</w:t>
      </w:r>
      <w:r w:rsidRPr="000A2D10">
        <w:rPr>
          <w:rFonts w:ascii="Times New Roman" w:hAnsi="Times New Roman"/>
          <w:spacing w:val="1"/>
          <w:sz w:val="24"/>
        </w:rPr>
        <w:t xml:space="preserve"> </w:t>
      </w:r>
      <w:r w:rsidRPr="000A2D10">
        <w:rPr>
          <w:rFonts w:ascii="Times New Roman" w:hAnsi="Times New Roman"/>
          <w:sz w:val="24"/>
        </w:rPr>
        <w:t>будут</w:t>
      </w:r>
      <w:r w:rsidRPr="000A2D10">
        <w:rPr>
          <w:rFonts w:ascii="Times New Roman" w:hAnsi="Times New Roman"/>
          <w:spacing w:val="-62"/>
          <w:sz w:val="24"/>
        </w:rPr>
        <w:t xml:space="preserve"> </w:t>
      </w:r>
      <w:r w:rsidRPr="000A2D10">
        <w:rPr>
          <w:rFonts w:ascii="Times New Roman" w:hAnsi="Times New Roman"/>
          <w:sz w:val="24"/>
        </w:rPr>
        <w:t>выступать</w:t>
      </w:r>
      <w:r w:rsidRPr="000A2D10">
        <w:rPr>
          <w:rFonts w:ascii="Times New Roman" w:hAnsi="Times New Roman"/>
          <w:spacing w:val="1"/>
          <w:sz w:val="24"/>
        </w:rPr>
        <w:t xml:space="preserve"> </w:t>
      </w:r>
      <w:r w:rsidRPr="000A2D10">
        <w:rPr>
          <w:rFonts w:ascii="Times New Roman" w:hAnsi="Times New Roman"/>
          <w:sz w:val="24"/>
        </w:rPr>
        <w:t>бюджеты</w:t>
      </w:r>
      <w:r w:rsidRPr="000A2D10">
        <w:rPr>
          <w:rFonts w:ascii="Times New Roman" w:hAnsi="Times New Roman"/>
          <w:spacing w:val="1"/>
          <w:sz w:val="24"/>
        </w:rPr>
        <w:t xml:space="preserve"> </w:t>
      </w:r>
      <w:r w:rsidRPr="000A2D10">
        <w:rPr>
          <w:rFonts w:ascii="Times New Roman" w:hAnsi="Times New Roman"/>
          <w:sz w:val="24"/>
        </w:rPr>
        <w:t>всех</w:t>
      </w:r>
      <w:r w:rsidRPr="000A2D10">
        <w:rPr>
          <w:rFonts w:ascii="Times New Roman" w:hAnsi="Times New Roman"/>
          <w:spacing w:val="1"/>
          <w:sz w:val="24"/>
        </w:rPr>
        <w:t xml:space="preserve"> </w:t>
      </w:r>
      <w:r w:rsidRPr="000A2D10">
        <w:rPr>
          <w:rFonts w:ascii="Times New Roman" w:hAnsi="Times New Roman"/>
          <w:sz w:val="24"/>
        </w:rPr>
        <w:t>уровней.</w:t>
      </w:r>
      <w:r w:rsidRPr="000A2D10">
        <w:rPr>
          <w:rFonts w:ascii="Times New Roman" w:hAnsi="Times New Roman"/>
          <w:spacing w:val="1"/>
          <w:sz w:val="24"/>
        </w:rPr>
        <w:t xml:space="preserve"> </w:t>
      </w:r>
      <w:r w:rsidRPr="000A2D10">
        <w:rPr>
          <w:rFonts w:ascii="Times New Roman" w:hAnsi="Times New Roman"/>
          <w:sz w:val="24"/>
        </w:rPr>
        <w:t>Бюджетное</w:t>
      </w:r>
      <w:r w:rsidRPr="000A2D10">
        <w:rPr>
          <w:rFonts w:ascii="Times New Roman" w:hAnsi="Times New Roman"/>
          <w:spacing w:val="1"/>
          <w:sz w:val="24"/>
        </w:rPr>
        <w:t xml:space="preserve"> </w:t>
      </w:r>
      <w:r w:rsidRPr="000A2D10">
        <w:rPr>
          <w:rFonts w:ascii="Times New Roman" w:hAnsi="Times New Roman"/>
          <w:sz w:val="24"/>
        </w:rPr>
        <w:t>финансирование</w:t>
      </w:r>
      <w:r w:rsidRPr="000A2D10">
        <w:rPr>
          <w:rFonts w:ascii="Times New Roman" w:hAnsi="Times New Roman"/>
          <w:spacing w:val="1"/>
          <w:sz w:val="24"/>
        </w:rPr>
        <w:t xml:space="preserve"> </w:t>
      </w:r>
      <w:r w:rsidRPr="000A2D10">
        <w:rPr>
          <w:rFonts w:ascii="Times New Roman" w:hAnsi="Times New Roman"/>
          <w:sz w:val="24"/>
        </w:rPr>
        <w:t>предусмотрено</w:t>
      </w:r>
      <w:r w:rsidRPr="000A2D10">
        <w:rPr>
          <w:rFonts w:ascii="Times New Roman" w:hAnsi="Times New Roman"/>
          <w:spacing w:val="1"/>
          <w:sz w:val="24"/>
        </w:rPr>
        <w:t xml:space="preserve"> </w:t>
      </w:r>
      <w:r w:rsidRPr="000A2D10">
        <w:rPr>
          <w:rFonts w:ascii="Times New Roman" w:hAnsi="Times New Roman"/>
          <w:sz w:val="24"/>
        </w:rPr>
        <w:t>через</w:t>
      </w:r>
      <w:r w:rsidRPr="000A2D10">
        <w:rPr>
          <w:rFonts w:ascii="Times New Roman" w:hAnsi="Times New Roman"/>
          <w:spacing w:val="1"/>
          <w:sz w:val="24"/>
        </w:rPr>
        <w:t xml:space="preserve"> </w:t>
      </w:r>
      <w:r w:rsidRPr="000A2D10">
        <w:rPr>
          <w:rFonts w:ascii="Times New Roman" w:hAnsi="Times New Roman"/>
          <w:sz w:val="24"/>
        </w:rPr>
        <w:t>участие</w:t>
      </w:r>
      <w:r w:rsidRPr="000A2D10">
        <w:rPr>
          <w:rFonts w:ascii="Times New Roman" w:hAnsi="Times New Roman"/>
          <w:spacing w:val="1"/>
          <w:sz w:val="24"/>
        </w:rPr>
        <w:t xml:space="preserve"> </w:t>
      </w:r>
      <w:r w:rsidRPr="000A2D10">
        <w:rPr>
          <w:rFonts w:ascii="Times New Roman" w:hAnsi="Times New Roman"/>
          <w:sz w:val="24"/>
        </w:rPr>
        <w:t>в</w:t>
      </w:r>
      <w:r w:rsidRPr="000A2D10">
        <w:rPr>
          <w:rFonts w:ascii="Times New Roman" w:hAnsi="Times New Roman"/>
          <w:spacing w:val="1"/>
          <w:sz w:val="24"/>
        </w:rPr>
        <w:t xml:space="preserve"> </w:t>
      </w:r>
      <w:r w:rsidRPr="000A2D10">
        <w:rPr>
          <w:rFonts w:ascii="Times New Roman" w:hAnsi="Times New Roman"/>
          <w:sz w:val="24"/>
        </w:rPr>
        <w:t>программах</w:t>
      </w:r>
      <w:r w:rsidRPr="000A2D10">
        <w:rPr>
          <w:rFonts w:ascii="Times New Roman" w:hAnsi="Times New Roman"/>
          <w:spacing w:val="1"/>
          <w:sz w:val="24"/>
        </w:rPr>
        <w:t xml:space="preserve"> </w:t>
      </w:r>
      <w:r w:rsidRPr="000A2D10">
        <w:rPr>
          <w:rFonts w:ascii="Times New Roman" w:hAnsi="Times New Roman"/>
          <w:sz w:val="24"/>
        </w:rPr>
        <w:t>финансирования</w:t>
      </w:r>
      <w:r w:rsidRPr="000A2D10">
        <w:rPr>
          <w:rFonts w:ascii="Times New Roman" w:hAnsi="Times New Roman"/>
          <w:spacing w:val="1"/>
          <w:sz w:val="24"/>
        </w:rPr>
        <w:t xml:space="preserve"> </w:t>
      </w:r>
      <w:r w:rsidRPr="000A2D10">
        <w:rPr>
          <w:rFonts w:ascii="Times New Roman" w:hAnsi="Times New Roman"/>
          <w:sz w:val="24"/>
        </w:rPr>
        <w:t>осуществляемых «Стратегией развития стриотельной отрасли и жилищно-коммунального хозяйства Омской области на период до 2030 года с прогнозом до 2035 года».</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Структура инвестиций по источникам финансирования разделена следующим образом. Не менее 5% софинансирование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4" w:name="_Toc133415577"/>
      <w:r w:rsidRPr="000A2D10">
        <w:rPr>
          <w:rFonts w:ascii="Times New Roman" w:eastAsia="Times New Roman" w:hAnsi="Times New Roman"/>
          <w:b/>
          <w:bCs/>
          <w:sz w:val="24"/>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84"/>
    </w:p>
    <w:p w:rsidR="000A2D10" w:rsidRPr="000A2D10" w:rsidRDefault="000A2D10" w:rsidP="000A2D10">
      <w:pPr>
        <w:keepNext/>
        <w:keepLines/>
        <w:widowControl w:val="0"/>
        <w:spacing w:before="120" w:after="0" w:line="240" w:lineRule="auto"/>
        <w:ind w:firstLine="709"/>
        <w:jc w:val="both"/>
        <w:outlineLvl w:val="1"/>
        <w:rPr>
          <w:rFonts w:ascii="Times New Roman" w:eastAsia="Times New Roman" w:hAnsi="Times New Roman"/>
          <w:bCs/>
          <w:sz w:val="24"/>
          <w:szCs w:val="26"/>
        </w:rPr>
      </w:pPr>
      <w:bookmarkStart w:id="85" w:name="_Toc133403477"/>
      <w:bookmarkStart w:id="86" w:name="_Toc133415578"/>
      <w:r w:rsidRPr="000A2D10">
        <w:rPr>
          <w:rFonts w:ascii="Times New Roman" w:eastAsia="Times New Roman" w:hAnsi="Times New Roman"/>
          <w:bCs/>
          <w:sz w:val="24"/>
          <w:szCs w:val="26"/>
        </w:rPr>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приведен в таблице 16.1.</w:t>
      </w:r>
      <w:bookmarkEnd w:id="85"/>
      <w:bookmarkEnd w:id="86"/>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7" w:name="_Toc133415579"/>
      <w:r w:rsidRPr="000A2D10">
        <w:rPr>
          <w:rFonts w:ascii="Times New Roman" w:eastAsia="Times New Roman" w:hAnsi="Times New Roman"/>
          <w:b/>
          <w:bCs/>
          <w:sz w:val="24"/>
          <w:szCs w:val="26"/>
        </w:rPr>
        <w:lastRenderedPageBreak/>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87"/>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Предложения по величине необходимых инвестиций в строительство, реконструкцию, техническое перевооружение и (или) модернизацию тепловых сетей и сооружений на нах приведен в таблице 16-1.</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88" w:name="bookmark0"/>
      <w:bookmarkStart w:id="89" w:name="bookmark1"/>
      <w:bookmarkStart w:id="90" w:name="bookmark2"/>
      <w:bookmarkStart w:id="91" w:name="bookmark3"/>
      <w:bookmarkStart w:id="92" w:name="_Toc133415580"/>
      <w:bookmarkEnd w:id="88"/>
      <w:bookmarkEnd w:id="89"/>
      <w:bookmarkEnd w:id="90"/>
      <w:bookmarkEnd w:id="91"/>
      <w:r w:rsidRPr="000A2D10">
        <w:rPr>
          <w:rFonts w:ascii="Times New Roman" w:eastAsia="Times New Roman" w:hAnsi="Times New Roman"/>
          <w:b/>
          <w:bCs/>
          <w:sz w:val="24"/>
          <w:szCs w:val="26"/>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2"/>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Изменений температурного графика и гидравлического режима работы систем теплоснабжения не предполагается на расчётный период до 2040 года. Инвестиции в строительство, реконструкцию и техническое перевооружение на указанные мероприятия не требуются.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3" w:name="_Toc133415581"/>
      <w:r w:rsidRPr="000A2D10">
        <w:rPr>
          <w:rFonts w:ascii="Times New Roman" w:eastAsia="Times New Roman" w:hAnsi="Times New Roman"/>
          <w:b/>
          <w:bCs/>
          <w:sz w:val="24"/>
          <w:szCs w:val="26"/>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93"/>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Перевод открытой системы теплоснабжения (горячего водоснабжения) в закрытую систему горячего водоснабжения до конца расчётного периода не планируется. Инвестиции на указанные мероприятия не требуются.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4" w:name="_Toc133415582"/>
      <w:r w:rsidRPr="000A2D10">
        <w:rPr>
          <w:rFonts w:ascii="Times New Roman" w:eastAsia="Times New Roman" w:hAnsi="Times New Roman"/>
          <w:b/>
          <w:bCs/>
          <w:sz w:val="24"/>
          <w:szCs w:val="26"/>
        </w:rPr>
        <w:t>Оценка эффективности инвестиций по отдельным предложениям</w:t>
      </w:r>
      <w:bookmarkEnd w:id="94"/>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Экономический эффект мероприятий по реконструкции тепловых сетей достигается за счёт сокращения аварий – издержек на их ликвидацию, снижения потерь теплоносителя и потребления энергии котельных. Экономический эффект мероприятий по техническому перевооружению котельных достигается за счёт повышения КПД котлов, уровня автоматизации (малообслуживаемости), повышения надёжности и сокращения возможных перерывов и простоев котельных. </w:t>
      </w: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95" w:name="_Toc133415583"/>
      <w:r w:rsidRPr="000A2D10">
        <w:rPr>
          <w:rFonts w:ascii="Times New Roman" w:eastAsia="Times New Roman" w:hAnsi="Times New Roman"/>
          <w:b/>
          <w:bCs/>
          <w:sz w:val="24"/>
          <w:szCs w:val="26"/>
        </w:rPr>
        <w:t>Величина фактически осуществлённых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95"/>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Сведения, о величине фактически осуществлённых инвестиций в строительство, реконструкцию, техническое перевооружение и (или) модернизация объектов теплоснабжения за базовый период и период актуализации, отсутствуют.</w:t>
      </w:r>
    </w:p>
    <w:p w:rsidR="000A2D10" w:rsidRPr="000A2D10" w:rsidRDefault="000A2D10" w:rsidP="000A2D10">
      <w:pPr>
        <w:keepNext/>
        <w:keepLines/>
        <w:pageBreakBefore/>
        <w:spacing w:after="120" w:line="240" w:lineRule="auto"/>
        <w:ind w:firstLine="709"/>
        <w:jc w:val="both"/>
        <w:outlineLvl w:val="0"/>
        <w:rPr>
          <w:rFonts w:ascii="Times New Roman" w:eastAsia="Times New Roman" w:hAnsi="Times New Roman"/>
          <w:b/>
          <w:bCs/>
          <w:sz w:val="28"/>
          <w:szCs w:val="28"/>
        </w:rPr>
      </w:pPr>
      <w:bookmarkStart w:id="96" w:name="_Toc133415584"/>
      <w:r w:rsidRPr="000A2D10">
        <w:rPr>
          <w:rFonts w:ascii="Times New Roman" w:eastAsia="Times New Roman" w:hAnsi="Times New Roman"/>
          <w:b/>
          <w:bCs/>
          <w:sz w:val="28"/>
          <w:szCs w:val="28"/>
        </w:rPr>
        <w:lastRenderedPageBreak/>
        <w:t>Решение о присвоении статуса единой теплоснабжающей организации (организациям)</w:t>
      </w:r>
      <w:bookmarkEnd w:id="96"/>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97" w:name="_Toc133415585"/>
      <w:r w:rsidRPr="000A2D10">
        <w:rPr>
          <w:rFonts w:ascii="Times New Roman" w:eastAsia="Times New Roman" w:hAnsi="Times New Roman"/>
          <w:b/>
          <w:bCs/>
          <w:sz w:val="24"/>
          <w:szCs w:val="26"/>
        </w:rPr>
        <w:t>Решение о присвоении статуса единой теплоснабжающей организации (организациям)</w:t>
      </w:r>
      <w:bookmarkEnd w:id="97"/>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соответствии с Федеральным законом Российской Федерации от 27 июля 2010 г. N 190-ФЗ «О теплоснабжении» и установленными «Правилами организации теплоснабжения в Российской Федерации», возможным претендентом на статус единой теплоснабжающей организации является МУП «Районные системы теплоснабжения» Омского муниципального района Омской области.</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98" w:name="_Toc133415586"/>
      <w:r w:rsidRPr="000A2D10">
        <w:rPr>
          <w:rFonts w:ascii="Times New Roman" w:eastAsia="Times New Roman" w:hAnsi="Times New Roman"/>
          <w:b/>
          <w:bCs/>
          <w:sz w:val="24"/>
          <w:szCs w:val="26"/>
        </w:rPr>
        <w:t>Реестр зон деятельности единой теплоснабжающей организации (организаций)</w:t>
      </w:r>
      <w:bookmarkEnd w:id="98"/>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Реестр зон деятельности теплоснабжающих организаций представлен в следующей таблице.</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99" w:name="_Toc40786340"/>
      <w:bookmarkStart w:id="100" w:name="_Toc130300619"/>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w:t>
      </w:r>
      <w:r w:rsidRPr="000A2D10">
        <w:rPr>
          <w:rFonts w:ascii="Times New Roman" w:hAnsi="Times New Roman"/>
          <w:sz w:val="24"/>
        </w:rPr>
        <w:fldChar w:fldCharType="begin"/>
      </w:r>
      <w:r w:rsidRPr="000A2D10">
        <w:rPr>
          <w:rFonts w:ascii="Times New Roman" w:hAnsi="Times New Roman"/>
          <w:sz w:val="24"/>
        </w:rPr>
        <w:instrText xml:space="preserve"> SEQ Таблица \* ARABIC \s 1 </w:instrText>
      </w:r>
      <w:r w:rsidRPr="000A2D10">
        <w:rPr>
          <w:rFonts w:ascii="Times New Roman" w:hAnsi="Times New Roman"/>
          <w:sz w:val="24"/>
        </w:rPr>
        <w:fldChar w:fldCharType="separate"/>
      </w:r>
      <w:r>
        <w:rPr>
          <w:rFonts w:ascii="Times New Roman" w:hAnsi="Times New Roman"/>
          <w:noProof/>
          <w:sz w:val="24"/>
        </w:rPr>
        <w:t>5</w:t>
      </w:r>
      <w:r w:rsidRPr="000A2D10">
        <w:rPr>
          <w:rFonts w:ascii="Times New Roman" w:hAnsi="Times New Roman"/>
          <w:noProof/>
          <w:sz w:val="24"/>
        </w:rPr>
        <w:fldChar w:fldCharType="end"/>
      </w:r>
      <w:r w:rsidRPr="000A2D10">
        <w:rPr>
          <w:rFonts w:ascii="Times New Roman" w:hAnsi="Times New Roman"/>
          <w:sz w:val="24"/>
        </w:rPr>
        <w:t>. Реестр зон деятельности единых теплоснабжающих организаций</w:t>
      </w:r>
      <w:bookmarkEnd w:id="99"/>
      <w:bookmarkEnd w:id="100"/>
    </w:p>
    <w:tbl>
      <w:tblPr>
        <w:tblW w:w="5000" w:type="pct"/>
        <w:tblCellMar>
          <w:left w:w="40" w:type="dxa"/>
          <w:right w:w="40" w:type="dxa"/>
        </w:tblCellMar>
        <w:tblLook w:val="0000" w:firstRow="0" w:lastRow="0" w:firstColumn="0" w:lastColumn="0" w:noHBand="0" w:noVBand="0"/>
      </w:tblPr>
      <w:tblGrid>
        <w:gridCol w:w="1753"/>
        <w:gridCol w:w="1197"/>
        <w:gridCol w:w="2917"/>
        <w:gridCol w:w="3755"/>
      </w:tblGrid>
      <w:tr w:rsidR="000A2D10" w:rsidRPr="000A2D10" w:rsidTr="000A2D10">
        <w:tc>
          <w:tcPr>
            <w:tcW w:w="911"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Наименование</w:t>
            </w:r>
          </w:p>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78" w:lineRule="exact"/>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ind w:left="557"/>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Зона деятельности организации</w:t>
            </w:r>
          </w:p>
        </w:tc>
      </w:tr>
      <w:tr w:rsidR="000A2D10" w:rsidRPr="000A2D10" w:rsidTr="000A2D10">
        <w:tc>
          <w:tcPr>
            <w:tcW w:w="911"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Система телоснабжения котельной №1</w:t>
            </w:r>
          </w:p>
        </w:tc>
      </w:tr>
      <w:tr w:rsidR="000A2D10" w:rsidRPr="000A2D10" w:rsidTr="000A2D10">
        <w:tc>
          <w:tcPr>
            <w:tcW w:w="911"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Система телоснабжения котельной №2</w:t>
            </w:r>
          </w:p>
        </w:tc>
      </w:tr>
      <w:tr w:rsidR="000A2D10" w:rsidRPr="000A2D10" w:rsidTr="000A2D10">
        <w:tc>
          <w:tcPr>
            <w:tcW w:w="911"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БУЗОО «Центр медицинской реабилитации»</w:t>
            </w:r>
          </w:p>
        </w:tc>
        <w:tc>
          <w:tcPr>
            <w:tcW w:w="622"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5501102429</w:t>
            </w:r>
          </w:p>
        </w:tc>
        <w:tc>
          <w:tcPr>
            <w:tcW w:w="1516"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iCs/>
                <w:sz w:val="20"/>
                <w:szCs w:val="20"/>
                <w:lang w:eastAsia="ru-RU"/>
              </w:rPr>
            </w:pPr>
            <w:r w:rsidRPr="000A2D10">
              <w:rPr>
                <w:rFonts w:ascii="Times New Roman" w:eastAsia="Times New Roman" w:hAnsi="Times New Roman"/>
                <w:iCs/>
                <w:sz w:val="20"/>
                <w:szCs w:val="20"/>
                <w:lang w:eastAsia="ru-RU"/>
              </w:rPr>
              <w:t>644518, Омская область, Омский район, дп Чернолучинский, турбаза  «Иртыш», д. 7</w:t>
            </w:r>
          </w:p>
        </w:tc>
        <w:tc>
          <w:tcPr>
            <w:tcW w:w="1951"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Система теплоснабжения блочной котельной санатория-профилактория</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Согласно Правилам организации теплоснабжения в Российской Федерации (утв. постановлением Правительства РФ от 8 августа 2012 г. N 808), теплоснабжающая организация обязана обслуживать любых обратившихся в ней потребителей тепловой энергии.</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1" w:name="_Toc133415587"/>
      <w:r w:rsidRPr="000A2D10">
        <w:rPr>
          <w:rFonts w:ascii="Times New Roman" w:eastAsia="Times New Roman" w:hAnsi="Times New Roman"/>
          <w:b/>
          <w:bCs/>
          <w:sz w:val="24"/>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101"/>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соответствии с «Правилами организации теплоснабжения в Российской Федерации» (утв. постановлением Правительства РФ от 8 августа 2012 г. № 808), критериями определения единой теплоснабжающей организации являются: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2. размер собственного капитала;</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3. способность в лучшей мере обеспечить надёжность теплоснабжения в соответствующей системе теплоснабжения.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Обоснование соответствия организации, предлагаемой в качестве единой теплоснабжающей организации, критериям определения единой теплоснабжающей организации, устанавливаемым Правительством Российской Федерации, приведено в следующей таблице.</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rPr>
          <w:rFonts w:ascii="Times New Roman" w:hAnsi="Times New Roman"/>
          <w:sz w:val="24"/>
        </w:rPr>
      </w:pPr>
      <w:bookmarkStart w:id="102" w:name="_Toc40786341"/>
      <w:bookmarkStart w:id="103" w:name="_Toc130300620"/>
      <w:r w:rsidRPr="000A2D10">
        <w:rPr>
          <w:rFonts w:ascii="Times New Roman" w:hAnsi="Times New Roman"/>
          <w:sz w:val="24"/>
        </w:rPr>
        <w:br w:type="page"/>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lastRenderedPageBreak/>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w:t>
      </w:r>
      <w:r w:rsidRPr="000A2D10">
        <w:rPr>
          <w:rFonts w:ascii="Times New Roman" w:hAnsi="Times New Roman"/>
          <w:sz w:val="24"/>
        </w:rPr>
        <w:fldChar w:fldCharType="begin"/>
      </w:r>
      <w:r w:rsidRPr="000A2D10">
        <w:rPr>
          <w:rFonts w:ascii="Times New Roman" w:hAnsi="Times New Roman"/>
          <w:sz w:val="24"/>
        </w:rPr>
        <w:instrText xml:space="preserve"> SEQ Таблица \* ARABIC \s 1 </w:instrText>
      </w:r>
      <w:r w:rsidRPr="000A2D10">
        <w:rPr>
          <w:rFonts w:ascii="Times New Roman" w:hAnsi="Times New Roman"/>
          <w:sz w:val="24"/>
        </w:rPr>
        <w:fldChar w:fldCharType="separate"/>
      </w:r>
      <w:r>
        <w:rPr>
          <w:rFonts w:ascii="Times New Roman" w:hAnsi="Times New Roman"/>
          <w:noProof/>
          <w:sz w:val="24"/>
        </w:rPr>
        <w:t>6</w:t>
      </w:r>
      <w:r w:rsidRPr="000A2D10">
        <w:rPr>
          <w:rFonts w:ascii="Times New Roman" w:hAnsi="Times New Roman"/>
          <w:noProof/>
          <w:sz w:val="24"/>
        </w:rPr>
        <w:fldChar w:fldCharType="end"/>
      </w:r>
      <w:r w:rsidRPr="000A2D10">
        <w:rPr>
          <w:rFonts w:ascii="Times New Roman" w:hAnsi="Times New Roman"/>
          <w:sz w:val="24"/>
        </w:rPr>
        <w:t>. Обоснование соответствия организации критериям определения ЕТО</w:t>
      </w:r>
      <w:bookmarkEnd w:id="102"/>
      <w:bookmarkEnd w:id="103"/>
    </w:p>
    <w:tbl>
      <w:tblPr>
        <w:tblW w:w="5000" w:type="pct"/>
        <w:tblCellMar>
          <w:left w:w="40" w:type="dxa"/>
          <w:right w:w="40" w:type="dxa"/>
        </w:tblCellMar>
        <w:tblLook w:val="0000" w:firstRow="0" w:lastRow="0" w:firstColumn="0" w:lastColumn="0" w:noHBand="0" w:noVBand="0"/>
      </w:tblPr>
      <w:tblGrid>
        <w:gridCol w:w="486"/>
        <w:gridCol w:w="6197"/>
        <w:gridCol w:w="2939"/>
      </w:tblGrid>
      <w:tr w:rsidR="000A2D10" w:rsidRPr="000A2D10" w:rsidTr="000A2D10">
        <w:tc>
          <w:tcPr>
            <w:tcW w:w="253"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74" w:lineRule="exact"/>
              <w:ind w:left="38" w:hanging="38"/>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 пп</w:t>
            </w:r>
          </w:p>
        </w:tc>
        <w:tc>
          <w:tcPr>
            <w:tcW w:w="3220"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83" w:lineRule="exact"/>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Обоснование соответствия организации, критериям определения ЕТО</w:t>
            </w:r>
          </w:p>
        </w:tc>
        <w:tc>
          <w:tcPr>
            <w:tcW w:w="1527"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74" w:lineRule="exact"/>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Организация-претендент на статус единой теплоснабжающей организации</w:t>
            </w:r>
          </w:p>
        </w:tc>
      </w:tr>
      <w:tr w:rsidR="000A2D10" w:rsidRPr="000A2D10" w:rsidTr="000A2D10">
        <w:tc>
          <w:tcPr>
            <w:tcW w:w="253"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w:t>
            </w:r>
          </w:p>
        </w:tc>
        <w:tc>
          <w:tcPr>
            <w:tcW w:w="3220"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74" w:lineRule="exact"/>
              <w:ind w:left="5" w:hanging="5"/>
              <w:jc w:val="both"/>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владение на праве собственности или ином законном основа</w:t>
            </w:r>
            <w:r w:rsidRPr="000A2D10">
              <w:rPr>
                <w:rFonts w:ascii="Times New Roman" w:eastAsia="Times New Roman" w:hAnsi="Times New Roman"/>
                <w:sz w:val="20"/>
                <w:szCs w:val="20"/>
                <w:lang w:eastAsia="ru-RU"/>
              </w:rPr>
              <w:softHyphen/>
              <w:t>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527"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74" w:lineRule="exact"/>
              <w:ind w:left="288"/>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МУП «Районные системы теплоснабжения»</w:t>
            </w:r>
          </w:p>
        </w:tc>
      </w:tr>
      <w:tr w:rsidR="000A2D10" w:rsidRPr="000A2D10" w:rsidTr="000A2D10">
        <w:tc>
          <w:tcPr>
            <w:tcW w:w="253"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2</w:t>
            </w:r>
          </w:p>
        </w:tc>
        <w:tc>
          <w:tcPr>
            <w:tcW w:w="3220"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40" w:lineRule="auto"/>
              <w:ind w:right="3384"/>
              <w:jc w:val="both"/>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размер собственного капитала</w:t>
            </w:r>
          </w:p>
        </w:tc>
        <w:tc>
          <w:tcPr>
            <w:tcW w:w="1527"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78" w:lineRule="exact"/>
              <w:ind w:left="288"/>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МУП «Районные системы теплоснабжения»</w:t>
            </w:r>
          </w:p>
        </w:tc>
      </w:tr>
      <w:tr w:rsidR="000A2D10" w:rsidRPr="000A2D10" w:rsidTr="000A2D10">
        <w:tc>
          <w:tcPr>
            <w:tcW w:w="253"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3</w:t>
            </w:r>
          </w:p>
        </w:tc>
        <w:tc>
          <w:tcPr>
            <w:tcW w:w="3220"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78" w:lineRule="exact"/>
              <w:ind w:left="5" w:hanging="5"/>
              <w:jc w:val="both"/>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способность в лучшей мере обеспечить надёжность тепло</w:t>
            </w:r>
            <w:r w:rsidRPr="000A2D10">
              <w:rPr>
                <w:rFonts w:ascii="Times New Roman" w:eastAsia="Times New Roman" w:hAnsi="Times New Roman"/>
                <w:sz w:val="20"/>
                <w:szCs w:val="20"/>
                <w:lang w:eastAsia="ru-RU"/>
              </w:rPr>
              <w:softHyphen/>
              <w:t>снабжения в соответствующей системе теплоснабжения</w:t>
            </w:r>
          </w:p>
        </w:tc>
        <w:tc>
          <w:tcPr>
            <w:tcW w:w="1527"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78" w:lineRule="exact"/>
              <w:ind w:left="288"/>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МУП «Районные системы теплоснабжения»</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Необходимо отметить, что компания МУП «Районные системы теплоснабжения» имеет возможность в лучшей мере обеспечить надёжность теплоснабжения в системах теплоснабжения Чернолучинского городского поселения, что подтверждается наличием у МУП «Районные системы теплоснабжения»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соответствии с «Правилами организации теплоснабжения в Российской Федерации», 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ёмкостью.</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4" w:name="_Toc133415588"/>
      <w:r w:rsidRPr="000A2D10">
        <w:rPr>
          <w:rFonts w:ascii="Times New Roman" w:eastAsia="Times New Roman" w:hAnsi="Times New Roman"/>
          <w:b/>
          <w:bCs/>
          <w:sz w:val="24"/>
          <w:szCs w:val="26"/>
        </w:rPr>
        <w:t>Информация о поданных теплоснабжающими организациями заявках на присвоение статуса единой теплоснабжающей организации</w:t>
      </w:r>
      <w:bookmarkEnd w:id="104"/>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случае, если на территории поселения, городского округа существуют несколько систем теплоснабжения, уполномоченные органы вправе:</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определить единую теплоснабжающую организацию в каждой из систем теплоснабжения, расположенных в границах поселения, городского округа;</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определить на несколько систем теплоснабжения единую теплоснабжающую организацию.</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w:t>
      </w:r>
      <w:r w:rsidRPr="000A2D10">
        <w:rPr>
          <w:rFonts w:ascii="Times New Roman" w:hAnsi="Times New Roman"/>
          <w:sz w:val="24"/>
        </w:rPr>
        <w:lastRenderedPageBreak/>
        <w:t>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5" w:name="_Toc133415589"/>
      <w:r w:rsidRPr="000A2D10">
        <w:rPr>
          <w:rFonts w:ascii="Times New Roman" w:eastAsia="Times New Roman" w:hAnsi="Times New Roman"/>
          <w:b/>
          <w:bCs/>
          <w:sz w:val="24"/>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05"/>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границах Чернолучинского городского поселения, системы теплоснабжения обслуживаются следующим организациями, представленными в таблице ниже.</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bookmarkStart w:id="106" w:name="_Toc40786342"/>
      <w:bookmarkStart w:id="107" w:name="_Toc130300621"/>
      <w:r w:rsidRPr="000A2D10">
        <w:rPr>
          <w:rFonts w:ascii="Times New Roman" w:hAnsi="Times New Roman"/>
          <w:sz w:val="24"/>
        </w:rPr>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w:t>
      </w:r>
      <w:r w:rsidRPr="000A2D10">
        <w:rPr>
          <w:rFonts w:ascii="Times New Roman" w:hAnsi="Times New Roman"/>
          <w:sz w:val="24"/>
        </w:rPr>
        <w:fldChar w:fldCharType="begin"/>
      </w:r>
      <w:r w:rsidRPr="000A2D10">
        <w:rPr>
          <w:rFonts w:ascii="Times New Roman" w:hAnsi="Times New Roman"/>
          <w:sz w:val="24"/>
        </w:rPr>
        <w:instrText xml:space="preserve"> SEQ Таблица \* ARABIC \s 1 </w:instrText>
      </w:r>
      <w:r w:rsidRPr="000A2D10">
        <w:rPr>
          <w:rFonts w:ascii="Times New Roman" w:hAnsi="Times New Roman"/>
          <w:sz w:val="24"/>
        </w:rPr>
        <w:fldChar w:fldCharType="separate"/>
      </w:r>
      <w:r>
        <w:rPr>
          <w:rFonts w:ascii="Times New Roman" w:hAnsi="Times New Roman"/>
          <w:noProof/>
          <w:sz w:val="24"/>
        </w:rPr>
        <w:t>7</w:t>
      </w:r>
      <w:r w:rsidRPr="000A2D10">
        <w:rPr>
          <w:rFonts w:ascii="Times New Roman" w:hAnsi="Times New Roman"/>
          <w:noProof/>
          <w:sz w:val="24"/>
        </w:rPr>
        <w:fldChar w:fldCharType="end"/>
      </w:r>
      <w:r w:rsidRPr="000A2D10">
        <w:rPr>
          <w:rFonts w:ascii="Times New Roman" w:hAnsi="Times New Roman"/>
          <w:sz w:val="24"/>
        </w:rPr>
        <w:t xml:space="preserve">. Реестр систем теплоснабжения, содержащий перечень теплоснабжающих организаций в границах </w:t>
      </w:r>
      <w:bookmarkEnd w:id="106"/>
      <w:bookmarkEnd w:id="107"/>
      <w:r w:rsidRPr="000A2D10">
        <w:rPr>
          <w:rFonts w:ascii="Times New Roman" w:hAnsi="Times New Roman"/>
          <w:sz w:val="24"/>
        </w:rPr>
        <w:t>Чернолучинского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842"/>
        <w:gridCol w:w="5585"/>
        <w:gridCol w:w="3195"/>
      </w:tblGrid>
      <w:tr w:rsidR="000A2D10" w:rsidRPr="000A2D10" w:rsidTr="000A2D10">
        <w:tc>
          <w:tcPr>
            <w:tcW w:w="438"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 п/п</w:t>
            </w:r>
          </w:p>
        </w:tc>
        <w:tc>
          <w:tcPr>
            <w:tcW w:w="2902"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Система</w:t>
            </w:r>
          </w:p>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теплоснабжения</w:t>
            </w:r>
          </w:p>
        </w:tc>
        <w:tc>
          <w:tcPr>
            <w:tcW w:w="1660" w:type="pct"/>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Наименование</w:t>
            </w:r>
          </w:p>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организации</w:t>
            </w:r>
          </w:p>
        </w:tc>
      </w:tr>
      <w:tr w:rsidR="000A2D10" w:rsidRPr="000A2D10" w:rsidTr="000A2D10">
        <w:tc>
          <w:tcPr>
            <w:tcW w:w="438" w:type="pct"/>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w:t>
            </w:r>
          </w:p>
        </w:tc>
        <w:tc>
          <w:tcPr>
            <w:tcW w:w="2902" w:type="pct"/>
            <w:vAlign w:val="center"/>
          </w:tcPr>
          <w:p w:rsidR="000A2D10" w:rsidRPr="000A2D10" w:rsidRDefault="000A2D10" w:rsidP="000A2D10">
            <w:pPr>
              <w:spacing w:after="0" w:line="240" w:lineRule="auto"/>
              <w:ind w:left="94" w:hanging="7"/>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Котельная №1</w:t>
            </w:r>
          </w:p>
        </w:tc>
        <w:tc>
          <w:tcPr>
            <w:tcW w:w="1660" w:type="pct"/>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МУП «Районные системы теплоснабжения»</w:t>
            </w:r>
          </w:p>
        </w:tc>
      </w:tr>
      <w:tr w:rsidR="000A2D10" w:rsidRPr="000A2D10" w:rsidTr="000A2D10">
        <w:tc>
          <w:tcPr>
            <w:tcW w:w="438" w:type="pct"/>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2</w:t>
            </w:r>
          </w:p>
        </w:tc>
        <w:tc>
          <w:tcPr>
            <w:tcW w:w="2902" w:type="pct"/>
            <w:vAlign w:val="center"/>
          </w:tcPr>
          <w:p w:rsidR="000A2D10" w:rsidRPr="000A2D10" w:rsidRDefault="000A2D10" w:rsidP="000A2D10">
            <w:pPr>
              <w:spacing w:after="0" w:line="240" w:lineRule="auto"/>
              <w:ind w:left="94" w:hanging="7"/>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Котельная №2</w:t>
            </w:r>
          </w:p>
        </w:tc>
        <w:tc>
          <w:tcPr>
            <w:tcW w:w="1660" w:type="pct"/>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МУП «Районные системы теплоснабжения»</w:t>
            </w:r>
          </w:p>
        </w:tc>
      </w:tr>
      <w:tr w:rsidR="000A2D10" w:rsidRPr="000A2D10" w:rsidTr="000A2D10">
        <w:tc>
          <w:tcPr>
            <w:tcW w:w="438" w:type="pct"/>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3</w:t>
            </w:r>
          </w:p>
        </w:tc>
        <w:tc>
          <w:tcPr>
            <w:tcW w:w="2902" w:type="pct"/>
            <w:vAlign w:val="center"/>
          </w:tcPr>
          <w:p w:rsidR="000A2D10" w:rsidRPr="000A2D10" w:rsidRDefault="000A2D10" w:rsidP="000A2D10">
            <w:pPr>
              <w:spacing w:after="0" w:line="240" w:lineRule="auto"/>
              <w:ind w:left="94" w:hanging="7"/>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 xml:space="preserve">Блочная котельная санатория-профилактория </w:t>
            </w:r>
          </w:p>
        </w:tc>
        <w:tc>
          <w:tcPr>
            <w:tcW w:w="1660" w:type="pct"/>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БУЗОО «Центр медицинской реабилитации»</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pageBreakBefore/>
        <w:spacing w:after="120" w:line="240" w:lineRule="auto"/>
        <w:ind w:firstLine="709"/>
        <w:jc w:val="both"/>
        <w:outlineLvl w:val="0"/>
        <w:rPr>
          <w:rFonts w:ascii="Times New Roman" w:eastAsia="Times New Roman" w:hAnsi="Times New Roman"/>
          <w:b/>
          <w:bCs/>
          <w:sz w:val="28"/>
          <w:szCs w:val="28"/>
        </w:rPr>
      </w:pPr>
      <w:bookmarkStart w:id="108" w:name="_Toc133415590"/>
      <w:r w:rsidRPr="000A2D10">
        <w:rPr>
          <w:rFonts w:ascii="Times New Roman" w:eastAsia="Times New Roman" w:hAnsi="Times New Roman"/>
          <w:b/>
          <w:bCs/>
          <w:sz w:val="28"/>
          <w:szCs w:val="28"/>
        </w:rPr>
        <w:lastRenderedPageBreak/>
        <w:t>Решения о распределении тепловой нагрузки между источниками тепловой энергии</w:t>
      </w:r>
      <w:bookmarkEnd w:id="108"/>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09" w:name="_Toc133415591"/>
      <w:r w:rsidRPr="000A2D10">
        <w:rPr>
          <w:rFonts w:ascii="Times New Roman" w:eastAsia="Times New Roman" w:hAnsi="Times New Roman"/>
          <w:b/>
          <w:bCs/>
          <w:sz w:val="24"/>
          <w:szCs w:val="26"/>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09"/>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Распределение тепловой нагрузки между остальными источниками тепловой энергии на расчётный период до 2040 г. не предполагается. Условия, при которых имеется возможность поставок тепловой энергии потребителям от различных источников тепловой энергии при сохранении надёжности теплоснабжения, отсутствуют.</w:t>
      </w:r>
    </w:p>
    <w:p w:rsidR="000A2D10" w:rsidRPr="000A2D10" w:rsidRDefault="000A2D10" w:rsidP="000A2D10">
      <w:pPr>
        <w:keepNext/>
        <w:keepLines/>
        <w:pageBreakBefore/>
        <w:spacing w:after="120" w:line="240" w:lineRule="auto"/>
        <w:ind w:firstLine="709"/>
        <w:jc w:val="both"/>
        <w:outlineLvl w:val="0"/>
        <w:rPr>
          <w:rFonts w:ascii="Times New Roman" w:eastAsia="Times New Roman" w:hAnsi="Times New Roman"/>
          <w:b/>
          <w:bCs/>
          <w:sz w:val="28"/>
          <w:szCs w:val="28"/>
        </w:rPr>
      </w:pPr>
      <w:bookmarkStart w:id="110" w:name="_Toc133415592"/>
      <w:r w:rsidRPr="000A2D10">
        <w:rPr>
          <w:rFonts w:ascii="Times New Roman" w:eastAsia="Times New Roman" w:hAnsi="Times New Roman"/>
          <w:b/>
          <w:bCs/>
          <w:sz w:val="28"/>
          <w:szCs w:val="28"/>
        </w:rPr>
        <w:lastRenderedPageBreak/>
        <w:t>Решения по бесхозяйным тепловым сетям</w:t>
      </w:r>
      <w:bookmarkEnd w:id="110"/>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1" w:name="_Toc133415593"/>
      <w:r w:rsidRPr="000A2D10">
        <w:rPr>
          <w:rFonts w:ascii="Times New Roman" w:eastAsia="Times New Roman" w:hAnsi="Times New Roman"/>
          <w:b/>
          <w:bCs/>
          <w:sz w:val="24"/>
          <w:szCs w:val="26"/>
        </w:rPr>
        <w:t>Перечень выявленных бесхозяйных тепловых сетей (в случае их выявления)</w:t>
      </w:r>
      <w:bookmarkEnd w:id="111"/>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Вопросы, связанные с бесхозяйными участками тепловых сетей, несомненно, имеют весьма важное практическое значение. Отсутствие четкого правового регулирования в сфере теплоснабжения может повредить интересам потребителей тепловой энергии, и оперативному устранение причин и условий, способствующих существованию бесхозяйных участков теплотрасс. Согласно статье 225 Гражданского кодекса РФ вещь признается бесхозяйной, если у нее отсутствует собственник или его невозможно определить (собственник неизвестен), либо собственник отказался от права собственности на нее. </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Как показывает статистика, в населенных пунктах имеется огромное количество бесхозяйных участков тепловых сетей. Зачастую складывается парадоксальная ситуация: с одной стороны, вновь созданные предприятия не приобретали право собственности на эти объекты, а с другой - выступали их балансодержателями, что неизбежно привело к негативным последствиям: новые собственники не осуществляли содержание и ремонт тепловых сетей, отказывались заключать с потребителями договоры теплоснабжения и т.п.</w:t>
      </w:r>
      <w:r w:rsidRPr="000A2D10">
        <w:rPr>
          <w:rFonts w:ascii="Times New Roman" w:hAnsi="Times New Roman"/>
          <w:sz w:val="24"/>
        </w:rPr>
        <w:br/>
        <w:t>В начале девяностых годов были установлены положения, в соответствии с которыми объекты инженерной инфраструктуры независимо от того, на чьем балансе они находятся, передаются в муниципальную собственность. Названные объекты коммунально-бытового назначения, не включаемые в подлежащий приватизации имущественный комплекс унитарного предприятия, подлежат передаче в муниципальную собственность.</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В Чернолучинском городском поселении бесхозяйные тепловые сети составляют 100 м на участке от котельной БУЗОО "ЦМР" – жилые дома по ул. Турбаза "Иртыш" д.1, Турбаза "Итрыш" д.2. </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12" w:name="_Toc133415594"/>
      <w:r w:rsidRPr="000A2D10">
        <w:rPr>
          <w:rFonts w:ascii="Times New Roman" w:eastAsia="Times New Roman" w:hAnsi="Times New Roman"/>
          <w:b/>
          <w:bCs/>
          <w:sz w:val="24"/>
          <w:szCs w:val="26"/>
        </w:rPr>
        <w:t>Перечень организаций уполномоченных на их эксплуатацию в порядке, установленном Федеральным законом «О теплоснабжении»</w:t>
      </w:r>
      <w:bookmarkEnd w:id="112"/>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В соответствии с законом котельные, тепловые пункты и сети приватизировать нельзя, это муниципальная собственность, следовательно, объекты инженерной инфраструктуры являются объектами муниципальной собственности непосредственно в силу прямого указания закона. Кроме того, в силу пункта 3 ст. 225 ГК РФ бесхозяйные недвижимые вещи, к числу которых и относятся тепловые сети, могут быть признаны в установленном порядке муниципальной собственностью.</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 xml:space="preserve">В Чернолучинском городском поселении бесхозяйные тепловые сети составляют 100 м на участке от котельной БУЗОО "ЦМР"– жилые дома по ул. Турбаза "Иртыш" д.1, Турбаза "Итрыш" д.2. </w:t>
      </w:r>
    </w:p>
    <w:p w:rsidR="000A2D10" w:rsidRPr="000A2D10" w:rsidRDefault="000A2D10" w:rsidP="000A2D10">
      <w:pPr>
        <w:keepNext/>
        <w:keepLines/>
        <w:pageBreakBefore/>
        <w:spacing w:after="120" w:line="240" w:lineRule="auto"/>
        <w:ind w:firstLine="709"/>
        <w:jc w:val="both"/>
        <w:outlineLvl w:val="0"/>
        <w:rPr>
          <w:rFonts w:ascii="Times New Roman" w:eastAsia="Times New Roman" w:hAnsi="Times New Roman"/>
          <w:b/>
          <w:bCs/>
          <w:sz w:val="28"/>
          <w:szCs w:val="28"/>
        </w:rPr>
      </w:pPr>
      <w:bookmarkStart w:id="113" w:name="_Toc133415595"/>
      <w:r w:rsidRPr="000A2D10">
        <w:rPr>
          <w:rFonts w:ascii="Times New Roman" w:eastAsia="Times New Roman" w:hAnsi="Times New Roman"/>
          <w:b/>
          <w:bCs/>
          <w:sz w:val="28"/>
          <w:szCs w:val="28"/>
        </w:rPr>
        <w:lastRenderedPageBreak/>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113"/>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4" w:name="_Toc133415596"/>
      <w:r w:rsidRPr="000A2D10">
        <w:rPr>
          <w:rFonts w:ascii="Times New Roman" w:eastAsia="Times New Roman" w:hAnsi="Times New Roman"/>
          <w:b/>
          <w:bCs/>
          <w:sz w:val="24"/>
          <w:szCs w:val="26"/>
        </w:rPr>
        <w:t>Описание решений (на основе утверждённой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4"/>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Согласно Генеральному плану Чернолучинского городского поселения, в д.п. Чернолучинский имеется система газоснабжения. Газоснабжение осуществляется от ГРС, по магистральному газопроводу отводу от «СРТО – Сургут – Омск» диаметром 273-1200 мм, протяжённостью по территории городского поселения 6 км. От ГРС-2 по распределительным газопроводам высокого давления (0,6 МПа) протяжённостью 58 км, природный газ подаётся к газорегуляторным пунктам (ГРП) населённого пункта.. Газовые котельные на территории Чернолучиснкого городского поселения, обеспечиваются топливом в полном объёме. Развитие газификации в части обеспечения топливом источников тепловой энергии не требуется.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5" w:name="_Toc133415597"/>
      <w:r w:rsidRPr="000A2D10">
        <w:rPr>
          <w:rFonts w:ascii="Times New Roman" w:eastAsia="Times New Roman" w:hAnsi="Times New Roman"/>
          <w:b/>
          <w:bCs/>
          <w:sz w:val="24"/>
          <w:szCs w:val="26"/>
        </w:rPr>
        <w:t>Описание проблем организации газоснабжения источников тепловой энергии</w:t>
      </w:r>
      <w:bookmarkEnd w:id="115"/>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Проблемы организации газоснабжения источников тепловой энергии Чернолучинского городского поселения, отсутствуют.</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6" w:name="_Toc133415598"/>
      <w:r w:rsidRPr="000A2D10">
        <w:rPr>
          <w:rFonts w:ascii="Times New Roman" w:eastAsia="Times New Roman" w:hAnsi="Times New Roman"/>
          <w:b/>
          <w:bCs/>
          <w:sz w:val="24"/>
          <w:szCs w:val="26"/>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16"/>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отсутствуют.</w:t>
      </w: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7" w:name="_Toc133415599"/>
      <w:r w:rsidRPr="000A2D10">
        <w:rPr>
          <w:rFonts w:ascii="Times New Roman" w:eastAsia="Times New Roman" w:hAnsi="Times New Roman"/>
          <w:b/>
          <w:bCs/>
          <w:sz w:val="24"/>
          <w:szCs w:val="26"/>
        </w:rPr>
        <w:t>Описание решений (вырабатываемых с учётом положений утверждённой схемы и программы развития Единой энергетической системы России) о строительстве,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17"/>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Источники тепловой энергии и генерирующие объекты, функционирующие в режиме комбинированной выработки электрической и тепловой энергии, на территории Чернолучинского городского поселения отсутствуют.</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расчётного периода не ожидается.</w:t>
      </w: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18" w:name="_Toc133415600"/>
      <w:r w:rsidRPr="000A2D10">
        <w:rPr>
          <w:rFonts w:ascii="Times New Roman" w:eastAsia="Times New Roman" w:hAnsi="Times New Roman"/>
          <w:b/>
          <w:bCs/>
          <w:sz w:val="24"/>
          <w:szCs w:val="26"/>
        </w:rPr>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18"/>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До конца расчётного периода в Чернолучинском городском поселении, строительство генерирующих объектов, функционирующих в режиме комбинированной выработки электрической и тепловой энергии, указанных в схеме теплоснабжения, не ожидается.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left" w:pos="1276"/>
        </w:tabs>
        <w:spacing w:before="120" w:after="0" w:line="240" w:lineRule="auto"/>
        <w:ind w:firstLine="709"/>
        <w:jc w:val="both"/>
        <w:outlineLvl w:val="1"/>
        <w:rPr>
          <w:rFonts w:ascii="Times New Roman" w:eastAsia="Times New Roman" w:hAnsi="Times New Roman"/>
          <w:b/>
          <w:bCs/>
          <w:sz w:val="24"/>
          <w:szCs w:val="26"/>
        </w:rPr>
      </w:pPr>
      <w:bookmarkStart w:id="119" w:name="_Toc133415601"/>
      <w:r w:rsidRPr="000A2D10">
        <w:rPr>
          <w:rFonts w:ascii="Times New Roman" w:eastAsia="Times New Roman" w:hAnsi="Times New Roman"/>
          <w:b/>
          <w:bCs/>
          <w:sz w:val="24"/>
          <w:szCs w:val="26"/>
        </w:rPr>
        <w:t>Описание решений (вырабатываемых с учётом положений утверждённой схемы водоснабжения поселения) о развитии соответствующей системы водоснабжения в части, относящейся к системам теплоснабжения</w:t>
      </w:r>
      <w:bookmarkEnd w:id="119"/>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Развитие системы водоснабжения в части, относящейся к муниципальным системам тепло снабжения на территории Чернолучинского городского поселения не ожидается до конца расчётного периода.</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20" w:name="_Toc133415602"/>
      <w:r w:rsidRPr="000A2D10">
        <w:rPr>
          <w:rFonts w:ascii="Times New Roman" w:eastAsia="Times New Roman" w:hAnsi="Times New Roman"/>
          <w:b/>
          <w:bCs/>
          <w:sz w:val="24"/>
          <w:szCs w:val="26"/>
        </w:rPr>
        <w:t>Предложения по корректировке утверждённой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20"/>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Предложения по корректировке утверждённой (разработке) схемы водоснабжения Чернолучинского городского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отсутствуют.</w:t>
      </w:r>
    </w:p>
    <w:p w:rsidR="000A2D10" w:rsidRPr="000A2D10" w:rsidRDefault="000A2D10" w:rsidP="000A2D10">
      <w:pPr>
        <w:keepNext/>
        <w:keepLines/>
        <w:pageBreakBefore/>
        <w:spacing w:after="120" w:line="240" w:lineRule="auto"/>
        <w:ind w:firstLine="709"/>
        <w:jc w:val="both"/>
        <w:outlineLvl w:val="0"/>
        <w:rPr>
          <w:rFonts w:ascii="Times New Roman" w:eastAsia="Times New Roman" w:hAnsi="Times New Roman"/>
          <w:b/>
          <w:bCs/>
          <w:sz w:val="28"/>
          <w:szCs w:val="28"/>
        </w:rPr>
      </w:pPr>
      <w:bookmarkStart w:id="121" w:name="_Toc133415603"/>
      <w:r w:rsidRPr="000A2D10">
        <w:rPr>
          <w:rFonts w:ascii="Times New Roman" w:eastAsia="Times New Roman" w:hAnsi="Times New Roman"/>
          <w:b/>
          <w:bCs/>
          <w:sz w:val="28"/>
          <w:szCs w:val="28"/>
        </w:rPr>
        <w:lastRenderedPageBreak/>
        <w:t>Индикаторы развития систем теплоснабжения поселения</w:t>
      </w:r>
      <w:bookmarkEnd w:id="121"/>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r w:rsidRPr="000A2D10">
        <w:rPr>
          <w:rFonts w:ascii="Times New Roman" w:eastAsia="Times New Roman" w:hAnsi="Times New Roman"/>
          <w:b/>
          <w:bCs/>
          <w:sz w:val="24"/>
          <w:szCs w:val="26"/>
        </w:rPr>
        <w:t xml:space="preserve"> </w:t>
      </w:r>
      <w:bookmarkStart w:id="122" w:name="_Toc133415604"/>
      <w:r w:rsidRPr="000A2D10">
        <w:rPr>
          <w:rFonts w:ascii="Times New Roman" w:eastAsia="Times New Roman" w:hAnsi="Times New Roman"/>
          <w:b/>
          <w:bCs/>
          <w:sz w:val="24"/>
          <w:szCs w:val="26"/>
        </w:rPr>
        <w:t>Существующие и перспективные значения индикаторов развития систем теплоснабжения, а в ценовых зонах теплоснабжения также содержит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w:t>
      </w:r>
      <w:bookmarkEnd w:id="122"/>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Индикаторы развития систем теплоснабжения Чернолучинского городского поселения в соответствии с методическими указаниями по разработке схем теплоснабжения на начало и конец расчётного периода, приведены в следующей таблице.</w:t>
      </w:r>
    </w:p>
    <w:p w:rsidR="000A2D10" w:rsidRPr="000A2D10" w:rsidRDefault="000A2D10" w:rsidP="000A2D10">
      <w:pPr>
        <w:widowControl w:val="0"/>
        <w:spacing w:after="0" w:line="240" w:lineRule="auto"/>
        <w:ind w:firstLine="709"/>
        <w:jc w:val="both"/>
        <w:rPr>
          <w:rFonts w:ascii="Times New Roman" w:hAnsi="Times New Roman"/>
          <w:sz w:val="24"/>
        </w:rPr>
        <w:sectPr w:rsidR="000A2D10" w:rsidRPr="000A2D10" w:rsidSect="000A2D10">
          <w:pgSz w:w="11906" w:h="16838"/>
          <w:pgMar w:top="1134" w:right="850" w:bottom="1134" w:left="1418" w:header="708" w:footer="708" w:gutter="0"/>
          <w:cols w:space="708"/>
          <w:docGrid w:linePitch="360"/>
        </w:sectPr>
      </w:pPr>
    </w:p>
    <w:p w:rsidR="000A2D10" w:rsidRPr="000A2D10" w:rsidRDefault="000A2D10" w:rsidP="000A2D10">
      <w:pPr>
        <w:widowControl w:val="0"/>
        <w:spacing w:after="0" w:line="240" w:lineRule="auto"/>
        <w:ind w:firstLine="709"/>
        <w:jc w:val="both"/>
        <w:rPr>
          <w:rFonts w:ascii="Times New Roman" w:hAnsi="Times New Roman"/>
          <w:sz w:val="24"/>
        </w:rPr>
      </w:pPr>
      <w:bookmarkStart w:id="123" w:name="_Toc38380515"/>
      <w:bookmarkStart w:id="124" w:name="_Toc40786344"/>
      <w:bookmarkStart w:id="125" w:name="_Toc130300623"/>
      <w:r w:rsidRPr="000A2D10">
        <w:rPr>
          <w:rFonts w:ascii="Times New Roman" w:hAnsi="Times New Roman"/>
          <w:sz w:val="24"/>
        </w:rPr>
        <w:lastRenderedPageBreak/>
        <w:t xml:space="preserve">Таблица </w:t>
      </w:r>
      <w:r w:rsidRPr="000A2D10">
        <w:rPr>
          <w:rFonts w:ascii="Times New Roman" w:hAnsi="Times New Roman"/>
          <w:sz w:val="24"/>
        </w:rPr>
        <w:fldChar w:fldCharType="begin"/>
      </w:r>
      <w:r w:rsidRPr="000A2D10">
        <w:rPr>
          <w:rFonts w:ascii="Times New Roman" w:hAnsi="Times New Roman"/>
          <w:sz w:val="24"/>
        </w:rPr>
        <w:instrText xml:space="preserve"> STYLEREF 1 \s </w:instrText>
      </w:r>
      <w:r w:rsidRPr="000A2D10">
        <w:rPr>
          <w:rFonts w:ascii="Times New Roman" w:hAnsi="Times New Roman"/>
          <w:sz w:val="24"/>
        </w:rPr>
        <w:fldChar w:fldCharType="separate"/>
      </w:r>
      <w:r>
        <w:rPr>
          <w:rFonts w:ascii="Times New Roman" w:hAnsi="Times New Roman"/>
          <w:b/>
          <w:bCs/>
          <w:noProof/>
          <w:sz w:val="24"/>
        </w:rPr>
        <w:t>Ошибка! Текст указанного стиля в документе отсутствует.</w:t>
      </w:r>
      <w:r w:rsidRPr="000A2D10">
        <w:rPr>
          <w:rFonts w:ascii="Times New Roman" w:hAnsi="Times New Roman"/>
          <w:noProof/>
          <w:sz w:val="24"/>
        </w:rPr>
        <w:fldChar w:fldCharType="end"/>
      </w:r>
      <w:r w:rsidRPr="000A2D10">
        <w:rPr>
          <w:rFonts w:ascii="Times New Roman" w:hAnsi="Times New Roman"/>
          <w:sz w:val="24"/>
        </w:rPr>
        <w:t>.</w:t>
      </w:r>
      <w:r w:rsidRPr="000A2D10">
        <w:rPr>
          <w:rFonts w:ascii="Times New Roman" w:hAnsi="Times New Roman"/>
          <w:sz w:val="24"/>
        </w:rPr>
        <w:fldChar w:fldCharType="begin"/>
      </w:r>
      <w:r w:rsidRPr="000A2D10">
        <w:rPr>
          <w:rFonts w:ascii="Times New Roman" w:hAnsi="Times New Roman"/>
          <w:sz w:val="24"/>
        </w:rPr>
        <w:instrText xml:space="preserve"> SEQ Таблица \* ARABIC \s 1 </w:instrText>
      </w:r>
      <w:r w:rsidRPr="000A2D10">
        <w:rPr>
          <w:rFonts w:ascii="Times New Roman" w:hAnsi="Times New Roman"/>
          <w:sz w:val="24"/>
        </w:rPr>
        <w:fldChar w:fldCharType="separate"/>
      </w:r>
      <w:r>
        <w:rPr>
          <w:rFonts w:ascii="Times New Roman" w:hAnsi="Times New Roman"/>
          <w:noProof/>
          <w:sz w:val="24"/>
        </w:rPr>
        <w:t>8</w:t>
      </w:r>
      <w:r w:rsidRPr="000A2D10">
        <w:rPr>
          <w:rFonts w:ascii="Times New Roman" w:hAnsi="Times New Roman"/>
          <w:noProof/>
          <w:sz w:val="24"/>
        </w:rPr>
        <w:fldChar w:fldCharType="end"/>
      </w:r>
      <w:r w:rsidRPr="000A2D10">
        <w:rPr>
          <w:rFonts w:ascii="Times New Roman" w:hAnsi="Times New Roman"/>
          <w:sz w:val="24"/>
        </w:rPr>
        <w:t xml:space="preserve">. Индикаторы развития систем теплоснабжения </w:t>
      </w:r>
      <w:bookmarkEnd w:id="123"/>
      <w:bookmarkEnd w:id="124"/>
      <w:bookmarkEnd w:id="125"/>
      <w:r w:rsidRPr="000A2D10">
        <w:rPr>
          <w:rFonts w:ascii="Times New Roman" w:hAnsi="Times New Roman"/>
          <w:sz w:val="24"/>
        </w:rPr>
        <w:t>Чернолучинского городского поселения</w:t>
      </w:r>
    </w:p>
    <w:tbl>
      <w:tblPr>
        <w:tblW w:w="4927" w:type="pct"/>
        <w:tblCellMar>
          <w:left w:w="40" w:type="dxa"/>
          <w:right w:w="40" w:type="dxa"/>
        </w:tblCellMar>
        <w:tblLook w:val="04A0" w:firstRow="1" w:lastRow="0" w:firstColumn="1" w:lastColumn="0" w:noHBand="0" w:noVBand="1"/>
      </w:tblPr>
      <w:tblGrid>
        <w:gridCol w:w="659"/>
        <w:gridCol w:w="7979"/>
        <w:gridCol w:w="1108"/>
        <w:gridCol w:w="1197"/>
        <w:gridCol w:w="774"/>
        <w:gridCol w:w="725"/>
        <w:gridCol w:w="725"/>
        <w:gridCol w:w="725"/>
        <w:gridCol w:w="740"/>
        <w:gridCol w:w="718"/>
      </w:tblGrid>
      <w:tr w:rsidR="000A2D10" w:rsidRPr="000A2D10" w:rsidTr="000A2D10">
        <w:trPr>
          <w:tblHeader/>
        </w:trPr>
        <w:tc>
          <w:tcPr>
            <w:tcW w:w="215" w:type="pct"/>
            <w:vMerge w:val="restar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w:t>
            </w:r>
          </w:p>
          <w:p w:rsidR="000A2D10" w:rsidRPr="000A2D10" w:rsidRDefault="000A2D10" w:rsidP="000A2D10">
            <w:pPr>
              <w:widowControl w:val="0"/>
              <w:spacing w:after="0" w:line="240" w:lineRule="auto"/>
              <w:ind w:left="10" w:hanging="10"/>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п/п</w:t>
            </w:r>
          </w:p>
        </w:tc>
        <w:tc>
          <w:tcPr>
            <w:tcW w:w="2599" w:type="pct"/>
            <w:vMerge w:val="restar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widowControl w:val="0"/>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Наименование показателя</w:t>
            </w:r>
          </w:p>
        </w:tc>
        <w:tc>
          <w:tcPr>
            <w:tcW w:w="361" w:type="pct"/>
            <w:vMerge w:val="restar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Ед.</w:t>
            </w:r>
          </w:p>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изм.</w:t>
            </w:r>
          </w:p>
        </w:tc>
        <w:tc>
          <w:tcPr>
            <w:tcW w:w="390" w:type="pct"/>
            <w:vMerge w:val="restar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2022 г</w:t>
            </w:r>
          </w:p>
          <w:p w:rsidR="000A2D10" w:rsidRPr="000A2D10" w:rsidRDefault="000A2D10" w:rsidP="000A2D10">
            <w:pPr>
              <w:widowControl w:val="0"/>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(базовый)</w:t>
            </w:r>
          </w:p>
        </w:tc>
        <w:tc>
          <w:tcPr>
            <w:tcW w:w="1436" w:type="pct"/>
            <w:gridSpan w:val="6"/>
            <w:tcBorders>
              <w:top w:val="single" w:sz="6" w:space="0" w:color="auto"/>
              <w:left w:val="single" w:sz="4" w:space="0" w:color="auto"/>
              <w:bottom w:val="single" w:sz="6" w:space="0" w:color="auto"/>
              <w:right w:val="single" w:sz="6" w:space="0" w:color="auto"/>
            </w:tcBorders>
            <w:shd w:val="clear" w:color="auto" w:fill="auto"/>
            <w:vAlign w:val="center"/>
          </w:tcPr>
          <w:p w:rsidR="000A2D10" w:rsidRPr="000A2D10" w:rsidRDefault="000A2D10" w:rsidP="000A2D10">
            <w:pPr>
              <w:widowControl w:val="0"/>
              <w:spacing w:after="0" w:line="240" w:lineRule="auto"/>
              <w:ind w:firstLine="709"/>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Величина показателя по годам</w:t>
            </w:r>
          </w:p>
        </w:tc>
      </w:tr>
      <w:tr w:rsidR="000A2D10" w:rsidRPr="000A2D10" w:rsidTr="000A2D10">
        <w:trPr>
          <w:tblHeader/>
        </w:trPr>
        <w:tc>
          <w:tcPr>
            <w:tcW w:w="215" w:type="pct"/>
            <w:vMerge/>
            <w:tcBorders>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ind w:left="10" w:hanging="10"/>
              <w:jc w:val="both"/>
              <w:rPr>
                <w:rFonts w:ascii="Times New Roman" w:eastAsia="Times New Roman" w:hAnsi="Times New Roman"/>
                <w:b/>
                <w:i/>
                <w:sz w:val="20"/>
                <w:szCs w:val="20"/>
                <w:lang w:eastAsia="ru-RU"/>
              </w:rPr>
            </w:pPr>
          </w:p>
        </w:tc>
        <w:tc>
          <w:tcPr>
            <w:tcW w:w="2599" w:type="pct"/>
            <w:vMerge/>
            <w:tcBorders>
              <w:left w:val="single" w:sz="6" w:space="0" w:color="auto"/>
              <w:bottom w:val="single" w:sz="6" w:space="0" w:color="auto"/>
              <w:right w:val="single" w:sz="6" w:space="0" w:color="auto"/>
            </w:tcBorders>
            <w:shd w:val="clear" w:color="auto" w:fill="auto"/>
            <w:vAlign w:val="center"/>
          </w:tcPr>
          <w:p w:rsidR="000A2D10" w:rsidRPr="000A2D10" w:rsidRDefault="000A2D10" w:rsidP="000A2D10">
            <w:pPr>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p>
        </w:tc>
        <w:tc>
          <w:tcPr>
            <w:tcW w:w="361" w:type="pct"/>
            <w:vMerge/>
            <w:tcBorders>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p>
        </w:tc>
        <w:tc>
          <w:tcPr>
            <w:tcW w:w="390" w:type="pct"/>
            <w:vMerge/>
            <w:tcBorders>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p>
        </w:tc>
        <w:tc>
          <w:tcPr>
            <w:tcW w:w="252" w:type="pct"/>
            <w:tcBorders>
              <w:top w:val="single" w:sz="6" w:space="0" w:color="auto"/>
              <w:left w:val="single" w:sz="4"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2024</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2027</w:t>
            </w:r>
          </w:p>
        </w:tc>
        <w:tc>
          <w:tcPr>
            <w:tcW w:w="234" w:type="pct"/>
            <w:tcBorders>
              <w:top w:val="single" w:sz="6" w:space="0" w:color="auto"/>
              <w:left w:val="single" w:sz="6" w:space="0" w:color="auto"/>
              <w:bottom w:val="single" w:sz="6" w:space="0" w:color="auto"/>
              <w:right w:val="single" w:sz="6" w:space="0" w:color="auto"/>
            </w:tcBorders>
          </w:tcPr>
          <w:p w:rsidR="000A2D10" w:rsidRPr="000A2D10" w:rsidRDefault="000A2D10" w:rsidP="000A2D10">
            <w:pPr>
              <w:spacing w:after="0" w:line="240" w:lineRule="auto"/>
              <w:jc w:val="center"/>
              <w:rPr>
                <w:rFonts w:ascii="Times New Roman" w:eastAsia="Times New Roman" w:hAnsi="Times New Roman"/>
                <w:b/>
                <w:i/>
                <w:sz w:val="20"/>
                <w:szCs w:val="20"/>
                <w:lang w:eastAsia="ru-RU"/>
              </w:rPr>
            </w:pPr>
            <w:r w:rsidRPr="000A2D10">
              <w:rPr>
                <w:rFonts w:ascii="Times New Roman" w:eastAsia="Times New Roman" w:hAnsi="Times New Roman"/>
                <w:b/>
                <w:i/>
                <w:sz w:val="20"/>
                <w:szCs w:val="20"/>
                <w:lang w:eastAsia="ru-RU"/>
              </w:rPr>
              <w:t>2028-2040</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ind w:firstLine="5"/>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Ед.</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r>
      <w:tr w:rsidR="000A2D10" w:rsidRPr="000A2D10" w:rsidTr="000A2D10">
        <w:trPr>
          <w:trHeight w:val="492"/>
        </w:trPr>
        <w:tc>
          <w:tcPr>
            <w:tcW w:w="215" w:type="pc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2</w:t>
            </w:r>
          </w:p>
        </w:tc>
        <w:tc>
          <w:tcPr>
            <w:tcW w:w="2599" w:type="pct"/>
            <w:tcBorders>
              <w:top w:val="single" w:sz="6" w:space="0" w:color="auto"/>
              <w:left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1" w:type="pc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widowControl w:val="0"/>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Ед.</w:t>
            </w:r>
          </w:p>
        </w:tc>
        <w:tc>
          <w:tcPr>
            <w:tcW w:w="390" w:type="pc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52" w:type="pc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41" w:type="pct"/>
            <w:tcBorders>
              <w:top w:val="single" w:sz="6" w:space="0" w:color="auto"/>
              <w:left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4" w:type="pct"/>
            <w:tcBorders>
              <w:top w:val="single" w:sz="6" w:space="0" w:color="auto"/>
              <w:left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тут/Гкал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0,993</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0,993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0,993</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0,993</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4</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ind w:firstLine="5"/>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Гкал/м</w:t>
            </w:r>
            <w:r w:rsidRPr="000A2D10">
              <w:rPr>
                <w:rFonts w:ascii="Times New Roman" w:eastAsia="Times New Roman" w:hAnsi="Times New Roman"/>
                <w:sz w:val="20"/>
                <w:szCs w:val="20"/>
                <w:vertAlign w:val="superscript"/>
                <w:lang w:eastAsia="ru-RU"/>
              </w:rPr>
              <w:t>2</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10,015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10,015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10,015</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10,015</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5</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Коэффициент использования установленной тепловой мощности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0,375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0,375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0,375</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0,375</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6</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Удельная материальная характеристика тепловых сетей, приведённая к расчётной тепловой нагрузке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м</w:t>
            </w:r>
            <w:r w:rsidRPr="000A2D10">
              <w:rPr>
                <w:rFonts w:ascii="Times New Roman" w:eastAsia="Times New Roman" w:hAnsi="Times New Roman"/>
                <w:sz w:val="20"/>
                <w:szCs w:val="20"/>
                <w:vertAlign w:val="superscript"/>
                <w:lang w:eastAsia="ru-RU"/>
              </w:rPr>
              <w:t>2</w:t>
            </w:r>
            <w:r w:rsidRPr="000A2D10">
              <w:rPr>
                <w:rFonts w:ascii="Times New Roman" w:eastAsia="Times New Roman" w:hAnsi="Times New Roman"/>
                <w:sz w:val="20"/>
                <w:szCs w:val="20"/>
                <w:lang w:eastAsia="ru-RU"/>
              </w:rPr>
              <w:t>/Гкал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0,275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0,275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0,275</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0,275</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7</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Доля тепловой энергии, выработанной в комбинированном режиме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8</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Удельный расход условного топлива на отпуск электрической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тут/кВт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9</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н/д</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60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70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80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90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лет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12</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r>
      <w:tr w:rsidR="000A2D10" w:rsidRPr="000A2D10" w:rsidTr="000A2D10">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0A2D10" w:rsidRPr="000A2D10" w:rsidRDefault="000A2D10" w:rsidP="000A2D10">
            <w:pPr>
              <w:spacing w:after="0" w:line="240" w:lineRule="auto"/>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0A2D10" w:rsidRPr="000A2D10" w:rsidRDefault="000A2D10" w:rsidP="000A2D10">
            <w:pPr>
              <w:spacing w:after="0" w:line="240" w:lineRule="auto"/>
              <w:jc w:val="center"/>
              <w:rPr>
                <w:rFonts w:ascii="Times New Roman" w:eastAsia="Times New Roman" w:hAnsi="Times New Roman"/>
                <w:sz w:val="20"/>
                <w:szCs w:val="20"/>
                <w:lang w:eastAsia="ru-RU"/>
              </w:rPr>
            </w:pPr>
            <w:r w:rsidRPr="000A2D10">
              <w:rPr>
                <w:rFonts w:ascii="Times New Roman" w:eastAsia="Times New Roman" w:hAnsi="Times New Roman"/>
                <w:sz w:val="20"/>
                <w:szCs w:val="20"/>
                <w:lang w:eastAsia="ru-RU"/>
              </w:rPr>
              <w:t>100</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sectPr w:rsidR="000A2D10" w:rsidRPr="000A2D10" w:rsidSect="000A2D10">
          <w:pgSz w:w="16838" w:h="11906" w:orient="landscape"/>
          <w:pgMar w:top="1418" w:right="678" w:bottom="850" w:left="567" w:header="708" w:footer="708" w:gutter="0"/>
          <w:cols w:space="708"/>
          <w:docGrid w:linePitch="360"/>
        </w:sect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6" w:name="_Toc15640982"/>
      <w:bookmarkStart w:id="127" w:name="_Toc28125421"/>
      <w:bookmarkStart w:id="128" w:name="_Toc133415605"/>
      <w:r w:rsidRPr="000A2D10">
        <w:rPr>
          <w:rFonts w:ascii="Times New Roman" w:eastAsia="Times New Roman" w:hAnsi="Times New Roman"/>
          <w:b/>
          <w:bCs/>
          <w:sz w:val="24"/>
          <w:szCs w:val="26"/>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126"/>
      <w:bookmarkEnd w:id="127"/>
      <w:bookmarkEnd w:id="128"/>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29" w:name="_Toc133415606"/>
      <w:r w:rsidRPr="000A2D10">
        <w:rPr>
          <w:rFonts w:ascii="Times New Roman" w:eastAsia="Times New Roman" w:hAnsi="Times New Roman"/>
          <w:b/>
          <w:bCs/>
          <w:sz w:val="24"/>
          <w:szCs w:val="26"/>
        </w:rPr>
        <w:t>Целевые значения ключевых показателей, отражающих результаты внедрения целевой модели рынка тепловой энергии</w:t>
      </w:r>
      <w:bookmarkEnd w:id="129"/>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30" w:name="_Toc15640984"/>
      <w:bookmarkStart w:id="131" w:name="_Toc28125423"/>
      <w:bookmarkStart w:id="132" w:name="_Toc133415607"/>
      <w:r w:rsidRPr="000A2D10">
        <w:rPr>
          <w:rFonts w:ascii="Times New Roman" w:eastAsia="Times New Roman" w:hAnsi="Times New Roman"/>
          <w:b/>
          <w:bCs/>
          <w:sz w:val="24"/>
          <w:szCs w:val="26"/>
        </w:rPr>
        <w:t xml:space="preserve">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w:t>
      </w:r>
      <w:bookmarkEnd w:id="130"/>
      <w:bookmarkEnd w:id="131"/>
      <w:r w:rsidRPr="000A2D10">
        <w:rPr>
          <w:rFonts w:ascii="Times New Roman" w:eastAsia="Times New Roman" w:hAnsi="Times New Roman"/>
          <w:b/>
          <w:bCs/>
          <w:sz w:val="24"/>
          <w:szCs w:val="26"/>
        </w:rPr>
        <w:t>на территории поселения</w:t>
      </w:r>
      <w:bookmarkEnd w:id="132"/>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keepNext/>
        <w:keepLines/>
        <w:widowControl w:val="0"/>
        <w:numPr>
          <w:ilvl w:val="1"/>
          <w:numId w:val="0"/>
        </w:numPr>
        <w:spacing w:before="120" w:after="0" w:line="240" w:lineRule="auto"/>
        <w:ind w:firstLine="709"/>
        <w:jc w:val="both"/>
        <w:outlineLvl w:val="1"/>
        <w:rPr>
          <w:rFonts w:ascii="Times New Roman" w:eastAsia="Times New Roman" w:hAnsi="Times New Roman"/>
          <w:b/>
          <w:bCs/>
          <w:sz w:val="24"/>
          <w:szCs w:val="26"/>
        </w:rPr>
      </w:pPr>
      <w:bookmarkStart w:id="133" w:name="_Toc68076700"/>
      <w:bookmarkStart w:id="134" w:name="_Toc133415608"/>
      <w:r w:rsidRPr="000A2D10">
        <w:rPr>
          <w:rFonts w:ascii="Times New Roman" w:eastAsia="Times New Roman" w:hAnsi="Times New Roman"/>
          <w:b/>
          <w:bCs/>
          <w:sz w:val="24"/>
          <w:szCs w:val="26"/>
        </w:rPr>
        <w:t>Описание изменений (фактических данных) в оценке значений индикаторов развития систем теплоснабжения на территории поселения с учётом реализации проектов схемы теплоснабжения</w:t>
      </w:r>
      <w:bookmarkEnd w:id="133"/>
      <w:bookmarkEnd w:id="134"/>
    </w:p>
    <w:p w:rsidR="000A2D10" w:rsidRPr="000A2D10" w:rsidRDefault="000A2D10" w:rsidP="000A2D10">
      <w:pPr>
        <w:widowControl w:val="0"/>
        <w:spacing w:after="0" w:line="240" w:lineRule="auto"/>
        <w:ind w:left="119" w:right="102" w:firstLine="709"/>
        <w:jc w:val="both"/>
        <w:rPr>
          <w:rFonts w:ascii="Times New Roman" w:hAnsi="Times New Roman"/>
          <w:sz w:val="24"/>
        </w:rPr>
      </w:pPr>
      <w:r w:rsidRPr="000A2D10">
        <w:rPr>
          <w:rFonts w:ascii="Times New Roman" w:hAnsi="Times New Roman"/>
          <w:sz w:val="24"/>
        </w:rPr>
        <w:t xml:space="preserve">В схеме теплоснабжения 2023 года, в таблице с индикаторами развития систем теплоснабжения Чернолучинского городского поселения, изменены значения базового и перспективного периода. </w:t>
      </w:r>
    </w:p>
    <w:p w:rsidR="000A2D10" w:rsidRPr="000A2D10" w:rsidRDefault="000A2D10" w:rsidP="000A2D10">
      <w:pPr>
        <w:keepNext/>
        <w:keepLines/>
        <w:pageBreakBefore/>
        <w:spacing w:after="120" w:line="240" w:lineRule="auto"/>
        <w:ind w:firstLine="709"/>
        <w:jc w:val="both"/>
        <w:outlineLvl w:val="0"/>
        <w:rPr>
          <w:rFonts w:ascii="Times New Roman" w:eastAsia="Times New Roman" w:hAnsi="Times New Roman"/>
          <w:b/>
          <w:bCs/>
          <w:sz w:val="28"/>
          <w:szCs w:val="28"/>
        </w:rPr>
      </w:pPr>
      <w:bookmarkStart w:id="135" w:name="_Toc133415609"/>
      <w:r w:rsidRPr="000A2D10">
        <w:rPr>
          <w:rFonts w:ascii="Times New Roman" w:eastAsia="Times New Roman" w:hAnsi="Times New Roman"/>
          <w:b/>
          <w:bCs/>
          <w:sz w:val="28"/>
          <w:szCs w:val="28"/>
        </w:rPr>
        <w:lastRenderedPageBreak/>
        <w:t>Ценовые (тарифные) последствия</w:t>
      </w:r>
      <w:bookmarkEnd w:id="135"/>
    </w:p>
    <w:p w:rsidR="000A2D10" w:rsidRPr="000A2D10" w:rsidRDefault="000A2D10" w:rsidP="000A2D10">
      <w:pPr>
        <w:keepNext/>
        <w:keepLines/>
        <w:widowControl w:val="0"/>
        <w:numPr>
          <w:ilvl w:val="1"/>
          <w:numId w:val="0"/>
        </w:numPr>
        <w:tabs>
          <w:tab w:val="num" w:pos="1276"/>
        </w:tabs>
        <w:spacing w:before="120" w:after="0" w:line="240" w:lineRule="auto"/>
        <w:ind w:firstLine="709"/>
        <w:jc w:val="both"/>
        <w:outlineLvl w:val="1"/>
        <w:rPr>
          <w:rFonts w:ascii="Times New Roman" w:eastAsia="Times New Roman" w:hAnsi="Times New Roman"/>
          <w:b/>
          <w:bCs/>
          <w:sz w:val="24"/>
          <w:szCs w:val="26"/>
        </w:rPr>
      </w:pPr>
      <w:bookmarkStart w:id="136" w:name="_Toc133415610"/>
      <w:r w:rsidRPr="000A2D10">
        <w:rPr>
          <w:rFonts w:ascii="Times New Roman" w:eastAsia="Times New Roman" w:hAnsi="Times New Roman"/>
          <w:b/>
          <w:bCs/>
          <w:sz w:val="24"/>
          <w:szCs w:val="26"/>
        </w:rPr>
        <w:t>Результаты расчётов и оценки ценовых (тарифных) последствий реализации предлагаемых проектов схемы теплоснабжения для потребителя при осуществлении регулируемых видов деятельности</w:t>
      </w:r>
      <w:bookmarkEnd w:id="136"/>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Анализ влияния</w:t>
      </w:r>
      <w:r w:rsidRPr="000A2D10">
        <w:rPr>
          <w:rFonts w:ascii="Times New Roman" w:hAnsi="Times New Roman"/>
          <w:spacing w:val="1"/>
          <w:sz w:val="24"/>
        </w:rPr>
        <w:t xml:space="preserve"> </w:t>
      </w:r>
      <w:r w:rsidRPr="000A2D10">
        <w:rPr>
          <w:rFonts w:ascii="Times New Roman" w:hAnsi="Times New Roman"/>
          <w:sz w:val="24"/>
        </w:rPr>
        <w:t>реализации</w:t>
      </w:r>
      <w:r w:rsidRPr="000A2D10">
        <w:rPr>
          <w:rFonts w:ascii="Times New Roman" w:hAnsi="Times New Roman"/>
          <w:spacing w:val="2"/>
          <w:sz w:val="24"/>
        </w:rPr>
        <w:t xml:space="preserve"> </w:t>
      </w:r>
      <w:r w:rsidRPr="000A2D10">
        <w:rPr>
          <w:rFonts w:ascii="Times New Roman" w:hAnsi="Times New Roman"/>
          <w:sz w:val="24"/>
        </w:rPr>
        <w:t>проектов</w:t>
      </w:r>
      <w:r w:rsidRPr="000A2D10">
        <w:rPr>
          <w:rFonts w:ascii="Times New Roman" w:hAnsi="Times New Roman"/>
          <w:spacing w:val="-2"/>
          <w:sz w:val="24"/>
        </w:rPr>
        <w:t xml:space="preserve"> </w:t>
      </w:r>
      <w:r w:rsidRPr="000A2D10">
        <w:rPr>
          <w:rFonts w:ascii="Times New Roman" w:hAnsi="Times New Roman"/>
          <w:sz w:val="24"/>
        </w:rPr>
        <w:t>схемы</w:t>
      </w:r>
      <w:r w:rsidRPr="000A2D10">
        <w:rPr>
          <w:rFonts w:ascii="Times New Roman" w:hAnsi="Times New Roman"/>
          <w:spacing w:val="-1"/>
          <w:sz w:val="24"/>
        </w:rPr>
        <w:t xml:space="preserve"> </w:t>
      </w:r>
      <w:r w:rsidRPr="000A2D10">
        <w:rPr>
          <w:rFonts w:ascii="Times New Roman" w:hAnsi="Times New Roman"/>
          <w:sz w:val="24"/>
        </w:rPr>
        <w:t>теплоснабжения,</w:t>
      </w:r>
      <w:r w:rsidRPr="000A2D10">
        <w:rPr>
          <w:rFonts w:ascii="Times New Roman" w:hAnsi="Times New Roman"/>
          <w:spacing w:val="-1"/>
          <w:sz w:val="24"/>
        </w:rPr>
        <w:t xml:space="preserve"> </w:t>
      </w:r>
      <w:r w:rsidRPr="000A2D10">
        <w:rPr>
          <w:rFonts w:ascii="Times New Roman" w:hAnsi="Times New Roman"/>
          <w:sz w:val="24"/>
        </w:rPr>
        <w:t>предлагаемых</w:t>
      </w:r>
      <w:r w:rsidRPr="000A2D10">
        <w:rPr>
          <w:rFonts w:ascii="Times New Roman" w:hAnsi="Times New Roman"/>
          <w:spacing w:val="1"/>
          <w:sz w:val="24"/>
        </w:rPr>
        <w:t xml:space="preserve"> </w:t>
      </w:r>
      <w:r w:rsidRPr="000A2D10">
        <w:rPr>
          <w:rFonts w:ascii="Times New Roman" w:hAnsi="Times New Roman"/>
          <w:sz w:val="24"/>
        </w:rPr>
        <w:t>к</w:t>
      </w:r>
      <w:r w:rsidRPr="000A2D10">
        <w:rPr>
          <w:rFonts w:ascii="Times New Roman" w:hAnsi="Times New Roman"/>
          <w:spacing w:val="-2"/>
          <w:sz w:val="24"/>
        </w:rPr>
        <w:t xml:space="preserve"> </w:t>
      </w:r>
      <w:r w:rsidRPr="000A2D10">
        <w:rPr>
          <w:rFonts w:ascii="Times New Roman" w:hAnsi="Times New Roman"/>
          <w:sz w:val="24"/>
        </w:rPr>
        <w:t>включению</w:t>
      </w:r>
      <w:r w:rsidRPr="000A2D10">
        <w:rPr>
          <w:rFonts w:ascii="Times New Roman" w:hAnsi="Times New Roman"/>
          <w:spacing w:val="2"/>
          <w:sz w:val="24"/>
        </w:rPr>
        <w:t xml:space="preserve"> </w:t>
      </w:r>
      <w:r w:rsidRPr="000A2D10">
        <w:rPr>
          <w:rFonts w:ascii="Times New Roman" w:hAnsi="Times New Roman"/>
          <w:sz w:val="24"/>
        </w:rPr>
        <w:t>в</w:t>
      </w:r>
      <w:r w:rsidRPr="000A2D10">
        <w:rPr>
          <w:rFonts w:ascii="Times New Roman" w:hAnsi="Times New Roman"/>
          <w:spacing w:val="-57"/>
          <w:sz w:val="24"/>
        </w:rPr>
        <w:t xml:space="preserve">  </w:t>
      </w:r>
      <w:r w:rsidRPr="000A2D10">
        <w:rPr>
          <w:rFonts w:ascii="Times New Roman" w:hAnsi="Times New Roman"/>
          <w:sz w:val="24"/>
        </w:rPr>
        <w:t>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Долгосрочные параметры регулирования и тарифов на тепловую энергию утверждены приказами РЭК Омской области.</w:t>
      </w: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Прогнозные значения определены с учетом имеющихся производственных расходов товарного отпуска тепловой энергии за 2022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0A2D10" w:rsidRPr="000A2D10" w:rsidRDefault="000A2D10" w:rsidP="000A2D10">
      <w:pPr>
        <w:widowControl w:val="0"/>
        <w:spacing w:after="0" w:line="240" w:lineRule="auto"/>
        <w:ind w:firstLine="709"/>
        <w:jc w:val="both"/>
        <w:rPr>
          <w:rFonts w:ascii="Times New Roman" w:hAnsi="Times New Roman"/>
          <w:sz w:val="24"/>
        </w:rPr>
      </w:pPr>
    </w:p>
    <w:p w:rsidR="000A2D10" w:rsidRPr="000A2D10" w:rsidRDefault="000A2D10" w:rsidP="000A2D10">
      <w:pPr>
        <w:widowControl w:val="0"/>
        <w:spacing w:after="0" w:line="240" w:lineRule="auto"/>
        <w:ind w:firstLine="709"/>
        <w:jc w:val="both"/>
        <w:rPr>
          <w:rFonts w:ascii="Times New Roman" w:hAnsi="Times New Roman"/>
          <w:sz w:val="24"/>
        </w:rPr>
      </w:pPr>
      <w:r w:rsidRPr="000A2D10">
        <w:rPr>
          <w:rFonts w:ascii="Times New Roman" w:hAnsi="Times New Roman"/>
          <w:sz w:val="24"/>
        </w:rPr>
        <w:t>Таблица 15.1. Показатели тарифно-балансовой модели по системам теплоснабжения</w:t>
      </w:r>
    </w:p>
    <w:tbl>
      <w:tblPr>
        <w:tblStyle w:val="TableNormal"/>
        <w:tblW w:w="9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881"/>
        <w:gridCol w:w="867"/>
        <w:gridCol w:w="867"/>
        <w:gridCol w:w="867"/>
        <w:gridCol w:w="865"/>
        <w:gridCol w:w="918"/>
        <w:gridCol w:w="966"/>
      </w:tblGrid>
      <w:tr w:rsidR="000A2D10" w:rsidRPr="000A2D10" w:rsidTr="000A2D10">
        <w:trPr>
          <w:trHeight w:val="64"/>
        </w:trPr>
        <w:tc>
          <w:tcPr>
            <w:tcW w:w="514" w:type="dxa"/>
            <w:vAlign w:val="center"/>
          </w:tcPr>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w:t>
            </w:r>
          </w:p>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pacing w:val="-52"/>
                <w:sz w:val="20"/>
                <w:szCs w:val="20"/>
              </w:rPr>
              <w:t xml:space="preserve"> </w:t>
            </w:r>
            <w:r w:rsidRPr="000A2D10">
              <w:rPr>
                <w:rFonts w:ascii="Times New Roman" w:eastAsia="Times New Roman" w:hAnsi="Times New Roman"/>
                <w:b/>
                <w:i/>
                <w:sz w:val="20"/>
                <w:szCs w:val="20"/>
              </w:rPr>
              <w:t>п/п</w:t>
            </w:r>
          </w:p>
        </w:tc>
        <w:tc>
          <w:tcPr>
            <w:tcW w:w="3881" w:type="dxa"/>
            <w:vAlign w:val="center"/>
          </w:tcPr>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Показатель</w:t>
            </w:r>
          </w:p>
        </w:tc>
        <w:tc>
          <w:tcPr>
            <w:tcW w:w="867" w:type="dxa"/>
            <w:vAlign w:val="center"/>
          </w:tcPr>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2023</w:t>
            </w:r>
          </w:p>
        </w:tc>
        <w:tc>
          <w:tcPr>
            <w:tcW w:w="867" w:type="dxa"/>
            <w:vAlign w:val="center"/>
          </w:tcPr>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2024</w:t>
            </w:r>
          </w:p>
        </w:tc>
        <w:tc>
          <w:tcPr>
            <w:tcW w:w="867" w:type="dxa"/>
            <w:vAlign w:val="center"/>
          </w:tcPr>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2025</w:t>
            </w:r>
          </w:p>
        </w:tc>
        <w:tc>
          <w:tcPr>
            <w:tcW w:w="865" w:type="dxa"/>
            <w:vAlign w:val="center"/>
          </w:tcPr>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2026</w:t>
            </w:r>
          </w:p>
        </w:tc>
        <w:tc>
          <w:tcPr>
            <w:tcW w:w="918" w:type="dxa"/>
            <w:vAlign w:val="center"/>
          </w:tcPr>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2027</w:t>
            </w:r>
          </w:p>
        </w:tc>
        <w:tc>
          <w:tcPr>
            <w:tcW w:w="966" w:type="dxa"/>
            <w:vAlign w:val="center"/>
          </w:tcPr>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2028-</w:t>
            </w:r>
          </w:p>
          <w:p w:rsidR="000A2D10" w:rsidRPr="000A2D10" w:rsidRDefault="000A2D10" w:rsidP="000A2D10">
            <w:pPr>
              <w:autoSpaceDE w:val="0"/>
              <w:autoSpaceDN w:val="0"/>
              <w:spacing w:after="0" w:line="240" w:lineRule="auto"/>
              <w:ind w:right="-53"/>
              <w:jc w:val="center"/>
              <w:rPr>
                <w:rFonts w:ascii="Times New Roman" w:eastAsia="Times New Roman" w:hAnsi="Times New Roman"/>
                <w:b/>
                <w:i/>
                <w:sz w:val="20"/>
                <w:szCs w:val="20"/>
              </w:rPr>
            </w:pPr>
            <w:r w:rsidRPr="000A2D10">
              <w:rPr>
                <w:rFonts w:ascii="Times New Roman" w:eastAsia="Times New Roman" w:hAnsi="Times New Roman"/>
                <w:b/>
                <w:i/>
                <w:sz w:val="20"/>
                <w:szCs w:val="20"/>
              </w:rPr>
              <w:t>2040</w:t>
            </w:r>
          </w:p>
        </w:tc>
      </w:tr>
      <w:tr w:rsidR="000A2D10" w:rsidRPr="000A2D10" w:rsidTr="000A2D10">
        <w:trPr>
          <w:trHeight w:val="299"/>
        </w:trPr>
        <w:tc>
          <w:tcPr>
            <w:tcW w:w="9745" w:type="dxa"/>
            <w:gridSpan w:val="8"/>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Котельная №1 МУП «Районные системы теплоснабжения» Омского муниципального района Омской области</w:t>
            </w:r>
          </w:p>
        </w:tc>
      </w:tr>
      <w:tr w:rsidR="000A2D10" w:rsidRPr="000A2D10" w:rsidTr="000A2D10">
        <w:trPr>
          <w:trHeight w:val="251"/>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1</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Установленная тепловая мощность, Гкал/ч</w:t>
            </w:r>
          </w:p>
        </w:tc>
        <w:tc>
          <w:tcPr>
            <w:tcW w:w="867" w:type="dxa"/>
            <w:vAlign w:val="center"/>
          </w:tcPr>
          <w:p w:rsidR="000A2D10" w:rsidRPr="000A2D10" w:rsidRDefault="000A2D10" w:rsidP="000A2D10">
            <w:pPr>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5,59</w:t>
            </w:r>
          </w:p>
        </w:tc>
        <w:tc>
          <w:tcPr>
            <w:tcW w:w="867" w:type="dxa"/>
            <w:vAlign w:val="center"/>
          </w:tcPr>
          <w:p w:rsidR="000A2D10" w:rsidRPr="000A2D10" w:rsidRDefault="000A2D10" w:rsidP="000A2D10">
            <w:pPr>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c>
          <w:tcPr>
            <w:tcW w:w="867" w:type="dxa"/>
            <w:vAlign w:val="center"/>
          </w:tcPr>
          <w:p w:rsidR="000A2D10" w:rsidRPr="000A2D10" w:rsidRDefault="000A2D10" w:rsidP="000A2D10">
            <w:pPr>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c>
          <w:tcPr>
            <w:tcW w:w="865" w:type="dxa"/>
            <w:vAlign w:val="center"/>
          </w:tcPr>
          <w:p w:rsidR="000A2D10" w:rsidRPr="000A2D10" w:rsidRDefault="000A2D10" w:rsidP="000A2D10">
            <w:pPr>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c>
          <w:tcPr>
            <w:tcW w:w="918" w:type="dxa"/>
            <w:vAlign w:val="center"/>
          </w:tcPr>
          <w:p w:rsidR="000A2D10" w:rsidRPr="000A2D10" w:rsidRDefault="000A2D10" w:rsidP="000A2D10">
            <w:pPr>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c>
          <w:tcPr>
            <w:tcW w:w="966" w:type="dxa"/>
            <w:vAlign w:val="center"/>
          </w:tcPr>
          <w:p w:rsidR="000A2D10" w:rsidRPr="000A2D10" w:rsidRDefault="000A2D10" w:rsidP="000A2D10">
            <w:pPr>
              <w:autoSpaceDE w:val="0"/>
              <w:autoSpaceDN w:val="0"/>
              <w:spacing w:after="0" w:line="210" w:lineRule="exact"/>
              <w:ind w:right="46"/>
              <w:jc w:val="center"/>
              <w:rPr>
                <w:rFonts w:ascii="Times New Roman" w:eastAsia="Times New Roman" w:hAnsi="Times New Roman"/>
                <w:sz w:val="20"/>
                <w:szCs w:val="20"/>
              </w:rPr>
            </w:pPr>
            <w:r w:rsidRPr="000A2D10">
              <w:rPr>
                <w:rFonts w:ascii="Times New Roman" w:eastAsia="Times New Roman" w:hAnsi="Times New Roman"/>
                <w:sz w:val="20"/>
                <w:szCs w:val="20"/>
              </w:rPr>
              <w:t>2,50</w:t>
            </w:r>
          </w:p>
        </w:tc>
      </w:tr>
      <w:tr w:rsidR="000A2D10" w:rsidRPr="000A2D10" w:rsidTr="000A2D10">
        <w:trPr>
          <w:trHeight w:val="296"/>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2</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Тепловая нагрузка</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потребителей,</w:t>
            </w:r>
            <w:r w:rsidRPr="000A2D10">
              <w:rPr>
                <w:rFonts w:ascii="Times New Roman" w:eastAsia="Times New Roman" w:hAnsi="Times New Roman"/>
                <w:spacing w:val="-10"/>
                <w:sz w:val="20"/>
                <w:szCs w:val="20"/>
                <w:lang w:val="ru-RU"/>
              </w:rPr>
              <w:t xml:space="preserve"> </w:t>
            </w:r>
            <w:r w:rsidRPr="000A2D10">
              <w:rPr>
                <w:rFonts w:ascii="Times New Roman" w:eastAsia="Times New Roman" w:hAnsi="Times New Roman"/>
                <w:sz w:val="20"/>
                <w:szCs w:val="20"/>
                <w:lang w:val="ru-RU"/>
              </w:rPr>
              <w:t>Гкал/ч</w:t>
            </w:r>
          </w:p>
        </w:tc>
        <w:tc>
          <w:tcPr>
            <w:tcW w:w="867" w:type="dxa"/>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867" w:type="dxa"/>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867" w:type="dxa"/>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865" w:type="dxa"/>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918" w:type="dxa"/>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c>
          <w:tcPr>
            <w:tcW w:w="966" w:type="dxa"/>
            <w:vAlign w:val="center"/>
          </w:tcPr>
          <w:p w:rsidR="000A2D10" w:rsidRPr="000A2D10" w:rsidRDefault="000A2D10" w:rsidP="000A2D10">
            <w:pPr>
              <w:spacing w:after="0" w:line="240" w:lineRule="auto"/>
              <w:ind w:right="46"/>
              <w:jc w:val="center"/>
              <w:rPr>
                <w:rFonts w:ascii="Times New Roman" w:hAnsi="Times New Roman"/>
                <w:sz w:val="20"/>
                <w:szCs w:val="20"/>
              </w:rPr>
            </w:pPr>
            <w:r w:rsidRPr="000A2D10">
              <w:rPr>
                <w:rFonts w:ascii="Times New Roman" w:hAnsi="Times New Roman"/>
                <w:sz w:val="20"/>
                <w:szCs w:val="20"/>
              </w:rPr>
              <w:t>2,33</w:t>
            </w:r>
          </w:p>
        </w:tc>
      </w:tr>
      <w:tr w:rsidR="000A2D10" w:rsidRPr="000A2D10" w:rsidTr="000A2D10">
        <w:trPr>
          <w:trHeight w:val="157"/>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Тариф на тепловую энергию,</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руб./Гкал</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4799,24</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3540,23</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3529,02</w:t>
            </w:r>
          </w:p>
        </w:tc>
        <w:tc>
          <w:tcPr>
            <w:tcW w:w="865"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3758,41</w:t>
            </w:r>
          </w:p>
        </w:tc>
        <w:tc>
          <w:tcPr>
            <w:tcW w:w="918"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3893,71</w:t>
            </w:r>
          </w:p>
        </w:tc>
        <w:tc>
          <w:tcPr>
            <w:tcW w:w="96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6166,52</w:t>
            </w:r>
          </w:p>
        </w:tc>
      </w:tr>
      <w:tr w:rsidR="000A2D10" w:rsidRPr="000A2D10" w:rsidTr="000A2D10">
        <w:trPr>
          <w:trHeight w:val="299"/>
        </w:trPr>
        <w:tc>
          <w:tcPr>
            <w:tcW w:w="9745" w:type="dxa"/>
            <w:gridSpan w:val="8"/>
            <w:vAlign w:val="center"/>
          </w:tcPr>
          <w:p w:rsidR="000A2D10" w:rsidRPr="000A2D10" w:rsidRDefault="000A2D10" w:rsidP="000A2D10">
            <w:pPr>
              <w:autoSpaceDE w:val="0"/>
              <w:autoSpaceDN w:val="0"/>
              <w:spacing w:after="0" w:line="240" w:lineRule="auto"/>
              <w:jc w:val="center"/>
              <w:rPr>
                <w:rFonts w:ascii="Times New Roman" w:eastAsia="Times New Roman" w:hAnsi="Times New Roman"/>
                <w:b/>
                <w:i/>
                <w:sz w:val="20"/>
                <w:szCs w:val="20"/>
                <w:lang w:val="ru-RU"/>
              </w:rPr>
            </w:pPr>
            <w:r w:rsidRPr="000A2D10">
              <w:rPr>
                <w:rFonts w:ascii="Times New Roman" w:eastAsia="Times New Roman" w:hAnsi="Times New Roman"/>
                <w:b/>
                <w:i/>
                <w:sz w:val="20"/>
                <w:szCs w:val="20"/>
                <w:lang w:val="ru-RU"/>
              </w:rPr>
              <w:t>Котельная №2 МУП «Районные системы теплоснабжения» Омского муниципального района Омской области</w:t>
            </w:r>
          </w:p>
        </w:tc>
      </w:tr>
      <w:tr w:rsidR="000A2D10" w:rsidRPr="000A2D10" w:rsidTr="000A2D10">
        <w:trPr>
          <w:trHeight w:val="251"/>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1</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Установленная тепловая мощность, Гкал/ч</w:t>
            </w:r>
          </w:p>
        </w:tc>
        <w:tc>
          <w:tcPr>
            <w:tcW w:w="867" w:type="dxa"/>
            <w:vAlign w:val="center"/>
          </w:tcPr>
          <w:p w:rsidR="000A2D10" w:rsidRPr="000A2D10" w:rsidRDefault="000A2D10" w:rsidP="000A2D10">
            <w:pPr>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3,10</w:t>
            </w:r>
          </w:p>
        </w:tc>
        <w:tc>
          <w:tcPr>
            <w:tcW w:w="867" w:type="dxa"/>
            <w:vAlign w:val="center"/>
          </w:tcPr>
          <w:p w:rsidR="000A2D10" w:rsidRPr="000A2D10" w:rsidRDefault="000A2D10" w:rsidP="000A2D10">
            <w:pPr>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c>
          <w:tcPr>
            <w:tcW w:w="867" w:type="dxa"/>
            <w:vAlign w:val="center"/>
          </w:tcPr>
          <w:p w:rsidR="000A2D10" w:rsidRPr="000A2D10" w:rsidRDefault="000A2D10" w:rsidP="000A2D10">
            <w:pPr>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c>
          <w:tcPr>
            <w:tcW w:w="865" w:type="dxa"/>
            <w:vAlign w:val="center"/>
          </w:tcPr>
          <w:p w:rsidR="000A2D10" w:rsidRPr="000A2D10" w:rsidRDefault="000A2D10" w:rsidP="000A2D10">
            <w:pPr>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c>
          <w:tcPr>
            <w:tcW w:w="918" w:type="dxa"/>
            <w:vAlign w:val="center"/>
          </w:tcPr>
          <w:p w:rsidR="000A2D10" w:rsidRPr="000A2D10" w:rsidRDefault="000A2D10" w:rsidP="000A2D10">
            <w:pPr>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c>
          <w:tcPr>
            <w:tcW w:w="966" w:type="dxa"/>
            <w:vAlign w:val="center"/>
          </w:tcPr>
          <w:p w:rsidR="000A2D10" w:rsidRPr="000A2D10" w:rsidRDefault="000A2D10" w:rsidP="000A2D10">
            <w:pPr>
              <w:autoSpaceDE w:val="0"/>
              <w:autoSpaceDN w:val="0"/>
              <w:spacing w:after="0" w:line="210" w:lineRule="exact"/>
              <w:ind w:left="-33" w:right="46" w:firstLine="33"/>
              <w:jc w:val="center"/>
              <w:rPr>
                <w:rFonts w:ascii="Times New Roman" w:eastAsia="Times New Roman" w:hAnsi="Times New Roman"/>
                <w:sz w:val="20"/>
                <w:szCs w:val="20"/>
              </w:rPr>
            </w:pPr>
            <w:r w:rsidRPr="000A2D10">
              <w:rPr>
                <w:rFonts w:ascii="Times New Roman" w:eastAsia="Times New Roman" w:hAnsi="Times New Roman"/>
                <w:sz w:val="20"/>
                <w:szCs w:val="20"/>
              </w:rPr>
              <w:t>2,00</w:t>
            </w:r>
          </w:p>
        </w:tc>
      </w:tr>
      <w:tr w:rsidR="000A2D10" w:rsidRPr="000A2D10" w:rsidTr="000A2D10">
        <w:trPr>
          <w:trHeight w:val="296"/>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2</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Тепловая нагрузка</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потребителей,</w:t>
            </w:r>
            <w:r w:rsidRPr="000A2D10">
              <w:rPr>
                <w:rFonts w:ascii="Times New Roman" w:eastAsia="Times New Roman" w:hAnsi="Times New Roman"/>
                <w:spacing w:val="-10"/>
                <w:sz w:val="20"/>
                <w:szCs w:val="20"/>
                <w:lang w:val="ru-RU"/>
              </w:rPr>
              <w:t xml:space="preserve"> </w:t>
            </w:r>
            <w:r w:rsidRPr="000A2D10">
              <w:rPr>
                <w:rFonts w:ascii="Times New Roman" w:eastAsia="Times New Roman" w:hAnsi="Times New Roman"/>
                <w:sz w:val="20"/>
                <w:szCs w:val="20"/>
                <w:lang w:val="ru-RU"/>
              </w:rPr>
              <w:t>Гкал/ч</w:t>
            </w:r>
          </w:p>
        </w:tc>
        <w:tc>
          <w:tcPr>
            <w:tcW w:w="867" w:type="dxa"/>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67" w:type="dxa"/>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67" w:type="dxa"/>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865" w:type="dxa"/>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918" w:type="dxa"/>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c>
          <w:tcPr>
            <w:tcW w:w="966" w:type="dxa"/>
            <w:vAlign w:val="center"/>
          </w:tcPr>
          <w:p w:rsidR="000A2D10" w:rsidRPr="000A2D10" w:rsidRDefault="000A2D10" w:rsidP="000A2D10">
            <w:pPr>
              <w:spacing w:after="0" w:line="240" w:lineRule="auto"/>
              <w:ind w:left="-33" w:right="46" w:firstLine="33"/>
              <w:jc w:val="center"/>
              <w:rPr>
                <w:rFonts w:ascii="Times New Roman" w:hAnsi="Times New Roman"/>
                <w:color w:val="000000"/>
                <w:sz w:val="20"/>
                <w:szCs w:val="20"/>
              </w:rPr>
            </w:pPr>
            <w:r w:rsidRPr="000A2D10">
              <w:rPr>
                <w:rFonts w:ascii="Times New Roman" w:hAnsi="Times New Roman"/>
                <w:color w:val="000000"/>
                <w:sz w:val="20"/>
                <w:szCs w:val="20"/>
              </w:rPr>
              <w:t>1,70</w:t>
            </w:r>
          </w:p>
        </w:tc>
      </w:tr>
      <w:tr w:rsidR="000A2D10" w:rsidRPr="000A2D10" w:rsidTr="000A2D10">
        <w:trPr>
          <w:trHeight w:val="157"/>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Тариф на тепловую энергию,</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руб./Гкал</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4799,24</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3540,23</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3529,02</w:t>
            </w:r>
          </w:p>
        </w:tc>
        <w:tc>
          <w:tcPr>
            <w:tcW w:w="865"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3758,41</w:t>
            </w:r>
          </w:p>
        </w:tc>
        <w:tc>
          <w:tcPr>
            <w:tcW w:w="918"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3893,71</w:t>
            </w:r>
          </w:p>
        </w:tc>
        <w:tc>
          <w:tcPr>
            <w:tcW w:w="96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6166,52</w:t>
            </w:r>
          </w:p>
        </w:tc>
      </w:tr>
      <w:tr w:rsidR="000A2D10" w:rsidRPr="000A2D10" w:rsidTr="000A2D10">
        <w:trPr>
          <w:trHeight w:val="299"/>
        </w:trPr>
        <w:tc>
          <w:tcPr>
            <w:tcW w:w="9745" w:type="dxa"/>
            <w:gridSpan w:val="8"/>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b/>
                <w:i/>
                <w:sz w:val="20"/>
                <w:szCs w:val="20"/>
                <w:lang w:val="ru-RU"/>
              </w:rPr>
              <w:t>Блочная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котельная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санатория-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профилактория</w:t>
            </w:r>
            <w:r w:rsidRPr="000A2D10">
              <w:rPr>
                <w:rFonts w:ascii="Times New Roman" w:eastAsia="Times New Roman" w:hAnsi="Times New Roman"/>
                <w:b/>
                <w:i/>
                <w:spacing w:val="1"/>
                <w:sz w:val="20"/>
                <w:szCs w:val="20"/>
                <w:lang w:val="ru-RU"/>
              </w:rPr>
              <w:t xml:space="preserve"> </w:t>
            </w:r>
            <w:r w:rsidRPr="000A2D10">
              <w:rPr>
                <w:rFonts w:ascii="Times New Roman" w:eastAsia="Times New Roman" w:hAnsi="Times New Roman"/>
                <w:b/>
                <w:i/>
                <w:sz w:val="20"/>
                <w:szCs w:val="20"/>
                <w:lang w:val="ru-RU"/>
              </w:rPr>
              <w:t>БУЗОО «Центр медицинской реабилитации»</w:t>
            </w:r>
          </w:p>
        </w:tc>
      </w:tr>
      <w:tr w:rsidR="000A2D10" w:rsidRPr="000A2D10" w:rsidTr="000A2D10">
        <w:trPr>
          <w:trHeight w:val="251"/>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1</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Установленная тепловая мощность, Гкал/ч</w:t>
            </w:r>
          </w:p>
        </w:tc>
        <w:tc>
          <w:tcPr>
            <w:tcW w:w="867" w:type="dxa"/>
            <w:vAlign w:val="center"/>
          </w:tcPr>
          <w:p w:rsidR="000A2D10" w:rsidRPr="000A2D10" w:rsidRDefault="000A2D10" w:rsidP="000A2D10">
            <w:pPr>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867" w:type="dxa"/>
            <w:vAlign w:val="center"/>
          </w:tcPr>
          <w:p w:rsidR="000A2D10" w:rsidRPr="000A2D10" w:rsidRDefault="000A2D10" w:rsidP="000A2D10">
            <w:pPr>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867" w:type="dxa"/>
            <w:vAlign w:val="center"/>
          </w:tcPr>
          <w:p w:rsidR="000A2D10" w:rsidRPr="000A2D10" w:rsidRDefault="000A2D10" w:rsidP="000A2D10">
            <w:pPr>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865" w:type="dxa"/>
            <w:vAlign w:val="center"/>
          </w:tcPr>
          <w:p w:rsidR="000A2D10" w:rsidRPr="000A2D10" w:rsidRDefault="000A2D10" w:rsidP="000A2D10">
            <w:pPr>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918" w:type="dxa"/>
            <w:vAlign w:val="center"/>
          </w:tcPr>
          <w:p w:rsidR="000A2D10" w:rsidRPr="000A2D10" w:rsidRDefault="000A2D10" w:rsidP="000A2D10">
            <w:pPr>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966" w:type="dxa"/>
            <w:vAlign w:val="center"/>
          </w:tcPr>
          <w:p w:rsidR="000A2D10" w:rsidRPr="000A2D10" w:rsidRDefault="000A2D10" w:rsidP="000A2D10">
            <w:pPr>
              <w:autoSpaceDE w:val="0"/>
              <w:autoSpaceDN w:val="0"/>
              <w:spacing w:after="0" w:line="210" w:lineRule="exact"/>
              <w:ind w:left="-33" w:right="46"/>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r>
      <w:tr w:rsidR="000A2D10" w:rsidRPr="000A2D10" w:rsidTr="000A2D10">
        <w:trPr>
          <w:trHeight w:val="296"/>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2</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Тепловая нагрузка</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потребителей,</w:t>
            </w:r>
            <w:r w:rsidRPr="000A2D10">
              <w:rPr>
                <w:rFonts w:ascii="Times New Roman" w:eastAsia="Times New Roman" w:hAnsi="Times New Roman"/>
                <w:spacing w:val="-10"/>
                <w:sz w:val="20"/>
                <w:szCs w:val="20"/>
                <w:lang w:val="ru-RU"/>
              </w:rPr>
              <w:t xml:space="preserve"> </w:t>
            </w:r>
            <w:r w:rsidRPr="000A2D10">
              <w:rPr>
                <w:rFonts w:ascii="Times New Roman" w:eastAsia="Times New Roman" w:hAnsi="Times New Roman"/>
                <w:sz w:val="20"/>
                <w:szCs w:val="20"/>
                <w:lang w:val="ru-RU"/>
              </w:rPr>
              <w:t>Гкал/ч</w:t>
            </w:r>
          </w:p>
        </w:tc>
        <w:tc>
          <w:tcPr>
            <w:tcW w:w="867" w:type="dxa"/>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1,006</w:t>
            </w:r>
          </w:p>
        </w:tc>
        <w:tc>
          <w:tcPr>
            <w:tcW w:w="867" w:type="dxa"/>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0,98</w:t>
            </w:r>
          </w:p>
        </w:tc>
        <w:tc>
          <w:tcPr>
            <w:tcW w:w="867" w:type="dxa"/>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0,98</w:t>
            </w:r>
          </w:p>
        </w:tc>
        <w:tc>
          <w:tcPr>
            <w:tcW w:w="865" w:type="dxa"/>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0,87</w:t>
            </w:r>
          </w:p>
        </w:tc>
        <w:tc>
          <w:tcPr>
            <w:tcW w:w="918" w:type="dxa"/>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0,69</w:t>
            </w:r>
          </w:p>
        </w:tc>
        <w:tc>
          <w:tcPr>
            <w:tcW w:w="966" w:type="dxa"/>
            <w:vAlign w:val="center"/>
          </w:tcPr>
          <w:p w:rsidR="000A2D10" w:rsidRPr="000A2D10" w:rsidRDefault="000A2D10" w:rsidP="000A2D10">
            <w:pPr>
              <w:autoSpaceDE w:val="0"/>
              <w:autoSpaceDN w:val="0"/>
              <w:spacing w:after="0" w:line="210" w:lineRule="exact"/>
              <w:ind w:left="-33" w:right="46" w:firstLine="2"/>
              <w:jc w:val="center"/>
              <w:rPr>
                <w:rFonts w:ascii="Times New Roman" w:eastAsia="Times New Roman" w:hAnsi="Times New Roman"/>
                <w:sz w:val="20"/>
                <w:szCs w:val="20"/>
              </w:rPr>
            </w:pPr>
            <w:r w:rsidRPr="000A2D10">
              <w:rPr>
                <w:rFonts w:ascii="Times New Roman" w:eastAsia="Times New Roman" w:hAnsi="Times New Roman"/>
                <w:sz w:val="20"/>
                <w:szCs w:val="20"/>
              </w:rPr>
              <w:t>0,69</w:t>
            </w:r>
          </w:p>
        </w:tc>
      </w:tr>
      <w:tr w:rsidR="000A2D10" w:rsidRPr="000A2D10" w:rsidTr="000A2D10">
        <w:trPr>
          <w:trHeight w:val="157"/>
        </w:trPr>
        <w:tc>
          <w:tcPr>
            <w:tcW w:w="514"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3</w:t>
            </w:r>
          </w:p>
        </w:tc>
        <w:tc>
          <w:tcPr>
            <w:tcW w:w="3881"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lang w:val="ru-RU"/>
              </w:rPr>
            </w:pPr>
            <w:r w:rsidRPr="000A2D10">
              <w:rPr>
                <w:rFonts w:ascii="Times New Roman" w:eastAsia="Times New Roman" w:hAnsi="Times New Roman"/>
                <w:sz w:val="20"/>
                <w:szCs w:val="20"/>
                <w:lang w:val="ru-RU"/>
              </w:rPr>
              <w:t>Тариф на тепловую энергию,</w:t>
            </w:r>
            <w:r w:rsidRPr="000A2D10">
              <w:rPr>
                <w:rFonts w:ascii="Times New Roman" w:eastAsia="Times New Roman" w:hAnsi="Times New Roman"/>
                <w:spacing w:val="1"/>
                <w:sz w:val="20"/>
                <w:szCs w:val="20"/>
                <w:lang w:val="ru-RU"/>
              </w:rPr>
              <w:t xml:space="preserve"> </w:t>
            </w:r>
            <w:r w:rsidRPr="000A2D10">
              <w:rPr>
                <w:rFonts w:ascii="Times New Roman" w:eastAsia="Times New Roman" w:hAnsi="Times New Roman"/>
                <w:sz w:val="20"/>
                <w:szCs w:val="20"/>
                <w:lang w:val="ru-RU"/>
              </w:rPr>
              <w:t>руб./Гкал</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1148,05</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1222,67</w:t>
            </w:r>
          </w:p>
        </w:tc>
        <w:tc>
          <w:tcPr>
            <w:tcW w:w="867"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1302,15</w:t>
            </w:r>
          </w:p>
        </w:tc>
        <w:tc>
          <w:tcPr>
            <w:tcW w:w="865"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1386,79</w:t>
            </w:r>
          </w:p>
        </w:tc>
        <w:tc>
          <w:tcPr>
            <w:tcW w:w="918"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1436,71</w:t>
            </w:r>
          </w:p>
        </w:tc>
        <w:tc>
          <w:tcPr>
            <w:tcW w:w="966" w:type="dxa"/>
            <w:vAlign w:val="center"/>
          </w:tcPr>
          <w:p w:rsidR="000A2D10" w:rsidRPr="000A2D10" w:rsidRDefault="000A2D10" w:rsidP="000A2D10">
            <w:pPr>
              <w:autoSpaceDE w:val="0"/>
              <w:autoSpaceDN w:val="0"/>
              <w:spacing w:after="0" w:line="240" w:lineRule="auto"/>
              <w:jc w:val="center"/>
              <w:rPr>
                <w:rFonts w:ascii="Times New Roman" w:eastAsia="Times New Roman" w:hAnsi="Times New Roman"/>
                <w:sz w:val="20"/>
                <w:szCs w:val="20"/>
              </w:rPr>
            </w:pPr>
            <w:r w:rsidRPr="000A2D10">
              <w:rPr>
                <w:rFonts w:ascii="Times New Roman" w:eastAsia="Times New Roman" w:hAnsi="Times New Roman"/>
                <w:sz w:val="20"/>
                <w:szCs w:val="20"/>
              </w:rPr>
              <w:t>2275,34</w:t>
            </w:r>
          </w:p>
        </w:tc>
      </w:tr>
    </w:tbl>
    <w:p w:rsidR="000A2D10" w:rsidRPr="000A2D10" w:rsidRDefault="000A2D10" w:rsidP="000A2D10">
      <w:pPr>
        <w:widowControl w:val="0"/>
        <w:spacing w:after="0" w:line="240" w:lineRule="auto"/>
        <w:ind w:firstLine="709"/>
        <w:jc w:val="both"/>
        <w:rPr>
          <w:rFonts w:ascii="Times New Roman" w:hAnsi="Times New Roman"/>
          <w:sz w:val="24"/>
        </w:rPr>
      </w:pPr>
    </w:p>
    <w:p w:rsidR="000A2D10" w:rsidRDefault="000A2D10"/>
    <w:p w:rsidR="009B0CA4" w:rsidRDefault="009B0CA4"/>
    <w:p w:rsidR="009B0CA4" w:rsidRDefault="009B0CA4"/>
    <w:p w:rsidR="009B0CA4" w:rsidRDefault="009B0CA4"/>
    <w:p w:rsidR="009B0CA4" w:rsidRDefault="009B0CA4"/>
    <w:p w:rsidR="009B0CA4" w:rsidRDefault="009B0CA4"/>
    <w:p w:rsidR="009B0CA4" w:rsidRDefault="009B0CA4"/>
    <w:p w:rsidR="009B0CA4" w:rsidRDefault="009B0CA4"/>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9759"/>
      </w:tblGrid>
      <w:tr w:rsidR="009B0CA4" w:rsidRPr="009B0CA4" w:rsidTr="00EC512C">
        <w:trPr>
          <w:trHeight w:val="14346"/>
        </w:trPr>
        <w:tc>
          <w:tcPr>
            <w:tcW w:w="9759" w:type="dxa"/>
          </w:tcPr>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9B0CA4" w:rsidRPr="009B0CA4" w:rsidTr="00EC512C">
              <w:tc>
                <w:tcPr>
                  <w:tcW w:w="1951" w:type="dxa"/>
                </w:tcPr>
                <w:p w:rsidR="009B0CA4" w:rsidRPr="009B0CA4" w:rsidRDefault="009B0CA4" w:rsidP="009B0CA4">
                  <w:pPr>
                    <w:numPr>
                      <w:ilvl w:val="0"/>
                      <w:numId w:val="32"/>
                    </w:numPr>
                    <w:spacing w:after="0" w:line="240" w:lineRule="auto"/>
                    <w:ind w:firstLine="709"/>
                    <w:rPr>
                      <w:rFonts w:ascii="Book Antiqua" w:hAnsi="Book Antiqua"/>
                      <w:szCs w:val="24"/>
                    </w:rPr>
                  </w:pPr>
                </w:p>
              </w:tc>
              <w:tc>
                <w:tcPr>
                  <w:tcW w:w="7620" w:type="dxa"/>
                </w:tcPr>
                <w:p w:rsidR="009B0CA4" w:rsidRPr="009B0CA4" w:rsidRDefault="009B0CA4" w:rsidP="009B0CA4">
                  <w:pPr>
                    <w:numPr>
                      <w:ilvl w:val="0"/>
                      <w:numId w:val="32"/>
                    </w:numPr>
                    <w:spacing w:after="0" w:line="240" w:lineRule="auto"/>
                    <w:ind w:firstLine="709"/>
                    <w:jc w:val="left"/>
                    <w:rPr>
                      <w:rFonts w:ascii="Book Antiqua" w:hAnsi="Book Antiqua"/>
                      <w:szCs w:val="24"/>
                    </w:rPr>
                  </w:pPr>
                </w:p>
              </w:tc>
            </w:tr>
          </w:tbl>
          <w:p w:rsidR="009B0CA4" w:rsidRPr="009B0CA4" w:rsidRDefault="009B0CA4" w:rsidP="009B0CA4">
            <w:pPr>
              <w:spacing w:after="0"/>
              <w:jc w:val="center"/>
              <w:rPr>
                <w:rFonts w:ascii="Times New Roman" w:eastAsia="Times New Roman" w:hAnsi="Times New Roman"/>
                <w:b/>
                <w:sz w:val="44"/>
                <w:szCs w:val="44"/>
                <w:u w:val="single"/>
                <w:lang w:eastAsia="ru-RU"/>
              </w:rPr>
            </w:pPr>
          </w:p>
          <w:p w:rsidR="009B0CA4" w:rsidRPr="009B0CA4" w:rsidRDefault="009B0CA4" w:rsidP="009B0CA4">
            <w:pPr>
              <w:spacing w:after="0"/>
              <w:jc w:val="center"/>
              <w:rPr>
                <w:rFonts w:ascii="Times New Roman" w:eastAsia="Times New Roman" w:hAnsi="Times New Roman"/>
                <w:b/>
                <w:sz w:val="44"/>
                <w:szCs w:val="44"/>
                <w:lang w:eastAsia="ru-RU"/>
              </w:rPr>
            </w:pPr>
          </w:p>
          <w:p w:rsidR="009B0CA4" w:rsidRPr="009B0CA4" w:rsidRDefault="009B0CA4" w:rsidP="009B0CA4">
            <w:pPr>
              <w:spacing w:after="0"/>
              <w:jc w:val="center"/>
              <w:rPr>
                <w:rFonts w:ascii="Times New Roman" w:eastAsia="Times New Roman" w:hAnsi="Times New Roman"/>
                <w:b/>
                <w:sz w:val="44"/>
                <w:szCs w:val="44"/>
                <w:lang w:eastAsia="ru-RU"/>
              </w:rPr>
            </w:pPr>
          </w:p>
          <w:p w:rsidR="009B0CA4" w:rsidRPr="009B0CA4" w:rsidRDefault="009B0CA4" w:rsidP="009B0CA4">
            <w:pPr>
              <w:spacing w:after="0"/>
              <w:jc w:val="center"/>
              <w:rPr>
                <w:rFonts w:ascii="Times New Roman" w:eastAsia="Times New Roman" w:hAnsi="Times New Roman"/>
                <w:b/>
                <w:sz w:val="44"/>
                <w:szCs w:val="44"/>
                <w:lang w:eastAsia="ru-RU"/>
              </w:rPr>
            </w:pPr>
          </w:p>
          <w:p w:rsidR="009B0CA4" w:rsidRPr="009B0CA4" w:rsidRDefault="009B0CA4" w:rsidP="009B0CA4">
            <w:pPr>
              <w:spacing w:after="0"/>
              <w:jc w:val="center"/>
              <w:rPr>
                <w:rFonts w:ascii="Times New Roman" w:eastAsia="Times New Roman" w:hAnsi="Times New Roman"/>
                <w:b/>
                <w:sz w:val="44"/>
                <w:szCs w:val="44"/>
                <w:lang w:eastAsia="ru-RU"/>
              </w:rPr>
            </w:pPr>
          </w:p>
          <w:p w:rsidR="009B0CA4" w:rsidRPr="009B0CA4" w:rsidRDefault="009B0CA4" w:rsidP="009B0CA4">
            <w:pPr>
              <w:spacing w:after="0"/>
              <w:jc w:val="center"/>
              <w:rPr>
                <w:rFonts w:ascii="Times New Roman" w:eastAsia="Times New Roman" w:hAnsi="Times New Roman"/>
                <w:b/>
                <w:sz w:val="40"/>
                <w:szCs w:val="48"/>
                <w:lang w:eastAsia="ru-RU"/>
              </w:rPr>
            </w:pPr>
            <w:r w:rsidRPr="009B0CA4">
              <w:rPr>
                <w:rFonts w:ascii="Times New Roman" w:eastAsia="Times New Roman" w:hAnsi="Times New Roman"/>
                <w:b/>
                <w:sz w:val="40"/>
                <w:szCs w:val="48"/>
                <w:lang w:eastAsia="ru-RU"/>
              </w:rPr>
              <w:t>СХЕМА ТЕПЛОСНАБЖЕНИЯ ЧЕРНОЛУЧИНСКОГО ГОРОДСКОГО ПОСЕЛЕНИЯ ОМСКОГО МУНИЦИПАЛЬНОГО РАЙОНА ОМСКОЙ ОБЛАСТИ</w:t>
            </w:r>
          </w:p>
          <w:p w:rsidR="009B0CA4" w:rsidRPr="009B0CA4" w:rsidRDefault="009B0CA4" w:rsidP="009B0CA4">
            <w:pPr>
              <w:spacing w:after="0"/>
              <w:jc w:val="center"/>
              <w:rPr>
                <w:rFonts w:ascii="Times New Roman" w:eastAsia="Times New Roman" w:hAnsi="Times New Roman"/>
                <w:b/>
                <w:sz w:val="40"/>
                <w:szCs w:val="48"/>
                <w:lang w:eastAsia="ru-RU"/>
              </w:rPr>
            </w:pPr>
            <w:r w:rsidRPr="009B0CA4">
              <w:rPr>
                <w:rFonts w:ascii="Times New Roman" w:eastAsia="Times New Roman" w:hAnsi="Times New Roman"/>
                <w:b/>
                <w:sz w:val="40"/>
                <w:szCs w:val="48"/>
                <w:lang w:eastAsia="ru-RU"/>
              </w:rPr>
              <w:t>НА ПЕРИОД ДО 2040 ГОДА</w:t>
            </w:r>
          </w:p>
          <w:p w:rsidR="009B0CA4" w:rsidRPr="009B0CA4" w:rsidRDefault="009B0CA4" w:rsidP="009B0CA4">
            <w:pPr>
              <w:spacing w:after="0"/>
              <w:jc w:val="center"/>
              <w:rPr>
                <w:rFonts w:ascii="Times New Roman" w:eastAsia="Times New Roman" w:hAnsi="Times New Roman"/>
                <w:b/>
                <w:color w:val="000000"/>
                <w:sz w:val="36"/>
                <w:szCs w:val="36"/>
                <w:lang w:eastAsia="ru-RU"/>
              </w:rPr>
            </w:pPr>
            <w:r w:rsidRPr="009B0CA4">
              <w:rPr>
                <w:rFonts w:ascii="Times New Roman" w:eastAsia="Times New Roman" w:hAnsi="Times New Roman"/>
                <w:b/>
                <w:sz w:val="40"/>
                <w:szCs w:val="48"/>
                <w:lang w:eastAsia="ru-RU"/>
              </w:rPr>
              <w:t>(актуализация на 2025 год)</w:t>
            </w:r>
          </w:p>
          <w:p w:rsidR="009B0CA4" w:rsidRPr="009B0CA4" w:rsidRDefault="009B0CA4" w:rsidP="009B0CA4">
            <w:pPr>
              <w:spacing w:after="0"/>
              <w:jc w:val="center"/>
              <w:rPr>
                <w:rFonts w:ascii="Times New Roman" w:eastAsia="Times New Roman" w:hAnsi="Times New Roman"/>
                <w:b/>
                <w:color w:val="000000"/>
                <w:sz w:val="36"/>
                <w:szCs w:val="36"/>
                <w:lang w:eastAsia="ru-RU"/>
              </w:rPr>
            </w:pPr>
          </w:p>
          <w:p w:rsidR="009B0CA4" w:rsidRPr="009B0CA4" w:rsidRDefault="009B0CA4" w:rsidP="009B0CA4">
            <w:pPr>
              <w:spacing w:after="0"/>
              <w:jc w:val="center"/>
              <w:rPr>
                <w:rFonts w:ascii="Times New Roman" w:eastAsia="Times New Roman" w:hAnsi="Times New Roman"/>
                <w:b/>
                <w:color w:val="000000"/>
                <w:sz w:val="36"/>
                <w:szCs w:val="36"/>
                <w:lang w:eastAsia="ru-RU"/>
              </w:rPr>
            </w:pPr>
          </w:p>
          <w:p w:rsidR="009B0CA4" w:rsidRPr="009B0CA4" w:rsidRDefault="009B0CA4" w:rsidP="009B0CA4">
            <w:pPr>
              <w:spacing w:after="0"/>
              <w:jc w:val="center"/>
              <w:rPr>
                <w:rFonts w:ascii="Times New Roman" w:eastAsia="Times New Roman" w:hAnsi="Times New Roman"/>
                <w:b/>
                <w:color w:val="000000"/>
                <w:sz w:val="32"/>
                <w:szCs w:val="36"/>
                <w:lang w:eastAsia="ru-RU"/>
              </w:rPr>
            </w:pPr>
            <w:r w:rsidRPr="009B0CA4">
              <w:rPr>
                <w:rFonts w:ascii="Times New Roman" w:eastAsia="Times New Roman" w:hAnsi="Times New Roman"/>
                <w:b/>
                <w:color w:val="000000"/>
                <w:sz w:val="32"/>
                <w:szCs w:val="36"/>
                <w:lang w:eastAsia="ru-RU"/>
              </w:rPr>
              <w:t>ОБОСНОВЫВАЮЩИЕ МАТЕРИАЛЫ</w:t>
            </w:r>
          </w:p>
          <w:p w:rsidR="009B0CA4" w:rsidRPr="009B0CA4" w:rsidRDefault="009B0CA4" w:rsidP="009B0CA4">
            <w:pPr>
              <w:spacing w:after="0"/>
              <w:jc w:val="center"/>
              <w:rPr>
                <w:rFonts w:ascii="Times New Roman" w:eastAsia="Times New Roman" w:hAnsi="Times New Roman"/>
                <w:b/>
                <w:sz w:val="36"/>
                <w:szCs w:val="36"/>
                <w:lang w:eastAsia="ru-RU"/>
              </w:rPr>
            </w:pPr>
          </w:p>
          <w:p w:rsidR="009B0CA4" w:rsidRPr="009B0CA4" w:rsidRDefault="009B0CA4" w:rsidP="009B0CA4">
            <w:pPr>
              <w:spacing w:after="0"/>
              <w:jc w:val="center"/>
              <w:rPr>
                <w:rFonts w:ascii="Times New Roman" w:eastAsia="Times New Roman" w:hAnsi="Times New Roman"/>
                <w:b/>
                <w:sz w:val="32"/>
                <w:szCs w:val="20"/>
                <w:lang w:eastAsia="ru-RU"/>
              </w:rPr>
            </w:pPr>
          </w:p>
          <w:p w:rsidR="009B0CA4" w:rsidRPr="009B0CA4" w:rsidRDefault="009B0CA4" w:rsidP="009B0CA4">
            <w:pPr>
              <w:spacing w:after="0"/>
              <w:jc w:val="center"/>
              <w:rPr>
                <w:rFonts w:ascii="Times New Roman" w:eastAsia="Times New Roman" w:hAnsi="Times New Roman"/>
                <w:b/>
                <w:sz w:val="32"/>
                <w:szCs w:val="20"/>
                <w:lang w:eastAsia="ru-RU"/>
              </w:rPr>
            </w:pPr>
          </w:p>
          <w:p w:rsidR="009B0CA4" w:rsidRPr="009B0CA4" w:rsidRDefault="009B0CA4" w:rsidP="009B0CA4">
            <w:pPr>
              <w:spacing w:after="0"/>
              <w:jc w:val="center"/>
              <w:rPr>
                <w:rFonts w:ascii="Times New Roman" w:eastAsia="Times New Roman" w:hAnsi="Times New Roman"/>
                <w:b/>
                <w:sz w:val="32"/>
                <w:szCs w:val="20"/>
                <w:lang w:eastAsia="ru-RU"/>
              </w:rPr>
            </w:pPr>
          </w:p>
          <w:p w:rsidR="009B0CA4" w:rsidRPr="009B0CA4" w:rsidRDefault="009B0CA4" w:rsidP="009B0CA4">
            <w:pPr>
              <w:spacing w:after="0"/>
              <w:jc w:val="center"/>
              <w:rPr>
                <w:rFonts w:ascii="Times New Roman" w:eastAsia="Times New Roman" w:hAnsi="Times New Roman"/>
                <w:b/>
                <w:sz w:val="48"/>
                <w:szCs w:val="20"/>
                <w:lang w:eastAsia="ru-RU"/>
              </w:rPr>
            </w:pPr>
          </w:p>
          <w:p w:rsidR="009B0CA4" w:rsidRPr="009B0CA4" w:rsidRDefault="009B0CA4" w:rsidP="009B0CA4">
            <w:pPr>
              <w:spacing w:after="0"/>
              <w:jc w:val="center"/>
              <w:rPr>
                <w:rFonts w:ascii="Times New Roman" w:eastAsia="Times New Roman" w:hAnsi="Times New Roman"/>
                <w:b/>
                <w:sz w:val="48"/>
                <w:szCs w:val="48"/>
                <w:lang w:eastAsia="ru-RU"/>
              </w:rPr>
            </w:pPr>
          </w:p>
          <w:p w:rsidR="009B0CA4" w:rsidRPr="009B0CA4" w:rsidRDefault="009B0CA4" w:rsidP="009B0CA4">
            <w:pPr>
              <w:spacing w:after="0"/>
              <w:jc w:val="center"/>
              <w:rPr>
                <w:rFonts w:ascii="Times New Roman" w:eastAsia="Times New Roman" w:hAnsi="Times New Roman"/>
                <w:b/>
                <w:sz w:val="48"/>
                <w:szCs w:val="48"/>
                <w:lang w:eastAsia="ru-RU"/>
              </w:rPr>
            </w:pPr>
          </w:p>
          <w:p w:rsidR="009B0CA4" w:rsidRPr="009B0CA4" w:rsidRDefault="009B0CA4" w:rsidP="009B0CA4">
            <w:pPr>
              <w:spacing w:after="0"/>
              <w:jc w:val="center"/>
              <w:rPr>
                <w:rFonts w:ascii="Times New Roman" w:eastAsia="Times New Roman" w:hAnsi="Times New Roman"/>
                <w:b/>
                <w:sz w:val="48"/>
                <w:szCs w:val="48"/>
                <w:lang w:eastAsia="ru-RU"/>
              </w:rPr>
            </w:pPr>
          </w:p>
          <w:p w:rsidR="009B0CA4" w:rsidRPr="009B0CA4" w:rsidRDefault="009B0CA4" w:rsidP="009B0CA4">
            <w:pPr>
              <w:tabs>
                <w:tab w:val="left" w:pos="5355"/>
              </w:tabs>
              <w:spacing w:after="0"/>
              <w:rPr>
                <w:rFonts w:ascii="Times New Roman" w:eastAsia="Times New Roman" w:hAnsi="Times New Roman"/>
                <w:b/>
                <w:sz w:val="48"/>
                <w:szCs w:val="48"/>
                <w:lang w:eastAsia="ru-RU"/>
              </w:rPr>
            </w:pPr>
            <w:r w:rsidRPr="009B0CA4">
              <w:rPr>
                <w:rFonts w:ascii="Times New Roman" w:eastAsia="Times New Roman" w:hAnsi="Times New Roman"/>
                <w:b/>
                <w:sz w:val="48"/>
                <w:szCs w:val="48"/>
                <w:lang w:eastAsia="ru-RU"/>
              </w:rPr>
              <w:tab/>
            </w:r>
          </w:p>
          <w:p w:rsidR="009B0CA4" w:rsidRPr="009B0CA4" w:rsidRDefault="009B0CA4" w:rsidP="009B0CA4">
            <w:pPr>
              <w:spacing w:after="0"/>
              <w:jc w:val="center"/>
              <w:rPr>
                <w:rFonts w:ascii="Times New Roman" w:eastAsia="Times New Roman" w:hAnsi="Times New Roman"/>
                <w:b/>
                <w:sz w:val="32"/>
                <w:szCs w:val="32"/>
                <w:lang w:eastAsia="ru-RU"/>
              </w:rPr>
            </w:pPr>
          </w:p>
          <w:tbl>
            <w:tblPr>
              <w:tblStyle w:val="1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6"/>
              <w:gridCol w:w="7597"/>
            </w:tblGrid>
            <w:tr w:rsidR="009B0CA4" w:rsidRPr="009B0CA4" w:rsidTr="00EC512C">
              <w:tc>
                <w:tcPr>
                  <w:tcW w:w="1951" w:type="dxa"/>
                </w:tcPr>
                <w:p w:rsidR="009B0CA4" w:rsidRPr="009B0CA4" w:rsidRDefault="009B0CA4" w:rsidP="009B0CA4">
                  <w:pPr>
                    <w:numPr>
                      <w:ilvl w:val="0"/>
                      <w:numId w:val="32"/>
                    </w:numPr>
                    <w:spacing w:after="0" w:line="240" w:lineRule="auto"/>
                    <w:ind w:firstLine="709"/>
                    <w:rPr>
                      <w:rFonts w:ascii="Book Antiqua" w:hAnsi="Book Antiqua"/>
                      <w:szCs w:val="24"/>
                    </w:rPr>
                  </w:pPr>
                </w:p>
              </w:tc>
              <w:tc>
                <w:tcPr>
                  <w:tcW w:w="7620" w:type="dxa"/>
                </w:tcPr>
                <w:p w:rsidR="009B0CA4" w:rsidRPr="009B0CA4" w:rsidRDefault="009B0CA4" w:rsidP="009B0CA4">
                  <w:pPr>
                    <w:numPr>
                      <w:ilvl w:val="0"/>
                      <w:numId w:val="32"/>
                    </w:numPr>
                    <w:spacing w:after="0" w:line="240" w:lineRule="auto"/>
                    <w:ind w:firstLine="709"/>
                    <w:jc w:val="left"/>
                    <w:rPr>
                      <w:rFonts w:ascii="Book Antiqua" w:hAnsi="Book Antiqua"/>
                      <w:szCs w:val="24"/>
                    </w:rPr>
                  </w:pPr>
                </w:p>
              </w:tc>
            </w:tr>
          </w:tbl>
          <w:p w:rsidR="009B0CA4" w:rsidRPr="009B0CA4" w:rsidRDefault="009B0CA4" w:rsidP="009B0CA4">
            <w:pPr>
              <w:spacing w:after="0"/>
              <w:jc w:val="center"/>
              <w:rPr>
                <w:rFonts w:ascii="Times New Roman" w:eastAsia="Times New Roman" w:hAnsi="Times New Roman"/>
                <w:sz w:val="28"/>
                <w:szCs w:val="20"/>
                <w:lang w:eastAsia="ru-RU"/>
              </w:rPr>
            </w:pPr>
          </w:p>
        </w:tc>
      </w:tr>
    </w:tbl>
    <w:p w:rsidR="009B0CA4" w:rsidRPr="009B0CA4" w:rsidRDefault="009B0CA4" w:rsidP="009B0CA4">
      <w:pPr>
        <w:keepNext/>
        <w:keepLines/>
        <w:pageBreakBefore/>
        <w:spacing w:after="120" w:line="240" w:lineRule="auto"/>
        <w:ind w:left="709" w:hanging="709"/>
        <w:jc w:val="center"/>
        <w:outlineLvl w:val="0"/>
        <w:rPr>
          <w:rFonts w:ascii="Times New Roman" w:eastAsia="Times New Roman" w:hAnsi="Times New Roman"/>
          <w:b/>
          <w:bCs/>
          <w:sz w:val="24"/>
          <w:szCs w:val="28"/>
        </w:rPr>
      </w:pPr>
      <w:bookmarkStart w:id="137" w:name="_Toc100222523"/>
      <w:bookmarkStart w:id="138" w:name="_Toc133403271"/>
      <w:r w:rsidRPr="009B0CA4">
        <w:rPr>
          <w:rFonts w:ascii="Times New Roman" w:eastAsia="Times New Roman" w:hAnsi="Times New Roman"/>
          <w:b/>
          <w:bCs/>
          <w:sz w:val="24"/>
          <w:szCs w:val="28"/>
        </w:rPr>
        <w:lastRenderedPageBreak/>
        <w:t>ОГЛАВЛЕНИЕ</w:t>
      </w:r>
      <w:bookmarkEnd w:id="137"/>
      <w:bookmarkEnd w:id="138"/>
    </w:p>
    <w:p w:rsidR="009B0CA4" w:rsidRPr="009B0CA4" w:rsidRDefault="009B0CA4" w:rsidP="009B0CA4">
      <w:pPr>
        <w:tabs>
          <w:tab w:val="right" w:leader="dot" w:pos="9628"/>
        </w:tabs>
        <w:spacing w:before="60" w:after="60" w:line="240" w:lineRule="auto"/>
        <w:jc w:val="both"/>
        <w:rPr>
          <w:rFonts w:eastAsia="Times New Roman"/>
          <w:noProof/>
          <w:lang w:eastAsia="ru-RU"/>
        </w:rPr>
      </w:pPr>
      <w:r w:rsidRPr="009B0CA4">
        <w:rPr>
          <w:rFonts w:ascii="Times New Roman" w:hAnsi="Times New Roman"/>
          <w:sz w:val="20"/>
        </w:rPr>
        <w:fldChar w:fldCharType="begin"/>
      </w:r>
      <w:r w:rsidRPr="009B0CA4">
        <w:rPr>
          <w:rFonts w:ascii="Times New Roman" w:hAnsi="Times New Roman"/>
          <w:sz w:val="20"/>
        </w:rPr>
        <w:instrText xml:space="preserve"> TOC \o "1-3" \h \z \u </w:instrText>
      </w:r>
      <w:r w:rsidRPr="009B0CA4">
        <w:rPr>
          <w:rFonts w:ascii="Times New Roman" w:hAnsi="Times New Roman"/>
          <w:sz w:val="20"/>
        </w:rPr>
        <w:fldChar w:fldCharType="separate"/>
      </w:r>
      <w:hyperlink w:anchor="_Toc133403271" w:history="1"/>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272" w:history="1">
        <w:r w:rsidR="009B0CA4" w:rsidRPr="009B0CA4">
          <w:rPr>
            <w:rFonts w:ascii="Times New Roman" w:hAnsi="Times New Roman"/>
            <w:noProof/>
            <w:color w:val="0000FF"/>
            <w:sz w:val="20"/>
            <w:u w:val="single"/>
          </w:rPr>
          <w:t>Глава 1 Существующее положение в сфере производства, передачи и потребления тепловой энергии для целей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_Toc133403272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27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w:t>
        </w:r>
        <w:r w:rsidR="009B0CA4" w:rsidRPr="009B0CA4">
          <w:rPr>
            <w:rFonts w:ascii="Times New Roman" w:hAnsi="Times New Roman"/>
            <w:noProof/>
            <w:color w:val="0000FF"/>
            <w:sz w:val="20"/>
            <w:u w:val="single"/>
          </w:rPr>
          <w:t xml:space="preserve"> Функциональная структура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_Toc133403273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7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w:t>
        </w:r>
        <w:r w:rsidR="009B0CA4" w:rsidRPr="009B0CA4">
          <w:rPr>
            <w:rFonts w:ascii="Times New Roman" w:hAnsi="Times New Roman"/>
            <w:noProof/>
            <w:color w:val="0000FF"/>
            <w:sz w:val="20"/>
            <w:u w:val="single"/>
          </w:rPr>
          <w:t xml:space="preserve"> 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_Toc133403274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7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1.1.2</w:t>
        </w:r>
        <w:r w:rsidR="009B0CA4" w:rsidRPr="009B0CA4">
          <w:rPr>
            <w:rFonts w:ascii="Times New Roman" w:hAnsi="Times New Roman"/>
            <w:noProof/>
            <w:color w:val="0000FF"/>
            <w:sz w:val="20"/>
            <w:u w:val="single"/>
          </w:rPr>
          <w:t xml:space="preserve"> Описание зон действия производственных котельных</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_Toc133403275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7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1.1.3</w:t>
        </w:r>
        <w:r w:rsidR="009B0CA4" w:rsidRPr="009B0CA4">
          <w:rPr>
            <w:rFonts w:ascii="Times New Roman" w:hAnsi="Times New Roman"/>
            <w:noProof/>
            <w:color w:val="0000FF"/>
            <w:sz w:val="20"/>
            <w:u w:val="single"/>
          </w:rPr>
          <w:t xml:space="preserve"> Описание зон действия индивидуального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_Toc133403276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27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w:t>
        </w:r>
        <w:r w:rsidR="009B0CA4" w:rsidRPr="009B0CA4">
          <w:rPr>
            <w:rFonts w:ascii="Times New Roman" w:hAnsi="Times New Roman"/>
            <w:noProof/>
            <w:color w:val="0000FF"/>
            <w:sz w:val="20"/>
            <w:u w:val="single"/>
          </w:rPr>
          <w:t xml:space="preserve"> Источники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_Toc133403277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21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7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1.2.1</w:t>
        </w:r>
        <w:r w:rsidR="009B0CA4" w:rsidRPr="009B0CA4">
          <w:rPr>
            <w:rFonts w:ascii="Times New Roman" w:hAnsi="Times New Roman"/>
            <w:noProof/>
            <w:color w:val="0000FF"/>
            <w:sz w:val="20"/>
            <w:u w:val="single"/>
          </w:rPr>
          <w:t xml:space="preserve"> Структура и технические характеристики основного оборудования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_Toc133403278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21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7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1.2.2</w:t>
        </w:r>
        <w:r w:rsidR="009B0CA4" w:rsidRPr="009B0CA4">
          <w:rPr>
            <w:rFonts w:ascii="Times New Roman" w:hAnsi="Times New Roman"/>
            <w:noProof/>
            <w:color w:val="0000FF"/>
            <w:sz w:val="20"/>
            <w:u w:val="single"/>
          </w:rPr>
          <w:t xml:space="preserve">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_Toc133403279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1.2.3</w:t>
        </w:r>
        <w:r w:rsidR="009B0CA4" w:rsidRPr="009B0CA4">
          <w:rPr>
            <w:rFonts w:ascii="Times New Roman" w:hAnsi="Times New Roman"/>
            <w:noProof/>
            <w:color w:val="0000FF"/>
            <w:sz w:val="20"/>
            <w:u w:val="single"/>
          </w:rPr>
          <w:t xml:space="preserve"> Ограничения тепловой мощности и параметров располагаемой тепловой мощности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1.2.4</w:t>
        </w:r>
        <w:r w:rsidR="009B0CA4" w:rsidRPr="009B0CA4">
          <w:rPr>
            <w:rFonts w:ascii="Times New Roman" w:hAnsi="Times New Roman"/>
            <w:noProof/>
            <w:color w:val="0000FF"/>
            <w:sz w:val="20"/>
            <w:u w:val="single"/>
          </w:rPr>
          <w:t xml:space="preserve">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1.2.5</w:t>
        </w:r>
        <w:r w:rsidR="009B0CA4" w:rsidRPr="009B0CA4">
          <w:rPr>
            <w:rFonts w:ascii="Times New Roman" w:hAnsi="Times New Roman"/>
            <w:noProof/>
            <w:color w:val="0000FF"/>
            <w:sz w:val="20"/>
            <w:u w:val="single"/>
          </w:rPr>
          <w:t xml:space="preserve">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1.2.6</w:t>
        </w:r>
        <w:r w:rsidR="009B0CA4" w:rsidRPr="009B0CA4">
          <w:rPr>
            <w:rFonts w:ascii="Times New Roman" w:hAnsi="Times New Roman"/>
            <w:noProof/>
            <w:color w:val="0000FF"/>
            <w:sz w:val="20"/>
            <w:u w:val="single"/>
          </w:rPr>
          <w:t xml:space="preserve">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1.2.7</w:t>
        </w:r>
        <w:r w:rsidR="009B0CA4" w:rsidRPr="009B0CA4">
          <w:rPr>
            <w:rFonts w:ascii="Times New Roman" w:hAnsi="Times New Roman"/>
            <w:noProof/>
            <w:color w:val="0000FF"/>
            <w:sz w:val="20"/>
            <w:u w:val="single"/>
          </w:rPr>
          <w:t xml:space="preserve">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1.2.8</w:t>
        </w:r>
        <w:r w:rsidR="009B0CA4" w:rsidRPr="009B0CA4">
          <w:rPr>
            <w:rFonts w:ascii="Times New Roman" w:hAnsi="Times New Roman"/>
            <w:noProof/>
            <w:color w:val="0000FF"/>
            <w:sz w:val="20"/>
            <w:u w:val="single"/>
          </w:rPr>
          <w:t xml:space="preserve"> Среднегодовая загрузка оборудования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1.2.9</w:t>
        </w:r>
        <w:r w:rsidR="009B0CA4" w:rsidRPr="009B0CA4">
          <w:rPr>
            <w:rFonts w:ascii="Times New Roman" w:hAnsi="Times New Roman"/>
            <w:noProof/>
            <w:color w:val="0000FF"/>
            <w:sz w:val="20"/>
            <w:u w:val="single"/>
          </w:rPr>
          <w:t xml:space="preserve"> Способы учёта тепла, отпущенного в тепловые сети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1.2.10</w:t>
        </w:r>
        <w:r w:rsidR="009B0CA4" w:rsidRPr="009B0CA4">
          <w:rPr>
            <w:rFonts w:ascii="Times New Roman" w:hAnsi="Times New Roman"/>
            <w:noProof/>
            <w:color w:val="0000FF"/>
            <w:sz w:val="20"/>
            <w:u w:val="single"/>
          </w:rPr>
          <w:t xml:space="preserve"> Статистика отказов и восстановлений оборудования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1.2.11</w:t>
        </w:r>
        <w:r w:rsidR="009B0CA4" w:rsidRPr="009B0CA4">
          <w:rPr>
            <w:rFonts w:ascii="Times New Roman" w:hAnsi="Times New Roman"/>
            <w:noProof/>
            <w:color w:val="0000FF"/>
            <w:sz w:val="20"/>
            <w:u w:val="single"/>
          </w:rPr>
          <w:t xml:space="preserve"> Предписания надзорных органов по запрещению дальнейшей эксплуатации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8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1.2.12</w:t>
        </w:r>
        <w:r w:rsidR="009B0CA4" w:rsidRPr="009B0CA4">
          <w:rPr>
            <w:rFonts w:ascii="Times New Roman" w:hAnsi="Times New Roman"/>
            <w:noProof/>
            <w:color w:val="0000FF"/>
            <w:sz w:val="20"/>
            <w:u w:val="single"/>
          </w:rPr>
          <w:t xml:space="preserve">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_Toc133403289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29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w:t>
        </w:r>
        <w:r w:rsidR="009B0CA4" w:rsidRPr="009B0CA4">
          <w:rPr>
            <w:rFonts w:ascii="Times New Roman" w:hAnsi="Times New Roman"/>
            <w:noProof/>
            <w:color w:val="0000FF"/>
            <w:sz w:val="20"/>
            <w:u w:val="single"/>
          </w:rPr>
          <w:t xml:space="preserve"> Тепловые сети, сооружения на них</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w:t>
        </w:r>
        <w:r w:rsidR="009B0CA4" w:rsidRPr="009B0CA4">
          <w:rPr>
            <w:rFonts w:ascii="Times New Roman" w:hAnsi="Times New Roman"/>
            <w:noProof/>
            <w:color w:val="0000FF"/>
            <w:sz w:val="20"/>
            <w:u w:val="single"/>
          </w:rPr>
          <w:t xml:space="preserve">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1.3.2</w:t>
        </w:r>
        <w:r w:rsidR="009B0CA4" w:rsidRPr="009B0CA4">
          <w:rPr>
            <w:rFonts w:ascii="Times New Roman" w:hAnsi="Times New Roman"/>
            <w:noProof/>
            <w:color w:val="0000FF"/>
            <w:sz w:val="20"/>
            <w:u w:val="single"/>
          </w:rPr>
          <w:t xml:space="preserve"> Карты (схемы) тепловых сетей в зонах действия источников тепловой энергии в электронной форме и (или) на бумажном носителе</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38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1.3.3</w:t>
        </w:r>
        <w:r w:rsidR="009B0CA4" w:rsidRPr="009B0CA4">
          <w:rPr>
            <w:rFonts w:ascii="Times New Roman" w:hAnsi="Times New Roman"/>
            <w:noProof/>
            <w:color w:val="0000FF"/>
            <w:sz w:val="20"/>
            <w:u w:val="single"/>
          </w:rPr>
          <w:t xml:space="preserve">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1.3.4</w:t>
        </w:r>
        <w:r w:rsidR="009B0CA4" w:rsidRPr="009B0CA4">
          <w:rPr>
            <w:rFonts w:ascii="Times New Roman" w:hAnsi="Times New Roman"/>
            <w:noProof/>
            <w:color w:val="0000FF"/>
            <w:sz w:val="20"/>
            <w:u w:val="single"/>
          </w:rPr>
          <w:t xml:space="preserve"> Описание типов и количества секционирующей и регулирующей арматуры на тепловых сетях</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1.3.5</w:t>
        </w:r>
        <w:r w:rsidR="009B0CA4" w:rsidRPr="009B0CA4">
          <w:rPr>
            <w:rFonts w:ascii="Times New Roman" w:hAnsi="Times New Roman"/>
            <w:noProof/>
            <w:color w:val="0000FF"/>
            <w:sz w:val="20"/>
            <w:u w:val="single"/>
          </w:rPr>
          <w:t xml:space="preserve"> Описание типов и строительных особенностей тепловых пунктов, тепловых камер и павильонов</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1.3.6</w:t>
        </w:r>
        <w:r w:rsidR="009B0CA4" w:rsidRPr="009B0CA4">
          <w:rPr>
            <w:rFonts w:ascii="Times New Roman" w:hAnsi="Times New Roman"/>
            <w:noProof/>
            <w:color w:val="0000FF"/>
            <w:sz w:val="20"/>
            <w:u w:val="single"/>
          </w:rPr>
          <w:t xml:space="preserve"> Описание графиков регулирования отпуска тепла в тепловые сети с анализом их обоснованности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1.3.7</w:t>
        </w:r>
        <w:r w:rsidR="009B0CA4" w:rsidRPr="009B0CA4">
          <w:rPr>
            <w:rFonts w:ascii="Times New Roman" w:hAnsi="Times New Roman"/>
            <w:noProof/>
            <w:color w:val="0000FF"/>
            <w:sz w:val="20"/>
            <w:u w:val="single"/>
          </w:rPr>
          <w:t xml:space="preserve">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1.3.8</w:t>
        </w:r>
        <w:r w:rsidR="009B0CA4" w:rsidRPr="009B0CA4">
          <w:rPr>
            <w:rFonts w:ascii="Times New Roman" w:hAnsi="Times New Roman"/>
            <w:noProof/>
            <w:color w:val="0000FF"/>
            <w:sz w:val="20"/>
            <w:u w:val="single"/>
          </w:rPr>
          <w:t xml:space="preserve"> Гидравлические режимы и пьезометрические графики тепловых сетей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29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1.3.9</w:t>
        </w:r>
        <w:r w:rsidR="009B0CA4" w:rsidRPr="009B0CA4">
          <w:rPr>
            <w:rFonts w:ascii="Times New Roman" w:hAnsi="Times New Roman"/>
            <w:noProof/>
            <w:color w:val="0000FF"/>
            <w:sz w:val="20"/>
            <w:u w:val="single"/>
          </w:rPr>
          <w:t xml:space="preserve"> Статистика отказов тепловых сетей (аварийных ситуаций) за последние 5 лет</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_Toc133403299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1.3.10</w:t>
        </w:r>
        <w:r w:rsidR="009B0CA4" w:rsidRPr="009B0CA4">
          <w:rPr>
            <w:rFonts w:ascii="Times New Roman" w:hAnsi="Times New Roman"/>
            <w:noProof/>
            <w:color w:val="0000FF"/>
            <w:sz w:val="20"/>
            <w:u w:val="single"/>
          </w:rPr>
          <w:t xml:space="preserve">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1.3.11</w:t>
        </w:r>
        <w:r w:rsidR="009B0CA4" w:rsidRPr="009B0CA4">
          <w:rPr>
            <w:rFonts w:ascii="Times New Roman" w:hAnsi="Times New Roman"/>
            <w:noProof/>
            <w:color w:val="0000FF"/>
            <w:sz w:val="20"/>
            <w:u w:val="single"/>
          </w:rPr>
          <w:t xml:space="preserve"> Описание процедур диагностики состояния тепловых сетей и планирования капитальных (текущих) ремонтов</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1.3.12</w:t>
        </w:r>
        <w:r w:rsidR="009B0CA4" w:rsidRPr="009B0CA4">
          <w:rPr>
            <w:rFonts w:ascii="Times New Roman" w:hAnsi="Times New Roman"/>
            <w:noProof/>
            <w:color w:val="0000FF"/>
            <w:sz w:val="20"/>
            <w:u w:val="single"/>
          </w:rPr>
          <w:t xml:space="preserve">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1.3.13</w:t>
        </w:r>
        <w:r w:rsidR="009B0CA4" w:rsidRPr="009B0CA4">
          <w:rPr>
            <w:rFonts w:ascii="Times New Roman" w:hAnsi="Times New Roman"/>
            <w:noProof/>
            <w:color w:val="0000FF"/>
            <w:sz w:val="20"/>
            <w:u w:val="single"/>
          </w:rPr>
          <w:t xml:space="preserve">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49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1.3.14</w:t>
        </w:r>
        <w:r w:rsidR="009B0CA4" w:rsidRPr="009B0CA4">
          <w:rPr>
            <w:rFonts w:ascii="Times New Roman" w:hAnsi="Times New Roman"/>
            <w:noProof/>
            <w:color w:val="0000FF"/>
            <w:sz w:val="20"/>
            <w:u w:val="single"/>
          </w:rPr>
          <w:t xml:space="preserve">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1.3.15</w:t>
        </w:r>
        <w:r w:rsidR="009B0CA4" w:rsidRPr="009B0CA4">
          <w:rPr>
            <w:rFonts w:ascii="Times New Roman" w:hAnsi="Times New Roman"/>
            <w:noProof/>
            <w:color w:val="0000FF"/>
            <w:sz w:val="20"/>
            <w:u w:val="single"/>
          </w:rPr>
          <w:t xml:space="preserve"> Предписания надзорных органов по запрещению дальнейшей эксплуатации участков тепловой сети и результаты их исполнения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1.3.16</w:t>
        </w:r>
        <w:r w:rsidR="009B0CA4" w:rsidRPr="009B0CA4">
          <w:rPr>
            <w:rFonts w:ascii="Times New Roman" w:hAnsi="Times New Roman"/>
            <w:noProof/>
            <w:color w:val="0000FF"/>
            <w:sz w:val="20"/>
            <w:u w:val="single"/>
          </w:rPr>
          <w:t xml:space="preserve"> 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1.3.17</w:t>
        </w:r>
        <w:r w:rsidR="009B0CA4" w:rsidRPr="009B0CA4">
          <w:rPr>
            <w:rFonts w:ascii="Times New Roman" w:hAnsi="Times New Roman"/>
            <w:noProof/>
            <w:color w:val="0000FF"/>
            <w:sz w:val="20"/>
            <w:u w:val="single"/>
          </w:rPr>
          <w:t xml:space="preserve">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1.3.18</w:t>
        </w:r>
        <w:r w:rsidR="009B0CA4" w:rsidRPr="009B0CA4">
          <w:rPr>
            <w:rFonts w:ascii="Times New Roman" w:hAnsi="Times New Roman"/>
            <w:noProof/>
            <w:color w:val="0000FF"/>
            <w:sz w:val="20"/>
            <w:u w:val="single"/>
          </w:rPr>
          <w:t xml:space="preserve"> Анализ работы диспетчерских служб теплоснабжающих (теплосетевых) организаций и используемых средств автоматизации, телемеханизации и связи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0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1.3.19</w:t>
        </w:r>
        <w:r w:rsidR="009B0CA4" w:rsidRPr="009B0CA4">
          <w:rPr>
            <w:rFonts w:ascii="Times New Roman" w:hAnsi="Times New Roman"/>
            <w:noProof/>
            <w:color w:val="0000FF"/>
            <w:sz w:val="20"/>
            <w:u w:val="single"/>
          </w:rPr>
          <w:t xml:space="preserve"> Уровень автоматизации и обслуживания центральных тепловых пунктов, насосных станций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_Toc133403309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1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1.3.20</w:t>
        </w:r>
        <w:r w:rsidR="009B0CA4" w:rsidRPr="009B0CA4">
          <w:rPr>
            <w:rFonts w:ascii="Times New Roman" w:hAnsi="Times New Roman"/>
            <w:noProof/>
            <w:color w:val="0000FF"/>
            <w:sz w:val="20"/>
            <w:u w:val="single"/>
          </w:rPr>
          <w:t xml:space="preserve"> Сведения о наличии защиты тепловых сетей от превышения давления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1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1.3.21</w:t>
        </w:r>
        <w:r w:rsidR="009B0CA4" w:rsidRPr="009B0CA4">
          <w:rPr>
            <w:rFonts w:ascii="Times New Roman" w:hAnsi="Times New Roman"/>
            <w:noProof/>
            <w:color w:val="0000FF"/>
            <w:sz w:val="20"/>
            <w:u w:val="single"/>
          </w:rPr>
          <w:t xml:space="preserve"> Перечень выявленных бесхозяйных тепловых сетей и обоснование выбора организации, уполномоченной на их эксплуатацию</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1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1.3.22</w:t>
        </w:r>
        <w:r w:rsidR="009B0CA4" w:rsidRPr="009B0CA4">
          <w:rPr>
            <w:rFonts w:ascii="Times New Roman" w:hAnsi="Times New Roman"/>
            <w:noProof/>
            <w:color w:val="0000FF"/>
            <w:sz w:val="20"/>
            <w:u w:val="single"/>
          </w:rPr>
          <w:t xml:space="preserve"> Данные энергетических характеристик тепловых сетей (при их наличии)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1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1.4</w:t>
        </w:r>
        <w:r w:rsidR="009B0CA4" w:rsidRPr="009B0CA4">
          <w:rPr>
            <w:rFonts w:ascii="Times New Roman" w:hAnsi="Times New Roman"/>
            <w:noProof/>
            <w:color w:val="0000FF"/>
            <w:sz w:val="20"/>
            <w:u w:val="single"/>
          </w:rPr>
          <w:t xml:space="preserve"> Зоны действия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1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1.4.1</w:t>
        </w:r>
        <w:r w:rsidR="009B0CA4" w:rsidRPr="009B0CA4">
          <w:rPr>
            <w:rFonts w:ascii="Times New Roman" w:hAnsi="Times New Roman"/>
            <w:noProof/>
            <w:color w:val="0000FF"/>
            <w:sz w:val="20"/>
            <w:u w:val="single"/>
          </w:rPr>
          <w:t xml:space="preserve">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1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w:t>
        </w:r>
        <w:r w:rsidR="009B0CA4" w:rsidRPr="009B0CA4">
          <w:rPr>
            <w:rFonts w:ascii="Times New Roman" w:hAnsi="Times New Roman"/>
            <w:noProof/>
            <w:color w:val="0000FF"/>
            <w:sz w:val="20"/>
            <w:u w:val="single"/>
          </w:rPr>
          <w:t xml:space="preserve"> Тепловые нагрузки потребителей тепловой энергии, групп потребителей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1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1.5.1</w:t>
        </w:r>
        <w:r w:rsidR="009B0CA4" w:rsidRPr="009B0CA4">
          <w:rPr>
            <w:rFonts w:ascii="Times New Roman" w:hAnsi="Times New Roman"/>
            <w:noProof/>
            <w:color w:val="0000FF"/>
            <w:sz w:val="20"/>
            <w:u w:val="single"/>
          </w:rPr>
          <w:t xml:space="preserve"> 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1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1.5.2</w:t>
        </w:r>
        <w:r w:rsidR="009B0CA4" w:rsidRPr="009B0CA4">
          <w:rPr>
            <w:rFonts w:ascii="Times New Roman" w:hAnsi="Times New Roman"/>
            <w:noProof/>
            <w:color w:val="0000FF"/>
            <w:sz w:val="20"/>
            <w:u w:val="single"/>
          </w:rPr>
          <w:t xml:space="preserve"> Описание значений расчётных тепловых нагрузок на коллекторах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1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1.5.3</w:t>
        </w:r>
        <w:r w:rsidR="009B0CA4" w:rsidRPr="009B0CA4">
          <w:rPr>
            <w:rFonts w:ascii="Times New Roman" w:hAnsi="Times New Roman"/>
            <w:noProof/>
            <w:color w:val="0000FF"/>
            <w:sz w:val="20"/>
            <w:u w:val="single"/>
          </w:rPr>
          <w:t xml:space="preserve">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1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1.5.4</w:t>
        </w:r>
        <w:r w:rsidR="009B0CA4" w:rsidRPr="009B0CA4">
          <w:rPr>
            <w:rFonts w:ascii="Times New Roman" w:hAnsi="Times New Roman"/>
            <w:noProof/>
            <w:color w:val="0000FF"/>
            <w:sz w:val="20"/>
            <w:u w:val="single"/>
          </w:rPr>
          <w:t xml:space="preserve"> Описание величины потребления тепловой энергии в расчётных элементах территориального деления за отопительный период и за год в целом</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_Toc133403319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54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2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1.5.5</w:t>
        </w:r>
        <w:r w:rsidR="009B0CA4" w:rsidRPr="009B0CA4">
          <w:rPr>
            <w:rFonts w:ascii="Times New Roman" w:hAnsi="Times New Roman"/>
            <w:noProof/>
            <w:color w:val="0000FF"/>
            <w:sz w:val="20"/>
            <w:u w:val="single"/>
          </w:rPr>
          <w:t xml:space="preserve"> Описание существующих нормативов потребления тепловой энергии для населения на отопление и горячее водоснабжение</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2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1.5.6</w:t>
        </w:r>
        <w:r w:rsidR="009B0CA4" w:rsidRPr="009B0CA4">
          <w:rPr>
            <w:rFonts w:ascii="Times New Roman" w:hAnsi="Times New Roman"/>
            <w:noProof/>
            <w:color w:val="0000FF"/>
            <w:sz w:val="20"/>
            <w:u w:val="single"/>
          </w:rPr>
          <w:t xml:space="preserve"> Описание сравнения величины договорной и расчётной тепловой нагрузки по зоне действия каждого источника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2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w:t>
        </w:r>
        <w:r w:rsidR="009B0CA4" w:rsidRPr="009B0CA4">
          <w:rPr>
            <w:rFonts w:ascii="Times New Roman" w:hAnsi="Times New Roman"/>
            <w:noProof/>
            <w:color w:val="0000FF"/>
            <w:sz w:val="20"/>
            <w:u w:val="single"/>
          </w:rPr>
          <w:t xml:space="preserve"> Балансы тепловой мощности и тепловой нагрузки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2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1.6.1</w:t>
        </w:r>
        <w:r w:rsidR="009B0CA4" w:rsidRPr="009B0CA4">
          <w:rPr>
            <w:rFonts w:ascii="Times New Roman" w:hAnsi="Times New Roman"/>
            <w:noProof/>
            <w:color w:val="0000FF"/>
            <w:sz w:val="20"/>
            <w:u w:val="single"/>
          </w:rPr>
          <w:t xml:space="preserve"> 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2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1.6.2</w:t>
        </w:r>
        <w:r w:rsidR="009B0CA4" w:rsidRPr="009B0CA4">
          <w:rPr>
            <w:rFonts w:ascii="Times New Roman" w:hAnsi="Times New Roman"/>
            <w:noProof/>
            <w:color w:val="0000FF"/>
            <w:sz w:val="20"/>
            <w:u w:val="single"/>
          </w:rPr>
          <w:t xml:space="preserve">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2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1.6.3</w:t>
        </w:r>
        <w:r w:rsidR="009B0CA4" w:rsidRPr="009B0CA4">
          <w:rPr>
            <w:rFonts w:ascii="Times New Roman" w:hAnsi="Times New Roman"/>
            <w:noProof/>
            <w:color w:val="0000FF"/>
            <w:sz w:val="20"/>
            <w:u w:val="single"/>
          </w:rPr>
          <w:t xml:space="preserve"> 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2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1.6.4</w:t>
        </w:r>
        <w:r w:rsidR="009B0CA4" w:rsidRPr="009B0CA4">
          <w:rPr>
            <w:rFonts w:ascii="Times New Roman" w:hAnsi="Times New Roman"/>
            <w:noProof/>
            <w:color w:val="0000FF"/>
            <w:sz w:val="20"/>
            <w:u w:val="single"/>
          </w:rPr>
          <w:t xml:space="preserve"> Описание причины возникновения дефицитов тепловой мощности и последствий влияния дефицитов на качество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2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1.6.5</w:t>
        </w:r>
        <w:r w:rsidR="009B0CA4" w:rsidRPr="009B0CA4">
          <w:rPr>
            <w:rFonts w:ascii="Times New Roman" w:hAnsi="Times New Roman"/>
            <w:noProof/>
            <w:color w:val="0000FF"/>
            <w:sz w:val="20"/>
            <w:u w:val="single"/>
          </w:rPr>
          <w:t xml:space="preserve">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2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1.7</w:t>
        </w:r>
        <w:r w:rsidR="009B0CA4" w:rsidRPr="009B0CA4">
          <w:rPr>
            <w:rFonts w:ascii="Times New Roman" w:hAnsi="Times New Roman"/>
            <w:noProof/>
            <w:color w:val="0000FF"/>
            <w:sz w:val="20"/>
            <w:u w:val="single"/>
          </w:rPr>
          <w:t xml:space="preserve"> Балансы теплоносителя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2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1.7.1</w:t>
        </w:r>
        <w:r w:rsidR="009B0CA4" w:rsidRPr="009B0CA4">
          <w:rPr>
            <w:rFonts w:ascii="Times New Roman" w:hAnsi="Times New Roman"/>
            <w:noProof/>
            <w:color w:val="0000FF"/>
            <w:sz w:val="20"/>
            <w:u w:val="single"/>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_Toc133403329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3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1.7.2</w:t>
        </w:r>
        <w:r w:rsidR="009B0CA4" w:rsidRPr="009B0CA4">
          <w:rPr>
            <w:rFonts w:ascii="Times New Roman" w:hAnsi="Times New Roman"/>
            <w:noProof/>
            <w:color w:val="0000FF"/>
            <w:sz w:val="20"/>
            <w:u w:val="single"/>
          </w:rPr>
          <w:t xml:space="preserve">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3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w:t>
        </w:r>
        <w:r w:rsidR="009B0CA4" w:rsidRPr="009B0CA4">
          <w:rPr>
            <w:rFonts w:ascii="Times New Roman" w:hAnsi="Times New Roman"/>
            <w:noProof/>
            <w:color w:val="0000FF"/>
            <w:sz w:val="20"/>
            <w:u w:val="single"/>
          </w:rPr>
          <w:t xml:space="preserve"> Топливные балансы источников тепловой энергии и система обеспечения топливом</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3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1.8.1</w:t>
        </w:r>
        <w:r w:rsidR="009B0CA4" w:rsidRPr="009B0CA4">
          <w:rPr>
            <w:rFonts w:ascii="Times New Roman" w:hAnsi="Times New Roman"/>
            <w:noProof/>
            <w:color w:val="0000FF"/>
            <w:sz w:val="20"/>
            <w:u w:val="single"/>
          </w:rPr>
          <w:t xml:space="preserve"> Описание видов и количества используемого основного топлива для каждого источника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3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1.8.2</w:t>
        </w:r>
        <w:r w:rsidR="009B0CA4" w:rsidRPr="009B0CA4">
          <w:rPr>
            <w:rFonts w:ascii="Times New Roman" w:hAnsi="Times New Roman"/>
            <w:noProof/>
            <w:color w:val="0000FF"/>
            <w:sz w:val="20"/>
            <w:u w:val="single"/>
          </w:rPr>
          <w:t xml:space="preserve"> Описание видов резервного и аварийного топлива и возможности их обеспечения в соответствии с нормативными требованиями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3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1.8.3</w:t>
        </w:r>
        <w:r w:rsidR="009B0CA4" w:rsidRPr="009B0CA4">
          <w:rPr>
            <w:rFonts w:ascii="Times New Roman" w:hAnsi="Times New Roman"/>
            <w:noProof/>
            <w:color w:val="0000FF"/>
            <w:sz w:val="20"/>
            <w:u w:val="single"/>
          </w:rPr>
          <w:t xml:space="preserve"> Описание особенностей характеристик видов топлива в зависимости от мест поставки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3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1.8.4</w:t>
        </w:r>
        <w:r w:rsidR="009B0CA4" w:rsidRPr="009B0CA4">
          <w:rPr>
            <w:rFonts w:ascii="Times New Roman" w:hAnsi="Times New Roman"/>
            <w:noProof/>
            <w:color w:val="0000FF"/>
            <w:sz w:val="20"/>
            <w:u w:val="single"/>
          </w:rPr>
          <w:t xml:space="preserve"> Описание использования местных видов топлива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3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1.8.5</w:t>
        </w:r>
        <w:r w:rsidR="009B0CA4" w:rsidRPr="009B0CA4">
          <w:rPr>
            <w:rFonts w:ascii="Times New Roman" w:hAnsi="Times New Roman"/>
            <w:noProof/>
            <w:color w:val="0000FF"/>
            <w:sz w:val="20"/>
            <w:u w:val="single"/>
          </w:rPr>
          <w:t xml:space="preserve">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3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1.8.6</w:t>
        </w:r>
        <w:r w:rsidR="009B0CA4" w:rsidRPr="009B0CA4">
          <w:rPr>
            <w:rFonts w:ascii="Times New Roman" w:hAnsi="Times New Roman"/>
            <w:noProof/>
            <w:color w:val="0000FF"/>
            <w:sz w:val="20"/>
            <w:u w:val="single"/>
          </w:rPr>
          <w:t xml:space="preserve">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3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1.8.7</w:t>
        </w:r>
        <w:r w:rsidR="009B0CA4" w:rsidRPr="009B0CA4">
          <w:rPr>
            <w:rFonts w:ascii="Times New Roman" w:hAnsi="Times New Roman"/>
            <w:noProof/>
            <w:color w:val="0000FF"/>
            <w:sz w:val="20"/>
            <w:u w:val="single"/>
          </w:rPr>
          <w:t xml:space="preserve"> Описание приоритетного направления развития топливного баланса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3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w:t>
        </w:r>
        <w:r w:rsidR="009B0CA4" w:rsidRPr="009B0CA4">
          <w:rPr>
            <w:rFonts w:ascii="Times New Roman" w:hAnsi="Times New Roman"/>
            <w:noProof/>
            <w:color w:val="0000FF"/>
            <w:sz w:val="20"/>
            <w:u w:val="single"/>
          </w:rPr>
          <w:t xml:space="preserve"> Надёжность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_Toc133403339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1.9.1</w:t>
        </w:r>
        <w:r w:rsidR="009B0CA4" w:rsidRPr="009B0CA4">
          <w:rPr>
            <w:rFonts w:ascii="Times New Roman" w:hAnsi="Times New Roman"/>
            <w:noProof/>
            <w:color w:val="0000FF"/>
            <w:sz w:val="20"/>
            <w:u w:val="single"/>
          </w:rPr>
          <w:t xml:space="preserve"> Описание и значения показателей, определяемых в соответствии с методическими указаниями по разработке схем теплоснабжения, и иные сведения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1.9.2</w:t>
        </w:r>
        <w:r w:rsidR="009B0CA4" w:rsidRPr="009B0CA4">
          <w:rPr>
            <w:rFonts w:ascii="Times New Roman" w:hAnsi="Times New Roman"/>
            <w:noProof/>
            <w:color w:val="0000FF"/>
            <w:sz w:val="20"/>
            <w:u w:val="single"/>
          </w:rPr>
          <w:t xml:space="preserve"> Поток отказов (частота отказов) участков тепловых сетей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69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1.9.3</w:t>
        </w:r>
        <w:r w:rsidR="009B0CA4" w:rsidRPr="009B0CA4">
          <w:rPr>
            <w:rFonts w:ascii="Times New Roman" w:hAnsi="Times New Roman"/>
            <w:noProof/>
            <w:color w:val="0000FF"/>
            <w:sz w:val="20"/>
            <w:u w:val="single"/>
          </w:rPr>
          <w:t xml:space="preserve"> Частота отключений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1.9.4</w:t>
        </w:r>
        <w:r w:rsidR="009B0CA4" w:rsidRPr="009B0CA4">
          <w:rPr>
            <w:rFonts w:ascii="Times New Roman" w:hAnsi="Times New Roman"/>
            <w:noProof/>
            <w:color w:val="0000FF"/>
            <w:sz w:val="20"/>
            <w:u w:val="single"/>
          </w:rPr>
          <w:t xml:space="preserve"> Поток (частота) и время восстановления теплоснабжения потребителей после отключений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1.9.5</w:t>
        </w:r>
        <w:r w:rsidR="009B0CA4" w:rsidRPr="009B0CA4">
          <w:rPr>
            <w:rFonts w:ascii="Times New Roman" w:hAnsi="Times New Roman"/>
            <w:noProof/>
            <w:color w:val="0000FF"/>
            <w:sz w:val="20"/>
            <w:u w:val="single"/>
          </w:rPr>
          <w:t xml:space="preserve"> Графические материалы (карты-схемы тепловых сетей и зон ненормативной надёжности и безопасности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1.9.6</w:t>
        </w:r>
        <w:r w:rsidR="009B0CA4" w:rsidRPr="009B0CA4">
          <w:rPr>
            <w:rFonts w:ascii="Times New Roman" w:hAnsi="Times New Roman"/>
            <w:noProof/>
            <w:color w:val="0000FF"/>
            <w:sz w:val="20"/>
            <w:u w:val="single"/>
          </w:rPr>
          <w:t xml:space="preserve">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1.9.7</w:t>
        </w:r>
        <w:r w:rsidR="009B0CA4" w:rsidRPr="009B0CA4">
          <w:rPr>
            <w:rFonts w:ascii="Times New Roman" w:hAnsi="Times New Roman"/>
            <w:noProof/>
            <w:color w:val="0000FF"/>
            <w:sz w:val="20"/>
            <w:u w:val="single"/>
          </w:rPr>
          <w:t xml:space="preserve"> Результаты анализа времени восстановления теплоснабжения потребителей, отключённых в результате аварийных ситуаций при теплоснабжении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1.9.8</w:t>
        </w:r>
        <w:r w:rsidR="009B0CA4" w:rsidRPr="009B0CA4">
          <w:rPr>
            <w:rFonts w:ascii="Times New Roman" w:hAnsi="Times New Roman"/>
            <w:noProof/>
            <w:color w:val="0000FF"/>
            <w:sz w:val="20"/>
            <w:u w:val="single"/>
          </w:rPr>
          <w:t xml:space="preserve"> Меры по обеспечению надежности теплоснабжения и бесперебойной работы систем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4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1.10</w:t>
        </w:r>
        <w:r w:rsidR="009B0CA4" w:rsidRPr="009B0CA4">
          <w:rPr>
            <w:rFonts w:ascii="Times New Roman" w:hAnsi="Times New Roman"/>
            <w:noProof/>
            <w:color w:val="0000FF"/>
            <w:sz w:val="20"/>
            <w:u w:val="single"/>
          </w:rPr>
          <w:t xml:space="preserve"> Технико-экономические показатели теплоснабжающих и теплосетевых организаций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4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1.10.1</w:t>
        </w:r>
        <w:r w:rsidR="009B0CA4" w:rsidRPr="009B0CA4">
          <w:rPr>
            <w:rFonts w:ascii="Times New Roman" w:hAnsi="Times New Roman"/>
            <w:noProof/>
            <w:color w:val="0000FF"/>
            <w:sz w:val="20"/>
            <w:u w:val="single"/>
          </w:rPr>
          <w:t xml:space="preserve">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_Toc133403349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5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w:t>
        </w:r>
        <w:r w:rsidR="009B0CA4" w:rsidRPr="009B0CA4">
          <w:rPr>
            <w:rFonts w:ascii="Times New Roman" w:hAnsi="Times New Roman"/>
            <w:noProof/>
            <w:color w:val="0000FF"/>
            <w:sz w:val="20"/>
            <w:u w:val="single"/>
          </w:rPr>
          <w:t xml:space="preserve"> Цены (тарифы) в сфере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5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1.11.1</w:t>
        </w:r>
        <w:r w:rsidR="009B0CA4" w:rsidRPr="009B0CA4">
          <w:rPr>
            <w:rFonts w:ascii="Times New Roman" w:hAnsi="Times New Roman"/>
            <w:noProof/>
            <w:color w:val="0000FF"/>
            <w:sz w:val="20"/>
            <w:u w:val="single"/>
          </w:rPr>
          <w:t xml:space="preserve"> 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5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1.11.2</w:t>
        </w:r>
        <w:r w:rsidR="009B0CA4" w:rsidRPr="009B0CA4">
          <w:rPr>
            <w:rFonts w:ascii="Times New Roman" w:hAnsi="Times New Roman"/>
            <w:noProof/>
            <w:color w:val="0000FF"/>
            <w:sz w:val="20"/>
            <w:u w:val="single"/>
          </w:rPr>
          <w:t xml:space="preserve"> Описание структуры цен (тарифов), установленных на момент разработки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5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1.11.3</w:t>
        </w:r>
        <w:r w:rsidR="009B0CA4" w:rsidRPr="009B0CA4">
          <w:rPr>
            <w:rFonts w:ascii="Times New Roman" w:hAnsi="Times New Roman"/>
            <w:noProof/>
            <w:color w:val="0000FF"/>
            <w:sz w:val="20"/>
            <w:u w:val="single"/>
          </w:rPr>
          <w:t xml:space="preserve"> Описание платы за подключение к системе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5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1.11.4</w:t>
        </w:r>
        <w:r w:rsidR="009B0CA4" w:rsidRPr="009B0CA4">
          <w:rPr>
            <w:rFonts w:ascii="Times New Roman" w:hAnsi="Times New Roman"/>
            <w:noProof/>
            <w:color w:val="0000FF"/>
            <w:sz w:val="20"/>
            <w:u w:val="single"/>
          </w:rPr>
          <w:t xml:space="preserve"> Описание платы за услуги по поддержанию резервной тепловой мощности, в том числе для социально значимых категорий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5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1.11.5</w:t>
        </w:r>
        <w:r w:rsidR="009B0CA4" w:rsidRPr="009B0CA4">
          <w:rPr>
            <w:rFonts w:ascii="Times New Roman" w:hAnsi="Times New Roman"/>
            <w:noProof/>
            <w:color w:val="0000FF"/>
            <w:sz w:val="20"/>
            <w:u w:val="single"/>
          </w:rPr>
          <w:t xml:space="preserve"> 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5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1.11.6</w:t>
        </w:r>
        <w:r w:rsidR="009B0CA4" w:rsidRPr="009B0CA4">
          <w:rPr>
            <w:rFonts w:ascii="Times New Roman" w:hAnsi="Times New Roman"/>
            <w:noProof/>
            <w:color w:val="0000FF"/>
            <w:sz w:val="20"/>
            <w:u w:val="single"/>
          </w:rPr>
          <w:t xml:space="preserve">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5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1.12</w:t>
        </w:r>
        <w:r w:rsidR="009B0CA4" w:rsidRPr="009B0CA4">
          <w:rPr>
            <w:rFonts w:ascii="Times New Roman" w:hAnsi="Times New Roman"/>
            <w:noProof/>
            <w:color w:val="0000FF"/>
            <w:sz w:val="20"/>
            <w:u w:val="single"/>
          </w:rPr>
          <w:t xml:space="preserve"> Описание существующих технических и технологических проблем в системах теплоснабжения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5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1.12.1</w:t>
        </w:r>
        <w:r w:rsidR="009B0CA4" w:rsidRPr="009B0CA4">
          <w:rPr>
            <w:rFonts w:ascii="Times New Roman" w:hAnsi="Times New Roman"/>
            <w:noProof/>
            <w:color w:val="0000FF"/>
            <w:sz w:val="20"/>
            <w:u w:val="single"/>
          </w:rPr>
          <w:t xml:space="preserve">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5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1.12.2</w:t>
        </w:r>
        <w:r w:rsidR="009B0CA4" w:rsidRPr="009B0CA4">
          <w:rPr>
            <w:rFonts w:ascii="Times New Roman" w:hAnsi="Times New Roman"/>
            <w:noProof/>
            <w:color w:val="0000FF"/>
            <w:sz w:val="20"/>
            <w:u w:val="single"/>
          </w:rPr>
          <w:t xml:space="preserve"> 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_Toc133403359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6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1.12.3</w:t>
        </w:r>
        <w:r w:rsidR="009B0CA4" w:rsidRPr="009B0CA4">
          <w:rPr>
            <w:rFonts w:ascii="Times New Roman" w:hAnsi="Times New Roman"/>
            <w:noProof/>
            <w:color w:val="0000FF"/>
            <w:sz w:val="20"/>
            <w:u w:val="single"/>
          </w:rPr>
          <w:t xml:space="preserve"> Описание существующих проблем развития систем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6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1.12.4</w:t>
        </w:r>
        <w:r w:rsidR="009B0CA4" w:rsidRPr="009B0CA4">
          <w:rPr>
            <w:rFonts w:ascii="Times New Roman" w:hAnsi="Times New Roman"/>
            <w:noProof/>
            <w:color w:val="0000FF"/>
            <w:sz w:val="20"/>
            <w:u w:val="single"/>
          </w:rPr>
          <w:t xml:space="preserve"> Описание существующих проблем надёжного и эффективного снабжения топливом действующих систем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6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1.12.5</w:t>
        </w:r>
        <w:r w:rsidR="009B0CA4" w:rsidRPr="009B0CA4">
          <w:rPr>
            <w:rFonts w:ascii="Times New Roman" w:hAnsi="Times New Roman"/>
            <w:noProof/>
            <w:color w:val="0000FF"/>
            <w:sz w:val="20"/>
            <w:u w:val="single"/>
          </w:rPr>
          <w:t xml:space="preserve"> Анализ предписаний надзорных органов об устранении нарушений, влияющих на безопасность и надёжность системы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363" w:history="1">
        <w:r w:rsidR="009B0CA4" w:rsidRPr="009B0CA4">
          <w:rPr>
            <w:rFonts w:ascii="Times New Roman" w:hAnsi="Times New Roman"/>
            <w:noProof/>
            <w:color w:val="0000FF"/>
            <w:sz w:val="20"/>
            <w:u w:val="single"/>
          </w:rPr>
          <w:t>Глава 2 Существующее и перспективное потребление тепловой энергии на цели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6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2.1</w:t>
        </w:r>
        <w:r w:rsidR="009B0CA4" w:rsidRPr="009B0CA4">
          <w:rPr>
            <w:rFonts w:ascii="Times New Roman" w:hAnsi="Times New Roman"/>
            <w:noProof/>
            <w:color w:val="0000FF"/>
            <w:sz w:val="20"/>
            <w:u w:val="single"/>
          </w:rPr>
          <w:t xml:space="preserve"> Данные базового уровня потребления тепла на цели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6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2.2</w:t>
        </w:r>
        <w:r w:rsidR="009B0CA4" w:rsidRPr="009B0CA4">
          <w:rPr>
            <w:rFonts w:ascii="Times New Roman" w:hAnsi="Times New Roman"/>
            <w:noProof/>
            <w:color w:val="0000FF"/>
            <w:sz w:val="20"/>
            <w:u w:val="single"/>
          </w:rPr>
          <w:t xml:space="preserve">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6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2.3</w:t>
        </w:r>
        <w:r w:rsidR="009B0CA4" w:rsidRPr="009B0CA4">
          <w:rPr>
            <w:rFonts w:ascii="Times New Roman" w:hAnsi="Times New Roman"/>
            <w:noProof/>
            <w:color w:val="0000FF"/>
            <w:sz w:val="20"/>
            <w:u w:val="single"/>
          </w:rPr>
          <w:t xml:space="preserve">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6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2.4</w:t>
        </w:r>
        <w:r w:rsidR="009B0CA4" w:rsidRPr="009B0CA4">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6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2.5</w:t>
        </w:r>
        <w:r w:rsidR="009B0CA4" w:rsidRPr="009B0CA4">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79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6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2.6</w:t>
        </w:r>
        <w:r w:rsidR="009B0CA4" w:rsidRPr="009B0CA4">
          <w:rPr>
            <w:rFonts w:ascii="Times New Roman" w:hAnsi="Times New Roman"/>
            <w:noProof/>
            <w:color w:val="0000FF"/>
            <w:sz w:val="20"/>
            <w:u w:val="single"/>
          </w:rPr>
          <w:t xml:space="preserve"> 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_Toc133403369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7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2.7</w:t>
        </w:r>
        <w:r w:rsidR="009B0CA4" w:rsidRPr="009B0CA4">
          <w:rPr>
            <w:rFonts w:ascii="Times New Roman" w:hAnsi="Times New Roman"/>
            <w:noProof/>
            <w:color w:val="0000FF"/>
            <w:sz w:val="20"/>
            <w:u w:val="single"/>
          </w:rPr>
          <w:t xml:space="preserve"> Описание изменений показателей существующего и перспективного потребления тепловой энергии на цели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7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2.7.1</w:t>
        </w:r>
        <w:r w:rsidR="009B0CA4" w:rsidRPr="009B0CA4">
          <w:rPr>
            <w:rFonts w:ascii="Times New Roman" w:hAnsi="Times New Roman"/>
            <w:noProof/>
            <w:color w:val="0000FF"/>
            <w:sz w:val="20"/>
            <w:u w:val="single"/>
          </w:rPr>
          <w:t xml:space="preserve"> 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7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2.7.2</w:t>
        </w:r>
        <w:r w:rsidR="009B0CA4" w:rsidRPr="009B0CA4">
          <w:rPr>
            <w:rFonts w:ascii="Times New Roman" w:hAnsi="Times New Roman"/>
            <w:noProof/>
            <w:color w:val="0000FF"/>
            <w:sz w:val="20"/>
            <w:u w:val="single"/>
          </w:rPr>
          <w:t xml:space="preserve"> Актуализированный прогноз перспективной застройки относительно указанного в утверждённой схеме теплоснабжения прогноза перспективной застройки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7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2.7.3</w:t>
        </w:r>
        <w:r w:rsidR="009B0CA4" w:rsidRPr="009B0CA4">
          <w:rPr>
            <w:rFonts w:ascii="Times New Roman" w:hAnsi="Times New Roman"/>
            <w:noProof/>
            <w:color w:val="0000FF"/>
            <w:sz w:val="20"/>
            <w:u w:val="single"/>
          </w:rPr>
          <w:t xml:space="preserve"> Расчётная тепловая нагрузка на коллекторах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37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2.7.4</w:t>
        </w:r>
        <w:r w:rsidR="009B0CA4" w:rsidRPr="009B0CA4">
          <w:rPr>
            <w:rFonts w:ascii="Times New Roman" w:hAnsi="Times New Roman"/>
            <w:noProof/>
            <w:color w:val="0000FF"/>
            <w:sz w:val="20"/>
            <w:u w:val="single"/>
          </w:rPr>
          <w:t xml:space="preserve"> Фактические расходы теплоносителя в отопительный и летний периоды</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375" w:history="1">
        <w:r w:rsidR="009B0CA4" w:rsidRPr="009B0CA4">
          <w:rPr>
            <w:rFonts w:ascii="Times New Roman" w:hAnsi="Times New Roman"/>
            <w:noProof/>
            <w:color w:val="0000FF"/>
            <w:sz w:val="20"/>
            <w:u w:val="single"/>
          </w:rPr>
          <w:t>Глава 3 Электронная модель системы теплоснабжения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376" w:history="1">
        <w:r w:rsidR="009B0CA4" w:rsidRPr="009B0CA4">
          <w:rPr>
            <w:rFonts w:ascii="Times New Roman" w:hAnsi="Times New Roman"/>
            <w:noProof/>
            <w:color w:val="0000FF"/>
            <w:sz w:val="20"/>
            <w:u w:val="single"/>
          </w:rPr>
          <w:t>Глава 4 Существующие и перспективные балансы тепловой мощности источников тепловой энергии и тепловой нагрузки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7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4.1</w:t>
        </w:r>
        <w:r w:rsidR="009B0CA4" w:rsidRPr="009B0CA4">
          <w:rPr>
            <w:rFonts w:ascii="Times New Roman" w:hAnsi="Times New Roman"/>
            <w:noProof/>
            <w:color w:val="0000FF"/>
            <w:sz w:val="20"/>
            <w:u w:val="single"/>
          </w:rPr>
          <w:t xml:space="preserve">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w:t>
        </w:r>
        <w:r w:rsidR="009B0CA4" w:rsidRPr="009B0CA4">
          <w:rPr>
            <w:rFonts w:ascii="Times New Roman" w:hAnsi="Times New Roman"/>
            <w:noProof/>
            <w:color w:val="0000FF"/>
            <w:sz w:val="20"/>
            <w:u w:val="single"/>
          </w:rPr>
          <w:lastRenderedPageBreak/>
          <w:t>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7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4.2</w:t>
        </w:r>
        <w:r w:rsidR="009B0CA4" w:rsidRPr="009B0CA4">
          <w:rPr>
            <w:rFonts w:ascii="Times New Roman" w:hAnsi="Times New Roman"/>
            <w:noProof/>
            <w:color w:val="0000FF"/>
            <w:sz w:val="20"/>
            <w:u w:val="single"/>
          </w:rPr>
          <w:t xml:space="preserve"> 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7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4.3</w:t>
        </w:r>
        <w:r w:rsidR="009B0CA4" w:rsidRPr="009B0CA4">
          <w:rPr>
            <w:rFonts w:ascii="Times New Roman" w:hAnsi="Times New Roman"/>
            <w:noProof/>
            <w:color w:val="0000FF"/>
            <w:sz w:val="20"/>
            <w:u w:val="single"/>
          </w:rPr>
          <w:t xml:space="preserve"> Выводы о резервах (дефицитах) существующей системы теплоснабжения при обеспечении перспективной тепловой нагрузки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_Toc133403379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380" w:history="1">
        <w:r w:rsidR="009B0CA4" w:rsidRPr="009B0CA4">
          <w:rPr>
            <w:rFonts w:ascii="Times New Roman" w:hAnsi="Times New Roman"/>
            <w:noProof/>
            <w:color w:val="0000FF"/>
            <w:sz w:val="20"/>
            <w:u w:val="single"/>
          </w:rPr>
          <w:t>Глава 5 Мастер-план развития систем теплоснабжения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8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5.1</w:t>
        </w:r>
        <w:r w:rsidR="009B0CA4" w:rsidRPr="009B0CA4">
          <w:rPr>
            <w:rFonts w:ascii="Times New Roman" w:hAnsi="Times New Roman"/>
            <w:noProof/>
            <w:color w:val="0000FF"/>
            <w:sz w:val="20"/>
            <w:u w:val="single"/>
          </w:rPr>
          <w:t xml:space="preserve"> 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8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5.2</w:t>
        </w:r>
        <w:r w:rsidR="009B0CA4" w:rsidRPr="009B0CA4">
          <w:rPr>
            <w:rFonts w:ascii="Times New Roman" w:hAnsi="Times New Roman"/>
            <w:noProof/>
            <w:color w:val="0000FF"/>
            <w:sz w:val="20"/>
            <w:u w:val="single"/>
          </w:rPr>
          <w:t xml:space="preserve"> Технико-экономическое сравнение вариантов перспективного развития систем теплоснабжения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8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5.3</w:t>
        </w:r>
        <w:r w:rsidR="009B0CA4" w:rsidRPr="009B0CA4">
          <w:rPr>
            <w:rFonts w:ascii="Times New Roman" w:hAnsi="Times New Roman"/>
            <w:noProof/>
            <w:color w:val="0000FF"/>
            <w:sz w:val="20"/>
            <w:u w:val="single"/>
          </w:rPr>
          <w:t xml:space="preserve">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384" w:history="1">
        <w:r w:rsidR="009B0CA4" w:rsidRPr="009B0CA4">
          <w:rPr>
            <w:rFonts w:ascii="Times New Roman" w:hAnsi="Times New Roman"/>
            <w:noProof/>
            <w:color w:val="0000FF"/>
            <w:sz w:val="20"/>
            <w:u w:val="single"/>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8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6.1</w:t>
        </w:r>
        <w:r w:rsidR="009B0CA4" w:rsidRPr="009B0CA4">
          <w:rPr>
            <w:rFonts w:ascii="Times New Roman" w:hAnsi="Times New Roman"/>
            <w:noProof/>
            <w:color w:val="0000FF"/>
            <w:sz w:val="20"/>
            <w:u w:val="single"/>
          </w:rPr>
          <w:t xml:space="preserve"> 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8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6.2</w:t>
        </w:r>
        <w:r w:rsidR="009B0CA4" w:rsidRPr="009B0CA4">
          <w:rPr>
            <w:rFonts w:ascii="Times New Roman" w:hAnsi="Times New Roman"/>
            <w:noProof/>
            <w:color w:val="0000FF"/>
            <w:sz w:val="20"/>
            <w:u w:val="single"/>
          </w:rPr>
          <w:t xml:space="preserve">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8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6.3</w:t>
        </w:r>
        <w:r w:rsidR="009B0CA4" w:rsidRPr="009B0CA4">
          <w:rPr>
            <w:rFonts w:ascii="Times New Roman" w:hAnsi="Times New Roman"/>
            <w:noProof/>
            <w:color w:val="0000FF"/>
            <w:sz w:val="20"/>
            <w:u w:val="single"/>
          </w:rPr>
          <w:t xml:space="preserve"> Сведения о наличии баков-аккумуляторов</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8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6.4</w:t>
        </w:r>
        <w:r w:rsidR="009B0CA4" w:rsidRPr="009B0CA4">
          <w:rPr>
            <w:rFonts w:ascii="Times New Roman" w:hAnsi="Times New Roman"/>
            <w:noProof/>
            <w:color w:val="0000FF"/>
            <w:sz w:val="20"/>
            <w:u w:val="single"/>
          </w:rPr>
          <w:t xml:space="preserve">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8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6.5</w:t>
        </w:r>
        <w:r w:rsidR="009B0CA4" w:rsidRPr="009B0CA4">
          <w:rPr>
            <w:rFonts w:ascii="Times New Roman" w:hAnsi="Times New Roman"/>
            <w:noProof/>
            <w:color w:val="0000FF"/>
            <w:sz w:val="20"/>
            <w:u w:val="single"/>
          </w:rPr>
          <w:t xml:space="preserve"> 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_Toc133403389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6.6</w:t>
        </w:r>
        <w:r w:rsidR="009B0CA4" w:rsidRPr="009B0CA4">
          <w:rPr>
            <w:rFonts w:ascii="Times New Roman" w:hAnsi="Times New Roman"/>
            <w:noProof/>
            <w:color w:val="0000FF"/>
            <w:sz w:val="20"/>
            <w:u w:val="single"/>
          </w:rPr>
          <w:t xml:space="preserve"> 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6.7</w:t>
        </w:r>
        <w:r w:rsidR="009B0CA4" w:rsidRPr="009B0CA4">
          <w:rPr>
            <w:rFonts w:ascii="Times New Roman" w:hAnsi="Times New Roman"/>
            <w:noProof/>
            <w:color w:val="0000FF"/>
            <w:sz w:val="20"/>
            <w:u w:val="single"/>
          </w:rPr>
          <w:t xml:space="preserve"> 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392" w:history="1">
        <w:r w:rsidR="009B0CA4" w:rsidRPr="009B0CA4">
          <w:rPr>
            <w:rFonts w:ascii="Times New Roman" w:hAnsi="Times New Roman"/>
            <w:noProof/>
            <w:color w:val="0000FF"/>
            <w:sz w:val="20"/>
            <w:u w:val="single"/>
          </w:rPr>
          <w:t>Глава 7 Предложения по строительству, реконструкции, техническому перевооружению и (или) модернизации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w:t>
        </w:r>
        <w:r w:rsidR="009B0CA4" w:rsidRPr="009B0CA4">
          <w:rPr>
            <w:rFonts w:ascii="Times New Roman" w:hAnsi="Times New Roman"/>
            <w:noProof/>
            <w:color w:val="0000FF"/>
            <w:sz w:val="20"/>
            <w:u w:val="single"/>
          </w:rPr>
          <w:t xml:space="preserve">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88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7.2</w:t>
        </w:r>
        <w:r w:rsidR="009B0CA4" w:rsidRPr="009B0CA4">
          <w:rPr>
            <w:rFonts w:ascii="Times New Roman" w:hAnsi="Times New Roman"/>
            <w:noProof/>
            <w:color w:val="0000FF"/>
            <w:sz w:val="20"/>
            <w:u w:val="single"/>
          </w:rPr>
          <w:t xml:space="preserve">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7.3</w:t>
        </w:r>
        <w:r w:rsidR="009B0CA4" w:rsidRPr="009B0CA4">
          <w:rPr>
            <w:rFonts w:ascii="Times New Roman" w:hAnsi="Times New Roman"/>
            <w:noProof/>
            <w:color w:val="0000FF"/>
            <w:sz w:val="20"/>
            <w:u w:val="single"/>
          </w:rPr>
          <w:t xml:space="preserve"> 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7.4</w:t>
        </w:r>
        <w:r w:rsidR="009B0CA4" w:rsidRPr="009B0CA4">
          <w:rPr>
            <w:rFonts w:ascii="Times New Roman" w:hAnsi="Times New Roman"/>
            <w:noProof/>
            <w:color w:val="0000FF"/>
            <w:sz w:val="20"/>
            <w:u w:val="single"/>
          </w:rPr>
          <w:t xml:space="preserve">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7.5</w:t>
        </w:r>
        <w:r w:rsidR="009B0CA4" w:rsidRPr="009B0CA4">
          <w:rPr>
            <w:rFonts w:ascii="Times New Roman" w:hAnsi="Times New Roman"/>
            <w:noProof/>
            <w:color w:val="0000FF"/>
            <w:sz w:val="20"/>
            <w:u w:val="single"/>
          </w:rPr>
          <w:t xml:space="preserve">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7.6</w:t>
        </w:r>
        <w:r w:rsidR="009B0CA4" w:rsidRPr="009B0CA4">
          <w:rPr>
            <w:rFonts w:ascii="Times New Roman" w:hAnsi="Times New Roman"/>
            <w:noProof/>
            <w:color w:val="0000FF"/>
            <w:sz w:val="20"/>
            <w:u w:val="single"/>
          </w:rPr>
          <w:t xml:space="preserve">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39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7.7</w:t>
        </w:r>
        <w:r w:rsidR="009B0CA4" w:rsidRPr="009B0CA4">
          <w:rPr>
            <w:rFonts w:ascii="Times New Roman" w:hAnsi="Times New Roman"/>
            <w:noProof/>
            <w:color w:val="0000FF"/>
            <w:sz w:val="20"/>
            <w:u w:val="single"/>
          </w:rPr>
          <w:t xml:space="preserve"> 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_Toc133403399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7.8</w:t>
        </w:r>
        <w:r w:rsidR="009B0CA4" w:rsidRPr="009B0CA4">
          <w:rPr>
            <w:rFonts w:ascii="Times New Roman" w:hAnsi="Times New Roman"/>
            <w:noProof/>
            <w:color w:val="0000FF"/>
            <w:sz w:val="20"/>
            <w:u w:val="single"/>
          </w:rPr>
          <w:t xml:space="preserve">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7.9</w:t>
        </w:r>
        <w:r w:rsidR="009B0CA4" w:rsidRPr="009B0CA4">
          <w:rPr>
            <w:rFonts w:ascii="Times New Roman" w:hAnsi="Times New Roman"/>
            <w:noProof/>
            <w:color w:val="0000FF"/>
            <w:sz w:val="20"/>
            <w:u w:val="single"/>
          </w:rPr>
          <w:t xml:space="preserve">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7.10</w:t>
        </w:r>
        <w:r w:rsidR="009B0CA4" w:rsidRPr="009B0CA4">
          <w:rPr>
            <w:rFonts w:ascii="Times New Roman" w:hAnsi="Times New Roman"/>
            <w:noProof/>
            <w:color w:val="0000FF"/>
            <w:sz w:val="20"/>
            <w:u w:val="single"/>
          </w:rPr>
          <w:t xml:space="preserve">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7.11</w:t>
        </w:r>
        <w:r w:rsidR="009B0CA4" w:rsidRPr="009B0CA4">
          <w:rPr>
            <w:rFonts w:ascii="Times New Roman" w:hAnsi="Times New Roman"/>
            <w:noProof/>
            <w:color w:val="0000FF"/>
            <w:sz w:val="20"/>
            <w:u w:val="single"/>
          </w:rPr>
          <w:t xml:space="preserve"> Обоснование организации индивидуального теплоснабжения в зонах застройки поселения малоэтажными жилыми зданиями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7.12</w:t>
        </w:r>
        <w:r w:rsidR="009B0CA4" w:rsidRPr="009B0CA4">
          <w:rPr>
            <w:rFonts w:ascii="Times New Roman" w:hAnsi="Times New Roman"/>
            <w:noProof/>
            <w:color w:val="0000FF"/>
            <w:sz w:val="20"/>
            <w:u w:val="single"/>
          </w:rPr>
          <w:t xml:space="preserve"> 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7.13</w:t>
        </w:r>
        <w:r w:rsidR="009B0CA4" w:rsidRPr="009B0CA4">
          <w:rPr>
            <w:rFonts w:ascii="Times New Roman" w:hAnsi="Times New Roman"/>
            <w:noProof/>
            <w:color w:val="0000FF"/>
            <w:sz w:val="20"/>
            <w:u w:val="single"/>
          </w:rPr>
          <w:t xml:space="preserve">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7.14</w:t>
        </w:r>
        <w:r w:rsidR="009B0CA4" w:rsidRPr="009B0CA4">
          <w:rPr>
            <w:rFonts w:ascii="Times New Roman" w:hAnsi="Times New Roman"/>
            <w:noProof/>
            <w:color w:val="0000FF"/>
            <w:sz w:val="20"/>
            <w:u w:val="single"/>
          </w:rPr>
          <w:t xml:space="preserve"> Обоснование организации теплоснабжения в производственных зонах на территории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7.15</w:t>
        </w:r>
        <w:r w:rsidR="009B0CA4" w:rsidRPr="009B0CA4">
          <w:rPr>
            <w:rFonts w:ascii="Times New Roman" w:hAnsi="Times New Roman"/>
            <w:noProof/>
            <w:color w:val="0000FF"/>
            <w:sz w:val="20"/>
            <w:u w:val="single"/>
          </w:rPr>
          <w:t xml:space="preserve"> Результаты расчётов радиуса эффективного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7.16</w:t>
        </w:r>
        <w:r w:rsidR="009B0CA4" w:rsidRPr="009B0CA4">
          <w:rPr>
            <w:rFonts w:ascii="Times New Roman" w:hAnsi="Times New Roman"/>
            <w:noProof/>
            <w:color w:val="0000FF"/>
            <w:sz w:val="20"/>
            <w:u w:val="single"/>
          </w:rPr>
          <w:t xml:space="preserve"> 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0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7.17</w:t>
        </w:r>
        <w:r w:rsidR="009B0CA4" w:rsidRPr="009B0CA4">
          <w:rPr>
            <w:rFonts w:ascii="Times New Roman" w:hAnsi="Times New Roman"/>
            <w:noProof/>
            <w:color w:val="0000FF"/>
            <w:sz w:val="20"/>
            <w:u w:val="single"/>
          </w:rPr>
          <w:t xml:space="preserve"> Обоснование покрытия перспективной тепловой нагрузки, не обеспеченной тепловой мощностью</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_Toc133403409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7.18</w:t>
        </w:r>
        <w:r w:rsidR="009B0CA4" w:rsidRPr="009B0CA4">
          <w:rPr>
            <w:rFonts w:ascii="Times New Roman" w:hAnsi="Times New Roman"/>
            <w:noProof/>
            <w:color w:val="0000FF"/>
            <w:sz w:val="20"/>
            <w:u w:val="single"/>
          </w:rPr>
          <w:t xml:space="preserve"> 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7.19</w:t>
        </w:r>
        <w:r w:rsidR="009B0CA4" w:rsidRPr="009B0CA4">
          <w:rPr>
            <w:rFonts w:ascii="Times New Roman" w:hAnsi="Times New Roman"/>
            <w:noProof/>
            <w:color w:val="0000FF"/>
            <w:sz w:val="20"/>
            <w:u w:val="single"/>
          </w:rPr>
          <w:t xml:space="preserve"> Определение перспективных режимов загрузки источников тепловой энергии по присоединённой нагрузке</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7.20</w:t>
        </w:r>
        <w:r w:rsidR="009B0CA4" w:rsidRPr="009B0CA4">
          <w:rPr>
            <w:rFonts w:ascii="Times New Roman" w:hAnsi="Times New Roman"/>
            <w:noProof/>
            <w:color w:val="0000FF"/>
            <w:sz w:val="20"/>
            <w:u w:val="single"/>
          </w:rPr>
          <w:t xml:space="preserve"> Определение потребности в топливе и рекомендации по видам используемого топлива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13" w:history="1">
        <w:r w:rsidR="009B0CA4" w:rsidRPr="009B0CA4">
          <w:rPr>
            <w:rFonts w:ascii="Times New Roman" w:hAnsi="Times New Roman"/>
            <w:noProof/>
            <w:color w:val="0000FF"/>
            <w:sz w:val="20"/>
            <w:u w:val="single"/>
          </w:rPr>
          <w:t>Глава 8 Предложения по строительству, реконструкции и (или) модернизации тепловых сетей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8.1</w:t>
        </w:r>
        <w:r w:rsidR="009B0CA4" w:rsidRPr="009B0CA4">
          <w:rPr>
            <w:rFonts w:ascii="Times New Roman" w:hAnsi="Times New Roman"/>
            <w:noProof/>
            <w:color w:val="0000FF"/>
            <w:sz w:val="20"/>
            <w:u w:val="single"/>
          </w:rPr>
          <w:t xml:space="preserve"> 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8.2</w:t>
        </w:r>
        <w:r w:rsidR="009B0CA4" w:rsidRPr="009B0CA4">
          <w:rPr>
            <w:rFonts w:ascii="Times New Roman" w:hAnsi="Times New Roman"/>
            <w:noProof/>
            <w:color w:val="0000FF"/>
            <w:sz w:val="20"/>
            <w:u w:val="single"/>
          </w:rPr>
          <w:t xml:space="preserve">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8.3</w:t>
        </w:r>
        <w:r w:rsidR="009B0CA4" w:rsidRPr="009B0CA4">
          <w:rPr>
            <w:rFonts w:ascii="Times New Roman" w:hAnsi="Times New Roman"/>
            <w:noProof/>
            <w:color w:val="0000FF"/>
            <w:sz w:val="20"/>
            <w:u w:val="single"/>
          </w:rPr>
          <w:t xml:space="preserve">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8.4</w:t>
        </w:r>
        <w:r w:rsidR="009B0CA4" w:rsidRPr="009B0CA4">
          <w:rPr>
            <w:rFonts w:ascii="Times New Roman" w:hAnsi="Times New Roman"/>
            <w:noProof/>
            <w:color w:val="0000FF"/>
            <w:sz w:val="20"/>
            <w:u w:val="single"/>
          </w:rPr>
          <w:t xml:space="preserve">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8.5</w:t>
        </w:r>
        <w:r w:rsidR="009B0CA4" w:rsidRPr="009B0CA4">
          <w:rPr>
            <w:rFonts w:ascii="Times New Roman" w:hAnsi="Times New Roman"/>
            <w:noProof/>
            <w:color w:val="0000FF"/>
            <w:sz w:val="20"/>
            <w:u w:val="single"/>
          </w:rPr>
          <w:t xml:space="preserve"> Предложения по строительству тепловых сетей для обеспечения нормативной надёжности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1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8.6</w:t>
        </w:r>
        <w:r w:rsidR="009B0CA4" w:rsidRPr="009B0CA4">
          <w:rPr>
            <w:rFonts w:ascii="Times New Roman" w:hAnsi="Times New Roman"/>
            <w:noProof/>
            <w:color w:val="0000FF"/>
            <w:sz w:val="20"/>
            <w:u w:val="single"/>
          </w:rPr>
          <w:t xml:space="preserve">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_Toc133403419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8.7</w:t>
        </w:r>
        <w:r w:rsidR="009B0CA4" w:rsidRPr="009B0CA4">
          <w:rPr>
            <w:rFonts w:ascii="Times New Roman" w:hAnsi="Times New Roman"/>
            <w:noProof/>
            <w:color w:val="0000FF"/>
            <w:sz w:val="20"/>
            <w:u w:val="single"/>
          </w:rPr>
          <w:t xml:space="preserve"> Предложения по реконструкции и (или) модернизации тепловых сетей, подлежащих замене в связи с исчерпанием эксплуатационного ресурса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8.8</w:t>
        </w:r>
        <w:r w:rsidR="009B0CA4" w:rsidRPr="009B0CA4">
          <w:rPr>
            <w:rFonts w:ascii="Times New Roman" w:hAnsi="Times New Roman"/>
            <w:noProof/>
            <w:color w:val="0000FF"/>
            <w:sz w:val="20"/>
            <w:u w:val="single"/>
          </w:rPr>
          <w:t xml:space="preserve"> Предложения по строительству, реконструкции и (или) модернизации насосных станций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22" w:history="1">
        <w:r w:rsidR="009B0CA4" w:rsidRPr="009B0CA4">
          <w:rPr>
            <w:rFonts w:ascii="Times New Roman" w:hAnsi="Times New Roman"/>
            <w:noProof/>
            <w:color w:val="0000FF"/>
            <w:sz w:val="20"/>
            <w:u w:val="single"/>
          </w:rPr>
          <w:t>Глава 9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9.1</w:t>
        </w:r>
        <w:r w:rsidR="009B0CA4" w:rsidRPr="009B0CA4">
          <w:rPr>
            <w:rFonts w:ascii="Times New Roman" w:hAnsi="Times New Roman"/>
            <w:noProof/>
            <w:color w:val="0000FF"/>
            <w:sz w:val="20"/>
            <w:u w:val="single"/>
          </w:rPr>
          <w:t xml:space="preserve">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9.2</w:t>
        </w:r>
        <w:r w:rsidR="009B0CA4" w:rsidRPr="009B0CA4">
          <w:rPr>
            <w:rFonts w:ascii="Times New Roman" w:hAnsi="Times New Roman"/>
            <w:noProof/>
            <w:color w:val="0000FF"/>
            <w:sz w:val="20"/>
            <w:u w:val="single"/>
          </w:rPr>
          <w:t xml:space="preserve"> Обоснование и пересмотр графика температур теплоносителя и его расхода в открытой системе теплоснабжения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9.3</w:t>
        </w:r>
        <w:r w:rsidR="009B0CA4" w:rsidRPr="009B0CA4">
          <w:rPr>
            <w:rFonts w:ascii="Times New Roman" w:hAnsi="Times New Roman"/>
            <w:noProof/>
            <w:color w:val="0000FF"/>
            <w:sz w:val="20"/>
            <w:u w:val="single"/>
          </w:rPr>
          <w:t xml:space="preserve">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9.4</w:t>
        </w:r>
        <w:r w:rsidR="009B0CA4" w:rsidRPr="009B0CA4">
          <w:rPr>
            <w:rFonts w:ascii="Times New Roman" w:hAnsi="Times New Roman"/>
            <w:noProof/>
            <w:color w:val="0000FF"/>
            <w:sz w:val="20"/>
            <w:u w:val="single"/>
          </w:rPr>
          <w:t xml:space="preserve"> 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9.5</w:t>
        </w:r>
        <w:r w:rsidR="009B0CA4" w:rsidRPr="009B0CA4">
          <w:rPr>
            <w:rFonts w:ascii="Times New Roman" w:hAnsi="Times New Roman"/>
            <w:noProof/>
            <w:color w:val="0000FF"/>
            <w:sz w:val="20"/>
            <w:u w:val="single"/>
          </w:rPr>
          <w:t xml:space="preserve">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9.6</w:t>
        </w:r>
        <w:r w:rsidR="009B0CA4" w:rsidRPr="009B0CA4">
          <w:rPr>
            <w:rFonts w:ascii="Times New Roman" w:hAnsi="Times New Roman"/>
            <w:noProof/>
            <w:color w:val="0000FF"/>
            <w:sz w:val="20"/>
            <w:u w:val="single"/>
          </w:rPr>
          <w:t xml:space="preserve">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2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9.7</w:t>
        </w:r>
        <w:r w:rsidR="009B0CA4" w:rsidRPr="009B0CA4">
          <w:rPr>
            <w:rFonts w:ascii="Times New Roman" w:hAnsi="Times New Roman"/>
            <w:noProof/>
            <w:color w:val="0000FF"/>
            <w:sz w:val="20"/>
            <w:u w:val="single"/>
          </w:rPr>
          <w:t xml:space="preserve"> 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_Toc133403429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30" w:history="1">
        <w:r w:rsidR="009B0CA4" w:rsidRPr="009B0CA4">
          <w:rPr>
            <w:rFonts w:ascii="Times New Roman" w:hAnsi="Times New Roman"/>
            <w:noProof/>
            <w:color w:val="0000FF"/>
            <w:sz w:val="20"/>
            <w:u w:val="single"/>
          </w:rPr>
          <w:t>Глава 10 Перспективные топливные балансы</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3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10.1</w:t>
        </w:r>
        <w:r w:rsidR="009B0CA4" w:rsidRPr="009B0CA4">
          <w:rPr>
            <w:rFonts w:ascii="Times New Roman" w:hAnsi="Times New Roman"/>
            <w:noProof/>
            <w:color w:val="0000FF"/>
            <w:sz w:val="20"/>
            <w:u w:val="single"/>
          </w:rPr>
          <w:t xml:space="preserve"> 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3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10.2</w:t>
        </w:r>
        <w:r w:rsidR="009B0CA4" w:rsidRPr="009B0CA4">
          <w:rPr>
            <w:rFonts w:ascii="Times New Roman" w:hAnsi="Times New Roman"/>
            <w:noProof/>
            <w:color w:val="0000FF"/>
            <w:sz w:val="20"/>
            <w:u w:val="single"/>
          </w:rPr>
          <w:t xml:space="preserve"> Результаты расчётов по каждому источнику тепловой энергии нормативных запасов топлива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3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10.3</w:t>
        </w:r>
        <w:r w:rsidR="009B0CA4" w:rsidRPr="009B0CA4">
          <w:rPr>
            <w:rFonts w:ascii="Times New Roman" w:hAnsi="Times New Roman"/>
            <w:noProof/>
            <w:color w:val="0000FF"/>
            <w:sz w:val="20"/>
            <w:u w:val="single"/>
          </w:rPr>
          <w:t xml:space="preserve"> Вид топлива, потребляемый источником тепловой энергии, в том числе с использованием возобновляемых источников энергии и местных видов топлива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99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3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10.4</w:t>
        </w:r>
        <w:r w:rsidR="009B0CA4" w:rsidRPr="009B0CA4">
          <w:rPr>
            <w:rFonts w:ascii="Times New Roman" w:hAnsi="Times New Roman"/>
            <w:noProof/>
            <w:color w:val="0000FF"/>
            <w:sz w:val="20"/>
            <w:u w:val="single"/>
          </w:rPr>
          <w:t xml:space="preserve">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3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10.5</w:t>
        </w:r>
        <w:r w:rsidR="009B0CA4" w:rsidRPr="009B0CA4">
          <w:rPr>
            <w:rFonts w:ascii="Times New Roman" w:hAnsi="Times New Roman"/>
            <w:noProof/>
            <w:color w:val="0000FF"/>
            <w:sz w:val="20"/>
            <w:u w:val="single"/>
          </w:rPr>
          <w:t xml:space="preserve">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3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10.6</w:t>
        </w:r>
        <w:r w:rsidR="009B0CA4" w:rsidRPr="009B0CA4">
          <w:rPr>
            <w:rFonts w:ascii="Times New Roman" w:hAnsi="Times New Roman"/>
            <w:noProof/>
            <w:color w:val="0000FF"/>
            <w:sz w:val="20"/>
            <w:u w:val="single"/>
          </w:rPr>
          <w:t xml:space="preserve"> Приоритетное направление развития топливного баланса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37" w:history="1">
        <w:r w:rsidR="009B0CA4" w:rsidRPr="009B0CA4">
          <w:rPr>
            <w:rFonts w:ascii="Times New Roman" w:hAnsi="Times New Roman"/>
            <w:noProof/>
            <w:color w:val="0000FF"/>
            <w:sz w:val="20"/>
            <w:u w:val="single"/>
          </w:rPr>
          <w:t>Глава 11 Оценка надёжности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3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11.1</w:t>
        </w:r>
        <w:r w:rsidR="009B0CA4" w:rsidRPr="009B0CA4">
          <w:rPr>
            <w:rFonts w:ascii="Times New Roman" w:hAnsi="Times New Roman"/>
            <w:noProof/>
            <w:color w:val="0000FF"/>
            <w:sz w:val="20"/>
            <w:u w:val="single"/>
          </w:rPr>
          <w:t xml:space="preserve"> 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3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11.2</w:t>
        </w:r>
        <w:r w:rsidR="009B0CA4" w:rsidRPr="009B0CA4">
          <w:rPr>
            <w:rFonts w:ascii="Times New Roman" w:hAnsi="Times New Roman"/>
            <w:noProof/>
            <w:color w:val="0000FF"/>
            <w:sz w:val="20"/>
            <w:u w:val="single"/>
          </w:rPr>
          <w:t xml:space="preserve"> 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_Toc133403439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4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11.3</w:t>
        </w:r>
        <w:r w:rsidR="009B0CA4" w:rsidRPr="009B0CA4">
          <w:rPr>
            <w:rFonts w:ascii="Times New Roman" w:hAnsi="Times New Roman"/>
            <w:noProof/>
            <w:color w:val="0000FF"/>
            <w:sz w:val="20"/>
            <w:u w:val="single"/>
          </w:rPr>
          <w:t xml:space="preserve"> 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101</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4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11.4</w:t>
        </w:r>
        <w:r w:rsidR="009B0CA4" w:rsidRPr="009B0CA4">
          <w:rPr>
            <w:rFonts w:ascii="Times New Roman" w:hAnsi="Times New Roman"/>
            <w:noProof/>
            <w:color w:val="0000FF"/>
            <w:sz w:val="20"/>
            <w:u w:val="single"/>
          </w:rPr>
          <w:t xml:space="preserve"> Обоснование результатов оценки коэффициентов готовности теплопроводов к несению тепловой нагрузки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4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11.5</w:t>
        </w:r>
        <w:r w:rsidR="009B0CA4" w:rsidRPr="009B0CA4">
          <w:rPr>
            <w:rFonts w:ascii="Times New Roman" w:hAnsi="Times New Roman"/>
            <w:noProof/>
            <w:color w:val="0000FF"/>
            <w:sz w:val="20"/>
            <w:u w:val="single"/>
          </w:rPr>
          <w:t xml:space="preserve"> 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4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11.6</w:t>
        </w:r>
        <w:r w:rsidR="009B0CA4" w:rsidRPr="009B0CA4">
          <w:rPr>
            <w:rFonts w:ascii="Times New Roman" w:hAnsi="Times New Roman"/>
            <w:noProof/>
            <w:color w:val="0000FF"/>
            <w:sz w:val="20"/>
            <w:u w:val="single"/>
          </w:rPr>
          <w:t xml:space="preserve"> Предложения, обеспечивающие надёжность систем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44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11.6.1</w:t>
        </w:r>
        <w:r w:rsidR="009B0CA4" w:rsidRPr="009B0CA4">
          <w:rPr>
            <w:rFonts w:ascii="Times New Roman" w:hAnsi="Times New Roman"/>
            <w:noProof/>
            <w:color w:val="0000FF"/>
            <w:sz w:val="20"/>
            <w:u w:val="single"/>
          </w:rPr>
          <w:t xml:space="preserve"> 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44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11.6.2</w:t>
        </w:r>
        <w:r w:rsidR="009B0CA4" w:rsidRPr="009B0CA4">
          <w:rPr>
            <w:rFonts w:ascii="Times New Roman" w:hAnsi="Times New Roman"/>
            <w:noProof/>
            <w:color w:val="0000FF"/>
            <w:sz w:val="20"/>
            <w:u w:val="single"/>
          </w:rPr>
          <w:t xml:space="preserve"> Установка резервного оборудования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44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11.6.3</w:t>
        </w:r>
        <w:r w:rsidR="009B0CA4" w:rsidRPr="009B0CA4">
          <w:rPr>
            <w:rFonts w:ascii="Times New Roman" w:hAnsi="Times New Roman"/>
            <w:noProof/>
            <w:color w:val="0000FF"/>
            <w:sz w:val="20"/>
            <w:u w:val="single"/>
          </w:rPr>
          <w:t xml:space="preserve"> Организация совместной работы нескольких источников тепловой энергии на единую тепловую сеть</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44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11.6.4</w:t>
        </w:r>
        <w:r w:rsidR="009B0CA4" w:rsidRPr="009B0CA4">
          <w:rPr>
            <w:rFonts w:ascii="Times New Roman" w:hAnsi="Times New Roman"/>
            <w:noProof/>
            <w:color w:val="0000FF"/>
            <w:sz w:val="20"/>
            <w:u w:val="single"/>
          </w:rPr>
          <w:t xml:space="preserve"> Резервирование тепловых сетей смежных районов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44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11.6.5</w:t>
        </w:r>
        <w:r w:rsidR="009B0CA4" w:rsidRPr="009B0CA4">
          <w:rPr>
            <w:rFonts w:ascii="Times New Roman" w:hAnsi="Times New Roman"/>
            <w:noProof/>
            <w:color w:val="0000FF"/>
            <w:sz w:val="20"/>
            <w:u w:val="single"/>
          </w:rPr>
          <w:t xml:space="preserve"> Устройство резервных насосных станций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567"/>
        <w:jc w:val="both"/>
        <w:rPr>
          <w:rFonts w:eastAsia="Times New Roman"/>
          <w:noProof/>
          <w:lang w:eastAsia="ru-RU"/>
        </w:rPr>
      </w:pPr>
      <w:hyperlink w:anchor="_Toc13340344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11.6.6</w:t>
        </w:r>
        <w:r w:rsidR="009B0CA4" w:rsidRPr="009B0CA4">
          <w:rPr>
            <w:rFonts w:ascii="Times New Roman" w:hAnsi="Times New Roman"/>
            <w:noProof/>
            <w:color w:val="0000FF"/>
            <w:sz w:val="20"/>
            <w:u w:val="single"/>
          </w:rPr>
          <w:t xml:space="preserve"> Установка баков-аккумуляторов</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_Toc133403449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5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11.7</w:t>
        </w:r>
        <w:r w:rsidR="009B0CA4" w:rsidRPr="009B0CA4">
          <w:rPr>
            <w:rFonts w:ascii="Times New Roman" w:hAnsi="Times New Roman"/>
            <w:noProof/>
            <w:color w:val="0000FF"/>
            <w:sz w:val="20"/>
            <w:u w:val="single"/>
          </w:rPr>
          <w:t xml:space="preserve"> 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51" w:history="1">
        <w:r w:rsidR="009B0CA4" w:rsidRPr="009B0CA4">
          <w:rPr>
            <w:rFonts w:ascii="Times New Roman" w:hAnsi="Times New Roman"/>
            <w:noProof/>
            <w:color w:val="0000FF"/>
            <w:sz w:val="20"/>
            <w:u w:val="single"/>
          </w:rPr>
          <w:t>Глава 12 Обоснование инвестиций в строительство, реконструкцию, техническое перевооружение и (или) модернизацию</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5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12.1</w:t>
        </w:r>
        <w:r w:rsidR="009B0CA4" w:rsidRPr="009B0CA4">
          <w:rPr>
            <w:rFonts w:ascii="Times New Roman" w:hAnsi="Times New Roman"/>
            <w:noProof/>
            <w:color w:val="0000FF"/>
            <w:sz w:val="20"/>
            <w:u w:val="single"/>
          </w:rPr>
          <w:t xml:space="preserve">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107</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5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12.2</w:t>
        </w:r>
        <w:r w:rsidR="009B0CA4" w:rsidRPr="009B0CA4">
          <w:rPr>
            <w:rFonts w:ascii="Times New Roman" w:hAnsi="Times New Roman"/>
            <w:noProof/>
            <w:color w:val="0000FF"/>
            <w:sz w:val="20"/>
            <w:u w:val="single"/>
          </w:rPr>
          <w:t xml:space="preserve">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5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12.3</w:t>
        </w:r>
        <w:r w:rsidR="009B0CA4" w:rsidRPr="009B0CA4">
          <w:rPr>
            <w:rFonts w:ascii="Times New Roman" w:hAnsi="Times New Roman"/>
            <w:noProof/>
            <w:color w:val="0000FF"/>
            <w:sz w:val="20"/>
            <w:u w:val="single"/>
          </w:rPr>
          <w:t xml:space="preserve"> Расчёты экономической эффективности инвестиций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5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12.4</w:t>
        </w:r>
        <w:r w:rsidR="009B0CA4" w:rsidRPr="009B0CA4">
          <w:rPr>
            <w:rFonts w:ascii="Times New Roman" w:hAnsi="Times New Roman"/>
            <w:noProof/>
            <w:color w:val="0000FF"/>
            <w:sz w:val="20"/>
            <w:u w:val="single"/>
          </w:rPr>
          <w:t xml:space="preserve"> 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5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12.5</w:t>
        </w:r>
        <w:r w:rsidR="009B0CA4" w:rsidRPr="009B0CA4">
          <w:rPr>
            <w:rFonts w:ascii="Times New Roman" w:hAnsi="Times New Roman"/>
            <w:noProof/>
            <w:color w:val="0000FF"/>
            <w:sz w:val="20"/>
            <w:u w:val="single"/>
          </w:rPr>
          <w:t xml:space="preserve"> 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5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12.6</w:t>
        </w:r>
        <w:r w:rsidR="009B0CA4" w:rsidRPr="009B0CA4">
          <w:rPr>
            <w:rFonts w:ascii="Times New Roman" w:hAnsi="Times New Roman"/>
            <w:noProof/>
            <w:color w:val="0000FF"/>
            <w:sz w:val="20"/>
            <w:u w:val="single"/>
          </w:rPr>
          <w:t xml:space="preserve"> 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109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58" w:history="1">
        <w:r w:rsidR="009B0CA4" w:rsidRPr="009B0CA4">
          <w:rPr>
            <w:rFonts w:ascii="Times New Roman" w:hAnsi="Times New Roman"/>
            <w:noProof/>
            <w:color w:val="0000FF"/>
            <w:sz w:val="20"/>
            <w:u w:val="single"/>
          </w:rPr>
          <w:t>Глава 13 Индикаторы развития систем теплоснабжения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5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13.1</w:t>
        </w:r>
        <w:r w:rsidR="009B0CA4" w:rsidRPr="009B0CA4">
          <w:rPr>
            <w:rFonts w:ascii="Times New Roman" w:hAnsi="Times New Roman"/>
            <w:noProof/>
            <w:color w:val="0000FF"/>
            <w:sz w:val="20"/>
            <w:u w:val="single"/>
          </w:rPr>
          <w:t xml:space="preserve"> Результаты оценки существующих и перспективных значений индикаторов развития систем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_Toc133403459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6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13.2</w:t>
        </w:r>
        <w:r w:rsidR="009B0CA4" w:rsidRPr="009B0CA4">
          <w:rPr>
            <w:rFonts w:ascii="Times New Roman" w:hAnsi="Times New Roman"/>
            <w:noProof/>
            <w:color w:val="0000FF"/>
            <w:sz w:val="20"/>
            <w:u w:val="single"/>
          </w:rPr>
          <w:t xml:space="preserve">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6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13.3</w:t>
        </w:r>
        <w:r w:rsidR="009B0CA4" w:rsidRPr="009B0CA4">
          <w:rPr>
            <w:rFonts w:ascii="Times New Roman" w:hAnsi="Times New Roman"/>
            <w:noProof/>
            <w:color w:val="0000FF"/>
            <w:sz w:val="20"/>
            <w:u w:val="single"/>
          </w:rPr>
          <w:t xml:space="preserve"> Целевые значения ключевых показателей, отражающих результаты внедрения целевой модели рынка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6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13.4</w:t>
        </w:r>
        <w:r w:rsidR="009B0CA4" w:rsidRPr="009B0CA4">
          <w:rPr>
            <w:rFonts w:ascii="Times New Roman" w:hAnsi="Times New Roman"/>
            <w:noProof/>
            <w:color w:val="0000FF"/>
            <w:sz w:val="20"/>
            <w:u w:val="single"/>
          </w:rPr>
          <w:t xml:space="preserve"> 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6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13.5</w:t>
        </w:r>
        <w:r w:rsidR="009B0CA4" w:rsidRPr="009B0CA4">
          <w:rPr>
            <w:rFonts w:ascii="Times New Roman" w:hAnsi="Times New Roman"/>
            <w:noProof/>
            <w:color w:val="0000FF"/>
            <w:sz w:val="20"/>
            <w:u w:val="single"/>
          </w:rPr>
          <w:t xml:space="preserve"> 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учётом реализации проектов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64" w:history="1">
        <w:r w:rsidR="009B0CA4" w:rsidRPr="009B0CA4">
          <w:rPr>
            <w:rFonts w:ascii="Times New Roman" w:hAnsi="Times New Roman"/>
            <w:noProof/>
            <w:color w:val="0000FF"/>
            <w:sz w:val="20"/>
            <w:u w:val="single"/>
          </w:rPr>
          <w:t>Глава 14 Ценовые (тарифные) последствия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6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14.1</w:t>
        </w:r>
        <w:r w:rsidR="009B0CA4" w:rsidRPr="009B0CA4">
          <w:rPr>
            <w:rFonts w:ascii="Times New Roman" w:hAnsi="Times New Roman"/>
            <w:noProof/>
            <w:color w:val="0000FF"/>
            <w:sz w:val="20"/>
            <w:u w:val="single"/>
          </w:rPr>
          <w:t xml:space="preserve"> Тарифно-балансовые расчётные модели теплоснабжения потребителей по каждой системе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6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14.2</w:t>
        </w:r>
        <w:r w:rsidR="009B0CA4" w:rsidRPr="009B0CA4">
          <w:rPr>
            <w:rFonts w:ascii="Times New Roman" w:hAnsi="Times New Roman"/>
            <w:noProof/>
            <w:color w:val="0000FF"/>
            <w:sz w:val="20"/>
            <w:u w:val="single"/>
          </w:rPr>
          <w:t xml:space="preserve"> Тарифно-балансовые расчётные модели теплоснабжения потребителей по каждой единой теплоснабжающей организации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113</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67"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14.3</w:t>
        </w:r>
        <w:r w:rsidR="009B0CA4" w:rsidRPr="009B0CA4">
          <w:rPr>
            <w:rFonts w:ascii="Times New Roman" w:hAnsi="Times New Roman"/>
            <w:noProof/>
            <w:color w:val="0000FF"/>
            <w:sz w:val="20"/>
            <w:u w:val="single"/>
          </w:rPr>
          <w:t xml:space="preserve">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_Toc133403467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6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14.4</w:t>
        </w:r>
        <w:r w:rsidR="009B0CA4" w:rsidRPr="009B0CA4">
          <w:rPr>
            <w:rFonts w:ascii="Times New Roman" w:hAnsi="Times New Roman"/>
            <w:noProof/>
            <w:color w:val="0000FF"/>
            <w:sz w:val="20"/>
            <w:u w:val="single"/>
          </w:rPr>
          <w:t xml:space="preserve"> Описание изменений (фактических данных) в оценке ценовых (тарифных) последствий реализации проектов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114</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69" w:history="1">
        <w:r w:rsidR="009B0CA4" w:rsidRPr="009B0CA4">
          <w:rPr>
            <w:rFonts w:ascii="Times New Roman" w:hAnsi="Times New Roman"/>
            <w:noProof/>
            <w:color w:val="0000FF"/>
            <w:sz w:val="20"/>
            <w:u w:val="single"/>
          </w:rPr>
          <w:t>Глава 15 Реестр единых теплоснабжающих организаций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_Toc133403469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70"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15.1</w:t>
        </w:r>
        <w:r w:rsidR="009B0CA4" w:rsidRPr="009B0CA4">
          <w:rPr>
            <w:rFonts w:ascii="Times New Roman" w:hAnsi="Times New Roman"/>
            <w:noProof/>
            <w:color w:val="0000FF"/>
            <w:sz w:val="20"/>
            <w:u w:val="single"/>
          </w:rPr>
          <w:t xml:space="preserve">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7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15.2</w:t>
        </w:r>
        <w:r w:rsidR="009B0CA4" w:rsidRPr="009B0CA4">
          <w:rPr>
            <w:rFonts w:ascii="Times New Roman" w:hAnsi="Times New Roman"/>
            <w:noProof/>
            <w:color w:val="0000FF"/>
            <w:sz w:val="20"/>
            <w:u w:val="single"/>
          </w:rPr>
          <w:t xml:space="preserve"> Реестр единых теплоснабжающих организаций, содержащий перечень систем теплоснабжения, входящих в состав единой теплоснабжающей организации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7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15.3</w:t>
        </w:r>
        <w:r w:rsidR="009B0CA4" w:rsidRPr="009B0CA4">
          <w:rPr>
            <w:rFonts w:ascii="Times New Roman" w:hAnsi="Times New Roman"/>
            <w:noProof/>
            <w:color w:val="0000FF"/>
            <w:sz w:val="20"/>
            <w:u w:val="single"/>
          </w:rPr>
          <w:t xml:space="preserve"> Основания, в том числе критерии, в соответствии с которыми теплоснабжающей организации присвоен статус единой теплоснабжающей организации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115</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7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15.4</w:t>
        </w:r>
        <w:r w:rsidR="009B0CA4" w:rsidRPr="009B0CA4">
          <w:rPr>
            <w:rFonts w:ascii="Times New Roman" w:hAnsi="Times New Roman"/>
            <w:noProof/>
            <w:color w:val="0000FF"/>
            <w:sz w:val="20"/>
            <w:u w:val="single"/>
          </w:rPr>
          <w:t xml:space="preserve">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74"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15.5</w:t>
        </w:r>
        <w:r w:rsidR="009B0CA4" w:rsidRPr="009B0CA4">
          <w:rPr>
            <w:rFonts w:ascii="Times New Roman" w:hAnsi="Times New Roman"/>
            <w:noProof/>
            <w:color w:val="0000FF"/>
            <w:sz w:val="20"/>
            <w:u w:val="single"/>
          </w:rPr>
          <w:t xml:space="preserve"> Описание границ зон деятельности единой теплоснабжающей организации (организаций)</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116</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75" w:history="1">
        <w:r w:rsidR="009B0CA4" w:rsidRPr="009B0CA4">
          <w:rPr>
            <w:rFonts w:ascii="Times New Roman" w:hAnsi="Times New Roman"/>
            <w:noProof/>
            <w:color w:val="0000FF"/>
            <w:sz w:val="20"/>
            <w:u w:val="single"/>
          </w:rPr>
          <w:t>Глава 16 Реестр мероприятий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7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16.1</w:t>
        </w:r>
        <w:r w:rsidR="009B0CA4" w:rsidRPr="009B0CA4">
          <w:rPr>
            <w:rFonts w:ascii="Times New Roman" w:hAnsi="Times New Roman"/>
            <w:noProof/>
            <w:color w:val="0000FF"/>
            <w:sz w:val="20"/>
            <w:u w:val="single"/>
          </w:rPr>
          <w:t xml:space="preserve"> Перечень мероприятий по строительству, реконструкции, техническому перевооружению и (или) модернизации источников тепловой энергии</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78"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16.2</w:t>
        </w:r>
        <w:r w:rsidR="009B0CA4" w:rsidRPr="009B0CA4">
          <w:rPr>
            <w:rFonts w:ascii="Times New Roman" w:hAnsi="Times New Roman"/>
            <w:noProof/>
            <w:color w:val="0000FF"/>
            <w:sz w:val="20"/>
            <w:u w:val="single"/>
          </w:rPr>
          <w:t xml:space="preserve"> Перечень мероприятий по строительству, реконструкции, техническому перевооружению и (или) модернизации тепловых сетей и сооружений на них</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_Toc133403478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118</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79"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16.3</w:t>
        </w:r>
        <w:r w:rsidR="009B0CA4" w:rsidRPr="009B0CA4">
          <w:rPr>
            <w:rFonts w:ascii="Times New Roman" w:hAnsi="Times New Roman"/>
            <w:noProof/>
            <w:color w:val="0000FF"/>
            <w:sz w:val="20"/>
            <w:u w:val="single"/>
          </w:rPr>
          <w:t xml:space="preserve">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_Toc133403479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119</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80" w:history="1">
        <w:r w:rsidR="009B0CA4" w:rsidRPr="009B0CA4">
          <w:rPr>
            <w:rFonts w:ascii="Times New Roman" w:hAnsi="Times New Roman"/>
            <w:noProof/>
            <w:color w:val="0000FF"/>
            <w:sz w:val="20"/>
            <w:u w:val="single"/>
          </w:rPr>
          <w:t>Глава 17 Замечания и предложения к проекту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_Toc133403480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120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81"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17.1</w:t>
        </w:r>
        <w:r w:rsidR="009B0CA4" w:rsidRPr="009B0CA4">
          <w:rPr>
            <w:rFonts w:ascii="Times New Roman" w:hAnsi="Times New Roman"/>
            <w:noProof/>
            <w:color w:val="0000FF"/>
            <w:sz w:val="20"/>
            <w:u w:val="single"/>
          </w:rPr>
          <w:t xml:space="preserve"> Перечень всех замечаний и предложений, поступивших при разработке, утверждении и актуализации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_Toc133403481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120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82"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17.2</w:t>
        </w:r>
        <w:r w:rsidR="009B0CA4" w:rsidRPr="009B0CA4">
          <w:rPr>
            <w:rFonts w:ascii="Times New Roman" w:hAnsi="Times New Roman"/>
            <w:noProof/>
            <w:color w:val="0000FF"/>
            <w:sz w:val="20"/>
            <w:u w:val="single"/>
          </w:rPr>
          <w:t xml:space="preserve"> Ответы разработчиков проекта схемы теплоснабжения на замечания и предложения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_Toc133403482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120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83"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17.3</w:t>
        </w:r>
        <w:r w:rsidR="009B0CA4" w:rsidRPr="009B0CA4">
          <w:rPr>
            <w:rFonts w:ascii="Times New Roman" w:hAnsi="Times New Roman"/>
            <w:noProof/>
            <w:color w:val="0000FF"/>
            <w:sz w:val="20"/>
            <w:u w:val="single"/>
          </w:rPr>
          <w:t xml:space="preserve"> Перечень учтённых замечаний и предложений, а также реестр изменений, внесённых в разделы схемы теплоснабжения и главы обосновывающих материалов к схеме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_Toc133403483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120</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jc w:val="both"/>
        <w:rPr>
          <w:rFonts w:eastAsia="Times New Roman"/>
          <w:noProof/>
          <w:lang w:eastAsia="ru-RU"/>
        </w:rPr>
      </w:pPr>
      <w:hyperlink w:anchor="_Toc133403484" w:history="1">
        <w:r w:rsidR="009B0CA4" w:rsidRPr="009B0CA4">
          <w:rPr>
            <w:rFonts w:ascii="Times New Roman" w:hAnsi="Times New Roman"/>
            <w:noProof/>
            <w:color w:val="0000FF"/>
            <w:sz w:val="20"/>
            <w:u w:val="single"/>
          </w:rPr>
          <w:t>Глава 18 Сводный том изменений, выполненных в доработанной и (или) актуализированной схеме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_Toc133403484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122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85"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18.1</w:t>
        </w:r>
        <w:r w:rsidR="009B0CA4" w:rsidRPr="009B0CA4">
          <w:rPr>
            <w:rFonts w:ascii="Times New Roman" w:hAnsi="Times New Roman"/>
            <w:noProof/>
            <w:color w:val="0000FF"/>
            <w:sz w:val="20"/>
            <w:u w:val="single"/>
          </w:rPr>
          <w:t xml:space="preserve"> Реестр изменений, внесённых в доработанную и (или) актуализированную схему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_Toc133403485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122</w:t>
        </w:r>
        <w:r w:rsidR="009B0CA4" w:rsidRPr="009B0CA4">
          <w:rPr>
            <w:rFonts w:ascii="Times New Roman" w:hAnsi="Times New Roman"/>
            <w:noProof/>
            <w:webHidden/>
            <w:sz w:val="20"/>
          </w:rPr>
          <w:fldChar w:fldCharType="end"/>
        </w:r>
      </w:hyperlink>
    </w:p>
    <w:p w:rsidR="009B0CA4" w:rsidRPr="009B0CA4" w:rsidRDefault="0093505A" w:rsidP="009B0CA4">
      <w:pPr>
        <w:tabs>
          <w:tab w:val="right" w:leader="dot" w:pos="9628"/>
        </w:tabs>
        <w:spacing w:before="60" w:after="60" w:line="240" w:lineRule="auto"/>
        <w:ind w:firstLine="284"/>
        <w:jc w:val="both"/>
        <w:rPr>
          <w:rFonts w:eastAsia="Times New Roman"/>
          <w:noProof/>
          <w:lang w:eastAsia="ru-RU"/>
        </w:rPr>
      </w:pPr>
      <w:hyperlink w:anchor="_Toc133403486" w:history="1">
        <w:r w:rsidR="009B0CA4" w:rsidRPr="009B0CA4">
          <w:rPr>
            <w:rFonts w:ascii="Times New Roman" w:hAnsi="Times New Roman"/>
            <w:noProof/>
            <w:color w:val="0000FF"/>
            <w:sz w:val="20"/>
            <w:u w:val="single"/>
            <w14:scene3d>
              <w14:camera w14:prst="orthographicFront"/>
              <w14:lightRig w14:rig="threePt" w14:dir="t">
                <w14:rot w14:lat="0" w14:lon="0" w14:rev="0"/>
              </w14:lightRig>
            </w14:scene3d>
          </w:rPr>
          <w:t>18.2</w:t>
        </w:r>
        <w:r w:rsidR="009B0CA4" w:rsidRPr="009B0CA4">
          <w:rPr>
            <w:rFonts w:ascii="Times New Roman" w:hAnsi="Times New Roman"/>
            <w:noProof/>
            <w:color w:val="0000FF"/>
            <w:sz w:val="20"/>
            <w:u w:val="single"/>
          </w:rPr>
          <w:t xml:space="preserve"> Мероприятия из утверждённой схемы теплоснабжения, которые были выполнены за период, прошедший с даты утверждения схемы теплоснабжения</w:t>
        </w:r>
        <w:r w:rsidR="009B0CA4" w:rsidRPr="009B0CA4">
          <w:rPr>
            <w:rFonts w:ascii="Times New Roman" w:hAnsi="Times New Roman"/>
            <w:noProof/>
            <w:webHidden/>
            <w:sz w:val="20"/>
          </w:rPr>
          <w:tab/>
        </w:r>
        <w:r w:rsidR="009B0CA4" w:rsidRPr="009B0CA4">
          <w:rPr>
            <w:rFonts w:ascii="Times New Roman" w:hAnsi="Times New Roman"/>
            <w:noProof/>
            <w:webHidden/>
            <w:sz w:val="20"/>
          </w:rPr>
          <w:fldChar w:fldCharType="begin"/>
        </w:r>
        <w:r w:rsidR="009B0CA4" w:rsidRPr="009B0CA4">
          <w:rPr>
            <w:rFonts w:ascii="Times New Roman" w:hAnsi="Times New Roman"/>
            <w:noProof/>
            <w:webHidden/>
            <w:sz w:val="20"/>
          </w:rPr>
          <w:instrText xml:space="preserve"> PAGEREF _Toc133403486 \h </w:instrText>
        </w:r>
        <w:r w:rsidR="009B0CA4" w:rsidRPr="009B0CA4">
          <w:rPr>
            <w:rFonts w:ascii="Times New Roman" w:hAnsi="Times New Roman"/>
            <w:noProof/>
            <w:webHidden/>
            <w:sz w:val="20"/>
          </w:rPr>
        </w:r>
        <w:r w:rsidR="009B0CA4" w:rsidRPr="009B0CA4">
          <w:rPr>
            <w:rFonts w:ascii="Times New Roman" w:hAnsi="Times New Roman"/>
            <w:noProof/>
            <w:webHidden/>
            <w:sz w:val="20"/>
          </w:rPr>
          <w:fldChar w:fldCharType="separate"/>
        </w:r>
        <w:r w:rsidR="009B0CA4" w:rsidRPr="009B0CA4">
          <w:rPr>
            <w:rFonts w:ascii="Times New Roman" w:hAnsi="Times New Roman"/>
            <w:noProof/>
            <w:webHidden/>
            <w:sz w:val="20"/>
          </w:rPr>
          <w:t>122</w:t>
        </w:r>
        <w:r w:rsidR="009B0CA4" w:rsidRPr="009B0CA4">
          <w:rPr>
            <w:rFonts w:ascii="Times New Roman" w:hAnsi="Times New Roman"/>
            <w:noProof/>
            <w:webHidden/>
            <w:sz w:val="20"/>
          </w:rPr>
          <w:fldChar w:fldCharType="end"/>
        </w:r>
      </w:hyperlink>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fldChar w:fldCharType="end"/>
      </w:r>
    </w:p>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B30496">
          <w:footerReference w:type="default" r:id="rId8"/>
          <w:pgSz w:w="11906" w:h="16838"/>
          <w:pgMar w:top="1134" w:right="850" w:bottom="1134" w:left="1418" w:header="708" w:footer="708" w:gutter="0"/>
          <w:cols w:space="708"/>
          <w:titlePg/>
          <w:docGrid w:linePitch="360"/>
        </w:sectPr>
      </w:pP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139" w:name="_Toc133403272"/>
      <w:r w:rsidRPr="009B0CA4">
        <w:rPr>
          <w:rFonts w:ascii="Times New Roman" w:eastAsia="Times New Roman" w:hAnsi="Times New Roman"/>
          <w:b/>
          <w:bCs/>
          <w:sz w:val="24"/>
          <w:szCs w:val="28"/>
        </w:rPr>
        <w:lastRenderedPageBreak/>
        <w:t>Существующее положение в сфере производства, передачи и потребления тепловой энергии для целей теплоснабжения</w:t>
      </w:r>
      <w:bookmarkEnd w:id="139"/>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40" w:name="_Toc133403273"/>
      <w:r w:rsidRPr="009B0CA4">
        <w:rPr>
          <w:rFonts w:ascii="Times New Roman" w:eastAsia="Times New Roman" w:hAnsi="Times New Roman"/>
          <w:b/>
          <w:bCs/>
          <w:sz w:val="24"/>
          <w:szCs w:val="26"/>
        </w:rPr>
        <w:t>Функциональная структура теплоснабжения</w:t>
      </w:r>
      <w:bookmarkEnd w:id="140"/>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1" w:name="_Toc133403274"/>
      <w:r w:rsidRPr="009B0CA4">
        <w:rPr>
          <w:rFonts w:ascii="Times New Roman" w:eastAsia="Times New Roman" w:hAnsi="Times New Roman"/>
          <w:b/>
          <w:bCs/>
          <w:sz w:val="24"/>
        </w:rPr>
        <w:t>Описание зон деятельности (эксплуатационной ответственности) теплоснабжающих и теплосетевых организаций и описание структуры договорных отношений между ними</w:t>
      </w:r>
      <w:bookmarkEnd w:id="14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Теплоснабжение - снабжение теплом жилых, общественных и промышленных зданий (сооружений) для обеспечения коммунально- бытовых (отопление, вентиляция, горячее водоснабжение) и технологических нужд потребителей. Различают местное (индивидуальное) и централизованное теплоснабжение. Система местного теплоснабжения обслуживает одно или несколько зданий, система централизованного — жилой или промышленный район.</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Теплоснабжение жилой и общественной застройки на территории Чернолучинского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д.п.Чернолучинский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также от централизованных теплоисточников.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Централизованное теплоснабжение жилищного фонда, объектов соцкультбыта и прочих объектов Чернолучинского городского поселения осуществляется 3-мя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Размещение котельных и магистральных тепловых сетей представлено в графической части.</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2" w:name="_Toc133403275"/>
      <w:r w:rsidRPr="009B0CA4">
        <w:rPr>
          <w:rFonts w:ascii="Times New Roman" w:eastAsia="Times New Roman" w:hAnsi="Times New Roman"/>
          <w:b/>
          <w:bCs/>
          <w:sz w:val="24"/>
        </w:rPr>
        <w:t>Описание зон действия производственных котельных</w:t>
      </w:r>
      <w:bookmarkEnd w:id="14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настоящее время теплоснабжение поселения для населения и объектов социального назначения в д.п.Чернолучинский, осуществляется котельными, представленными в таблице 1.1.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rPr>
          <w:rFonts w:ascii="Times New Roman" w:hAnsi="Times New Roman"/>
          <w:sz w:val="24"/>
        </w:rPr>
      </w:pPr>
      <w:r w:rsidRPr="009B0CA4">
        <w:rPr>
          <w:rFonts w:ascii="Times New Roman" w:hAnsi="Times New Roman"/>
          <w:sz w:val="24"/>
        </w:rPr>
        <w:br w:type="page"/>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Таблица 1.1. Централизованные источники теплоснабжения Чернолучинского городского поселения</w:t>
      </w:r>
    </w:p>
    <w:tbl>
      <w:tblPr>
        <w:tblStyle w:val="TableNormal10"/>
        <w:tblW w:w="98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
        <w:gridCol w:w="2400"/>
        <w:gridCol w:w="2311"/>
        <w:gridCol w:w="2119"/>
        <w:gridCol w:w="2373"/>
      </w:tblGrid>
      <w:tr w:rsidR="009B0CA4" w:rsidRPr="009B0CA4" w:rsidTr="00EC512C">
        <w:trPr>
          <w:trHeight w:val="578"/>
        </w:trPr>
        <w:tc>
          <w:tcPr>
            <w:tcW w:w="626"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п/п</w:t>
            </w:r>
          </w:p>
        </w:tc>
        <w:tc>
          <w:tcPr>
            <w:tcW w:w="2400" w:type="dxa"/>
            <w:vAlign w:val="center"/>
          </w:tcPr>
          <w:p w:rsidR="009B0CA4" w:rsidRPr="009B0CA4" w:rsidRDefault="009B0CA4" w:rsidP="009B0CA4">
            <w:pPr>
              <w:spacing w:after="0" w:line="240" w:lineRule="auto"/>
              <w:rPr>
                <w:rFonts w:ascii="Times New Roman" w:hAnsi="Times New Roman"/>
                <w:b/>
                <w:i/>
                <w:szCs w:val="20"/>
              </w:rPr>
            </w:pPr>
            <w:r w:rsidRPr="009B0CA4">
              <w:rPr>
                <w:rFonts w:ascii="Times New Roman" w:hAnsi="Times New Roman"/>
                <w:b/>
                <w:i/>
                <w:szCs w:val="20"/>
              </w:rPr>
              <w:t>Наименование  теплового источника (котельная)</w:t>
            </w:r>
          </w:p>
        </w:tc>
        <w:tc>
          <w:tcPr>
            <w:tcW w:w="2311" w:type="dxa"/>
            <w:vAlign w:val="center"/>
          </w:tcPr>
          <w:p w:rsidR="009B0CA4" w:rsidRPr="009B0CA4" w:rsidRDefault="009B0CA4" w:rsidP="009B0CA4">
            <w:pPr>
              <w:spacing w:after="0" w:line="240" w:lineRule="auto"/>
              <w:rPr>
                <w:rFonts w:ascii="Times New Roman" w:hAnsi="Times New Roman"/>
                <w:b/>
                <w:i/>
                <w:szCs w:val="20"/>
              </w:rPr>
            </w:pPr>
            <w:r w:rsidRPr="009B0CA4">
              <w:rPr>
                <w:rFonts w:ascii="Times New Roman" w:hAnsi="Times New Roman"/>
                <w:b/>
                <w:i/>
                <w:szCs w:val="20"/>
              </w:rPr>
              <w:t>Адрес тепло источника</w:t>
            </w:r>
          </w:p>
        </w:tc>
        <w:tc>
          <w:tcPr>
            <w:tcW w:w="2119" w:type="dxa"/>
            <w:vAlign w:val="center"/>
          </w:tcPr>
          <w:p w:rsidR="009B0CA4" w:rsidRPr="009B0CA4" w:rsidRDefault="009B0CA4" w:rsidP="009B0CA4">
            <w:pPr>
              <w:spacing w:after="0" w:line="240" w:lineRule="auto"/>
              <w:rPr>
                <w:rFonts w:ascii="Times New Roman" w:hAnsi="Times New Roman"/>
                <w:b/>
                <w:i/>
                <w:szCs w:val="20"/>
              </w:rPr>
            </w:pPr>
            <w:r w:rsidRPr="009B0CA4">
              <w:rPr>
                <w:rFonts w:ascii="Times New Roman" w:hAnsi="Times New Roman"/>
                <w:b/>
                <w:i/>
                <w:szCs w:val="20"/>
              </w:rPr>
              <w:t>Вид собственности</w:t>
            </w:r>
          </w:p>
        </w:tc>
        <w:tc>
          <w:tcPr>
            <w:tcW w:w="2373" w:type="dxa"/>
            <w:vAlign w:val="center"/>
          </w:tcPr>
          <w:p w:rsidR="009B0CA4" w:rsidRPr="009B0CA4" w:rsidRDefault="009B0CA4" w:rsidP="009B0CA4">
            <w:pPr>
              <w:spacing w:after="0" w:line="240" w:lineRule="auto"/>
              <w:rPr>
                <w:rFonts w:ascii="Times New Roman" w:hAnsi="Times New Roman"/>
                <w:b/>
                <w:i/>
                <w:szCs w:val="20"/>
              </w:rPr>
            </w:pPr>
            <w:r w:rsidRPr="009B0CA4">
              <w:rPr>
                <w:rFonts w:ascii="Times New Roman" w:hAnsi="Times New Roman"/>
                <w:b/>
                <w:i/>
                <w:szCs w:val="20"/>
              </w:rPr>
              <w:t>Наименование эксплуатирующей организации</w:t>
            </w:r>
          </w:p>
        </w:tc>
      </w:tr>
      <w:tr w:rsidR="009B0CA4" w:rsidRPr="009B0CA4" w:rsidTr="00EC512C">
        <w:trPr>
          <w:trHeight w:val="275"/>
        </w:trPr>
        <w:tc>
          <w:tcPr>
            <w:tcW w:w="626" w:type="dxa"/>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1</w:t>
            </w:r>
          </w:p>
        </w:tc>
        <w:tc>
          <w:tcPr>
            <w:tcW w:w="2400" w:type="dxa"/>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2</w:t>
            </w:r>
          </w:p>
        </w:tc>
        <w:tc>
          <w:tcPr>
            <w:tcW w:w="2311" w:type="dxa"/>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3</w:t>
            </w:r>
          </w:p>
        </w:tc>
        <w:tc>
          <w:tcPr>
            <w:tcW w:w="2119" w:type="dxa"/>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4</w:t>
            </w:r>
          </w:p>
        </w:tc>
        <w:tc>
          <w:tcPr>
            <w:tcW w:w="2373" w:type="dxa"/>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5</w:t>
            </w:r>
          </w:p>
        </w:tc>
      </w:tr>
      <w:tr w:rsidR="009B0CA4" w:rsidRPr="009B0CA4" w:rsidTr="00EC512C">
        <w:trPr>
          <w:trHeight w:val="1018"/>
        </w:trPr>
        <w:tc>
          <w:tcPr>
            <w:tcW w:w="626"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w:t>
            </w:r>
          </w:p>
        </w:tc>
        <w:tc>
          <w:tcPr>
            <w:tcW w:w="2400"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№1</w:t>
            </w:r>
          </w:p>
        </w:tc>
        <w:tc>
          <w:tcPr>
            <w:tcW w:w="2311"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pacing w:val="-4"/>
                <w:szCs w:val="20"/>
                <w:lang w:val="ru-RU"/>
              </w:rPr>
              <w:t>Омская область,</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Омский район,</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pacing w:val="-5"/>
                <w:szCs w:val="20"/>
                <w:lang w:val="ru-RU"/>
              </w:rPr>
              <w:t>д.п.Чернолучинский,</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pacing w:val="-5"/>
                <w:szCs w:val="20"/>
                <w:lang w:val="ru-RU"/>
              </w:rPr>
              <w:t>ул.</w:t>
            </w:r>
            <w:r w:rsidRPr="009B0CA4">
              <w:rPr>
                <w:rFonts w:ascii="Times New Roman" w:eastAsia="Times New Roman" w:hAnsi="Times New Roman"/>
                <w:spacing w:val="-10"/>
                <w:szCs w:val="20"/>
                <w:lang w:val="ru-RU"/>
              </w:rPr>
              <w:t xml:space="preserve"> </w:t>
            </w:r>
            <w:r w:rsidRPr="009B0CA4">
              <w:rPr>
                <w:rFonts w:ascii="Times New Roman" w:eastAsia="Times New Roman" w:hAnsi="Times New Roman"/>
                <w:spacing w:val="-5"/>
                <w:szCs w:val="20"/>
              </w:rPr>
              <w:t>Пионерская,</w:t>
            </w:r>
            <w:r w:rsidRPr="009B0CA4">
              <w:rPr>
                <w:rFonts w:ascii="Times New Roman" w:eastAsia="Times New Roman" w:hAnsi="Times New Roman"/>
                <w:spacing w:val="-9"/>
                <w:szCs w:val="20"/>
              </w:rPr>
              <w:t xml:space="preserve"> </w:t>
            </w:r>
            <w:r w:rsidRPr="009B0CA4">
              <w:rPr>
                <w:rFonts w:ascii="Times New Roman" w:eastAsia="Times New Roman" w:hAnsi="Times New Roman"/>
                <w:spacing w:val="-4"/>
                <w:szCs w:val="20"/>
              </w:rPr>
              <w:t>18б</w:t>
            </w:r>
          </w:p>
        </w:tc>
        <w:tc>
          <w:tcPr>
            <w:tcW w:w="2119" w:type="dxa"/>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pacing w:val="-5"/>
                <w:szCs w:val="20"/>
                <w:lang w:val="ru-RU"/>
              </w:rPr>
              <w:t>Теплоисточник,</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стоящий на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балансе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городского</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поселения</w:t>
            </w:r>
          </w:p>
        </w:tc>
        <w:tc>
          <w:tcPr>
            <w:tcW w:w="2373" w:type="dxa"/>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pacing w:val="-4"/>
                <w:szCs w:val="20"/>
                <w:lang w:val="ru-RU"/>
              </w:rPr>
              <w:t xml:space="preserve">МУП </w:t>
            </w:r>
            <w:r w:rsidRPr="009B0CA4">
              <w:rPr>
                <w:rFonts w:ascii="Times New Roman" w:eastAsia="Times New Roman" w:hAnsi="Times New Roman"/>
                <w:spacing w:val="-3"/>
                <w:szCs w:val="20"/>
                <w:lang w:val="ru-RU"/>
              </w:rPr>
              <w:t>«Районные системы теплоснабжения» Омского муниципального района Омской области</w:t>
            </w:r>
          </w:p>
        </w:tc>
      </w:tr>
      <w:tr w:rsidR="009B0CA4" w:rsidRPr="009B0CA4" w:rsidTr="00EC512C">
        <w:trPr>
          <w:trHeight w:val="976"/>
        </w:trPr>
        <w:tc>
          <w:tcPr>
            <w:tcW w:w="626"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2</w:t>
            </w:r>
          </w:p>
        </w:tc>
        <w:tc>
          <w:tcPr>
            <w:tcW w:w="2400"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№2</w:t>
            </w:r>
          </w:p>
        </w:tc>
        <w:tc>
          <w:tcPr>
            <w:tcW w:w="2311" w:type="dxa"/>
            <w:vAlign w:val="center"/>
          </w:tcPr>
          <w:p w:rsidR="009B0CA4" w:rsidRPr="009B0CA4" w:rsidRDefault="009B0CA4" w:rsidP="009B0CA4">
            <w:pPr>
              <w:spacing w:after="0" w:line="240" w:lineRule="auto"/>
              <w:rPr>
                <w:rFonts w:ascii="Times New Roman" w:hAnsi="Times New Roman"/>
                <w:szCs w:val="20"/>
              </w:rPr>
            </w:pPr>
            <w:r w:rsidRPr="009B0CA4">
              <w:rPr>
                <w:rFonts w:ascii="Times New Roman" w:hAnsi="Times New Roman"/>
                <w:spacing w:val="-4"/>
                <w:szCs w:val="20"/>
                <w:lang w:val="ru-RU"/>
              </w:rPr>
              <w:t>Омская область,</w:t>
            </w:r>
            <w:r w:rsidRPr="009B0CA4">
              <w:rPr>
                <w:rFonts w:ascii="Times New Roman" w:hAnsi="Times New Roman"/>
                <w:spacing w:val="-3"/>
                <w:szCs w:val="20"/>
                <w:lang w:val="ru-RU"/>
              </w:rPr>
              <w:t xml:space="preserve"> </w:t>
            </w:r>
            <w:r w:rsidRPr="009B0CA4">
              <w:rPr>
                <w:rFonts w:ascii="Times New Roman" w:hAnsi="Times New Roman"/>
                <w:szCs w:val="20"/>
                <w:lang w:val="ru-RU"/>
              </w:rPr>
              <w:t>Омский район,</w:t>
            </w:r>
            <w:r w:rsidRPr="009B0CA4">
              <w:rPr>
                <w:rFonts w:ascii="Times New Roman" w:hAnsi="Times New Roman"/>
                <w:spacing w:val="1"/>
                <w:szCs w:val="20"/>
                <w:lang w:val="ru-RU"/>
              </w:rPr>
              <w:t xml:space="preserve"> </w:t>
            </w:r>
            <w:r w:rsidRPr="009B0CA4">
              <w:rPr>
                <w:rFonts w:ascii="Times New Roman" w:hAnsi="Times New Roman"/>
                <w:szCs w:val="20"/>
                <w:lang w:val="ru-RU"/>
              </w:rPr>
              <w:t>д.п.Чернолучинский,</w:t>
            </w:r>
            <w:r w:rsidRPr="009B0CA4">
              <w:rPr>
                <w:rFonts w:ascii="Times New Roman" w:hAnsi="Times New Roman"/>
                <w:spacing w:val="-57"/>
                <w:szCs w:val="20"/>
                <w:lang w:val="ru-RU"/>
              </w:rPr>
              <w:t xml:space="preserve"> </w:t>
            </w:r>
            <w:r w:rsidRPr="009B0CA4">
              <w:rPr>
                <w:rFonts w:ascii="Times New Roman" w:hAnsi="Times New Roman"/>
                <w:szCs w:val="20"/>
                <w:lang w:val="ru-RU"/>
              </w:rPr>
              <w:t>ул.</w:t>
            </w:r>
            <w:r w:rsidRPr="009B0CA4">
              <w:rPr>
                <w:rFonts w:ascii="Times New Roman" w:hAnsi="Times New Roman"/>
                <w:spacing w:val="-10"/>
                <w:szCs w:val="20"/>
                <w:lang w:val="ru-RU"/>
              </w:rPr>
              <w:t xml:space="preserve"> </w:t>
            </w:r>
            <w:r w:rsidRPr="009B0CA4">
              <w:rPr>
                <w:rFonts w:ascii="Times New Roman" w:hAnsi="Times New Roman"/>
                <w:szCs w:val="20"/>
              </w:rPr>
              <w:t>Торговая,</w:t>
            </w:r>
            <w:r w:rsidRPr="009B0CA4">
              <w:rPr>
                <w:rFonts w:ascii="Times New Roman" w:hAnsi="Times New Roman"/>
                <w:spacing w:val="-10"/>
                <w:szCs w:val="20"/>
              </w:rPr>
              <w:t xml:space="preserve"> </w:t>
            </w:r>
            <w:r w:rsidRPr="009B0CA4">
              <w:rPr>
                <w:rFonts w:ascii="Times New Roman" w:hAnsi="Times New Roman"/>
                <w:spacing w:val="-4"/>
                <w:szCs w:val="20"/>
              </w:rPr>
              <w:t>10б</w:t>
            </w:r>
          </w:p>
        </w:tc>
        <w:tc>
          <w:tcPr>
            <w:tcW w:w="2119" w:type="dxa"/>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pacing w:val="-5"/>
                <w:szCs w:val="20"/>
                <w:lang w:val="ru-RU"/>
              </w:rPr>
              <w:t>Теплоисточник,</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стоящий на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балансе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городского</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поселения</w:t>
            </w:r>
          </w:p>
        </w:tc>
        <w:tc>
          <w:tcPr>
            <w:tcW w:w="2373" w:type="dxa"/>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pacing w:val="-4"/>
                <w:szCs w:val="20"/>
                <w:lang w:val="ru-RU"/>
              </w:rPr>
              <w:t xml:space="preserve">МУП </w:t>
            </w:r>
            <w:r w:rsidRPr="009B0CA4">
              <w:rPr>
                <w:rFonts w:ascii="Times New Roman" w:eastAsia="Times New Roman" w:hAnsi="Times New Roman"/>
                <w:spacing w:val="-3"/>
                <w:szCs w:val="20"/>
                <w:lang w:val="ru-RU"/>
              </w:rPr>
              <w:t>«Районные системы теплоснабжения» Омского муниципального района Омской области</w:t>
            </w:r>
          </w:p>
        </w:tc>
      </w:tr>
      <w:tr w:rsidR="009B0CA4" w:rsidRPr="009B0CA4" w:rsidTr="00EC512C">
        <w:trPr>
          <w:trHeight w:val="975"/>
        </w:trPr>
        <w:tc>
          <w:tcPr>
            <w:tcW w:w="626"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w:t>
            </w:r>
          </w:p>
        </w:tc>
        <w:tc>
          <w:tcPr>
            <w:tcW w:w="2400" w:type="dxa"/>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pacing w:val="-5"/>
                <w:szCs w:val="20"/>
                <w:lang w:val="ru-RU"/>
              </w:rPr>
              <w:t>Блочная котельная</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санатория-профилактория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БУЗОО «Центр медицинской реабилитации»</w:t>
            </w:r>
          </w:p>
        </w:tc>
        <w:tc>
          <w:tcPr>
            <w:tcW w:w="2311" w:type="dxa"/>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pacing w:val="-4"/>
                <w:szCs w:val="20"/>
                <w:lang w:val="ru-RU"/>
              </w:rPr>
              <w:t>Омская область,</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Омский район,</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pacing w:val="-5"/>
                <w:szCs w:val="20"/>
                <w:lang w:val="ru-RU"/>
              </w:rPr>
              <w:t>д.п.Чернолучинский,</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pacing w:val="-5"/>
                <w:szCs w:val="20"/>
                <w:lang w:val="ru-RU"/>
              </w:rPr>
              <w:t>ул.Турбаза</w:t>
            </w:r>
            <w:r w:rsidRPr="009B0CA4">
              <w:rPr>
                <w:rFonts w:ascii="Times New Roman" w:eastAsia="Times New Roman" w:hAnsi="Times New Roman"/>
                <w:spacing w:val="-11"/>
                <w:szCs w:val="20"/>
                <w:lang w:val="ru-RU"/>
              </w:rPr>
              <w:t xml:space="preserve"> </w:t>
            </w:r>
            <w:r w:rsidRPr="009B0CA4">
              <w:rPr>
                <w:rFonts w:ascii="Times New Roman" w:eastAsia="Times New Roman" w:hAnsi="Times New Roman"/>
                <w:spacing w:val="-4"/>
                <w:szCs w:val="20"/>
                <w:lang w:val="ru-RU"/>
              </w:rPr>
              <w:t>Иртыш</w:t>
            </w:r>
            <w:r w:rsidRPr="009B0CA4">
              <w:rPr>
                <w:rFonts w:ascii="Times New Roman" w:eastAsia="Times New Roman" w:hAnsi="Times New Roman"/>
                <w:spacing w:val="-9"/>
                <w:szCs w:val="20"/>
                <w:lang w:val="ru-RU"/>
              </w:rPr>
              <w:t xml:space="preserve"> </w:t>
            </w:r>
            <w:r w:rsidRPr="009B0CA4">
              <w:rPr>
                <w:rFonts w:ascii="Times New Roman" w:eastAsia="Times New Roman" w:hAnsi="Times New Roman"/>
                <w:spacing w:val="-4"/>
                <w:szCs w:val="20"/>
                <w:lang w:val="ru-RU"/>
              </w:rPr>
              <w:t>7</w:t>
            </w:r>
          </w:p>
        </w:tc>
        <w:tc>
          <w:tcPr>
            <w:tcW w:w="2119" w:type="dxa"/>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zCs w:val="20"/>
                <w:lang w:val="ru-RU"/>
              </w:rPr>
              <w:t>Теплоисточники,</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стоящие на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балансе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учреждения,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pacing w:val="-6"/>
                <w:szCs w:val="20"/>
                <w:lang w:val="ru-RU"/>
              </w:rPr>
              <w:t>финансируемых из</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областного</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бюджета</w:t>
            </w:r>
          </w:p>
        </w:tc>
        <w:tc>
          <w:tcPr>
            <w:tcW w:w="2373" w:type="dxa"/>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zCs w:val="20"/>
                <w:lang w:val="ru-RU"/>
              </w:rPr>
              <w:t>Собственное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обслуживание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санатория-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профилактория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БУЗОО «Центр медицинской реабилитации»</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Потребители тепловой энергии централизованных источников теплоснабжения приведены в таблицу 1.2, 1.3, 1.4, 1.5.</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 </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1.2. Перечень потребителей тепловой энергии котельной №1</w:t>
      </w:r>
    </w:p>
    <w:tbl>
      <w:tblPr>
        <w:tblStyle w:val="TableNormal10"/>
        <w:tblW w:w="980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3"/>
        <w:gridCol w:w="3096"/>
        <w:gridCol w:w="1135"/>
        <w:gridCol w:w="1185"/>
        <w:gridCol w:w="1108"/>
      </w:tblGrid>
      <w:tr w:rsidR="009B0CA4" w:rsidRPr="009B0CA4" w:rsidTr="00EC512C">
        <w:trPr>
          <w:trHeight w:val="2922"/>
        </w:trPr>
        <w:tc>
          <w:tcPr>
            <w:tcW w:w="3283" w:type="dxa"/>
            <w:textDirection w:val="btLr"/>
            <w:vAlign w:val="center"/>
          </w:tcPr>
          <w:p w:rsidR="009B0CA4" w:rsidRPr="009B0CA4" w:rsidRDefault="009B0CA4" w:rsidP="009B0CA4">
            <w:pPr>
              <w:spacing w:before="164" w:after="0" w:line="247" w:lineRule="auto"/>
              <w:ind w:left="357" w:right="190" w:firstLine="400"/>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потребителей</w:t>
            </w:r>
            <w:r w:rsidRPr="009B0CA4">
              <w:rPr>
                <w:rFonts w:ascii="Times New Roman" w:eastAsia="Times New Roman" w:hAnsi="Times New Roman"/>
                <w:b/>
                <w:i/>
                <w:spacing w:val="48"/>
                <w:szCs w:val="20"/>
              </w:rPr>
              <w:t xml:space="preserve"> </w:t>
            </w:r>
            <w:r w:rsidRPr="009B0CA4">
              <w:rPr>
                <w:rFonts w:ascii="Times New Roman" w:eastAsia="Times New Roman" w:hAnsi="Times New Roman"/>
                <w:b/>
                <w:i/>
                <w:szCs w:val="20"/>
              </w:rPr>
              <w:t>тепла</w:t>
            </w:r>
          </w:p>
        </w:tc>
        <w:tc>
          <w:tcPr>
            <w:tcW w:w="3096" w:type="dxa"/>
            <w:textDirection w:val="btLr"/>
            <w:vAlign w:val="center"/>
          </w:tcPr>
          <w:p w:rsidR="009B0CA4" w:rsidRPr="009B0CA4" w:rsidRDefault="009B0CA4" w:rsidP="009B0CA4">
            <w:pPr>
              <w:spacing w:after="0" w:line="247" w:lineRule="auto"/>
              <w:ind w:left="535" w:right="190" w:firstLine="282"/>
              <w:rPr>
                <w:rFonts w:ascii="Times New Roman" w:eastAsia="Times New Roman" w:hAnsi="Times New Roman"/>
                <w:b/>
                <w:i/>
                <w:szCs w:val="20"/>
              </w:rPr>
            </w:pPr>
            <w:r w:rsidRPr="009B0CA4">
              <w:rPr>
                <w:rFonts w:ascii="Times New Roman" w:eastAsia="Times New Roman" w:hAnsi="Times New Roman"/>
                <w:b/>
                <w:i/>
                <w:w w:val="105"/>
                <w:szCs w:val="20"/>
              </w:rPr>
              <w:t>Отраслевая</w:t>
            </w:r>
            <w:r w:rsidRPr="009B0CA4">
              <w:rPr>
                <w:rFonts w:ascii="Times New Roman" w:eastAsia="Times New Roman" w:hAnsi="Times New Roman"/>
                <w:b/>
                <w:i/>
                <w:spacing w:val="1"/>
                <w:w w:val="105"/>
                <w:szCs w:val="20"/>
              </w:rPr>
              <w:t xml:space="preserve"> </w:t>
            </w:r>
            <w:r w:rsidRPr="009B0CA4">
              <w:rPr>
                <w:rFonts w:ascii="Times New Roman" w:eastAsia="Times New Roman" w:hAnsi="Times New Roman"/>
                <w:b/>
                <w:i/>
                <w:szCs w:val="20"/>
              </w:rPr>
              <w:t>принадлежность</w:t>
            </w:r>
          </w:p>
        </w:tc>
        <w:tc>
          <w:tcPr>
            <w:tcW w:w="1135" w:type="dxa"/>
            <w:textDirection w:val="btLr"/>
            <w:vAlign w:val="center"/>
          </w:tcPr>
          <w:p w:rsidR="009B0CA4" w:rsidRPr="009B0CA4" w:rsidRDefault="009B0CA4" w:rsidP="009B0CA4">
            <w:pPr>
              <w:spacing w:before="117" w:after="0" w:line="244" w:lineRule="auto"/>
              <w:ind w:left="220" w:right="233" w:firstLine="19"/>
              <w:rPr>
                <w:rFonts w:ascii="Times New Roman" w:eastAsia="Times New Roman" w:hAnsi="Times New Roman"/>
                <w:b/>
                <w:i/>
                <w:szCs w:val="20"/>
                <w:lang w:val="ru-RU"/>
              </w:rPr>
            </w:pPr>
            <w:r w:rsidRPr="009B0CA4">
              <w:rPr>
                <w:rFonts w:ascii="Times New Roman" w:eastAsia="Times New Roman" w:hAnsi="Times New Roman"/>
                <w:b/>
                <w:i/>
                <w:w w:val="105"/>
                <w:szCs w:val="20"/>
                <w:lang w:val="ru-RU"/>
              </w:rPr>
              <w:t>Наружный</w:t>
            </w:r>
            <w:r w:rsidRPr="009B0CA4">
              <w:rPr>
                <w:rFonts w:ascii="Times New Roman" w:eastAsia="Times New Roman" w:hAnsi="Times New Roman"/>
                <w:b/>
                <w:i/>
                <w:spacing w:val="1"/>
                <w:w w:val="105"/>
                <w:szCs w:val="20"/>
                <w:lang w:val="ru-RU"/>
              </w:rPr>
              <w:t xml:space="preserve"> </w:t>
            </w:r>
            <w:r w:rsidRPr="009B0CA4">
              <w:rPr>
                <w:rFonts w:ascii="Times New Roman" w:eastAsia="Times New Roman" w:hAnsi="Times New Roman"/>
                <w:b/>
                <w:i/>
                <w:w w:val="105"/>
                <w:szCs w:val="20"/>
                <w:lang w:val="ru-RU"/>
              </w:rPr>
              <w:t>строительный</w:t>
            </w:r>
            <w:r w:rsidRPr="009B0CA4">
              <w:rPr>
                <w:rFonts w:ascii="Times New Roman" w:eastAsia="Times New Roman" w:hAnsi="Times New Roman"/>
                <w:b/>
                <w:i/>
                <w:spacing w:val="10"/>
                <w:w w:val="105"/>
                <w:szCs w:val="20"/>
                <w:lang w:val="ru-RU"/>
              </w:rPr>
              <w:t xml:space="preserve"> </w:t>
            </w:r>
            <w:r w:rsidRPr="009B0CA4">
              <w:rPr>
                <w:rFonts w:ascii="Times New Roman" w:eastAsia="Times New Roman" w:hAnsi="Times New Roman"/>
                <w:b/>
                <w:i/>
                <w:w w:val="105"/>
                <w:szCs w:val="20"/>
                <w:lang w:val="ru-RU"/>
              </w:rPr>
              <w:t>объем</w:t>
            </w:r>
            <w:r w:rsidRPr="009B0CA4">
              <w:rPr>
                <w:rFonts w:ascii="Times New Roman" w:eastAsia="Times New Roman" w:hAnsi="Times New Roman"/>
                <w:b/>
                <w:i/>
                <w:spacing w:val="-60"/>
                <w:w w:val="105"/>
                <w:szCs w:val="20"/>
                <w:lang w:val="ru-RU"/>
              </w:rPr>
              <w:t xml:space="preserve"> </w:t>
            </w:r>
            <w:r w:rsidRPr="009B0CA4">
              <w:rPr>
                <w:rFonts w:ascii="Times New Roman" w:eastAsia="Times New Roman" w:hAnsi="Times New Roman"/>
                <w:b/>
                <w:i/>
                <w:w w:val="105"/>
                <w:szCs w:val="20"/>
                <w:lang w:val="ru-RU"/>
              </w:rPr>
              <w:t>здания,</w:t>
            </w:r>
            <w:r w:rsidRPr="009B0CA4">
              <w:rPr>
                <w:rFonts w:ascii="Times New Roman" w:eastAsia="Times New Roman" w:hAnsi="Times New Roman"/>
                <w:b/>
                <w:i/>
                <w:spacing w:val="-2"/>
                <w:w w:val="105"/>
                <w:szCs w:val="20"/>
                <w:lang w:val="ru-RU"/>
              </w:rPr>
              <w:t xml:space="preserve"> </w:t>
            </w:r>
            <w:r w:rsidRPr="009B0CA4">
              <w:rPr>
                <w:rFonts w:ascii="Times New Roman" w:eastAsia="Times New Roman" w:hAnsi="Times New Roman"/>
                <w:b/>
                <w:i/>
                <w:w w:val="105"/>
                <w:position w:val="-4"/>
                <w:szCs w:val="20"/>
                <w:lang w:val="ru-RU"/>
              </w:rPr>
              <w:t>м</w:t>
            </w:r>
            <w:r w:rsidRPr="009B0CA4">
              <w:rPr>
                <w:rFonts w:ascii="Times New Roman" w:eastAsia="Times New Roman" w:hAnsi="Times New Roman"/>
                <w:b/>
                <w:i/>
                <w:w w:val="105"/>
                <w:szCs w:val="20"/>
                <w:lang w:val="ru-RU"/>
              </w:rPr>
              <w:t>3</w:t>
            </w:r>
          </w:p>
        </w:tc>
        <w:tc>
          <w:tcPr>
            <w:tcW w:w="1185" w:type="dxa"/>
            <w:textDirection w:val="btLr"/>
            <w:vAlign w:val="center"/>
          </w:tcPr>
          <w:p w:rsidR="009B0CA4" w:rsidRPr="009B0CA4" w:rsidRDefault="009B0CA4" w:rsidP="009B0CA4">
            <w:pPr>
              <w:spacing w:before="23" w:after="0" w:line="247" w:lineRule="auto"/>
              <w:ind w:left="213" w:right="86" w:hanging="8"/>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Наружная</w:t>
            </w:r>
            <w:r w:rsidRPr="009B0CA4">
              <w:rPr>
                <w:rFonts w:ascii="Times New Roman" w:eastAsia="Times New Roman" w:hAnsi="Times New Roman"/>
                <w:b/>
                <w:i/>
                <w:spacing w:val="13"/>
                <w:szCs w:val="20"/>
                <w:lang w:val="ru-RU"/>
              </w:rPr>
              <w:t xml:space="preserve"> </w:t>
            </w:r>
            <w:r w:rsidRPr="009B0CA4">
              <w:rPr>
                <w:rFonts w:ascii="Times New Roman" w:eastAsia="Times New Roman" w:hAnsi="Times New Roman"/>
                <w:b/>
                <w:i/>
                <w:szCs w:val="20"/>
                <w:lang w:val="ru-RU"/>
              </w:rPr>
              <w:t>высота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здания,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м/ количество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этажей</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жилого</w:t>
            </w:r>
            <w:r w:rsidRPr="009B0CA4">
              <w:rPr>
                <w:rFonts w:ascii="Times New Roman" w:eastAsia="Times New Roman" w:hAnsi="Times New Roman"/>
                <w:b/>
                <w:i/>
                <w:spacing w:val="11"/>
                <w:szCs w:val="20"/>
                <w:lang w:val="ru-RU"/>
              </w:rPr>
              <w:t xml:space="preserve"> </w:t>
            </w:r>
            <w:r w:rsidRPr="009B0CA4">
              <w:rPr>
                <w:rFonts w:ascii="Times New Roman" w:eastAsia="Times New Roman" w:hAnsi="Times New Roman"/>
                <w:b/>
                <w:i/>
                <w:szCs w:val="20"/>
                <w:lang w:val="ru-RU"/>
              </w:rPr>
              <w:t>здания,</w:t>
            </w:r>
          </w:p>
          <w:p w:rsidR="009B0CA4" w:rsidRPr="009B0CA4" w:rsidRDefault="009B0CA4" w:rsidP="009B0CA4">
            <w:pPr>
              <w:spacing w:after="0" w:line="275" w:lineRule="exact"/>
              <w:ind w:left="213" w:right="83"/>
              <w:rPr>
                <w:rFonts w:ascii="Times New Roman" w:eastAsia="Times New Roman" w:hAnsi="Times New Roman"/>
                <w:b/>
                <w:i/>
                <w:szCs w:val="20"/>
              </w:rPr>
            </w:pPr>
            <w:r w:rsidRPr="009B0CA4">
              <w:rPr>
                <w:rFonts w:ascii="Times New Roman" w:eastAsia="Times New Roman" w:hAnsi="Times New Roman"/>
                <w:b/>
                <w:i/>
                <w:w w:val="105"/>
                <w:szCs w:val="20"/>
              </w:rPr>
              <w:t>шт</w:t>
            </w:r>
          </w:p>
        </w:tc>
        <w:tc>
          <w:tcPr>
            <w:tcW w:w="1108" w:type="dxa"/>
            <w:textDirection w:val="btLr"/>
            <w:vAlign w:val="center"/>
          </w:tcPr>
          <w:p w:rsidR="009B0CA4" w:rsidRPr="009B0CA4" w:rsidRDefault="009B0CA4" w:rsidP="009B0CA4">
            <w:pPr>
              <w:spacing w:before="127" w:after="0" w:line="247" w:lineRule="auto"/>
              <w:ind w:left="105" w:right="98"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Отапливаемая</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площадь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внутренних</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помещений,</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м²</w:t>
            </w:r>
          </w:p>
        </w:tc>
      </w:tr>
      <w:tr w:rsidR="009B0CA4" w:rsidRPr="009B0CA4" w:rsidTr="00EC512C">
        <w:trPr>
          <w:trHeight w:val="277"/>
        </w:trPr>
        <w:tc>
          <w:tcPr>
            <w:tcW w:w="3283" w:type="dxa"/>
          </w:tcPr>
          <w:p w:rsidR="009B0CA4" w:rsidRPr="009B0CA4" w:rsidRDefault="009B0CA4" w:rsidP="009B0CA4">
            <w:pPr>
              <w:spacing w:after="0" w:line="258" w:lineRule="exact"/>
              <w:ind w:left="9"/>
              <w:rPr>
                <w:rFonts w:ascii="Times New Roman" w:eastAsia="Times New Roman" w:hAnsi="Times New Roman"/>
                <w:b/>
                <w:i/>
                <w:szCs w:val="20"/>
              </w:rPr>
            </w:pPr>
            <w:r w:rsidRPr="009B0CA4">
              <w:rPr>
                <w:rFonts w:ascii="Times New Roman" w:eastAsia="Times New Roman" w:hAnsi="Times New Roman"/>
                <w:b/>
                <w:i/>
                <w:szCs w:val="20"/>
              </w:rPr>
              <w:t>1</w:t>
            </w:r>
          </w:p>
        </w:tc>
        <w:tc>
          <w:tcPr>
            <w:tcW w:w="3096" w:type="dxa"/>
          </w:tcPr>
          <w:p w:rsidR="009B0CA4" w:rsidRPr="009B0CA4" w:rsidRDefault="009B0CA4" w:rsidP="009B0CA4">
            <w:pPr>
              <w:spacing w:after="0" w:line="258" w:lineRule="exact"/>
              <w:ind w:left="7"/>
              <w:rPr>
                <w:rFonts w:ascii="Times New Roman" w:eastAsia="Times New Roman" w:hAnsi="Times New Roman"/>
                <w:b/>
                <w:i/>
                <w:szCs w:val="20"/>
              </w:rPr>
            </w:pPr>
            <w:r w:rsidRPr="009B0CA4">
              <w:rPr>
                <w:rFonts w:ascii="Times New Roman" w:eastAsia="Times New Roman" w:hAnsi="Times New Roman"/>
                <w:b/>
                <w:i/>
                <w:szCs w:val="20"/>
              </w:rPr>
              <w:t>2</w:t>
            </w:r>
          </w:p>
        </w:tc>
        <w:tc>
          <w:tcPr>
            <w:tcW w:w="1135" w:type="dxa"/>
          </w:tcPr>
          <w:p w:rsidR="009B0CA4" w:rsidRPr="009B0CA4" w:rsidRDefault="009B0CA4" w:rsidP="009B0CA4">
            <w:pPr>
              <w:spacing w:after="0" w:line="258" w:lineRule="exact"/>
              <w:ind w:left="8"/>
              <w:rPr>
                <w:rFonts w:ascii="Times New Roman" w:eastAsia="Times New Roman" w:hAnsi="Times New Roman"/>
                <w:b/>
                <w:i/>
                <w:szCs w:val="20"/>
              </w:rPr>
            </w:pPr>
            <w:r w:rsidRPr="009B0CA4">
              <w:rPr>
                <w:rFonts w:ascii="Times New Roman" w:eastAsia="Times New Roman" w:hAnsi="Times New Roman"/>
                <w:b/>
                <w:i/>
                <w:szCs w:val="20"/>
              </w:rPr>
              <w:t>3</w:t>
            </w:r>
          </w:p>
        </w:tc>
        <w:tc>
          <w:tcPr>
            <w:tcW w:w="1185" w:type="dxa"/>
          </w:tcPr>
          <w:p w:rsidR="009B0CA4" w:rsidRPr="009B0CA4" w:rsidRDefault="009B0CA4" w:rsidP="009B0CA4">
            <w:pPr>
              <w:spacing w:after="0" w:line="258" w:lineRule="exact"/>
              <w:ind w:left="6"/>
              <w:rPr>
                <w:rFonts w:ascii="Times New Roman" w:eastAsia="Times New Roman" w:hAnsi="Times New Roman"/>
                <w:b/>
                <w:i/>
                <w:szCs w:val="20"/>
              </w:rPr>
            </w:pPr>
            <w:r w:rsidRPr="009B0CA4">
              <w:rPr>
                <w:rFonts w:ascii="Times New Roman" w:eastAsia="Times New Roman" w:hAnsi="Times New Roman"/>
                <w:b/>
                <w:i/>
                <w:szCs w:val="20"/>
              </w:rPr>
              <w:t>4</w:t>
            </w:r>
          </w:p>
        </w:tc>
        <w:tc>
          <w:tcPr>
            <w:tcW w:w="1108" w:type="dxa"/>
          </w:tcPr>
          <w:p w:rsidR="009B0CA4" w:rsidRPr="009B0CA4" w:rsidRDefault="009B0CA4" w:rsidP="009B0CA4">
            <w:pPr>
              <w:spacing w:after="0" w:line="258" w:lineRule="exact"/>
              <w:ind w:left="12"/>
              <w:rPr>
                <w:rFonts w:ascii="Times New Roman" w:eastAsia="Times New Roman" w:hAnsi="Times New Roman"/>
                <w:b/>
                <w:i/>
                <w:szCs w:val="20"/>
              </w:rPr>
            </w:pPr>
            <w:r w:rsidRPr="009B0CA4">
              <w:rPr>
                <w:rFonts w:ascii="Times New Roman" w:eastAsia="Times New Roman" w:hAnsi="Times New Roman"/>
                <w:b/>
                <w:i/>
                <w:szCs w:val="20"/>
              </w:rPr>
              <w:t>5</w:t>
            </w:r>
          </w:p>
        </w:tc>
      </w:tr>
      <w:tr w:rsidR="009B0CA4" w:rsidRPr="009B0CA4" w:rsidTr="00EC512C">
        <w:trPr>
          <w:trHeight w:val="275"/>
        </w:trPr>
        <w:tc>
          <w:tcPr>
            <w:tcW w:w="9807" w:type="dxa"/>
            <w:gridSpan w:val="5"/>
          </w:tcPr>
          <w:p w:rsidR="009B0CA4" w:rsidRPr="009B0CA4" w:rsidRDefault="009B0CA4" w:rsidP="009B0CA4">
            <w:pPr>
              <w:spacing w:after="0" w:line="256" w:lineRule="exact"/>
              <w:ind w:left="1135" w:right="1124"/>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из</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федерального</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бюджета</w:t>
            </w:r>
          </w:p>
        </w:tc>
      </w:tr>
      <w:tr w:rsidR="009B0CA4" w:rsidRPr="009B0CA4" w:rsidTr="00EC512C">
        <w:trPr>
          <w:trHeight w:val="827"/>
        </w:trPr>
        <w:tc>
          <w:tcPr>
            <w:tcW w:w="3283" w:type="dxa"/>
          </w:tcPr>
          <w:p w:rsidR="009B0CA4" w:rsidRPr="009B0CA4" w:rsidRDefault="009B0CA4" w:rsidP="009B0CA4">
            <w:pPr>
              <w:spacing w:after="0" w:line="240" w:lineRule="auto"/>
              <w:ind w:left="146" w:right="134" w:hanging="2"/>
              <w:rPr>
                <w:rFonts w:ascii="Times New Roman" w:eastAsia="Times New Roman" w:hAnsi="Times New Roman"/>
                <w:szCs w:val="20"/>
              </w:rPr>
            </w:pPr>
            <w:r w:rsidRPr="009B0CA4">
              <w:rPr>
                <w:rFonts w:ascii="Times New Roman" w:eastAsia="Times New Roman" w:hAnsi="Times New Roman"/>
                <w:szCs w:val="20"/>
                <w:lang w:val="ru-RU"/>
              </w:rPr>
              <w:t>База отдыха "Аэлита" (с</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подвалом),</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rPr>
              <w:t>Курортная,</w:t>
            </w:r>
            <w:r w:rsidRPr="009B0CA4">
              <w:rPr>
                <w:rFonts w:ascii="Times New Roman" w:eastAsia="Times New Roman" w:hAnsi="Times New Roman"/>
                <w:spacing w:val="-7"/>
                <w:szCs w:val="20"/>
              </w:rPr>
              <w:t xml:space="preserve"> </w:t>
            </w:r>
            <w:r w:rsidRPr="009B0CA4">
              <w:rPr>
                <w:rFonts w:ascii="Times New Roman" w:eastAsia="Times New Roman" w:hAnsi="Times New Roman"/>
                <w:szCs w:val="20"/>
              </w:rPr>
              <w:t>17</w:t>
            </w:r>
          </w:p>
          <w:p w:rsidR="009B0CA4" w:rsidRPr="009B0CA4" w:rsidRDefault="009B0CA4" w:rsidP="009B0CA4">
            <w:pPr>
              <w:spacing w:after="0" w:line="264" w:lineRule="exact"/>
              <w:ind w:left="94" w:right="89"/>
              <w:rPr>
                <w:rFonts w:ascii="Times New Roman" w:eastAsia="Times New Roman" w:hAnsi="Times New Roman"/>
                <w:szCs w:val="20"/>
              </w:rPr>
            </w:pPr>
            <w:r w:rsidRPr="009B0CA4">
              <w:rPr>
                <w:rFonts w:ascii="Times New Roman" w:eastAsia="Times New Roman" w:hAnsi="Times New Roman"/>
                <w:szCs w:val="20"/>
              </w:rPr>
              <w:t>(с</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подвалом)</w:t>
            </w:r>
          </w:p>
        </w:tc>
        <w:tc>
          <w:tcPr>
            <w:tcW w:w="3096"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9666,6</w:t>
            </w:r>
          </w:p>
        </w:tc>
        <w:tc>
          <w:tcPr>
            <w:tcW w:w="118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13,55</w:t>
            </w:r>
          </w:p>
        </w:tc>
        <w:tc>
          <w:tcPr>
            <w:tcW w:w="1108"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3443,00</w:t>
            </w:r>
          </w:p>
        </w:tc>
      </w:tr>
      <w:tr w:rsidR="009B0CA4" w:rsidRPr="009B0CA4" w:rsidTr="00EC512C">
        <w:trPr>
          <w:trHeight w:val="827"/>
        </w:trPr>
        <w:tc>
          <w:tcPr>
            <w:tcW w:w="3283" w:type="dxa"/>
          </w:tcPr>
          <w:p w:rsidR="009B0CA4" w:rsidRPr="009B0CA4" w:rsidRDefault="009B0CA4" w:rsidP="009B0CA4">
            <w:pPr>
              <w:spacing w:after="0" w:line="240" w:lineRule="auto"/>
              <w:ind w:left="599" w:right="331" w:hanging="3"/>
              <w:rPr>
                <w:rFonts w:ascii="Times New Roman" w:eastAsia="Times New Roman" w:hAnsi="Times New Roman"/>
                <w:szCs w:val="20"/>
                <w:lang w:val="ru-RU"/>
              </w:rPr>
            </w:pPr>
            <w:r w:rsidRPr="009B0CA4">
              <w:rPr>
                <w:rFonts w:ascii="Times New Roman" w:eastAsia="Times New Roman" w:hAnsi="Times New Roman"/>
                <w:szCs w:val="20"/>
                <w:lang w:val="ru-RU"/>
              </w:rPr>
              <w:t>ГУ 2 ой отряд ФПС по</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Омской</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области,</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ул.</w:t>
            </w:r>
          </w:p>
          <w:p w:rsidR="009B0CA4" w:rsidRPr="009B0CA4" w:rsidRDefault="009B0CA4" w:rsidP="009B0CA4">
            <w:pPr>
              <w:spacing w:after="0" w:line="264" w:lineRule="exact"/>
              <w:ind w:left="724"/>
              <w:rPr>
                <w:rFonts w:ascii="Times New Roman" w:eastAsia="Times New Roman" w:hAnsi="Times New Roman"/>
                <w:szCs w:val="20"/>
              </w:rPr>
            </w:pPr>
            <w:r w:rsidRPr="009B0CA4">
              <w:rPr>
                <w:rFonts w:ascii="Times New Roman" w:eastAsia="Times New Roman" w:hAnsi="Times New Roman"/>
                <w:szCs w:val="20"/>
              </w:rPr>
              <w:t>Иртышский д/о, 9</w:t>
            </w:r>
          </w:p>
        </w:tc>
        <w:tc>
          <w:tcPr>
            <w:tcW w:w="3096" w:type="dxa"/>
          </w:tcPr>
          <w:p w:rsidR="009B0CA4" w:rsidRPr="009B0CA4" w:rsidRDefault="009B0CA4" w:rsidP="009B0CA4">
            <w:pPr>
              <w:spacing w:after="0" w:line="240" w:lineRule="auto"/>
              <w:ind w:left="273" w:right="261" w:hanging="4"/>
              <w:rPr>
                <w:rFonts w:ascii="Times New Roman" w:eastAsia="Times New Roman" w:hAnsi="Times New Roman"/>
                <w:szCs w:val="20"/>
              </w:rPr>
            </w:pPr>
            <w:r w:rsidRPr="009B0CA4">
              <w:rPr>
                <w:rFonts w:ascii="Times New Roman" w:eastAsia="Times New Roman" w:hAnsi="Times New Roman"/>
                <w:szCs w:val="20"/>
              </w:rPr>
              <w:t>Госуправление и</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правоохранительная</w:t>
            </w:r>
          </w:p>
          <w:p w:rsidR="009B0CA4" w:rsidRPr="009B0CA4" w:rsidRDefault="009B0CA4" w:rsidP="009B0CA4">
            <w:pPr>
              <w:spacing w:after="0" w:line="264" w:lineRule="exact"/>
              <w:ind w:left="418" w:right="409"/>
              <w:rPr>
                <w:rFonts w:ascii="Times New Roman" w:eastAsia="Times New Roman" w:hAnsi="Times New Roman"/>
                <w:szCs w:val="20"/>
              </w:rPr>
            </w:pPr>
            <w:r w:rsidRPr="009B0CA4">
              <w:rPr>
                <w:rFonts w:ascii="Times New Roman" w:eastAsia="Times New Roman" w:hAnsi="Times New Roman"/>
                <w:szCs w:val="20"/>
              </w:rPr>
              <w:t>деятельность</w:t>
            </w:r>
          </w:p>
        </w:tc>
        <w:tc>
          <w:tcPr>
            <w:tcW w:w="113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1803</w:t>
            </w:r>
          </w:p>
        </w:tc>
        <w:tc>
          <w:tcPr>
            <w:tcW w:w="118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6"/>
              <w:rPr>
                <w:rFonts w:ascii="Times New Roman" w:eastAsia="Times New Roman" w:hAnsi="Times New Roman"/>
                <w:szCs w:val="20"/>
              </w:rPr>
            </w:pPr>
            <w:r w:rsidRPr="009B0CA4">
              <w:rPr>
                <w:rFonts w:ascii="Times New Roman" w:eastAsia="Times New Roman" w:hAnsi="Times New Roman"/>
                <w:szCs w:val="20"/>
              </w:rPr>
              <w:t>4</w:t>
            </w:r>
          </w:p>
        </w:tc>
        <w:tc>
          <w:tcPr>
            <w:tcW w:w="1108"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440,80</w:t>
            </w:r>
          </w:p>
        </w:tc>
      </w:tr>
      <w:tr w:rsidR="009B0CA4" w:rsidRPr="009B0CA4" w:rsidTr="00EC512C">
        <w:trPr>
          <w:trHeight w:val="827"/>
        </w:trPr>
        <w:tc>
          <w:tcPr>
            <w:tcW w:w="3283"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070"/>
              <w:rPr>
                <w:rFonts w:ascii="Times New Roman" w:eastAsia="Times New Roman" w:hAnsi="Times New Roman"/>
                <w:szCs w:val="20"/>
              </w:rPr>
            </w:pPr>
            <w:r w:rsidRPr="009B0CA4">
              <w:rPr>
                <w:rFonts w:ascii="Times New Roman" w:eastAsia="Times New Roman" w:hAnsi="Times New Roman"/>
                <w:szCs w:val="20"/>
              </w:rPr>
              <w:t>ФПС</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(Гараж)</w:t>
            </w:r>
          </w:p>
        </w:tc>
        <w:tc>
          <w:tcPr>
            <w:tcW w:w="3096" w:type="dxa"/>
          </w:tcPr>
          <w:p w:rsidR="009B0CA4" w:rsidRPr="009B0CA4" w:rsidRDefault="009B0CA4" w:rsidP="009B0CA4">
            <w:pPr>
              <w:spacing w:after="0" w:line="240" w:lineRule="auto"/>
              <w:ind w:left="273" w:right="261" w:hanging="4"/>
              <w:rPr>
                <w:rFonts w:ascii="Times New Roman" w:eastAsia="Times New Roman" w:hAnsi="Times New Roman"/>
                <w:szCs w:val="20"/>
              </w:rPr>
            </w:pPr>
            <w:r w:rsidRPr="009B0CA4">
              <w:rPr>
                <w:rFonts w:ascii="Times New Roman" w:eastAsia="Times New Roman" w:hAnsi="Times New Roman"/>
                <w:szCs w:val="20"/>
              </w:rPr>
              <w:t>Госуправление и</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правоохранительная</w:t>
            </w:r>
          </w:p>
          <w:p w:rsidR="009B0CA4" w:rsidRPr="009B0CA4" w:rsidRDefault="009B0CA4" w:rsidP="009B0CA4">
            <w:pPr>
              <w:spacing w:after="0" w:line="264" w:lineRule="exact"/>
              <w:ind w:left="418" w:right="409"/>
              <w:rPr>
                <w:rFonts w:ascii="Times New Roman" w:eastAsia="Times New Roman" w:hAnsi="Times New Roman"/>
                <w:szCs w:val="20"/>
              </w:rPr>
            </w:pPr>
            <w:r w:rsidRPr="009B0CA4">
              <w:rPr>
                <w:rFonts w:ascii="Times New Roman" w:eastAsia="Times New Roman" w:hAnsi="Times New Roman"/>
                <w:szCs w:val="20"/>
              </w:rPr>
              <w:t>деятельность</w:t>
            </w:r>
          </w:p>
        </w:tc>
        <w:tc>
          <w:tcPr>
            <w:tcW w:w="113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440</w:t>
            </w:r>
          </w:p>
        </w:tc>
        <w:tc>
          <w:tcPr>
            <w:tcW w:w="118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6"/>
              <w:rPr>
                <w:rFonts w:ascii="Times New Roman" w:eastAsia="Times New Roman" w:hAnsi="Times New Roman"/>
                <w:szCs w:val="20"/>
              </w:rPr>
            </w:pPr>
            <w:r w:rsidRPr="009B0CA4">
              <w:rPr>
                <w:rFonts w:ascii="Times New Roman" w:eastAsia="Times New Roman" w:hAnsi="Times New Roman"/>
                <w:szCs w:val="20"/>
              </w:rPr>
              <w:t>4</w:t>
            </w:r>
          </w:p>
        </w:tc>
        <w:tc>
          <w:tcPr>
            <w:tcW w:w="1108"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117,30</w:t>
            </w:r>
          </w:p>
        </w:tc>
      </w:tr>
      <w:tr w:rsidR="009B0CA4" w:rsidRPr="009B0CA4" w:rsidTr="00EC512C">
        <w:trPr>
          <w:trHeight w:val="551"/>
        </w:trPr>
        <w:tc>
          <w:tcPr>
            <w:tcW w:w="3283" w:type="dxa"/>
          </w:tcPr>
          <w:p w:rsidR="009B0CA4" w:rsidRPr="009B0CA4" w:rsidRDefault="009B0CA4" w:rsidP="009B0CA4">
            <w:pPr>
              <w:spacing w:after="0" w:line="268" w:lineRule="exact"/>
              <w:ind w:left="96" w:right="86"/>
              <w:rPr>
                <w:rFonts w:ascii="Times New Roman" w:eastAsia="Times New Roman" w:hAnsi="Times New Roman"/>
                <w:szCs w:val="20"/>
                <w:lang w:val="ru-RU"/>
              </w:rPr>
            </w:pPr>
            <w:r w:rsidRPr="009B0CA4">
              <w:rPr>
                <w:rFonts w:ascii="Times New Roman" w:eastAsia="Times New Roman" w:hAnsi="Times New Roman"/>
                <w:szCs w:val="20"/>
                <w:lang w:val="ru-RU"/>
              </w:rPr>
              <w:t>Омский</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ОВД</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(отделение</w:t>
            </w:r>
          </w:p>
          <w:p w:rsidR="009B0CA4" w:rsidRPr="009B0CA4" w:rsidRDefault="009B0CA4" w:rsidP="009B0CA4">
            <w:pPr>
              <w:spacing w:after="0" w:line="264" w:lineRule="exact"/>
              <w:ind w:left="96" w:right="89"/>
              <w:rPr>
                <w:rFonts w:ascii="Times New Roman" w:eastAsia="Times New Roman" w:hAnsi="Times New Roman"/>
                <w:szCs w:val="20"/>
              </w:rPr>
            </w:pPr>
            <w:r w:rsidRPr="009B0CA4">
              <w:rPr>
                <w:rFonts w:ascii="Times New Roman" w:eastAsia="Times New Roman" w:hAnsi="Times New Roman"/>
                <w:szCs w:val="20"/>
                <w:lang w:val="ru-RU"/>
              </w:rPr>
              <w:t>милиции), ул.</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w:t>
            </w:r>
          </w:p>
        </w:tc>
        <w:tc>
          <w:tcPr>
            <w:tcW w:w="3096" w:type="dxa"/>
          </w:tcPr>
          <w:p w:rsidR="009B0CA4" w:rsidRPr="009B0CA4" w:rsidRDefault="009B0CA4" w:rsidP="009B0CA4">
            <w:pPr>
              <w:spacing w:before="131"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131"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756,32</w:t>
            </w:r>
          </w:p>
        </w:tc>
        <w:tc>
          <w:tcPr>
            <w:tcW w:w="1185" w:type="dxa"/>
          </w:tcPr>
          <w:p w:rsidR="009B0CA4" w:rsidRPr="009B0CA4" w:rsidRDefault="009B0CA4" w:rsidP="009B0CA4">
            <w:pPr>
              <w:spacing w:before="131"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6,8</w:t>
            </w:r>
          </w:p>
        </w:tc>
        <w:tc>
          <w:tcPr>
            <w:tcW w:w="1108" w:type="dxa"/>
          </w:tcPr>
          <w:p w:rsidR="009B0CA4" w:rsidRPr="009B0CA4" w:rsidRDefault="009B0CA4" w:rsidP="009B0CA4">
            <w:pPr>
              <w:spacing w:before="131"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217,00</w:t>
            </w:r>
          </w:p>
        </w:tc>
      </w:tr>
      <w:tr w:rsidR="009B0CA4" w:rsidRPr="009B0CA4" w:rsidTr="00EC512C">
        <w:trPr>
          <w:trHeight w:val="277"/>
        </w:trPr>
        <w:tc>
          <w:tcPr>
            <w:tcW w:w="9807" w:type="dxa"/>
            <w:gridSpan w:val="5"/>
          </w:tcPr>
          <w:p w:rsidR="009B0CA4" w:rsidRPr="009B0CA4" w:rsidRDefault="009B0CA4" w:rsidP="009B0CA4">
            <w:pPr>
              <w:spacing w:after="0" w:line="258" w:lineRule="exact"/>
              <w:ind w:left="1135" w:right="1126"/>
              <w:rPr>
                <w:rFonts w:ascii="Times New Roman" w:eastAsia="Times New Roman" w:hAnsi="Times New Roman"/>
                <w:b/>
                <w:szCs w:val="20"/>
                <w:lang w:val="ru-RU"/>
              </w:rPr>
            </w:pPr>
            <w:r w:rsidRPr="009B0CA4">
              <w:rPr>
                <w:rFonts w:ascii="Times New Roman" w:eastAsia="Times New Roman" w:hAnsi="Times New Roman"/>
                <w:b/>
                <w:szCs w:val="20"/>
                <w:lang w:val="ru-RU"/>
              </w:rPr>
              <w:lastRenderedPageBreak/>
              <w:t>Потребители,</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из</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областного</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бюджета</w:t>
            </w:r>
          </w:p>
        </w:tc>
      </w:tr>
      <w:tr w:rsidR="009B0CA4" w:rsidRPr="009B0CA4" w:rsidTr="00EC512C">
        <w:trPr>
          <w:trHeight w:val="551"/>
        </w:trPr>
        <w:tc>
          <w:tcPr>
            <w:tcW w:w="3283" w:type="dxa"/>
          </w:tcPr>
          <w:p w:rsidR="009B0CA4" w:rsidRPr="009B0CA4" w:rsidRDefault="009B0CA4" w:rsidP="009B0CA4">
            <w:pPr>
              <w:spacing w:after="0" w:line="268" w:lineRule="exact"/>
              <w:ind w:left="427"/>
              <w:rPr>
                <w:rFonts w:ascii="Times New Roman" w:eastAsia="Times New Roman" w:hAnsi="Times New Roman"/>
                <w:szCs w:val="20"/>
                <w:lang w:val="ru-RU"/>
              </w:rPr>
            </w:pPr>
            <w:r w:rsidRPr="009B0CA4">
              <w:rPr>
                <w:rFonts w:ascii="Times New Roman" w:eastAsia="Times New Roman" w:hAnsi="Times New Roman"/>
                <w:szCs w:val="20"/>
                <w:lang w:val="ru-RU"/>
              </w:rPr>
              <w:t>Чернолучинский</w:t>
            </w:r>
            <w:r w:rsidRPr="009B0CA4">
              <w:rPr>
                <w:rFonts w:ascii="Times New Roman" w:eastAsia="Times New Roman" w:hAnsi="Times New Roman"/>
                <w:spacing w:val="58"/>
                <w:szCs w:val="20"/>
                <w:lang w:val="ru-RU"/>
              </w:rPr>
              <w:t xml:space="preserve"> </w:t>
            </w:r>
            <w:r w:rsidRPr="009B0CA4">
              <w:rPr>
                <w:rFonts w:ascii="Times New Roman" w:eastAsia="Times New Roman" w:hAnsi="Times New Roman"/>
                <w:szCs w:val="20"/>
                <w:lang w:val="ru-RU"/>
              </w:rPr>
              <w:t>филиал</w:t>
            </w:r>
          </w:p>
          <w:p w:rsidR="009B0CA4" w:rsidRPr="009B0CA4" w:rsidRDefault="009B0CA4" w:rsidP="009B0CA4">
            <w:pPr>
              <w:spacing w:after="0" w:line="264" w:lineRule="exact"/>
              <w:ind w:left="331"/>
              <w:rPr>
                <w:rFonts w:ascii="Times New Roman" w:eastAsia="Times New Roman" w:hAnsi="Times New Roman"/>
                <w:szCs w:val="20"/>
                <w:lang w:val="ru-RU"/>
              </w:rPr>
            </w:pPr>
            <w:r w:rsidRPr="009B0CA4">
              <w:rPr>
                <w:rFonts w:ascii="Times New Roman" w:eastAsia="Times New Roman" w:hAnsi="Times New Roman"/>
                <w:szCs w:val="20"/>
                <w:lang w:val="ru-RU"/>
              </w:rPr>
              <w:t>ЦРБ</w:t>
            </w:r>
            <w:r w:rsidRPr="009B0CA4">
              <w:rPr>
                <w:rFonts w:ascii="Times New Roman" w:eastAsia="Times New Roman" w:hAnsi="Times New Roman"/>
                <w:spacing w:val="59"/>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58"/>
                <w:szCs w:val="20"/>
                <w:lang w:val="ru-RU"/>
              </w:rPr>
              <w:t xml:space="preserve"> </w:t>
            </w:r>
            <w:r w:rsidRPr="009B0CA4">
              <w:rPr>
                <w:rFonts w:ascii="Times New Roman" w:eastAsia="Times New Roman" w:hAnsi="Times New Roman"/>
                <w:szCs w:val="20"/>
                <w:lang w:val="ru-RU"/>
              </w:rPr>
              <w:t>Пионерская,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15</w:t>
            </w:r>
          </w:p>
        </w:tc>
        <w:tc>
          <w:tcPr>
            <w:tcW w:w="3096" w:type="dxa"/>
          </w:tcPr>
          <w:p w:rsidR="009B0CA4" w:rsidRPr="009B0CA4" w:rsidRDefault="009B0CA4" w:rsidP="009B0CA4">
            <w:pPr>
              <w:spacing w:before="128"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Здравоохранение</w:t>
            </w:r>
          </w:p>
        </w:tc>
        <w:tc>
          <w:tcPr>
            <w:tcW w:w="1135" w:type="dxa"/>
          </w:tcPr>
          <w:p w:rsidR="009B0CA4" w:rsidRPr="009B0CA4" w:rsidRDefault="009B0CA4" w:rsidP="009B0CA4">
            <w:pPr>
              <w:spacing w:before="128"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436</w:t>
            </w:r>
          </w:p>
        </w:tc>
        <w:tc>
          <w:tcPr>
            <w:tcW w:w="1185" w:type="dxa"/>
          </w:tcPr>
          <w:p w:rsidR="009B0CA4" w:rsidRPr="009B0CA4" w:rsidRDefault="009B0CA4" w:rsidP="009B0CA4">
            <w:pPr>
              <w:spacing w:before="128"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2,7</w:t>
            </w:r>
          </w:p>
        </w:tc>
        <w:tc>
          <w:tcPr>
            <w:tcW w:w="1108" w:type="dxa"/>
          </w:tcPr>
          <w:p w:rsidR="009B0CA4" w:rsidRPr="009B0CA4" w:rsidRDefault="009B0CA4" w:rsidP="009B0CA4">
            <w:pPr>
              <w:spacing w:before="128"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136,90</w:t>
            </w:r>
          </w:p>
        </w:tc>
      </w:tr>
      <w:tr w:rsidR="009B0CA4" w:rsidRPr="009B0CA4" w:rsidTr="00EC512C">
        <w:trPr>
          <w:trHeight w:val="297"/>
        </w:trPr>
        <w:tc>
          <w:tcPr>
            <w:tcW w:w="9807" w:type="dxa"/>
            <w:gridSpan w:val="5"/>
          </w:tcPr>
          <w:p w:rsidR="009B0CA4" w:rsidRPr="009B0CA4" w:rsidRDefault="009B0CA4" w:rsidP="009B0CA4">
            <w:pPr>
              <w:spacing w:before="6" w:after="0" w:line="271" w:lineRule="exact"/>
              <w:ind w:left="1010"/>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из</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бюджета</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муниципального</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района</w:t>
            </w:r>
          </w:p>
        </w:tc>
      </w:tr>
      <w:tr w:rsidR="009B0CA4" w:rsidRPr="009B0CA4" w:rsidTr="00EC512C">
        <w:trPr>
          <w:trHeight w:val="823"/>
        </w:trPr>
        <w:tc>
          <w:tcPr>
            <w:tcW w:w="3283" w:type="dxa"/>
          </w:tcPr>
          <w:p w:rsidR="009B0CA4" w:rsidRPr="009B0CA4" w:rsidRDefault="009B0CA4" w:rsidP="009B0CA4">
            <w:pPr>
              <w:spacing w:after="0" w:line="240" w:lineRule="auto"/>
              <w:ind w:left="146" w:right="135" w:hanging="1"/>
              <w:rPr>
                <w:rFonts w:ascii="Times New Roman" w:eastAsia="Times New Roman" w:hAnsi="Times New Roman"/>
                <w:szCs w:val="20"/>
              </w:rPr>
            </w:pPr>
            <w:r w:rsidRPr="009B0CA4">
              <w:rPr>
                <w:rFonts w:ascii="Times New Roman" w:eastAsia="Times New Roman" w:hAnsi="Times New Roman"/>
                <w:szCs w:val="20"/>
                <w:lang w:val="ru-RU"/>
              </w:rPr>
              <w:t>МОУ "Чернолучинская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средняя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общеобразовательная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школа"</w:t>
            </w:r>
            <w:r w:rsidRPr="009B0CA4">
              <w:rPr>
                <w:rFonts w:ascii="Times New Roman" w:eastAsia="Times New Roman" w:hAnsi="Times New Roman"/>
                <w:spacing w:val="56"/>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rPr>
              <w:t>Пионерская,</w:t>
            </w:r>
            <w:r w:rsidRPr="009B0CA4">
              <w:rPr>
                <w:rFonts w:ascii="Times New Roman" w:eastAsia="Times New Roman" w:hAnsi="Times New Roman"/>
                <w:spacing w:val="54"/>
                <w:szCs w:val="20"/>
              </w:rPr>
              <w:t xml:space="preserve"> </w:t>
            </w:r>
            <w:r w:rsidRPr="009B0CA4">
              <w:rPr>
                <w:rFonts w:ascii="Times New Roman" w:eastAsia="Times New Roman" w:hAnsi="Times New Roman"/>
                <w:szCs w:val="20"/>
              </w:rPr>
              <w:t>1</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(с</w:t>
            </w:r>
          </w:p>
          <w:p w:rsidR="009B0CA4" w:rsidRPr="009B0CA4" w:rsidRDefault="009B0CA4" w:rsidP="009B0CA4">
            <w:pPr>
              <w:spacing w:after="0" w:line="264" w:lineRule="exact"/>
              <w:ind w:left="94" w:right="89"/>
              <w:rPr>
                <w:rFonts w:ascii="Times New Roman" w:eastAsia="Times New Roman" w:hAnsi="Times New Roman"/>
                <w:szCs w:val="20"/>
              </w:rPr>
            </w:pPr>
            <w:r w:rsidRPr="009B0CA4">
              <w:rPr>
                <w:rFonts w:ascii="Times New Roman" w:eastAsia="Times New Roman" w:hAnsi="Times New Roman"/>
                <w:szCs w:val="20"/>
              </w:rPr>
              <w:t>подвалом)</w:t>
            </w:r>
          </w:p>
        </w:tc>
        <w:tc>
          <w:tcPr>
            <w:tcW w:w="3096"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418" w:right="409"/>
              <w:rPr>
                <w:rFonts w:ascii="Times New Roman" w:eastAsia="Times New Roman" w:hAnsi="Times New Roman"/>
                <w:szCs w:val="20"/>
              </w:rPr>
            </w:pPr>
            <w:r w:rsidRPr="009B0CA4">
              <w:rPr>
                <w:rFonts w:ascii="Times New Roman" w:eastAsia="Times New Roman" w:hAnsi="Times New Roman"/>
                <w:szCs w:val="20"/>
              </w:rPr>
              <w:t>Образование</w:t>
            </w:r>
          </w:p>
        </w:tc>
        <w:tc>
          <w:tcPr>
            <w:tcW w:w="1135"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8902,4</w:t>
            </w:r>
          </w:p>
        </w:tc>
        <w:tc>
          <w:tcPr>
            <w:tcW w:w="1185"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6,85</w:t>
            </w:r>
          </w:p>
        </w:tc>
        <w:tc>
          <w:tcPr>
            <w:tcW w:w="110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1841,00</w:t>
            </w:r>
          </w:p>
        </w:tc>
      </w:tr>
      <w:tr w:rsidR="009B0CA4" w:rsidRPr="009B0CA4" w:rsidTr="00EC512C">
        <w:trPr>
          <w:trHeight w:val="851"/>
        </w:trPr>
        <w:tc>
          <w:tcPr>
            <w:tcW w:w="3283" w:type="dxa"/>
          </w:tcPr>
          <w:p w:rsidR="009B0CA4" w:rsidRPr="009B0CA4" w:rsidRDefault="009B0CA4" w:rsidP="009B0CA4">
            <w:pPr>
              <w:spacing w:before="87" w:after="0" w:line="240" w:lineRule="auto"/>
              <w:ind w:right="22"/>
              <w:rPr>
                <w:rFonts w:ascii="Times New Roman" w:eastAsia="Times New Roman" w:hAnsi="Times New Roman"/>
                <w:szCs w:val="20"/>
                <w:lang w:val="ru-RU"/>
              </w:rPr>
            </w:pPr>
            <w:r w:rsidRPr="009B0CA4">
              <w:rPr>
                <w:rFonts w:ascii="Times New Roman" w:eastAsia="Times New Roman" w:hAnsi="Times New Roman"/>
                <w:szCs w:val="20"/>
                <w:lang w:val="ru-RU"/>
              </w:rPr>
              <w:t>МБДОУ "Детский сад</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"Чернолучье"</w:t>
            </w:r>
            <w:r w:rsidRPr="009B0CA4">
              <w:rPr>
                <w:rFonts w:ascii="Times New Roman" w:eastAsia="Times New Roman" w:hAnsi="Times New Roman"/>
                <w:spacing w:val="-13"/>
                <w:szCs w:val="20"/>
                <w:lang w:val="ru-RU"/>
              </w:rPr>
              <w:t xml:space="preserve"> </w:t>
            </w:r>
            <w:r w:rsidRPr="009B0CA4">
              <w:rPr>
                <w:rFonts w:ascii="Times New Roman" w:eastAsia="Times New Roman" w:hAnsi="Times New Roman"/>
                <w:szCs w:val="20"/>
                <w:lang w:val="ru-RU"/>
              </w:rPr>
              <w:t>Иртышский</w:t>
            </w:r>
          </w:p>
          <w:p w:rsidR="009B0CA4" w:rsidRPr="009B0CA4" w:rsidRDefault="009B0CA4" w:rsidP="009B0CA4">
            <w:pPr>
              <w:spacing w:after="0" w:line="240" w:lineRule="auto"/>
              <w:ind w:right="22"/>
              <w:rPr>
                <w:rFonts w:ascii="Times New Roman" w:eastAsia="Times New Roman" w:hAnsi="Times New Roman"/>
                <w:szCs w:val="20"/>
                <w:lang w:val="ru-RU"/>
              </w:rPr>
            </w:pPr>
            <w:r w:rsidRPr="009B0CA4">
              <w:rPr>
                <w:rFonts w:ascii="Times New Roman" w:eastAsia="Times New Roman" w:hAnsi="Times New Roman"/>
                <w:szCs w:val="20"/>
                <w:lang w:val="ru-RU"/>
              </w:rPr>
              <w:t>д/о,</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10</w:t>
            </w:r>
          </w:p>
        </w:tc>
        <w:tc>
          <w:tcPr>
            <w:tcW w:w="3096" w:type="dxa"/>
          </w:tcPr>
          <w:p w:rsidR="009B0CA4" w:rsidRPr="009B0CA4" w:rsidRDefault="009B0CA4" w:rsidP="009B0CA4">
            <w:pPr>
              <w:spacing w:before="7"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418" w:right="409"/>
              <w:rPr>
                <w:rFonts w:ascii="Times New Roman" w:eastAsia="Times New Roman" w:hAnsi="Times New Roman"/>
                <w:szCs w:val="20"/>
              </w:rPr>
            </w:pPr>
            <w:r w:rsidRPr="009B0CA4">
              <w:rPr>
                <w:rFonts w:ascii="Times New Roman" w:eastAsia="Times New Roman" w:hAnsi="Times New Roman"/>
                <w:szCs w:val="20"/>
              </w:rPr>
              <w:t>Образование</w:t>
            </w:r>
          </w:p>
        </w:tc>
        <w:tc>
          <w:tcPr>
            <w:tcW w:w="1135" w:type="dxa"/>
          </w:tcPr>
          <w:p w:rsidR="009B0CA4" w:rsidRPr="009B0CA4" w:rsidRDefault="009B0CA4" w:rsidP="009B0CA4">
            <w:pPr>
              <w:spacing w:before="7"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872</w:t>
            </w:r>
          </w:p>
        </w:tc>
        <w:tc>
          <w:tcPr>
            <w:tcW w:w="1185" w:type="dxa"/>
          </w:tcPr>
          <w:p w:rsidR="009B0CA4" w:rsidRPr="009B0CA4" w:rsidRDefault="009B0CA4" w:rsidP="009B0CA4">
            <w:pPr>
              <w:spacing w:before="7" w:after="0" w:line="240" w:lineRule="auto"/>
              <w:rPr>
                <w:rFonts w:ascii="Times New Roman" w:eastAsia="Times New Roman" w:hAnsi="Times New Roman"/>
                <w:i/>
                <w:szCs w:val="20"/>
              </w:rPr>
            </w:pPr>
          </w:p>
          <w:p w:rsidR="009B0CA4" w:rsidRPr="009B0CA4" w:rsidRDefault="009B0CA4" w:rsidP="009B0CA4">
            <w:pPr>
              <w:spacing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3,2</w:t>
            </w:r>
          </w:p>
        </w:tc>
        <w:tc>
          <w:tcPr>
            <w:tcW w:w="1108" w:type="dxa"/>
          </w:tcPr>
          <w:p w:rsidR="009B0CA4" w:rsidRPr="009B0CA4" w:rsidRDefault="009B0CA4" w:rsidP="009B0CA4">
            <w:pPr>
              <w:spacing w:before="7" w:after="0" w:line="240" w:lineRule="auto"/>
              <w:rPr>
                <w:rFonts w:ascii="Times New Roman" w:eastAsia="Times New Roman" w:hAnsi="Times New Roman"/>
                <w:i/>
                <w:szCs w:val="20"/>
              </w:rPr>
            </w:pPr>
          </w:p>
          <w:p w:rsidR="009B0CA4" w:rsidRPr="009B0CA4" w:rsidRDefault="009B0CA4" w:rsidP="009B0CA4">
            <w:pPr>
              <w:spacing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273,00</w:t>
            </w:r>
          </w:p>
        </w:tc>
      </w:tr>
      <w:tr w:rsidR="009B0CA4" w:rsidRPr="009B0CA4" w:rsidTr="00EC512C">
        <w:trPr>
          <w:trHeight w:val="275"/>
        </w:trPr>
        <w:tc>
          <w:tcPr>
            <w:tcW w:w="9807" w:type="dxa"/>
            <w:gridSpan w:val="5"/>
          </w:tcPr>
          <w:p w:rsidR="009B0CA4" w:rsidRPr="009B0CA4" w:rsidRDefault="009B0CA4" w:rsidP="009B0CA4">
            <w:pPr>
              <w:spacing w:after="0" w:line="256" w:lineRule="exact"/>
              <w:ind w:left="1135" w:right="1126"/>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из</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бюджета</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городского</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поселения</w:t>
            </w:r>
          </w:p>
        </w:tc>
      </w:tr>
      <w:tr w:rsidR="009B0CA4" w:rsidRPr="009B0CA4" w:rsidTr="00EC512C">
        <w:trPr>
          <w:trHeight w:val="825"/>
        </w:trPr>
        <w:tc>
          <w:tcPr>
            <w:tcW w:w="3283" w:type="dxa"/>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zCs w:val="20"/>
                <w:lang w:val="ru-RU"/>
              </w:rPr>
              <w:t>Администрация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Чернолученского поселения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56"/>
                <w:szCs w:val="20"/>
                <w:lang w:val="ru-RU"/>
              </w:rPr>
              <w:t xml:space="preserve"> </w:t>
            </w:r>
            <w:r w:rsidRPr="009B0CA4">
              <w:rPr>
                <w:rFonts w:ascii="Times New Roman" w:eastAsia="Times New Roman" w:hAnsi="Times New Roman"/>
                <w:szCs w:val="20"/>
                <w:lang w:val="ru-RU"/>
              </w:rPr>
              <w:t>Пионерская,</w:t>
            </w:r>
            <w:r w:rsidRPr="009B0CA4">
              <w:rPr>
                <w:rFonts w:ascii="Times New Roman" w:eastAsia="Times New Roman" w:hAnsi="Times New Roman"/>
                <w:spacing w:val="56"/>
                <w:szCs w:val="20"/>
                <w:lang w:val="ru-RU"/>
              </w:rPr>
              <w:t xml:space="preserve"> </w:t>
            </w:r>
            <w:r w:rsidRPr="009B0CA4">
              <w:rPr>
                <w:rFonts w:ascii="Times New Roman" w:eastAsia="Times New Roman" w:hAnsi="Times New Roman"/>
                <w:szCs w:val="20"/>
                <w:lang w:val="ru-RU"/>
              </w:rPr>
              <w:t>16</w:t>
            </w:r>
            <w:r w:rsidRPr="009B0CA4">
              <w:rPr>
                <w:rFonts w:ascii="Times New Roman" w:eastAsia="Times New Roman" w:hAnsi="Times New Roman"/>
                <w:spacing w:val="55"/>
                <w:szCs w:val="20"/>
                <w:lang w:val="ru-RU"/>
              </w:rPr>
              <w:t xml:space="preserve"> </w:t>
            </w:r>
            <w:r w:rsidRPr="009B0CA4">
              <w:rPr>
                <w:rFonts w:ascii="Times New Roman" w:eastAsia="Times New Roman" w:hAnsi="Times New Roman"/>
                <w:szCs w:val="20"/>
                <w:lang w:val="ru-RU"/>
              </w:rPr>
              <w:t>и</w:t>
            </w:r>
            <w:r w:rsidRPr="009B0CA4">
              <w:rPr>
                <w:rFonts w:ascii="Times New Roman" w:eastAsia="Times New Roman" w:hAnsi="Times New Roman"/>
                <w:spacing w:val="56"/>
                <w:szCs w:val="20"/>
                <w:lang w:val="ru-RU"/>
              </w:rPr>
              <w:t xml:space="preserve"> </w:t>
            </w:r>
            <w:r w:rsidRPr="009B0CA4">
              <w:rPr>
                <w:rFonts w:ascii="Times New Roman" w:eastAsia="Times New Roman" w:hAnsi="Times New Roman"/>
                <w:szCs w:val="20"/>
                <w:lang w:val="ru-RU"/>
              </w:rPr>
              <w:t>МУ</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 xml:space="preserve">"Чернолучинский </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КДЦ"</w:t>
            </w:r>
            <w:r w:rsidRPr="009B0CA4">
              <w:rPr>
                <w:rFonts w:ascii="Times New Roman" w:eastAsia="Times New Roman" w:hAnsi="Times New Roman"/>
                <w:spacing w:val="56"/>
                <w:szCs w:val="20"/>
                <w:lang w:val="ru-RU"/>
              </w:rPr>
              <w:t xml:space="preserve"> </w:t>
            </w:r>
            <w:r w:rsidRPr="009B0CA4">
              <w:rPr>
                <w:rFonts w:ascii="Times New Roman" w:eastAsia="Times New Roman" w:hAnsi="Times New Roman"/>
                <w:szCs w:val="20"/>
                <w:lang w:val="ru-RU"/>
              </w:rPr>
              <w:t>в</w:t>
            </w: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одном</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здании</w:t>
            </w:r>
          </w:p>
        </w:tc>
        <w:tc>
          <w:tcPr>
            <w:tcW w:w="3096"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40" w:lineRule="auto"/>
              <w:ind w:left="273" w:right="261" w:hanging="4"/>
              <w:rPr>
                <w:rFonts w:ascii="Times New Roman" w:eastAsia="Times New Roman" w:hAnsi="Times New Roman"/>
                <w:szCs w:val="20"/>
              </w:rPr>
            </w:pPr>
            <w:r w:rsidRPr="009B0CA4">
              <w:rPr>
                <w:rFonts w:ascii="Times New Roman" w:eastAsia="Times New Roman" w:hAnsi="Times New Roman"/>
                <w:szCs w:val="20"/>
              </w:rPr>
              <w:t>Госуправление и</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правоохранительная</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деятельность</w:t>
            </w:r>
          </w:p>
        </w:tc>
        <w:tc>
          <w:tcPr>
            <w:tcW w:w="1135"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4217,9</w:t>
            </w:r>
          </w:p>
        </w:tc>
        <w:tc>
          <w:tcPr>
            <w:tcW w:w="1185"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6,8</w:t>
            </w:r>
          </w:p>
        </w:tc>
        <w:tc>
          <w:tcPr>
            <w:tcW w:w="110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1205,60</w:t>
            </w:r>
          </w:p>
        </w:tc>
      </w:tr>
      <w:tr w:rsidR="009B0CA4" w:rsidRPr="009B0CA4" w:rsidTr="00EC512C">
        <w:trPr>
          <w:trHeight w:val="275"/>
        </w:trPr>
        <w:tc>
          <w:tcPr>
            <w:tcW w:w="9807" w:type="dxa"/>
            <w:gridSpan w:val="5"/>
          </w:tcPr>
          <w:p w:rsidR="009B0CA4" w:rsidRPr="009B0CA4" w:rsidRDefault="009B0CA4" w:rsidP="009B0CA4">
            <w:pPr>
              <w:spacing w:after="0" w:line="256" w:lineRule="exact"/>
              <w:ind w:left="1133" w:right="1126"/>
              <w:rPr>
                <w:rFonts w:ascii="Times New Roman" w:eastAsia="Times New Roman" w:hAnsi="Times New Roman"/>
                <w:b/>
                <w:szCs w:val="20"/>
              </w:rPr>
            </w:pPr>
            <w:r w:rsidRPr="009B0CA4">
              <w:rPr>
                <w:rFonts w:ascii="Times New Roman" w:eastAsia="Times New Roman" w:hAnsi="Times New Roman"/>
                <w:b/>
                <w:szCs w:val="20"/>
              </w:rPr>
              <w:t>Население</w:t>
            </w:r>
          </w:p>
        </w:tc>
      </w:tr>
      <w:tr w:rsidR="009B0CA4" w:rsidRPr="009B0CA4" w:rsidTr="00EC512C">
        <w:trPr>
          <w:trHeight w:val="551"/>
        </w:trPr>
        <w:tc>
          <w:tcPr>
            <w:tcW w:w="3283" w:type="dxa"/>
          </w:tcPr>
          <w:p w:rsidR="009B0CA4" w:rsidRPr="009B0CA4" w:rsidRDefault="009B0CA4" w:rsidP="009B0CA4">
            <w:pPr>
              <w:spacing w:after="0" w:line="268" w:lineRule="exact"/>
              <w:ind w:left="338" w:right="89"/>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14</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(учтен тех.</w:t>
            </w:r>
          </w:p>
          <w:p w:rsidR="009B0CA4" w:rsidRPr="009B0CA4" w:rsidRDefault="009B0CA4" w:rsidP="009B0CA4">
            <w:pPr>
              <w:spacing w:after="0" w:line="264" w:lineRule="exact"/>
              <w:ind w:left="96" w:right="88"/>
              <w:rPr>
                <w:rFonts w:ascii="Times New Roman" w:eastAsia="Times New Roman" w:hAnsi="Times New Roman"/>
                <w:szCs w:val="20"/>
              </w:rPr>
            </w:pPr>
            <w:r w:rsidRPr="009B0CA4">
              <w:rPr>
                <w:rFonts w:ascii="Times New Roman" w:eastAsia="Times New Roman" w:hAnsi="Times New Roman"/>
                <w:szCs w:val="20"/>
              </w:rPr>
              <w:t>подвал)</w:t>
            </w:r>
          </w:p>
        </w:tc>
        <w:tc>
          <w:tcPr>
            <w:tcW w:w="3096" w:type="dxa"/>
          </w:tcPr>
          <w:p w:rsidR="009B0CA4" w:rsidRPr="009B0CA4" w:rsidRDefault="009B0CA4" w:rsidP="009B0CA4">
            <w:pPr>
              <w:spacing w:before="128"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28"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5778</w:t>
            </w:r>
          </w:p>
        </w:tc>
        <w:tc>
          <w:tcPr>
            <w:tcW w:w="1185" w:type="dxa"/>
          </w:tcPr>
          <w:p w:rsidR="009B0CA4" w:rsidRPr="009B0CA4" w:rsidRDefault="009B0CA4" w:rsidP="009B0CA4">
            <w:pPr>
              <w:spacing w:before="128"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8,2</w:t>
            </w:r>
          </w:p>
        </w:tc>
        <w:tc>
          <w:tcPr>
            <w:tcW w:w="1108" w:type="dxa"/>
          </w:tcPr>
          <w:p w:rsidR="009B0CA4" w:rsidRPr="009B0CA4" w:rsidRDefault="009B0CA4" w:rsidP="009B0CA4">
            <w:pPr>
              <w:spacing w:before="128"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1489,60</w:t>
            </w:r>
          </w:p>
        </w:tc>
      </w:tr>
      <w:tr w:rsidR="009B0CA4" w:rsidRPr="009B0CA4" w:rsidTr="00EC512C">
        <w:trPr>
          <w:trHeight w:val="551"/>
        </w:trPr>
        <w:tc>
          <w:tcPr>
            <w:tcW w:w="3283" w:type="dxa"/>
          </w:tcPr>
          <w:p w:rsidR="009B0CA4" w:rsidRPr="009B0CA4" w:rsidRDefault="009B0CA4" w:rsidP="009B0CA4">
            <w:pPr>
              <w:spacing w:after="0" w:line="268" w:lineRule="exact"/>
              <w:ind w:left="338" w:right="89"/>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13</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(учтен тех.</w:t>
            </w:r>
          </w:p>
          <w:p w:rsidR="009B0CA4" w:rsidRPr="009B0CA4" w:rsidRDefault="009B0CA4" w:rsidP="009B0CA4">
            <w:pPr>
              <w:spacing w:after="0" w:line="264" w:lineRule="exact"/>
              <w:ind w:left="96" w:right="88"/>
              <w:rPr>
                <w:rFonts w:ascii="Times New Roman" w:eastAsia="Times New Roman" w:hAnsi="Times New Roman"/>
                <w:szCs w:val="20"/>
              </w:rPr>
            </w:pPr>
            <w:r w:rsidRPr="009B0CA4">
              <w:rPr>
                <w:rFonts w:ascii="Times New Roman" w:eastAsia="Times New Roman" w:hAnsi="Times New Roman"/>
                <w:szCs w:val="20"/>
              </w:rPr>
              <w:t>подвал)</w:t>
            </w:r>
          </w:p>
        </w:tc>
        <w:tc>
          <w:tcPr>
            <w:tcW w:w="3096" w:type="dxa"/>
          </w:tcPr>
          <w:p w:rsidR="009B0CA4" w:rsidRPr="009B0CA4" w:rsidRDefault="009B0CA4" w:rsidP="009B0CA4">
            <w:pPr>
              <w:spacing w:before="131"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31"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11348</w:t>
            </w:r>
          </w:p>
        </w:tc>
        <w:tc>
          <w:tcPr>
            <w:tcW w:w="1185" w:type="dxa"/>
          </w:tcPr>
          <w:p w:rsidR="009B0CA4" w:rsidRPr="009B0CA4" w:rsidRDefault="009B0CA4" w:rsidP="009B0CA4">
            <w:pPr>
              <w:spacing w:before="131"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14,15</w:t>
            </w:r>
          </w:p>
        </w:tc>
        <w:tc>
          <w:tcPr>
            <w:tcW w:w="1108" w:type="dxa"/>
          </w:tcPr>
          <w:p w:rsidR="009B0CA4" w:rsidRPr="009B0CA4" w:rsidRDefault="009B0CA4" w:rsidP="009B0CA4">
            <w:pPr>
              <w:spacing w:before="131"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3104,20</w:t>
            </w:r>
          </w:p>
        </w:tc>
      </w:tr>
      <w:tr w:rsidR="009B0CA4" w:rsidRPr="009B0CA4" w:rsidTr="00EC512C">
        <w:trPr>
          <w:trHeight w:val="551"/>
        </w:trPr>
        <w:tc>
          <w:tcPr>
            <w:tcW w:w="3283" w:type="dxa"/>
          </w:tcPr>
          <w:p w:rsidR="009B0CA4" w:rsidRPr="009B0CA4" w:rsidRDefault="009B0CA4" w:rsidP="009B0CA4">
            <w:pPr>
              <w:spacing w:after="0" w:line="268" w:lineRule="exact"/>
              <w:ind w:left="338" w:right="89"/>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15</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(учтен тех.</w:t>
            </w:r>
          </w:p>
          <w:p w:rsidR="009B0CA4" w:rsidRPr="009B0CA4" w:rsidRDefault="009B0CA4" w:rsidP="009B0CA4">
            <w:pPr>
              <w:spacing w:after="0" w:line="264" w:lineRule="exact"/>
              <w:ind w:left="96" w:right="88"/>
              <w:rPr>
                <w:rFonts w:ascii="Times New Roman" w:eastAsia="Times New Roman" w:hAnsi="Times New Roman"/>
                <w:szCs w:val="20"/>
              </w:rPr>
            </w:pPr>
            <w:r w:rsidRPr="009B0CA4">
              <w:rPr>
                <w:rFonts w:ascii="Times New Roman" w:eastAsia="Times New Roman" w:hAnsi="Times New Roman"/>
                <w:szCs w:val="20"/>
              </w:rPr>
              <w:t>подвал)</w:t>
            </w:r>
          </w:p>
        </w:tc>
        <w:tc>
          <w:tcPr>
            <w:tcW w:w="3096" w:type="dxa"/>
          </w:tcPr>
          <w:p w:rsidR="009B0CA4" w:rsidRPr="009B0CA4" w:rsidRDefault="009B0CA4" w:rsidP="009B0CA4">
            <w:pPr>
              <w:spacing w:before="131"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31"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11053</w:t>
            </w:r>
          </w:p>
        </w:tc>
        <w:tc>
          <w:tcPr>
            <w:tcW w:w="1185" w:type="dxa"/>
          </w:tcPr>
          <w:p w:rsidR="009B0CA4" w:rsidRPr="009B0CA4" w:rsidRDefault="009B0CA4" w:rsidP="009B0CA4">
            <w:pPr>
              <w:spacing w:before="131"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13,7</w:t>
            </w:r>
          </w:p>
        </w:tc>
        <w:tc>
          <w:tcPr>
            <w:tcW w:w="1108" w:type="dxa"/>
          </w:tcPr>
          <w:p w:rsidR="009B0CA4" w:rsidRPr="009B0CA4" w:rsidRDefault="009B0CA4" w:rsidP="009B0CA4">
            <w:pPr>
              <w:spacing w:before="131"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2932,30</w:t>
            </w:r>
          </w:p>
        </w:tc>
      </w:tr>
      <w:tr w:rsidR="009B0CA4" w:rsidRPr="009B0CA4" w:rsidTr="00EC512C">
        <w:trPr>
          <w:trHeight w:val="551"/>
        </w:trPr>
        <w:tc>
          <w:tcPr>
            <w:tcW w:w="3283" w:type="dxa"/>
          </w:tcPr>
          <w:p w:rsidR="009B0CA4" w:rsidRPr="009B0CA4" w:rsidRDefault="009B0CA4" w:rsidP="009B0CA4">
            <w:pPr>
              <w:spacing w:after="0" w:line="268" w:lineRule="exact"/>
              <w:ind w:left="338" w:right="89"/>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17</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(учтен тех.</w:t>
            </w:r>
          </w:p>
          <w:p w:rsidR="009B0CA4" w:rsidRPr="009B0CA4" w:rsidRDefault="009B0CA4" w:rsidP="009B0CA4">
            <w:pPr>
              <w:spacing w:after="0" w:line="264" w:lineRule="exact"/>
              <w:ind w:left="96" w:right="88"/>
              <w:rPr>
                <w:rFonts w:ascii="Times New Roman" w:eastAsia="Times New Roman" w:hAnsi="Times New Roman"/>
                <w:szCs w:val="20"/>
              </w:rPr>
            </w:pPr>
            <w:r w:rsidRPr="009B0CA4">
              <w:rPr>
                <w:rFonts w:ascii="Times New Roman" w:eastAsia="Times New Roman" w:hAnsi="Times New Roman"/>
                <w:szCs w:val="20"/>
              </w:rPr>
              <w:t>подвал)</w:t>
            </w:r>
          </w:p>
        </w:tc>
        <w:tc>
          <w:tcPr>
            <w:tcW w:w="3096" w:type="dxa"/>
          </w:tcPr>
          <w:p w:rsidR="009B0CA4" w:rsidRPr="009B0CA4" w:rsidRDefault="009B0CA4" w:rsidP="009B0CA4">
            <w:pPr>
              <w:spacing w:before="131"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31"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11331</w:t>
            </w:r>
          </w:p>
        </w:tc>
        <w:tc>
          <w:tcPr>
            <w:tcW w:w="1185" w:type="dxa"/>
          </w:tcPr>
          <w:p w:rsidR="009B0CA4" w:rsidRPr="009B0CA4" w:rsidRDefault="009B0CA4" w:rsidP="009B0CA4">
            <w:pPr>
              <w:spacing w:before="131"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14,1</w:t>
            </w:r>
          </w:p>
        </w:tc>
        <w:tc>
          <w:tcPr>
            <w:tcW w:w="1108" w:type="dxa"/>
          </w:tcPr>
          <w:p w:rsidR="009B0CA4" w:rsidRPr="009B0CA4" w:rsidRDefault="009B0CA4" w:rsidP="009B0CA4">
            <w:pPr>
              <w:spacing w:before="131"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3113,04</w:t>
            </w:r>
          </w:p>
        </w:tc>
      </w:tr>
      <w:tr w:rsidR="009B0CA4" w:rsidRPr="009B0CA4" w:rsidTr="00EC512C">
        <w:trPr>
          <w:trHeight w:val="508"/>
        </w:trPr>
        <w:tc>
          <w:tcPr>
            <w:tcW w:w="3283" w:type="dxa"/>
          </w:tcPr>
          <w:p w:rsidR="009B0CA4" w:rsidRPr="009B0CA4" w:rsidRDefault="009B0CA4" w:rsidP="009B0CA4">
            <w:pPr>
              <w:spacing w:before="109" w:after="0" w:line="240" w:lineRule="auto"/>
              <w:ind w:left="784"/>
              <w:rPr>
                <w:rFonts w:ascii="Times New Roman" w:eastAsia="Times New Roman" w:hAnsi="Times New Roman"/>
                <w:szCs w:val="20"/>
              </w:rPr>
            </w:pPr>
            <w:r w:rsidRPr="009B0CA4">
              <w:rPr>
                <w:rFonts w:ascii="Times New Roman" w:eastAsia="Times New Roman" w:hAnsi="Times New Roman"/>
                <w:szCs w:val="20"/>
              </w:rPr>
              <w:t>Иртышский д/о, 15</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1481</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5,7</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387,80</w:t>
            </w:r>
          </w:p>
        </w:tc>
      </w:tr>
      <w:tr w:rsidR="009B0CA4" w:rsidRPr="009B0CA4" w:rsidTr="00EC512C">
        <w:trPr>
          <w:trHeight w:val="510"/>
        </w:trPr>
        <w:tc>
          <w:tcPr>
            <w:tcW w:w="3283" w:type="dxa"/>
          </w:tcPr>
          <w:p w:rsidR="009B0CA4" w:rsidRPr="009B0CA4" w:rsidRDefault="009B0CA4" w:rsidP="009B0CA4">
            <w:pPr>
              <w:spacing w:before="109" w:after="0" w:line="240" w:lineRule="auto"/>
              <w:ind w:left="784"/>
              <w:rPr>
                <w:rFonts w:ascii="Times New Roman" w:eastAsia="Times New Roman" w:hAnsi="Times New Roman"/>
                <w:szCs w:val="20"/>
              </w:rPr>
            </w:pPr>
            <w:r w:rsidRPr="009B0CA4">
              <w:rPr>
                <w:rFonts w:ascii="Times New Roman" w:eastAsia="Times New Roman" w:hAnsi="Times New Roman"/>
                <w:szCs w:val="20"/>
              </w:rPr>
              <w:t>Иртышский д/о, 17</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1773</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5,5</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513,30</w:t>
            </w:r>
          </w:p>
        </w:tc>
      </w:tr>
      <w:tr w:rsidR="009B0CA4" w:rsidRPr="009B0CA4" w:rsidTr="00EC512C">
        <w:trPr>
          <w:trHeight w:val="510"/>
        </w:trPr>
        <w:tc>
          <w:tcPr>
            <w:tcW w:w="3283" w:type="dxa"/>
          </w:tcPr>
          <w:p w:rsidR="009B0CA4" w:rsidRPr="009B0CA4" w:rsidRDefault="009B0CA4" w:rsidP="009B0CA4">
            <w:pPr>
              <w:spacing w:before="109" w:after="0" w:line="240" w:lineRule="auto"/>
              <w:ind w:left="784"/>
              <w:rPr>
                <w:rFonts w:ascii="Times New Roman" w:eastAsia="Times New Roman" w:hAnsi="Times New Roman"/>
                <w:szCs w:val="20"/>
              </w:rPr>
            </w:pPr>
            <w:r w:rsidRPr="009B0CA4">
              <w:rPr>
                <w:rFonts w:ascii="Times New Roman" w:eastAsia="Times New Roman" w:hAnsi="Times New Roman"/>
                <w:szCs w:val="20"/>
              </w:rPr>
              <w:t>Иртышский д/о, 18</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2654</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5,65</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700,80</w:t>
            </w:r>
          </w:p>
        </w:tc>
      </w:tr>
      <w:tr w:rsidR="009B0CA4" w:rsidRPr="009B0CA4" w:rsidTr="00EC512C">
        <w:trPr>
          <w:trHeight w:val="508"/>
        </w:trPr>
        <w:tc>
          <w:tcPr>
            <w:tcW w:w="3283" w:type="dxa"/>
          </w:tcPr>
          <w:p w:rsidR="009B0CA4" w:rsidRPr="009B0CA4" w:rsidRDefault="009B0CA4" w:rsidP="009B0CA4">
            <w:pPr>
              <w:spacing w:before="109" w:after="0" w:line="240" w:lineRule="auto"/>
              <w:ind w:left="784"/>
              <w:rPr>
                <w:rFonts w:ascii="Times New Roman" w:eastAsia="Times New Roman" w:hAnsi="Times New Roman"/>
                <w:szCs w:val="20"/>
              </w:rPr>
            </w:pPr>
            <w:r w:rsidRPr="009B0CA4">
              <w:rPr>
                <w:rFonts w:ascii="Times New Roman" w:eastAsia="Times New Roman" w:hAnsi="Times New Roman"/>
                <w:szCs w:val="20"/>
              </w:rPr>
              <w:t>Иртышский д/о, 19</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2519</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5,75</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656,00</w:t>
            </w:r>
          </w:p>
        </w:tc>
      </w:tr>
      <w:tr w:rsidR="009B0CA4" w:rsidRPr="009B0CA4" w:rsidTr="00EC512C">
        <w:trPr>
          <w:trHeight w:val="510"/>
        </w:trPr>
        <w:tc>
          <w:tcPr>
            <w:tcW w:w="3283" w:type="dxa"/>
          </w:tcPr>
          <w:p w:rsidR="009B0CA4" w:rsidRPr="009B0CA4" w:rsidRDefault="009B0CA4" w:rsidP="009B0CA4">
            <w:pPr>
              <w:spacing w:before="109" w:after="0" w:line="240" w:lineRule="auto"/>
              <w:ind w:left="784"/>
              <w:rPr>
                <w:rFonts w:ascii="Times New Roman" w:eastAsia="Times New Roman" w:hAnsi="Times New Roman"/>
                <w:szCs w:val="20"/>
              </w:rPr>
            </w:pPr>
            <w:r w:rsidRPr="009B0CA4">
              <w:rPr>
                <w:rFonts w:ascii="Times New Roman" w:eastAsia="Times New Roman" w:hAnsi="Times New Roman"/>
                <w:szCs w:val="20"/>
              </w:rPr>
              <w:t>Иртышский д/о, 16</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463</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3,1</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140,60</w:t>
            </w:r>
          </w:p>
        </w:tc>
      </w:tr>
      <w:tr w:rsidR="009B0CA4" w:rsidRPr="009B0CA4" w:rsidTr="00EC512C">
        <w:trPr>
          <w:trHeight w:val="510"/>
        </w:trPr>
        <w:tc>
          <w:tcPr>
            <w:tcW w:w="3283" w:type="dxa"/>
          </w:tcPr>
          <w:p w:rsidR="009B0CA4" w:rsidRPr="009B0CA4" w:rsidRDefault="009B0CA4" w:rsidP="009B0CA4">
            <w:pPr>
              <w:spacing w:before="109" w:after="0" w:line="240" w:lineRule="auto"/>
              <w:ind w:left="844"/>
              <w:rPr>
                <w:rFonts w:ascii="Times New Roman" w:eastAsia="Times New Roman" w:hAnsi="Times New Roman"/>
                <w:szCs w:val="20"/>
              </w:rPr>
            </w:pPr>
            <w:r w:rsidRPr="009B0CA4">
              <w:rPr>
                <w:rFonts w:ascii="Times New Roman" w:eastAsia="Times New Roman" w:hAnsi="Times New Roman"/>
                <w:szCs w:val="20"/>
              </w:rPr>
              <w:t>Иртышский д/о, 8</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246</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2,88</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67,50</w:t>
            </w:r>
          </w:p>
        </w:tc>
      </w:tr>
      <w:tr w:rsidR="009B0CA4" w:rsidRPr="009B0CA4" w:rsidTr="00EC512C">
        <w:trPr>
          <w:trHeight w:val="508"/>
        </w:trPr>
        <w:tc>
          <w:tcPr>
            <w:tcW w:w="3283" w:type="dxa"/>
          </w:tcPr>
          <w:p w:rsidR="009B0CA4" w:rsidRPr="009B0CA4" w:rsidRDefault="009B0CA4" w:rsidP="009B0CA4">
            <w:pPr>
              <w:spacing w:before="109" w:after="0" w:line="240" w:lineRule="auto"/>
              <w:ind w:left="844"/>
              <w:rPr>
                <w:rFonts w:ascii="Times New Roman" w:eastAsia="Times New Roman" w:hAnsi="Times New Roman"/>
                <w:szCs w:val="20"/>
              </w:rPr>
            </w:pPr>
            <w:r w:rsidRPr="009B0CA4">
              <w:rPr>
                <w:rFonts w:ascii="Times New Roman" w:eastAsia="Times New Roman" w:hAnsi="Times New Roman"/>
                <w:szCs w:val="20"/>
              </w:rPr>
              <w:t>Иртышский д/о, 2</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102</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3,1</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23,00</w:t>
            </w:r>
          </w:p>
        </w:tc>
      </w:tr>
      <w:tr w:rsidR="009B0CA4" w:rsidRPr="009B0CA4" w:rsidTr="00EC512C">
        <w:trPr>
          <w:trHeight w:val="510"/>
        </w:trPr>
        <w:tc>
          <w:tcPr>
            <w:tcW w:w="3283" w:type="dxa"/>
          </w:tcPr>
          <w:p w:rsidR="009B0CA4" w:rsidRPr="009B0CA4" w:rsidRDefault="009B0CA4" w:rsidP="009B0CA4">
            <w:pPr>
              <w:spacing w:before="109" w:after="0" w:line="240" w:lineRule="auto"/>
              <w:ind w:left="844"/>
              <w:rPr>
                <w:rFonts w:ascii="Times New Roman" w:eastAsia="Times New Roman" w:hAnsi="Times New Roman"/>
                <w:szCs w:val="20"/>
              </w:rPr>
            </w:pPr>
            <w:r w:rsidRPr="009B0CA4">
              <w:rPr>
                <w:rFonts w:ascii="Times New Roman" w:eastAsia="Times New Roman" w:hAnsi="Times New Roman"/>
                <w:szCs w:val="20"/>
              </w:rPr>
              <w:t>Иртышский д/о, 3</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244,7</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3,1</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56,65</w:t>
            </w:r>
          </w:p>
        </w:tc>
      </w:tr>
      <w:tr w:rsidR="009B0CA4" w:rsidRPr="009B0CA4" w:rsidTr="00EC512C">
        <w:trPr>
          <w:trHeight w:val="510"/>
        </w:trPr>
        <w:tc>
          <w:tcPr>
            <w:tcW w:w="3283" w:type="dxa"/>
          </w:tcPr>
          <w:p w:rsidR="009B0CA4" w:rsidRPr="009B0CA4" w:rsidRDefault="009B0CA4" w:rsidP="009B0CA4">
            <w:pPr>
              <w:spacing w:before="109" w:after="0" w:line="240" w:lineRule="auto"/>
              <w:ind w:left="844"/>
              <w:rPr>
                <w:rFonts w:ascii="Times New Roman" w:eastAsia="Times New Roman" w:hAnsi="Times New Roman"/>
                <w:szCs w:val="20"/>
              </w:rPr>
            </w:pPr>
            <w:r w:rsidRPr="009B0CA4">
              <w:rPr>
                <w:rFonts w:ascii="Times New Roman" w:eastAsia="Times New Roman" w:hAnsi="Times New Roman"/>
                <w:szCs w:val="20"/>
              </w:rPr>
              <w:t>Иртышский д/о, 4</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301</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3,6</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68,00</w:t>
            </w:r>
          </w:p>
        </w:tc>
      </w:tr>
      <w:tr w:rsidR="009B0CA4" w:rsidRPr="009B0CA4" w:rsidTr="00EC512C">
        <w:trPr>
          <w:trHeight w:val="508"/>
        </w:trPr>
        <w:tc>
          <w:tcPr>
            <w:tcW w:w="3283" w:type="dxa"/>
          </w:tcPr>
          <w:p w:rsidR="009B0CA4" w:rsidRPr="009B0CA4" w:rsidRDefault="009B0CA4" w:rsidP="009B0CA4">
            <w:pPr>
              <w:spacing w:before="109" w:after="0" w:line="240" w:lineRule="auto"/>
              <w:ind w:left="844"/>
              <w:rPr>
                <w:rFonts w:ascii="Times New Roman" w:eastAsia="Times New Roman" w:hAnsi="Times New Roman"/>
                <w:szCs w:val="20"/>
              </w:rPr>
            </w:pPr>
            <w:r w:rsidRPr="009B0CA4">
              <w:rPr>
                <w:rFonts w:ascii="Times New Roman" w:eastAsia="Times New Roman" w:hAnsi="Times New Roman"/>
                <w:szCs w:val="20"/>
              </w:rPr>
              <w:t>Иртышский д/о, 5</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201</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3,1</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38,80</w:t>
            </w:r>
          </w:p>
        </w:tc>
      </w:tr>
      <w:tr w:rsidR="009B0CA4" w:rsidRPr="009B0CA4" w:rsidTr="00EC512C">
        <w:trPr>
          <w:trHeight w:val="510"/>
        </w:trPr>
        <w:tc>
          <w:tcPr>
            <w:tcW w:w="3283" w:type="dxa"/>
          </w:tcPr>
          <w:p w:rsidR="009B0CA4" w:rsidRPr="009B0CA4" w:rsidRDefault="009B0CA4" w:rsidP="009B0CA4">
            <w:pPr>
              <w:spacing w:before="109" w:after="0" w:line="240" w:lineRule="auto"/>
              <w:ind w:left="784"/>
              <w:rPr>
                <w:rFonts w:ascii="Times New Roman" w:eastAsia="Times New Roman" w:hAnsi="Times New Roman"/>
                <w:szCs w:val="20"/>
              </w:rPr>
            </w:pPr>
            <w:r w:rsidRPr="009B0CA4">
              <w:rPr>
                <w:rFonts w:ascii="Times New Roman" w:eastAsia="Times New Roman" w:hAnsi="Times New Roman"/>
                <w:szCs w:val="20"/>
              </w:rPr>
              <w:t>Иртышский д/о, 11</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149,46</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2,6</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56,40</w:t>
            </w:r>
          </w:p>
        </w:tc>
      </w:tr>
      <w:tr w:rsidR="009B0CA4" w:rsidRPr="009B0CA4" w:rsidTr="00EC512C">
        <w:trPr>
          <w:trHeight w:val="510"/>
        </w:trPr>
        <w:tc>
          <w:tcPr>
            <w:tcW w:w="3283" w:type="dxa"/>
          </w:tcPr>
          <w:p w:rsidR="009B0CA4" w:rsidRPr="009B0CA4" w:rsidRDefault="009B0CA4" w:rsidP="009B0CA4">
            <w:pPr>
              <w:spacing w:before="109" w:after="0" w:line="240" w:lineRule="auto"/>
              <w:ind w:left="784"/>
              <w:rPr>
                <w:rFonts w:ascii="Times New Roman" w:eastAsia="Times New Roman" w:hAnsi="Times New Roman"/>
                <w:szCs w:val="20"/>
              </w:rPr>
            </w:pPr>
            <w:r w:rsidRPr="009B0CA4">
              <w:rPr>
                <w:rFonts w:ascii="Times New Roman" w:eastAsia="Times New Roman" w:hAnsi="Times New Roman"/>
                <w:szCs w:val="20"/>
              </w:rPr>
              <w:t>Иртышский д/о, 21</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167</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3,6</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46,50</w:t>
            </w:r>
          </w:p>
        </w:tc>
      </w:tr>
      <w:tr w:rsidR="009B0CA4" w:rsidRPr="009B0CA4" w:rsidTr="00EC512C">
        <w:trPr>
          <w:trHeight w:val="508"/>
        </w:trPr>
        <w:tc>
          <w:tcPr>
            <w:tcW w:w="3283" w:type="dxa"/>
          </w:tcPr>
          <w:p w:rsidR="009B0CA4" w:rsidRPr="009B0CA4" w:rsidRDefault="009B0CA4" w:rsidP="009B0CA4">
            <w:pPr>
              <w:spacing w:before="109" w:after="0" w:line="240" w:lineRule="auto"/>
              <w:ind w:left="971"/>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11</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302,2</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3,37</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95,20</w:t>
            </w:r>
          </w:p>
        </w:tc>
      </w:tr>
      <w:tr w:rsidR="009B0CA4" w:rsidRPr="009B0CA4" w:rsidTr="00EC512C">
        <w:trPr>
          <w:trHeight w:val="510"/>
        </w:trPr>
        <w:tc>
          <w:tcPr>
            <w:tcW w:w="3283" w:type="dxa"/>
          </w:tcPr>
          <w:p w:rsidR="009B0CA4" w:rsidRPr="009B0CA4" w:rsidRDefault="009B0CA4" w:rsidP="009B0CA4">
            <w:pPr>
              <w:spacing w:before="109" w:after="0" w:line="240" w:lineRule="auto"/>
              <w:ind w:left="383"/>
              <w:rPr>
                <w:rFonts w:ascii="Times New Roman" w:eastAsia="Times New Roman" w:hAnsi="Times New Roman"/>
                <w:szCs w:val="20"/>
              </w:rPr>
            </w:pPr>
            <w:r w:rsidRPr="009B0CA4">
              <w:rPr>
                <w:rFonts w:ascii="Times New Roman" w:eastAsia="Times New Roman" w:hAnsi="Times New Roman"/>
                <w:szCs w:val="20"/>
              </w:rPr>
              <w:t>Курортная,15</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(Гуселетова)</w:t>
            </w:r>
          </w:p>
        </w:tc>
        <w:tc>
          <w:tcPr>
            <w:tcW w:w="3096" w:type="dxa"/>
          </w:tcPr>
          <w:p w:rsidR="009B0CA4" w:rsidRPr="009B0CA4" w:rsidRDefault="009B0CA4" w:rsidP="009B0CA4">
            <w:pPr>
              <w:spacing w:before="109" w:after="0" w:line="240" w:lineRule="auto"/>
              <w:ind w:left="420" w:right="40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before="109"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2735</w:t>
            </w:r>
          </w:p>
        </w:tc>
        <w:tc>
          <w:tcPr>
            <w:tcW w:w="1185" w:type="dxa"/>
          </w:tcPr>
          <w:p w:rsidR="009B0CA4" w:rsidRPr="009B0CA4" w:rsidRDefault="009B0CA4" w:rsidP="009B0CA4">
            <w:pPr>
              <w:spacing w:before="109"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3,26</w:t>
            </w:r>
          </w:p>
        </w:tc>
        <w:tc>
          <w:tcPr>
            <w:tcW w:w="1108" w:type="dxa"/>
          </w:tcPr>
          <w:p w:rsidR="009B0CA4" w:rsidRPr="009B0CA4" w:rsidRDefault="009B0CA4" w:rsidP="009B0CA4">
            <w:pPr>
              <w:spacing w:before="109"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628,60</w:t>
            </w:r>
          </w:p>
        </w:tc>
      </w:tr>
      <w:tr w:rsidR="009B0CA4" w:rsidRPr="009B0CA4" w:rsidTr="00EC512C">
        <w:trPr>
          <w:trHeight w:val="275"/>
        </w:trPr>
        <w:tc>
          <w:tcPr>
            <w:tcW w:w="9807" w:type="dxa"/>
            <w:gridSpan w:val="5"/>
          </w:tcPr>
          <w:p w:rsidR="009B0CA4" w:rsidRPr="009B0CA4" w:rsidRDefault="009B0CA4" w:rsidP="009B0CA4">
            <w:pPr>
              <w:spacing w:after="0" w:line="256" w:lineRule="exact"/>
              <w:ind w:left="1135" w:right="1126"/>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за</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счет</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собственных</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средств</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в</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т.ч.</w:t>
            </w:r>
          </w:p>
        </w:tc>
      </w:tr>
      <w:tr w:rsidR="009B0CA4" w:rsidRPr="009B0CA4" w:rsidTr="00EC512C">
        <w:trPr>
          <w:trHeight w:val="275"/>
        </w:trPr>
        <w:tc>
          <w:tcPr>
            <w:tcW w:w="9807" w:type="dxa"/>
            <w:gridSpan w:val="5"/>
          </w:tcPr>
          <w:p w:rsidR="009B0CA4" w:rsidRPr="009B0CA4" w:rsidRDefault="009B0CA4" w:rsidP="009B0CA4">
            <w:pPr>
              <w:spacing w:after="0" w:line="256" w:lineRule="exact"/>
              <w:ind w:left="1135" w:right="887"/>
              <w:rPr>
                <w:rFonts w:ascii="Times New Roman" w:eastAsia="Times New Roman" w:hAnsi="Times New Roman"/>
                <w:b/>
                <w:szCs w:val="20"/>
              </w:rPr>
            </w:pPr>
            <w:r w:rsidRPr="009B0CA4">
              <w:rPr>
                <w:rFonts w:ascii="Times New Roman" w:eastAsia="Times New Roman" w:hAnsi="Times New Roman"/>
                <w:b/>
                <w:szCs w:val="20"/>
              </w:rPr>
              <w:lastRenderedPageBreak/>
              <w:t>сторонние</w:t>
            </w:r>
            <w:r w:rsidRPr="009B0CA4">
              <w:rPr>
                <w:rFonts w:ascii="Times New Roman" w:eastAsia="Times New Roman" w:hAnsi="Times New Roman"/>
                <w:b/>
                <w:spacing w:val="-5"/>
                <w:szCs w:val="20"/>
              </w:rPr>
              <w:t xml:space="preserve"> </w:t>
            </w:r>
            <w:r w:rsidRPr="009B0CA4">
              <w:rPr>
                <w:rFonts w:ascii="Times New Roman" w:eastAsia="Times New Roman" w:hAnsi="Times New Roman"/>
                <w:b/>
                <w:szCs w:val="20"/>
              </w:rPr>
              <w:t>потребители</w:t>
            </w:r>
          </w:p>
        </w:tc>
      </w:tr>
      <w:tr w:rsidR="009B0CA4" w:rsidRPr="009B0CA4" w:rsidTr="00EC512C">
        <w:trPr>
          <w:trHeight w:val="585"/>
        </w:trPr>
        <w:tc>
          <w:tcPr>
            <w:tcW w:w="3283" w:type="dxa"/>
          </w:tcPr>
          <w:p w:rsidR="009B0CA4" w:rsidRPr="009B0CA4" w:rsidRDefault="009B0CA4" w:rsidP="009B0CA4">
            <w:pPr>
              <w:spacing w:before="8" w:after="0" w:line="240" w:lineRule="auto"/>
              <w:ind w:left="482"/>
              <w:rPr>
                <w:rFonts w:ascii="Times New Roman" w:eastAsia="Times New Roman" w:hAnsi="Times New Roman"/>
                <w:szCs w:val="20"/>
              </w:rPr>
            </w:pPr>
            <w:r w:rsidRPr="009B0CA4">
              <w:rPr>
                <w:rFonts w:ascii="Times New Roman" w:eastAsia="Times New Roman" w:hAnsi="Times New Roman"/>
                <w:szCs w:val="20"/>
              </w:rPr>
              <w:t>Омское</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ОСБ №</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8634,</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ул.</w:t>
            </w:r>
          </w:p>
          <w:p w:rsidR="009B0CA4" w:rsidRPr="009B0CA4" w:rsidRDefault="009B0CA4" w:rsidP="009B0CA4">
            <w:pPr>
              <w:spacing w:after="0" w:line="240" w:lineRule="auto"/>
              <w:ind w:left="851"/>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w:t>
            </w:r>
          </w:p>
        </w:tc>
        <w:tc>
          <w:tcPr>
            <w:tcW w:w="3096" w:type="dxa"/>
          </w:tcPr>
          <w:p w:rsidR="009B0CA4" w:rsidRPr="009B0CA4" w:rsidRDefault="009B0CA4" w:rsidP="009B0CA4">
            <w:pPr>
              <w:spacing w:before="147"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147"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159</w:t>
            </w:r>
          </w:p>
        </w:tc>
        <w:tc>
          <w:tcPr>
            <w:tcW w:w="1185" w:type="dxa"/>
          </w:tcPr>
          <w:p w:rsidR="009B0CA4" w:rsidRPr="009B0CA4" w:rsidRDefault="009B0CA4" w:rsidP="009B0CA4">
            <w:pPr>
              <w:spacing w:before="147"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3,26</w:t>
            </w:r>
          </w:p>
        </w:tc>
        <w:tc>
          <w:tcPr>
            <w:tcW w:w="1108" w:type="dxa"/>
          </w:tcPr>
          <w:p w:rsidR="009B0CA4" w:rsidRPr="009B0CA4" w:rsidRDefault="009B0CA4" w:rsidP="009B0CA4">
            <w:pPr>
              <w:spacing w:before="147"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45,40</w:t>
            </w:r>
          </w:p>
        </w:tc>
      </w:tr>
      <w:tr w:rsidR="009B0CA4" w:rsidRPr="009B0CA4" w:rsidTr="00EC512C">
        <w:trPr>
          <w:trHeight w:val="827"/>
        </w:trPr>
        <w:tc>
          <w:tcPr>
            <w:tcW w:w="3283" w:type="dxa"/>
          </w:tcPr>
          <w:p w:rsidR="009B0CA4" w:rsidRPr="009B0CA4" w:rsidRDefault="009B0CA4" w:rsidP="009B0CA4">
            <w:pPr>
              <w:spacing w:after="0" w:line="240" w:lineRule="auto"/>
              <w:ind w:left="508" w:right="483" w:firstLine="230"/>
              <w:rPr>
                <w:rFonts w:ascii="Times New Roman" w:eastAsia="Times New Roman" w:hAnsi="Times New Roman"/>
                <w:szCs w:val="20"/>
                <w:lang w:val="ru-RU"/>
              </w:rPr>
            </w:pPr>
            <w:r w:rsidRPr="009B0CA4">
              <w:rPr>
                <w:rFonts w:ascii="Times New Roman" w:eastAsia="Times New Roman" w:hAnsi="Times New Roman"/>
                <w:szCs w:val="20"/>
                <w:lang w:val="ru-RU"/>
              </w:rPr>
              <w:t>ОАО</w:t>
            </w:r>
            <w:r w:rsidRPr="009B0CA4">
              <w:rPr>
                <w:rFonts w:ascii="Times New Roman" w:eastAsia="Times New Roman" w:hAnsi="Times New Roman"/>
                <w:spacing w:val="-9"/>
                <w:szCs w:val="20"/>
                <w:lang w:val="ru-RU"/>
              </w:rPr>
              <w:t xml:space="preserve"> </w:t>
            </w:r>
            <w:r w:rsidRPr="009B0CA4">
              <w:rPr>
                <w:rFonts w:ascii="Times New Roman" w:eastAsia="Times New Roman" w:hAnsi="Times New Roman"/>
                <w:szCs w:val="20"/>
                <w:lang w:val="ru-RU"/>
              </w:rPr>
              <w:t>Аптечная</w:t>
            </w:r>
            <w:r w:rsidRPr="009B0CA4">
              <w:rPr>
                <w:rFonts w:ascii="Times New Roman" w:eastAsia="Times New Roman" w:hAnsi="Times New Roman"/>
                <w:spacing w:val="-8"/>
                <w:szCs w:val="20"/>
                <w:lang w:val="ru-RU"/>
              </w:rPr>
              <w:t xml:space="preserve"> </w:t>
            </w:r>
            <w:r w:rsidRPr="009B0CA4">
              <w:rPr>
                <w:rFonts w:ascii="Times New Roman" w:eastAsia="Times New Roman" w:hAnsi="Times New Roman"/>
                <w:szCs w:val="20"/>
                <w:lang w:val="ru-RU"/>
              </w:rPr>
              <w:t>сеть</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Омское</w:t>
            </w:r>
            <w:r w:rsidRPr="009B0CA4">
              <w:rPr>
                <w:rFonts w:ascii="Times New Roman" w:eastAsia="Times New Roman" w:hAnsi="Times New Roman"/>
                <w:spacing w:val="-5"/>
                <w:szCs w:val="20"/>
                <w:lang w:val="ru-RU"/>
              </w:rPr>
              <w:t xml:space="preserve"> </w:t>
            </w:r>
            <w:r w:rsidRPr="009B0CA4">
              <w:rPr>
                <w:rFonts w:ascii="Times New Roman" w:eastAsia="Times New Roman" w:hAnsi="Times New Roman"/>
                <w:szCs w:val="20"/>
                <w:lang w:val="ru-RU"/>
              </w:rPr>
              <w:t>лекарство,</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ул.</w:t>
            </w:r>
          </w:p>
          <w:p w:rsidR="009B0CA4" w:rsidRPr="009B0CA4" w:rsidRDefault="009B0CA4" w:rsidP="009B0CA4">
            <w:pPr>
              <w:spacing w:after="0" w:line="264" w:lineRule="exact"/>
              <w:ind w:left="851"/>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15</w:t>
            </w:r>
          </w:p>
        </w:tc>
        <w:tc>
          <w:tcPr>
            <w:tcW w:w="3096"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53,25</w:t>
            </w:r>
          </w:p>
        </w:tc>
        <w:tc>
          <w:tcPr>
            <w:tcW w:w="118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2,5</w:t>
            </w:r>
          </w:p>
        </w:tc>
        <w:tc>
          <w:tcPr>
            <w:tcW w:w="1108"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21,30</w:t>
            </w:r>
          </w:p>
        </w:tc>
      </w:tr>
      <w:tr w:rsidR="009B0CA4" w:rsidRPr="009B0CA4" w:rsidTr="00EC512C">
        <w:trPr>
          <w:trHeight w:val="585"/>
        </w:trPr>
        <w:tc>
          <w:tcPr>
            <w:tcW w:w="3283" w:type="dxa"/>
          </w:tcPr>
          <w:p w:rsidR="009B0CA4" w:rsidRPr="009B0CA4" w:rsidRDefault="009B0CA4" w:rsidP="009B0CA4">
            <w:pPr>
              <w:spacing w:before="8" w:after="0" w:line="240" w:lineRule="auto"/>
              <w:ind w:left="851" w:right="399" w:hanging="183"/>
              <w:rPr>
                <w:rFonts w:ascii="Times New Roman" w:eastAsia="Times New Roman" w:hAnsi="Times New Roman"/>
                <w:szCs w:val="20"/>
              </w:rPr>
            </w:pPr>
            <w:r w:rsidRPr="009B0CA4">
              <w:rPr>
                <w:rFonts w:ascii="Times New Roman" w:eastAsia="Times New Roman" w:hAnsi="Times New Roman"/>
                <w:szCs w:val="20"/>
              </w:rPr>
              <w:t>ОАО Ростелеком, ул.</w:t>
            </w:r>
            <w:r w:rsidRPr="009B0CA4">
              <w:rPr>
                <w:rFonts w:ascii="Times New Roman" w:eastAsia="Times New Roman" w:hAnsi="Times New Roman"/>
                <w:spacing w:val="-58"/>
                <w:szCs w:val="20"/>
              </w:rPr>
              <w:t xml:space="preserve"> </w:t>
            </w: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w:t>
            </w:r>
          </w:p>
        </w:tc>
        <w:tc>
          <w:tcPr>
            <w:tcW w:w="3096" w:type="dxa"/>
          </w:tcPr>
          <w:p w:rsidR="009B0CA4" w:rsidRPr="009B0CA4" w:rsidRDefault="009B0CA4" w:rsidP="009B0CA4">
            <w:pPr>
              <w:spacing w:before="147"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147"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77</w:t>
            </w:r>
          </w:p>
        </w:tc>
        <w:tc>
          <w:tcPr>
            <w:tcW w:w="1185" w:type="dxa"/>
          </w:tcPr>
          <w:p w:rsidR="009B0CA4" w:rsidRPr="009B0CA4" w:rsidRDefault="009B0CA4" w:rsidP="009B0CA4">
            <w:pPr>
              <w:spacing w:before="147"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3,26</w:t>
            </w:r>
          </w:p>
        </w:tc>
        <w:tc>
          <w:tcPr>
            <w:tcW w:w="1108" w:type="dxa"/>
          </w:tcPr>
          <w:p w:rsidR="009B0CA4" w:rsidRPr="009B0CA4" w:rsidRDefault="009B0CA4" w:rsidP="009B0CA4">
            <w:pPr>
              <w:spacing w:before="147"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21,90</w:t>
            </w:r>
          </w:p>
        </w:tc>
      </w:tr>
      <w:tr w:rsidR="009B0CA4" w:rsidRPr="009B0CA4" w:rsidTr="00EC512C">
        <w:trPr>
          <w:trHeight w:val="585"/>
        </w:trPr>
        <w:tc>
          <w:tcPr>
            <w:tcW w:w="3283" w:type="dxa"/>
          </w:tcPr>
          <w:p w:rsidR="009B0CA4" w:rsidRPr="009B0CA4" w:rsidRDefault="009B0CA4" w:rsidP="009B0CA4">
            <w:pPr>
              <w:spacing w:before="8" w:after="0" w:line="240" w:lineRule="auto"/>
              <w:ind w:left="383"/>
              <w:rPr>
                <w:rFonts w:ascii="Times New Roman" w:eastAsia="Times New Roman" w:hAnsi="Times New Roman"/>
                <w:szCs w:val="20"/>
                <w:lang w:val="ru-RU"/>
              </w:rPr>
            </w:pPr>
            <w:r w:rsidRPr="009B0CA4">
              <w:rPr>
                <w:rFonts w:ascii="Times New Roman" w:eastAsia="Times New Roman" w:hAnsi="Times New Roman"/>
                <w:szCs w:val="20"/>
                <w:lang w:val="ru-RU"/>
              </w:rPr>
              <w:t>ФГУП</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"Почта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России",</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ул.</w:t>
            </w:r>
          </w:p>
          <w:p w:rsidR="009B0CA4" w:rsidRPr="009B0CA4" w:rsidRDefault="009B0CA4" w:rsidP="009B0CA4">
            <w:pPr>
              <w:spacing w:after="0" w:line="240" w:lineRule="auto"/>
              <w:ind w:left="851"/>
              <w:rPr>
                <w:rFonts w:ascii="Times New Roman" w:eastAsia="Times New Roman" w:hAnsi="Times New Roman"/>
                <w:szCs w:val="20"/>
                <w:lang w:val="ru-RU"/>
              </w:rPr>
            </w:pPr>
            <w:r w:rsidRPr="009B0CA4">
              <w:rPr>
                <w:rFonts w:ascii="Times New Roman" w:eastAsia="Times New Roman" w:hAnsi="Times New Roman"/>
                <w:szCs w:val="20"/>
                <w:lang w:val="ru-RU"/>
              </w:rPr>
              <w:t>Пионерская,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16</w:t>
            </w:r>
          </w:p>
        </w:tc>
        <w:tc>
          <w:tcPr>
            <w:tcW w:w="3096" w:type="dxa"/>
          </w:tcPr>
          <w:p w:rsidR="009B0CA4" w:rsidRPr="009B0CA4" w:rsidRDefault="009B0CA4" w:rsidP="009B0CA4">
            <w:pPr>
              <w:spacing w:before="147"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147"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77</w:t>
            </w:r>
          </w:p>
        </w:tc>
        <w:tc>
          <w:tcPr>
            <w:tcW w:w="1185" w:type="dxa"/>
          </w:tcPr>
          <w:p w:rsidR="009B0CA4" w:rsidRPr="009B0CA4" w:rsidRDefault="009B0CA4" w:rsidP="009B0CA4">
            <w:pPr>
              <w:spacing w:before="147"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3,51</w:t>
            </w:r>
          </w:p>
        </w:tc>
        <w:tc>
          <w:tcPr>
            <w:tcW w:w="1108" w:type="dxa"/>
          </w:tcPr>
          <w:p w:rsidR="009B0CA4" w:rsidRPr="009B0CA4" w:rsidRDefault="009B0CA4" w:rsidP="009B0CA4">
            <w:pPr>
              <w:spacing w:before="147"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21,90</w:t>
            </w:r>
          </w:p>
        </w:tc>
      </w:tr>
      <w:tr w:rsidR="009B0CA4" w:rsidRPr="009B0CA4" w:rsidTr="00EC512C">
        <w:trPr>
          <w:trHeight w:val="585"/>
        </w:trPr>
        <w:tc>
          <w:tcPr>
            <w:tcW w:w="3283" w:type="dxa"/>
          </w:tcPr>
          <w:p w:rsidR="009B0CA4" w:rsidRPr="009B0CA4" w:rsidRDefault="009B0CA4" w:rsidP="009B0CA4">
            <w:pPr>
              <w:spacing w:before="8" w:after="0" w:line="240" w:lineRule="auto"/>
              <w:ind w:left="362"/>
              <w:rPr>
                <w:rFonts w:ascii="Times New Roman" w:eastAsia="Times New Roman" w:hAnsi="Times New Roman"/>
                <w:szCs w:val="20"/>
                <w:lang w:val="ru-RU"/>
              </w:rPr>
            </w:pPr>
            <w:r w:rsidRPr="009B0CA4">
              <w:rPr>
                <w:rFonts w:ascii="Times New Roman" w:eastAsia="Times New Roman" w:hAnsi="Times New Roman"/>
                <w:szCs w:val="20"/>
                <w:lang w:val="ru-RU"/>
              </w:rPr>
              <w:t>ЧП</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Набасова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(магазин), ул.</w:t>
            </w:r>
          </w:p>
          <w:p w:rsidR="009B0CA4" w:rsidRPr="009B0CA4" w:rsidRDefault="009B0CA4" w:rsidP="009B0CA4">
            <w:pPr>
              <w:spacing w:after="0" w:line="240" w:lineRule="auto"/>
              <w:ind w:left="851"/>
              <w:rPr>
                <w:rFonts w:ascii="Times New Roman" w:eastAsia="Times New Roman" w:hAnsi="Times New Roman"/>
                <w:szCs w:val="20"/>
                <w:lang w:val="ru-RU"/>
              </w:rPr>
            </w:pPr>
            <w:r w:rsidRPr="009B0CA4">
              <w:rPr>
                <w:rFonts w:ascii="Times New Roman" w:eastAsia="Times New Roman" w:hAnsi="Times New Roman"/>
                <w:szCs w:val="20"/>
                <w:lang w:val="ru-RU"/>
              </w:rPr>
              <w:t>Пионерская,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16</w:t>
            </w:r>
          </w:p>
        </w:tc>
        <w:tc>
          <w:tcPr>
            <w:tcW w:w="3096" w:type="dxa"/>
          </w:tcPr>
          <w:p w:rsidR="009B0CA4" w:rsidRPr="009B0CA4" w:rsidRDefault="009B0CA4" w:rsidP="009B0CA4">
            <w:pPr>
              <w:spacing w:before="147"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147"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264</w:t>
            </w:r>
          </w:p>
        </w:tc>
        <w:tc>
          <w:tcPr>
            <w:tcW w:w="1185" w:type="dxa"/>
          </w:tcPr>
          <w:p w:rsidR="009B0CA4" w:rsidRPr="009B0CA4" w:rsidRDefault="009B0CA4" w:rsidP="009B0CA4">
            <w:pPr>
              <w:spacing w:before="147"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3,26</w:t>
            </w:r>
          </w:p>
        </w:tc>
        <w:tc>
          <w:tcPr>
            <w:tcW w:w="1108" w:type="dxa"/>
          </w:tcPr>
          <w:p w:rsidR="009B0CA4" w:rsidRPr="009B0CA4" w:rsidRDefault="009B0CA4" w:rsidP="009B0CA4">
            <w:pPr>
              <w:spacing w:before="147"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75,50</w:t>
            </w:r>
          </w:p>
        </w:tc>
      </w:tr>
      <w:tr w:rsidR="009B0CA4" w:rsidRPr="009B0CA4" w:rsidTr="00EC512C">
        <w:trPr>
          <w:trHeight w:val="585"/>
        </w:trPr>
        <w:tc>
          <w:tcPr>
            <w:tcW w:w="3283" w:type="dxa"/>
          </w:tcPr>
          <w:p w:rsidR="009B0CA4" w:rsidRPr="009B0CA4" w:rsidRDefault="009B0CA4" w:rsidP="009B0CA4">
            <w:pPr>
              <w:spacing w:before="8" w:after="0" w:line="240" w:lineRule="auto"/>
              <w:ind w:left="851" w:right="753" w:firstLine="153"/>
              <w:rPr>
                <w:rFonts w:ascii="Times New Roman" w:eastAsia="Times New Roman" w:hAnsi="Times New Roman"/>
                <w:szCs w:val="20"/>
              </w:rPr>
            </w:pPr>
            <w:r w:rsidRPr="009B0CA4">
              <w:rPr>
                <w:rFonts w:ascii="Times New Roman" w:eastAsia="Times New Roman" w:hAnsi="Times New Roman"/>
                <w:szCs w:val="20"/>
              </w:rPr>
              <w:t>ООО</w:t>
            </w:r>
            <w:r w:rsidRPr="009B0CA4">
              <w:rPr>
                <w:rFonts w:ascii="Times New Roman" w:eastAsia="Times New Roman" w:hAnsi="Times New Roman"/>
                <w:spacing w:val="-11"/>
                <w:szCs w:val="20"/>
              </w:rPr>
              <w:t xml:space="preserve"> </w:t>
            </w:r>
            <w:r w:rsidRPr="009B0CA4">
              <w:rPr>
                <w:rFonts w:ascii="Times New Roman" w:eastAsia="Times New Roman" w:hAnsi="Times New Roman"/>
                <w:szCs w:val="20"/>
              </w:rPr>
              <w:t>Аист,</w:t>
            </w:r>
            <w:r w:rsidRPr="009B0CA4">
              <w:rPr>
                <w:rFonts w:ascii="Times New Roman" w:eastAsia="Times New Roman" w:hAnsi="Times New Roman"/>
                <w:spacing w:val="-6"/>
                <w:szCs w:val="20"/>
              </w:rPr>
              <w:t xml:space="preserve"> </w:t>
            </w:r>
            <w:r w:rsidRPr="009B0CA4">
              <w:rPr>
                <w:rFonts w:ascii="Times New Roman" w:eastAsia="Times New Roman" w:hAnsi="Times New Roman"/>
                <w:szCs w:val="20"/>
              </w:rPr>
              <w:t>ул.</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w:t>
            </w:r>
          </w:p>
        </w:tc>
        <w:tc>
          <w:tcPr>
            <w:tcW w:w="3096" w:type="dxa"/>
          </w:tcPr>
          <w:p w:rsidR="009B0CA4" w:rsidRPr="009B0CA4" w:rsidRDefault="009B0CA4" w:rsidP="009B0CA4">
            <w:pPr>
              <w:spacing w:before="147"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147"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48</w:t>
            </w:r>
          </w:p>
        </w:tc>
        <w:tc>
          <w:tcPr>
            <w:tcW w:w="1185" w:type="dxa"/>
          </w:tcPr>
          <w:p w:rsidR="009B0CA4" w:rsidRPr="009B0CA4" w:rsidRDefault="009B0CA4" w:rsidP="009B0CA4">
            <w:pPr>
              <w:spacing w:before="147"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3,26</w:t>
            </w:r>
          </w:p>
        </w:tc>
        <w:tc>
          <w:tcPr>
            <w:tcW w:w="1108" w:type="dxa"/>
          </w:tcPr>
          <w:p w:rsidR="009B0CA4" w:rsidRPr="009B0CA4" w:rsidRDefault="009B0CA4" w:rsidP="009B0CA4">
            <w:pPr>
              <w:spacing w:before="147"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13,60</w:t>
            </w:r>
          </w:p>
        </w:tc>
      </w:tr>
      <w:tr w:rsidR="009B0CA4" w:rsidRPr="009B0CA4" w:rsidTr="00EC512C">
        <w:trPr>
          <w:trHeight w:val="827"/>
        </w:trPr>
        <w:tc>
          <w:tcPr>
            <w:tcW w:w="3283" w:type="dxa"/>
          </w:tcPr>
          <w:p w:rsidR="009B0CA4" w:rsidRPr="009B0CA4" w:rsidRDefault="009B0CA4" w:rsidP="009B0CA4">
            <w:pPr>
              <w:spacing w:after="0" w:line="240" w:lineRule="auto"/>
              <w:ind w:left="232" w:right="217" w:firstLine="688"/>
              <w:rPr>
                <w:rFonts w:ascii="Times New Roman" w:eastAsia="Times New Roman" w:hAnsi="Times New Roman"/>
                <w:szCs w:val="20"/>
              </w:rPr>
            </w:pPr>
            <w:r w:rsidRPr="009B0CA4">
              <w:rPr>
                <w:rFonts w:ascii="Times New Roman" w:eastAsia="Times New Roman" w:hAnsi="Times New Roman"/>
                <w:szCs w:val="20"/>
                <w:lang w:val="ru-RU"/>
              </w:rPr>
              <w:t>ООО Техника (с</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подвалом),</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8"/>
                <w:szCs w:val="20"/>
                <w:lang w:val="ru-RU"/>
              </w:rPr>
              <w:t xml:space="preserve"> </w:t>
            </w:r>
            <w:r w:rsidRPr="009B0CA4">
              <w:rPr>
                <w:rFonts w:ascii="Times New Roman" w:eastAsia="Times New Roman" w:hAnsi="Times New Roman"/>
                <w:szCs w:val="20"/>
              </w:rPr>
              <w:t>Пионерская,</w:t>
            </w:r>
          </w:p>
          <w:p w:rsidR="009B0CA4" w:rsidRPr="009B0CA4" w:rsidRDefault="009B0CA4" w:rsidP="009B0CA4">
            <w:pPr>
              <w:spacing w:after="0" w:line="264" w:lineRule="exact"/>
              <w:ind w:left="837"/>
              <w:rPr>
                <w:rFonts w:ascii="Times New Roman" w:eastAsia="Times New Roman" w:hAnsi="Times New Roman"/>
                <w:szCs w:val="20"/>
              </w:rPr>
            </w:pPr>
            <w:r w:rsidRPr="009B0CA4">
              <w:rPr>
                <w:rFonts w:ascii="Times New Roman" w:eastAsia="Times New Roman" w:hAnsi="Times New Roman"/>
                <w:szCs w:val="20"/>
              </w:rPr>
              <w:t>20</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(с</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подвалом)</w:t>
            </w:r>
          </w:p>
        </w:tc>
        <w:tc>
          <w:tcPr>
            <w:tcW w:w="3096"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1381,8</w:t>
            </w:r>
          </w:p>
        </w:tc>
        <w:tc>
          <w:tcPr>
            <w:tcW w:w="1185"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5,9</w:t>
            </w:r>
          </w:p>
        </w:tc>
        <w:tc>
          <w:tcPr>
            <w:tcW w:w="1108"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247,00</w:t>
            </w:r>
          </w:p>
        </w:tc>
      </w:tr>
      <w:tr w:rsidR="009B0CA4" w:rsidRPr="009B0CA4" w:rsidTr="00EC512C">
        <w:trPr>
          <w:trHeight w:val="551"/>
        </w:trPr>
        <w:tc>
          <w:tcPr>
            <w:tcW w:w="3283" w:type="dxa"/>
          </w:tcPr>
          <w:p w:rsidR="009B0CA4" w:rsidRPr="009B0CA4" w:rsidRDefault="009B0CA4" w:rsidP="009B0CA4">
            <w:pPr>
              <w:spacing w:after="0" w:line="268" w:lineRule="exact"/>
              <w:ind w:left="935"/>
              <w:rPr>
                <w:rFonts w:ascii="Times New Roman" w:eastAsia="Times New Roman" w:hAnsi="Times New Roman"/>
                <w:szCs w:val="20"/>
              </w:rPr>
            </w:pPr>
            <w:r w:rsidRPr="009B0CA4">
              <w:rPr>
                <w:rFonts w:ascii="Times New Roman" w:eastAsia="Times New Roman" w:hAnsi="Times New Roman"/>
                <w:szCs w:val="20"/>
              </w:rPr>
              <w:t>ИП</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Киршов, ул.</w:t>
            </w:r>
          </w:p>
          <w:p w:rsidR="009B0CA4" w:rsidRPr="009B0CA4" w:rsidRDefault="009B0CA4" w:rsidP="009B0CA4">
            <w:pPr>
              <w:spacing w:after="0" w:line="264" w:lineRule="exact"/>
              <w:ind w:left="883"/>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w:t>
            </w:r>
          </w:p>
        </w:tc>
        <w:tc>
          <w:tcPr>
            <w:tcW w:w="3096" w:type="dxa"/>
          </w:tcPr>
          <w:p w:rsidR="009B0CA4" w:rsidRPr="009B0CA4" w:rsidRDefault="009B0CA4" w:rsidP="009B0CA4">
            <w:pPr>
              <w:spacing w:before="131" w:after="0" w:line="240" w:lineRule="auto"/>
              <w:ind w:left="417" w:right="40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before="131" w:after="0" w:line="240" w:lineRule="auto"/>
              <w:ind w:left="155" w:right="147"/>
              <w:rPr>
                <w:rFonts w:ascii="Times New Roman" w:eastAsia="Times New Roman" w:hAnsi="Times New Roman"/>
                <w:szCs w:val="20"/>
              </w:rPr>
            </w:pPr>
            <w:r w:rsidRPr="009B0CA4">
              <w:rPr>
                <w:rFonts w:ascii="Times New Roman" w:eastAsia="Times New Roman" w:hAnsi="Times New Roman"/>
                <w:szCs w:val="20"/>
              </w:rPr>
              <w:t>163</w:t>
            </w:r>
          </w:p>
        </w:tc>
        <w:tc>
          <w:tcPr>
            <w:tcW w:w="1185" w:type="dxa"/>
          </w:tcPr>
          <w:p w:rsidR="009B0CA4" w:rsidRPr="009B0CA4" w:rsidRDefault="009B0CA4" w:rsidP="009B0CA4">
            <w:pPr>
              <w:spacing w:before="131" w:after="0" w:line="240" w:lineRule="auto"/>
              <w:ind w:left="299" w:right="295"/>
              <w:rPr>
                <w:rFonts w:ascii="Times New Roman" w:eastAsia="Times New Roman" w:hAnsi="Times New Roman"/>
                <w:szCs w:val="20"/>
              </w:rPr>
            </w:pPr>
            <w:r w:rsidRPr="009B0CA4">
              <w:rPr>
                <w:rFonts w:ascii="Times New Roman" w:eastAsia="Times New Roman" w:hAnsi="Times New Roman"/>
                <w:szCs w:val="20"/>
              </w:rPr>
              <w:t>3,26</w:t>
            </w:r>
          </w:p>
        </w:tc>
        <w:tc>
          <w:tcPr>
            <w:tcW w:w="1108" w:type="dxa"/>
          </w:tcPr>
          <w:p w:rsidR="009B0CA4" w:rsidRPr="009B0CA4" w:rsidRDefault="009B0CA4" w:rsidP="009B0CA4">
            <w:pPr>
              <w:spacing w:before="131" w:after="0" w:line="240" w:lineRule="auto"/>
              <w:ind w:left="144" w:right="134"/>
              <w:rPr>
                <w:rFonts w:ascii="Times New Roman" w:eastAsia="Times New Roman" w:hAnsi="Times New Roman"/>
                <w:szCs w:val="20"/>
              </w:rPr>
            </w:pPr>
            <w:r w:rsidRPr="009B0CA4">
              <w:rPr>
                <w:rFonts w:ascii="Times New Roman" w:eastAsia="Times New Roman" w:hAnsi="Times New Roman"/>
                <w:szCs w:val="20"/>
              </w:rPr>
              <w:t>46,60</w:t>
            </w:r>
          </w:p>
        </w:tc>
      </w:tr>
      <w:tr w:rsidR="009B0CA4" w:rsidRPr="009B0CA4" w:rsidTr="00EC512C">
        <w:trPr>
          <w:trHeight w:val="450"/>
        </w:trPr>
        <w:tc>
          <w:tcPr>
            <w:tcW w:w="9807" w:type="dxa"/>
            <w:gridSpan w:val="5"/>
          </w:tcPr>
          <w:p w:rsidR="009B0CA4" w:rsidRPr="009B0CA4" w:rsidRDefault="009B0CA4" w:rsidP="009B0CA4">
            <w:pPr>
              <w:spacing w:before="85" w:after="0" w:line="240" w:lineRule="auto"/>
              <w:ind w:left="1135" w:right="884"/>
              <w:rPr>
                <w:rFonts w:ascii="Times New Roman" w:eastAsia="Times New Roman" w:hAnsi="Times New Roman"/>
                <w:b/>
                <w:szCs w:val="20"/>
              </w:rPr>
            </w:pPr>
            <w:r w:rsidRPr="009B0CA4">
              <w:rPr>
                <w:rFonts w:ascii="Times New Roman" w:eastAsia="Times New Roman" w:hAnsi="Times New Roman"/>
                <w:b/>
                <w:szCs w:val="20"/>
              </w:rPr>
              <w:t>собственное</w:t>
            </w:r>
            <w:r w:rsidRPr="009B0CA4">
              <w:rPr>
                <w:rFonts w:ascii="Times New Roman" w:eastAsia="Times New Roman" w:hAnsi="Times New Roman"/>
                <w:b/>
                <w:spacing w:val="-2"/>
                <w:szCs w:val="20"/>
              </w:rPr>
              <w:t xml:space="preserve"> </w:t>
            </w:r>
            <w:r w:rsidRPr="009B0CA4">
              <w:rPr>
                <w:rFonts w:ascii="Times New Roman" w:eastAsia="Times New Roman" w:hAnsi="Times New Roman"/>
                <w:b/>
                <w:szCs w:val="20"/>
              </w:rPr>
              <w:t>производство</w:t>
            </w:r>
            <w:r w:rsidRPr="009B0CA4">
              <w:rPr>
                <w:rFonts w:ascii="Times New Roman" w:eastAsia="Times New Roman" w:hAnsi="Times New Roman"/>
                <w:b/>
                <w:spacing w:val="-3"/>
                <w:szCs w:val="20"/>
              </w:rPr>
              <w:t xml:space="preserve"> </w:t>
            </w:r>
            <w:r w:rsidRPr="009B0CA4">
              <w:rPr>
                <w:rFonts w:ascii="Times New Roman" w:eastAsia="Times New Roman" w:hAnsi="Times New Roman"/>
                <w:b/>
                <w:szCs w:val="20"/>
              </w:rPr>
              <w:t>ЖКХ</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1.3. Перечень потребителей тепловой энергии котельной №2</w:t>
      </w:r>
    </w:p>
    <w:tbl>
      <w:tblPr>
        <w:tblStyle w:val="TableNormal1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5"/>
        <w:gridCol w:w="1133"/>
        <w:gridCol w:w="1134"/>
      </w:tblGrid>
      <w:tr w:rsidR="009B0CA4" w:rsidRPr="009B0CA4" w:rsidTr="00EC512C">
        <w:trPr>
          <w:trHeight w:val="2922"/>
        </w:trPr>
        <w:tc>
          <w:tcPr>
            <w:tcW w:w="3261" w:type="dxa"/>
            <w:textDirection w:val="btLr"/>
            <w:vAlign w:val="center"/>
          </w:tcPr>
          <w:p w:rsidR="009B0CA4" w:rsidRPr="009B0CA4" w:rsidRDefault="009B0CA4" w:rsidP="009B0CA4">
            <w:pPr>
              <w:spacing w:after="0" w:line="247" w:lineRule="auto"/>
              <w:ind w:left="357" w:right="190" w:firstLine="400"/>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потребителей</w:t>
            </w:r>
            <w:r w:rsidRPr="009B0CA4">
              <w:rPr>
                <w:rFonts w:ascii="Times New Roman" w:eastAsia="Times New Roman" w:hAnsi="Times New Roman"/>
                <w:b/>
                <w:i/>
                <w:spacing w:val="48"/>
                <w:szCs w:val="20"/>
              </w:rPr>
              <w:t xml:space="preserve"> </w:t>
            </w:r>
            <w:r w:rsidRPr="009B0CA4">
              <w:rPr>
                <w:rFonts w:ascii="Times New Roman" w:eastAsia="Times New Roman" w:hAnsi="Times New Roman"/>
                <w:b/>
                <w:i/>
                <w:szCs w:val="20"/>
              </w:rPr>
              <w:t>тепла</w:t>
            </w:r>
          </w:p>
        </w:tc>
        <w:tc>
          <w:tcPr>
            <w:tcW w:w="3118" w:type="dxa"/>
            <w:textDirection w:val="btLr"/>
            <w:vAlign w:val="center"/>
          </w:tcPr>
          <w:p w:rsidR="009B0CA4" w:rsidRPr="009B0CA4" w:rsidRDefault="009B0CA4" w:rsidP="009B0CA4">
            <w:pPr>
              <w:spacing w:after="0" w:line="247" w:lineRule="auto"/>
              <w:ind w:left="535" w:right="190" w:firstLine="282"/>
              <w:rPr>
                <w:rFonts w:ascii="Times New Roman" w:eastAsia="Times New Roman" w:hAnsi="Times New Roman"/>
                <w:b/>
                <w:i/>
                <w:szCs w:val="20"/>
              </w:rPr>
            </w:pPr>
            <w:r w:rsidRPr="009B0CA4">
              <w:rPr>
                <w:rFonts w:ascii="Times New Roman" w:eastAsia="Times New Roman" w:hAnsi="Times New Roman"/>
                <w:b/>
                <w:i/>
                <w:w w:val="105"/>
                <w:szCs w:val="20"/>
              </w:rPr>
              <w:t>Отраслевая</w:t>
            </w:r>
            <w:r w:rsidRPr="009B0CA4">
              <w:rPr>
                <w:rFonts w:ascii="Times New Roman" w:eastAsia="Times New Roman" w:hAnsi="Times New Roman"/>
                <w:b/>
                <w:i/>
                <w:spacing w:val="1"/>
                <w:w w:val="105"/>
                <w:szCs w:val="20"/>
              </w:rPr>
              <w:t xml:space="preserve"> </w:t>
            </w:r>
            <w:r w:rsidRPr="009B0CA4">
              <w:rPr>
                <w:rFonts w:ascii="Times New Roman" w:eastAsia="Times New Roman" w:hAnsi="Times New Roman"/>
                <w:b/>
                <w:i/>
                <w:szCs w:val="20"/>
              </w:rPr>
              <w:t>принадлежность</w:t>
            </w:r>
          </w:p>
        </w:tc>
        <w:tc>
          <w:tcPr>
            <w:tcW w:w="1135" w:type="dxa"/>
            <w:textDirection w:val="btLr"/>
            <w:vAlign w:val="center"/>
          </w:tcPr>
          <w:p w:rsidR="009B0CA4" w:rsidRPr="009B0CA4" w:rsidRDefault="009B0CA4" w:rsidP="009B0CA4">
            <w:pPr>
              <w:spacing w:after="0" w:line="244" w:lineRule="auto"/>
              <w:ind w:left="220" w:right="233" w:firstLine="19"/>
              <w:rPr>
                <w:rFonts w:ascii="Times New Roman" w:eastAsia="Times New Roman" w:hAnsi="Times New Roman"/>
                <w:b/>
                <w:i/>
                <w:szCs w:val="20"/>
                <w:lang w:val="ru-RU"/>
              </w:rPr>
            </w:pPr>
            <w:r w:rsidRPr="009B0CA4">
              <w:rPr>
                <w:rFonts w:ascii="Times New Roman" w:eastAsia="Times New Roman" w:hAnsi="Times New Roman"/>
                <w:b/>
                <w:i/>
                <w:w w:val="105"/>
                <w:szCs w:val="20"/>
                <w:lang w:val="ru-RU"/>
              </w:rPr>
              <w:t>Наружный</w:t>
            </w:r>
            <w:r w:rsidRPr="009B0CA4">
              <w:rPr>
                <w:rFonts w:ascii="Times New Roman" w:eastAsia="Times New Roman" w:hAnsi="Times New Roman"/>
                <w:b/>
                <w:i/>
                <w:spacing w:val="1"/>
                <w:w w:val="105"/>
                <w:szCs w:val="20"/>
                <w:lang w:val="ru-RU"/>
              </w:rPr>
              <w:t xml:space="preserve"> </w:t>
            </w:r>
            <w:r w:rsidRPr="009B0CA4">
              <w:rPr>
                <w:rFonts w:ascii="Times New Roman" w:eastAsia="Times New Roman" w:hAnsi="Times New Roman"/>
                <w:b/>
                <w:i/>
                <w:w w:val="105"/>
                <w:szCs w:val="20"/>
                <w:lang w:val="ru-RU"/>
              </w:rPr>
              <w:t>строительный</w:t>
            </w:r>
            <w:r w:rsidRPr="009B0CA4">
              <w:rPr>
                <w:rFonts w:ascii="Times New Roman" w:eastAsia="Times New Roman" w:hAnsi="Times New Roman"/>
                <w:b/>
                <w:i/>
                <w:spacing w:val="10"/>
                <w:w w:val="105"/>
                <w:szCs w:val="20"/>
                <w:lang w:val="ru-RU"/>
              </w:rPr>
              <w:t xml:space="preserve"> </w:t>
            </w:r>
            <w:r w:rsidRPr="009B0CA4">
              <w:rPr>
                <w:rFonts w:ascii="Times New Roman" w:eastAsia="Times New Roman" w:hAnsi="Times New Roman"/>
                <w:b/>
                <w:i/>
                <w:w w:val="105"/>
                <w:szCs w:val="20"/>
                <w:lang w:val="ru-RU"/>
              </w:rPr>
              <w:t>объем</w:t>
            </w:r>
            <w:r w:rsidRPr="009B0CA4">
              <w:rPr>
                <w:rFonts w:ascii="Times New Roman" w:eastAsia="Times New Roman" w:hAnsi="Times New Roman"/>
                <w:b/>
                <w:i/>
                <w:spacing w:val="-60"/>
                <w:w w:val="105"/>
                <w:szCs w:val="20"/>
                <w:lang w:val="ru-RU"/>
              </w:rPr>
              <w:t xml:space="preserve"> </w:t>
            </w:r>
            <w:r w:rsidRPr="009B0CA4">
              <w:rPr>
                <w:rFonts w:ascii="Times New Roman" w:eastAsia="Times New Roman" w:hAnsi="Times New Roman"/>
                <w:b/>
                <w:i/>
                <w:w w:val="105"/>
                <w:szCs w:val="20"/>
                <w:lang w:val="ru-RU"/>
              </w:rPr>
              <w:t>здания,</w:t>
            </w:r>
            <w:r w:rsidRPr="009B0CA4">
              <w:rPr>
                <w:rFonts w:ascii="Times New Roman" w:eastAsia="Times New Roman" w:hAnsi="Times New Roman"/>
                <w:b/>
                <w:i/>
                <w:spacing w:val="-2"/>
                <w:w w:val="105"/>
                <w:szCs w:val="20"/>
                <w:lang w:val="ru-RU"/>
              </w:rPr>
              <w:t xml:space="preserve"> </w:t>
            </w:r>
            <w:r w:rsidRPr="009B0CA4">
              <w:rPr>
                <w:rFonts w:ascii="Times New Roman" w:eastAsia="Times New Roman" w:hAnsi="Times New Roman"/>
                <w:b/>
                <w:i/>
                <w:w w:val="105"/>
                <w:position w:val="-4"/>
                <w:szCs w:val="20"/>
                <w:lang w:val="ru-RU"/>
              </w:rPr>
              <w:t>м</w:t>
            </w:r>
            <w:r w:rsidRPr="009B0CA4">
              <w:rPr>
                <w:rFonts w:ascii="Times New Roman" w:eastAsia="Times New Roman" w:hAnsi="Times New Roman"/>
                <w:b/>
                <w:i/>
                <w:w w:val="105"/>
                <w:szCs w:val="20"/>
                <w:lang w:val="ru-RU"/>
              </w:rPr>
              <w:t>3</w:t>
            </w:r>
          </w:p>
        </w:tc>
        <w:tc>
          <w:tcPr>
            <w:tcW w:w="1133" w:type="dxa"/>
            <w:textDirection w:val="btLr"/>
            <w:vAlign w:val="center"/>
          </w:tcPr>
          <w:p w:rsidR="009B0CA4" w:rsidRPr="009B0CA4" w:rsidRDefault="009B0CA4" w:rsidP="009B0CA4">
            <w:pPr>
              <w:spacing w:after="0" w:line="220" w:lineRule="exact"/>
              <w:ind w:left="203" w:right="86"/>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Наружная</w:t>
            </w:r>
            <w:r w:rsidRPr="009B0CA4">
              <w:rPr>
                <w:rFonts w:ascii="Times New Roman" w:eastAsia="Times New Roman" w:hAnsi="Times New Roman"/>
                <w:b/>
                <w:i/>
                <w:spacing w:val="31"/>
                <w:szCs w:val="20"/>
                <w:lang w:val="ru-RU"/>
              </w:rPr>
              <w:t xml:space="preserve"> </w:t>
            </w:r>
            <w:r w:rsidRPr="009B0CA4">
              <w:rPr>
                <w:rFonts w:ascii="Times New Roman" w:eastAsia="Times New Roman" w:hAnsi="Times New Roman"/>
                <w:b/>
                <w:i/>
                <w:szCs w:val="20"/>
                <w:lang w:val="ru-RU"/>
              </w:rPr>
              <w:t>высота</w:t>
            </w:r>
          </w:p>
          <w:p w:rsidR="009B0CA4" w:rsidRPr="009B0CA4" w:rsidRDefault="009B0CA4" w:rsidP="009B0CA4">
            <w:pPr>
              <w:spacing w:after="0" w:line="280" w:lineRule="atLeast"/>
              <w:ind w:left="213" w:right="86"/>
              <w:rPr>
                <w:rFonts w:ascii="Times New Roman" w:eastAsia="Times New Roman" w:hAnsi="Times New Roman"/>
                <w:b/>
                <w:i/>
                <w:szCs w:val="20"/>
                <w:lang w:val="ru-RU"/>
              </w:rPr>
            </w:pPr>
            <w:r w:rsidRPr="009B0CA4">
              <w:rPr>
                <w:rFonts w:ascii="Times New Roman" w:eastAsia="Times New Roman" w:hAnsi="Times New Roman"/>
                <w:b/>
                <w:i/>
                <w:szCs w:val="20"/>
                <w:lang w:val="ru-RU"/>
              </w:rPr>
              <w:t>здания,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м/ количество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этажей</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жилого</w:t>
            </w:r>
            <w:r w:rsidRPr="009B0CA4">
              <w:rPr>
                <w:rFonts w:ascii="Times New Roman" w:eastAsia="Times New Roman" w:hAnsi="Times New Roman"/>
                <w:b/>
                <w:i/>
                <w:spacing w:val="11"/>
                <w:szCs w:val="20"/>
                <w:lang w:val="ru-RU"/>
              </w:rPr>
              <w:t xml:space="preserve"> </w:t>
            </w:r>
            <w:r w:rsidRPr="009B0CA4">
              <w:rPr>
                <w:rFonts w:ascii="Times New Roman" w:eastAsia="Times New Roman" w:hAnsi="Times New Roman"/>
                <w:b/>
                <w:i/>
                <w:szCs w:val="20"/>
                <w:lang w:val="ru-RU"/>
              </w:rPr>
              <w:t>здания,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шт</w:t>
            </w:r>
          </w:p>
        </w:tc>
        <w:tc>
          <w:tcPr>
            <w:tcW w:w="1134" w:type="dxa"/>
            <w:textDirection w:val="btLr"/>
            <w:vAlign w:val="center"/>
          </w:tcPr>
          <w:p w:rsidR="009B0CA4" w:rsidRPr="009B0CA4" w:rsidRDefault="009B0CA4" w:rsidP="009B0CA4">
            <w:pPr>
              <w:spacing w:after="0" w:line="247" w:lineRule="auto"/>
              <w:ind w:left="105" w:right="98"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Отапливаемая</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площадь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внутренних</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помещений,</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м²</w:t>
            </w:r>
          </w:p>
        </w:tc>
      </w:tr>
      <w:tr w:rsidR="009B0CA4" w:rsidRPr="009B0CA4" w:rsidTr="00EC512C">
        <w:trPr>
          <w:trHeight w:val="277"/>
        </w:trPr>
        <w:tc>
          <w:tcPr>
            <w:tcW w:w="3261" w:type="dxa"/>
          </w:tcPr>
          <w:p w:rsidR="009B0CA4" w:rsidRPr="009B0CA4" w:rsidRDefault="009B0CA4" w:rsidP="009B0CA4">
            <w:pPr>
              <w:spacing w:after="0" w:line="258" w:lineRule="exact"/>
              <w:ind w:left="7"/>
              <w:rPr>
                <w:rFonts w:ascii="Times New Roman" w:eastAsia="Times New Roman" w:hAnsi="Times New Roman"/>
                <w:b/>
                <w:i/>
                <w:szCs w:val="20"/>
              </w:rPr>
            </w:pPr>
            <w:r w:rsidRPr="009B0CA4">
              <w:rPr>
                <w:rFonts w:ascii="Times New Roman" w:eastAsia="Times New Roman" w:hAnsi="Times New Roman"/>
                <w:b/>
                <w:i/>
                <w:szCs w:val="20"/>
              </w:rPr>
              <w:t>1</w:t>
            </w:r>
          </w:p>
        </w:tc>
        <w:tc>
          <w:tcPr>
            <w:tcW w:w="3118" w:type="dxa"/>
          </w:tcPr>
          <w:p w:rsidR="009B0CA4" w:rsidRPr="009B0CA4" w:rsidRDefault="009B0CA4" w:rsidP="009B0CA4">
            <w:pPr>
              <w:spacing w:after="0" w:line="258" w:lineRule="exact"/>
              <w:ind w:left="9"/>
              <w:rPr>
                <w:rFonts w:ascii="Times New Roman" w:eastAsia="Times New Roman" w:hAnsi="Times New Roman"/>
                <w:b/>
                <w:i/>
                <w:szCs w:val="20"/>
              </w:rPr>
            </w:pPr>
            <w:r w:rsidRPr="009B0CA4">
              <w:rPr>
                <w:rFonts w:ascii="Times New Roman" w:eastAsia="Times New Roman" w:hAnsi="Times New Roman"/>
                <w:b/>
                <w:i/>
                <w:szCs w:val="20"/>
              </w:rPr>
              <w:t>2</w:t>
            </w:r>
          </w:p>
        </w:tc>
        <w:tc>
          <w:tcPr>
            <w:tcW w:w="1135" w:type="dxa"/>
          </w:tcPr>
          <w:p w:rsidR="009B0CA4" w:rsidRPr="009B0CA4" w:rsidRDefault="009B0CA4" w:rsidP="009B0CA4">
            <w:pPr>
              <w:spacing w:after="0" w:line="258" w:lineRule="exact"/>
              <w:ind w:left="7"/>
              <w:rPr>
                <w:rFonts w:ascii="Times New Roman" w:eastAsia="Times New Roman" w:hAnsi="Times New Roman"/>
                <w:b/>
                <w:i/>
                <w:szCs w:val="20"/>
              </w:rPr>
            </w:pPr>
            <w:r w:rsidRPr="009B0CA4">
              <w:rPr>
                <w:rFonts w:ascii="Times New Roman" w:eastAsia="Times New Roman" w:hAnsi="Times New Roman"/>
                <w:b/>
                <w:i/>
                <w:szCs w:val="20"/>
              </w:rPr>
              <w:t>3</w:t>
            </w:r>
          </w:p>
        </w:tc>
        <w:tc>
          <w:tcPr>
            <w:tcW w:w="1133" w:type="dxa"/>
          </w:tcPr>
          <w:p w:rsidR="009B0CA4" w:rsidRPr="009B0CA4" w:rsidRDefault="009B0CA4" w:rsidP="009B0CA4">
            <w:pPr>
              <w:spacing w:after="0" w:line="258" w:lineRule="exact"/>
              <w:ind w:left="7"/>
              <w:rPr>
                <w:rFonts w:ascii="Times New Roman" w:eastAsia="Times New Roman" w:hAnsi="Times New Roman"/>
                <w:b/>
                <w:i/>
                <w:szCs w:val="20"/>
              </w:rPr>
            </w:pPr>
            <w:r w:rsidRPr="009B0CA4">
              <w:rPr>
                <w:rFonts w:ascii="Times New Roman" w:eastAsia="Times New Roman" w:hAnsi="Times New Roman"/>
                <w:b/>
                <w:i/>
                <w:szCs w:val="20"/>
              </w:rPr>
              <w:t>4</w:t>
            </w:r>
          </w:p>
        </w:tc>
        <w:tc>
          <w:tcPr>
            <w:tcW w:w="1134" w:type="dxa"/>
          </w:tcPr>
          <w:p w:rsidR="009B0CA4" w:rsidRPr="009B0CA4" w:rsidRDefault="009B0CA4" w:rsidP="009B0CA4">
            <w:pPr>
              <w:spacing w:after="0" w:line="258" w:lineRule="exact"/>
              <w:ind w:left="2"/>
              <w:rPr>
                <w:rFonts w:ascii="Times New Roman" w:eastAsia="Times New Roman" w:hAnsi="Times New Roman"/>
                <w:b/>
                <w:i/>
                <w:szCs w:val="20"/>
              </w:rPr>
            </w:pPr>
            <w:r w:rsidRPr="009B0CA4">
              <w:rPr>
                <w:rFonts w:ascii="Times New Roman" w:eastAsia="Times New Roman" w:hAnsi="Times New Roman"/>
                <w:b/>
                <w:i/>
                <w:szCs w:val="20"/>
              </w:rPr>
              <w:t>5</w:t>
            </w:r>
          </w:p>
        </w:tc>
      </w:tr>
      <w:tr w:rsidR="009B0CA4" w:rsidRPr="009B0CA4" w:rsidTr="00EC512C">
        <w:trPr>
          <w:trHeight w:val="275"/>
        </w:trPr>
        <w:tc>
          <w:tcPr>
            <w:tcW w:w="9781" w:type="dxa"/>
            <w:gridSpan w:val="5"/>
          </w:tcPr>
          <w:p w:rsidR="009B0CA4" w:rsidRPr="009B0CA4" w:rsidRDefault="009B0CA4" w:rsidP="009B0CA4">
            <w:pPr>
              <w:spacing w:after="0" w:line="256" w:lineRule="exact"/>
              <w:ind w:left="1119" w:right="1110"/>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из</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бюджета</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городского</w:t>
            </w:r>
            <w:r w:rsidRPr="009B0CA4">
              <w:rPr>
                <w:rFonts w:ascii="Times New Roman" w:eastAsia="Times New Roman" w:hAnsi="Times New Roman"/>
                <w:b/>
                <w:spacing w:val="54"/>
                <w:szCs w:val="20"/>
                <w:lang w:val="ru-RU"/>
              </w:rPr>
              <w:t xml:space="preserve"> </w:t>
            </w:r>
            <w:r w:rsidRPr="009B0CA4">
              <w:rPr>
                <w:rFonts w:ascii="Times New Roman" w:eastAsia="Times New Roman" w:hAnsi="Times New Roman"/>
                <w:b/>
                <w:szCs w:val="20"/>
                <w:lang w:val="ru-RU"/>
              </w:rPr>
              <w:t>поселения</w:t>
            </w:r>
          </w:p>
        </w:tc>
      </w:tr>
      <w:tr w:rsidR="009B0CA4" w:rsidRPr="009B0CA4" w:rsidTr="00EC512C">
        <w:trPr>
          <w:trHeight w:val="827"/>
        </w:trPr>
        <w:tc>
          <w:tcPr>
            <w:tcW w:w="3261" w:type="dxa"/>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zCs w:val="20"/>
                <w:lang w:val="ru-RU"/>
              </w:rPr>
              <w:t>Гараж администрации</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Чернолучинского</w:t>
            </w:r>
            <w:r w:rsidRPr="009B0CA4">
              <w:rPr>
                <w:rFonts w:ascii="Times New Roman" w:eastAsia="Times New Roman" w:hAnsi="Times New Roman"/>
                <w:spacing w:val="103"/>
                <w:szCs w:val="20"/>
                <w:lang w:val="ru-RU"/>
              </w:rPr>
              <w:t xml:space="preserve"> </w:t>
            </w:r>
            <w:r w:rsidRPr="009B0CA4">
              <w:rPr>
                <w:rFonts w:ascii="Times New Roman" w:eastAsia="Times New Roman" w:hAnsi="Times New Roman"/>
                <w:szCs w:val="20"/>
                <w:lang w:val="ru-RU"/>
              </w:rPr>
              <w:t>городского</w:t>
            </w:r>
          </w:p>
          <w:p w:rsidR="009B0CA4" w:rsidRPr="009B0CA4" w:rsidRDefault="009B0CA4" w:rsidP="009B0CA4">
            <w:pPr>
              <w:spacing w:after="0" w:line="264" w:lineRule="exact"/>
              <w:rPr>
                <w:rFonts w:ascii="Times New Roman" w:eastAsia="Times New Roman" w:hAnsi="Times New Roman"/>
                <w:szCs w:val="20"/>
                <w:lang w:val="ru-RU"/>
              </w:rPr>
            </w:pPr>
            <w:r w:rsidRPr="009B0CA4">
              <w:rPr>
                <w:rFonts w:ascii="Times New Roman" w:eastAsia="Times New Roman" w:hAnsi="Times New Roman"/>
                <w:szCs w:val="20"/>
                <w:lang w:val="ru-RU"/>
              </w:rPr>
              <w:t>поселения,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ул.Торговая,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10а</w:t>
            </w:r>
          </w:p>
        </w:tc>
        <w:tc>
          <w:tcPr>
            <w:tcW w:w="3118" w:type="dxa"/>
          </w:tcPr>
          <w:p w:rsidR="009B0CA4" w:rsidRPr="009B0CA4" w:rsidRDefault="009B0CA4" w:rsidP="009B0CA4">
            <w:pPr>
              <w:spacing w:after="0" w:line="240" w:lineRule="auto"/>
              <w:ind w:left="292" w:right="283" w:firstLine="1"/>
              <w:rPr>
                <w:rFonts w:ascii="Times New Roman" w:eastAsia="Times New Roman" w:hAnsi="Times New Roman"/>
                <w:szCs w:val="20"/>
              </w:rPr>
            </w:pPr>
            <w:r w:rsidRPr="009B0CA4">
              <w:rPr>
                <w:rFonts w:ascii="Times New Roman" w:eastAsia="Times New Roman" w:hAnsi="Times New Roman"/>
                <w:szCs w:val="20"/>
              </w:rPr>
              <w:t>Госуправление и</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правоохранительная</w:t>
            </w:r>
          </w:p>
          <w:p w:rsidR="009B0CA4" w:rsidRPr="009B0CA4" w:rsidRDefault="009B0CA4" w:rsidP="009B0CA4">
            <w:pPr>
              <w:spacing w:after="0" w:line="264" w:lineRule="exact"/>
              <w:ind w:left="650" w:right="639"/>
              <w:rPr>
                <w:rFonts w:ascii="Times New Roman" w:eastAsia="Times New Roman" w:hAnsi="Times New Roman"/>
                <w:szCs w:val="20"/>
              </w:rPr>
            </w:pPr>
            <w:r w:rsidRPr="009B0CA4">
              <w:rPr>
                <w:rFonts w:ascii="Times New Roman" w:eastAsia="Times New Roman" w:hAnsi="Times New Roman"/>
                <w:szCs w:val="20"/>
              </w:rPr>
              <w:t>деятельность</w:t>
            </w:r>
          </w:p>
        </w:tc>
        <w:tc>
          <w:tcPr>
            <w:tcW w:w="1135"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48"/>
              <w:rPr>
                <w:rFonts w:ascii="Times New Roman" w:eastAsia="Times New Roman" w:hAnsi="Times New Roman"/>
                <w:szCs w:val="20"/>
              </w:rPr>
            </w:pPr>
            <w:r w:rsidRPr="009B0CA4">
              <w:rPr>
                <w:rFonts w:ascii="Times New Roman" w:eastAsia="Times New Roman" w:hAnsi="Times New Roman"/>
                <w:szCs w:val="20"/>
              </w:rPr>
              <w:t>341</w:t>
            </w:r>
          </w:p>
        </w:tc>
        <w:tc>
          <w:tcPr>
            <w:tcW w:w="1133"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160" w:right="151"/>
              <w:rPr>
                <w:rFonts w:ascii="Times New Roman" w:eastAsia="Times New Roman" w:hAnsi="Times New Roman"/>
                <w:szCs w:val="20"/>
              </w:rPr>
            </w:pPr>
            <w:r w:rsidRPr="009B0CA4">
              <w:rPr>
                <w:rFonts w:ascii="Times New Roman" w:eastAsia="Times New Roman" w:hAnsi="Times New Roman"/>
                <w:szCs w:val="20"/>
              </w:rPr>
              <w:t>3,2</w:t>
            </w:r>
          </w:p>
        </w:tc>
        <w:tc>
          <w:tcPr>
            <w:tcW w:w="113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106,50</w:t>
            </w:r>
          </w:p>
        </w:tc>
      </w:tr>
      <w:tr w:rsidR="009B0CA4" w:rsidRPr="009B0CA4" w:rsidTr="00EC512C">
        <w:trPr>
          <w:trHeight w:val="909"/>
        </w:trPr>
        <w:tc>
          <w:tcPr>
            <w:tcW w:w="3261" w:type="dxa"/>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szCs w:val="20"/>
                <w:lang w:val="ru-RU"/>
              </w:rPr>
              <w:t>БУ "Центр по работе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с</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детьми</w:t>
            </w:r>
            <w:r w:rsidRPr="009B0CA4">
              <w:rPr>
                <w:rFonts w:ascii="Times New Roman" w:eastAsia="Times New Roman" w:hAnsi="Times New Roman"/>
                <w:spacing w:val="59"/>
                <w:szCs w:val="20"/>
                <w:lang w:val="ru-RU"/>
              </w:rPr>
              <w:t xml:space="preserve"> </w:t>
            </w:r>
            <w:r w:rsidRPr="009B0CA4">
              <w:rPr>
                <w:rFonts w:ascii="Times New Roman" w:eastAsia="Times New Roman" w:hAnsi="Times New Roman"/>
                <w:szCs w:val="20"/>
                <w:lang w:val="ru-RU"/>
              </w:rPr>
              <w:t>и</w:t>
            </w:r>
            <w:r w:rsidRPr="009B0CA4">
              <w:rPr>
                <w:rFonts w:ascii="Times New Roman" w:eastAsia="Times New Roman" w:hAnsi="Times New Roman"/>
                <w:spacing w:val="59"/>
                <w:szCs w:val="20"/>
                <w:lang w:val="ru-RU"/>
              </w:rPr>
              <w:t xml:space="preserve"> </w:t>
            </w:r>
            <w:r w:rsidRPr="009B0CA4">
              <w:rPr>
                <w:rFonts w:ascii="Times New Roman" w:eastAsia="Times New Roman" w:hAnsi="Times New Roman"/>
                <w:szCs w:val="20"/>
                <w:lang w:val="ru-RU"/>
              </w:rPr>
              <w:t>моложежью</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w:t>
            </w:r>
          </w:p>
          <w:p w:rsidR="009B0CA4" w:rsidRPr="009B0CA4" w:rsidRDefault="009B0CA4" w:rsidP="009B0CA4">
            <w:pPr>
              <w:spacing w:after="0" w:line="270" w:lineRule="atLeast"/>
              <w:rPr>
                <w:rFonts w:ascii="Times New Roman" w:eastAsia="Times New Roman" w:hAnsi="Times New Roman"/>
                <w:szCs w:val="20"/>
              </w:rPr>
            </w:pPr>
            <w:r w:rsidRPr="009B0CA4">
              <w:rPr>
                <w:rFonts w:ascii="Times New Roman" w:eastAsia="Times New Roman" w:hAnsi="Times New Roman"/>
                <w:szCs w:val="20"/>
                <w:lang w:val="ru-RU"/>
              </w:rPr>
              <w:t>"Орион" д.п.Чернолучинский,</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59"/>
                <w:szCs w:val="20"/>
                <w:lang w:val="ru-RU"/>
              </w:rPr>
              <w:t xml:space="preserve"> </w:t>
            </w:r>
            <w:r w:rsidRPr="009B0CA4">
              <w:rPr>
                <w:rFonts w:ascii="Times New Roman" w:eastAsia="Times New Roman" w:hAnsi="Times New Roman"/>
                <w:szCs w:val="20"/>
              </w:rPr>
              <w:t>Поселкова,</w:t>
            </w:r>
            <w:r w:rsidRPr="009B0CA4">
              <w:rPr>
                <w:rFonts w:ascii="Times New Roman" w:eastAsia="Times New Roman" w:hAnsi="Times New Roman"/>
                <w:spacing w:val="60"/>
                <w:szCs w:val="20"/>
              </w:rPr>
              <w:t xml:space="preserve"> </w:t>
            </w:r>
            <w:r w:rsidRPr="009B0CA4">
              <w:rPr>
                <w:rFonts w:ascii="Times New Roman" w:eastAsia="Times New Roman" w:hAnsi="Times New Roman"/>
                <w:szCs w:val="20"/>
              </w:rPr>
              <w:t>4</w:t>
            </w:r>
            <w:r w:rsidRPr="009B0CA4">
              <w:rPr>
                <w:rFonts w:ascii="Times New Roman" w:eastAsia="Times New Roman" w:hAnsi="Times New Roman"/>
                <w:spacing w:val="59"/>
                <w:szCs w:val="20"/>
              </w:rPr>
              <w:t xml:space="preserve"> </w:t>
            </w:r>
            <w:r w:rsidRPr="009B0CA4">
              <w:rPr>
                <w:rFonts w:ascii="Times New Roman" w:eastAsia="Times New Roman" w:hAnsi="Times New Roman"/>
                <w:szCs w:val="20"/>
              </w:rPr>
              <w:t>б</w:t>
            </w:r>
          </w:p>
        </w:tc>
        <w:tc>
          <w:tcPr>
            <w:tcW w:w="3118" w:type="dxa"/>
          </w:tcPr>
          <w:p w:rsidR="009B0CA4" w:rsidRPr="009B0CA4" w:rsidRDefault="009B0CA4" w:rsidP="009B0CA4">
            <w:pPr>
              <w:spacing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280" w:right="185" w:hanging="82"/>
              <w:rPr>
                <w:rFonts w:ascii="Times New Roman" w:eastAsia="Times New Roman" w:hAnsi="Times New Roman"/>
                <w:szCs w:val="20"/>
                <w:lang w:val="ru-RU"/>
              </w:rPr>
            </w:pPr>
            <w:r w:rsidRPr="009B0CA4">
              <w:rPr>
                <w:rFonts w:ascii="Times New Roman" w:eastAsia="Times New Roman" w:hAnsi="Times New Roman"/>
                <w:szCs w:val="20"/>
                <w:lang w:val="ru-RU"/>
              </w:rPr>
              <w:t>Культура</w:t>
            </w:r>
            <w:r w:rsidRPr="009B0CA4">
              <w:rPr>
                <w:rFonts w:ascii="Times New Roman" w:eastAsia="Times New Roman" w:hAnsi="Times New Roman"/>
                <w:spacing w:val="-9"/>
                <w:szCs w:val="20"/>
                <w:lang w:val="ru-RU"/>
              </w:rPr>
              <w:t xml:space="preserve"> </w:t>
            </w:r>
            <w:r w:rsidRPr="009B0CA4">
              <w:rPr>
                <w:rFonts w:ascii="Times New Roman" w:eastAsia="Times New Roman" w:hAnsi="Times New Roman"/>
                <w:szCs w:val="20"/>
                <w:lang w:val="ru-RU"/>
              </w:rPr>
              <w:t>и</w:t>
            </w:r>
            <w:r w:rsidRPr="009B0CA4">
              <w:rPr>
                <w:rFonts w:ascii="Times New Roman" w:eastAsia="Times New Roman" w:hAnsi="Times New Roman"/>
                <w:spacing w:val="-8"/>
                <w:szCs w:val="20"/>
                <w:lang w:val="ru-RU"/>
              </w:rPr>
              <w:t xml:space="preserve"> </w:t>
            </w:r>
            <w:r w:rsidRPr="009B0CA4">
              <w:rPr>
                <w:rFonts w:ascii="Times New Roman" w:eastAsia="Times New Roman" w:hAnsi="Times New Roman"/>
                <w:szCs w:val="20"/>
                <w:lang w:val="ru-RU"/>
              </w:rPr>
              <w:t>искусство,</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физкультура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и</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спорт</w:t>
            </w:r>
          </w:p>
        </w:tc>
        <w:tc>
          <w:tcPr>
            <w:tcW w:w="1135" w:type="dxa"/>
          </w:tcPr>
          <w:p w:rsidR="009B0CA4" w:rsidRPr="009B0CA4" w:rsidRDefault="009B0CA4" w:rsidP="009B0CA4">
            <w:pPr>
              <w:spacing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155" w:right="148"/>
              <w:rPr>
                <w:rFonts w:ascii="Times New Roman" w:eastAsia="Times New Roman" w:hAnsi="Times New Roman"/>
                <w:szCs w:val="20"/>
              </w:rPr>
            </w:pPr>
            <w:r w:rsidRPr="009B0CA4">
              <w:rPr>
                <w:rFonts w:ascii="Times New Roman" w:eastAsia="Times New Roman" w:hAnsi="Times New Roman"/>
                <w:szCs w:val="20"/>
              </w:rPr>
              <w:t>892</w:t>
            </w:r>
          </w:p>
        </w:tc>
        <w:tc>
          <w:tcPr>
            <w:tcW w:w="1133"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160" w:right="151"/>
              <w:rPr>
                <w:rFonts w:ascii="Times New Roman" w:eastAsia="Times New Roman" w:hAnsi="Times New Roman"/>
                <w:szCs w:val="20"/>
              </w:rPr>
            </w:pPr>
            <w:r w:rsidRPr="009B0CA4">
              <w:rPr>
                <w:rFonts w:ascii="Times New Roman" w:eastAsia="Times New Roman" w:hAnsi="Times New Roman"/>
                <w:szCs w:val="20"/>
              </w:rPr>
              <w:t>3,02</w:t>
            </w:r>
          </w:p>
        </w:tc>
        <w:tc>
          <w:tcPr>
            <w:tcW w:w="113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245,70</w:t>
            </w:r>
          </w:p>
        </w:tc>
      </w:tr>
      <w:tr w:rsidR="009B0CA4" w:rsidRPr="009B0CA4" w:rsidTr="00EC512C">
        <w:trPr>
          <w:trHeight w:val="275"/>
        </w:trPr>
        <w:tc>
          <w:tcPr>
            <w:tcW w:w="3261" w:type="dxa"/>
          </w:tcPr>
          <w:p w:rsidR="009B0CA4" w:rsidRPr="009B0CA4" w:rsidRDefault="009B0CA4" w:rsidP="009B0CA4">
            <w:pPr>
              <w:spacing w:after="0" w:line="255" w:lineRule="exact"/>
              <w:ind w:left="360" w:right="352"/>
              <w:rPr>
                <w:rFonts w:ascii="Times New Roman" w:eastAsia="Times New Roman" w:hAnsi="Times New Roman"/>
                <w:b/>
                <w:szCs w:val="20"/>
              </w:rPr>
            </w:pPr>
            <w:r w:rsidRPr="009B0CA4">
              <w:rPr>
                <w:rFonts w:ascii="Times New Roman" w:eastAsia="Times New Roman" w:hAnsi="Times New Roman"/>
                <w:b/>
                <w:szCs w:val="20"/>
              </w:rPr>
              <w:t>Население</w:t>
            </w:r>
          </w:p>
        </w:tc>
        <w:tc>
          <w:tcPr>
            <w:tcW w:w="3118" w:type="dxa"/>
          </w:tcPr>
          <w:p w:rsidR="009B0CA4" w:rsidRPr="009B0CA4" w:rsidRDefault="009B0CA4" w:rsidP="009B0CA4">
            <w:pPr>
              <w:spacing w:after="0" w:line="240" w:lineRule="auto"/>
              <w:rPr>
                <w:rFonts w:ascii="Times New Roman" w:eastAsia="Times New Roman" w:hAnsi="Times New Roman"/>
                <w:szCs w:val="20"/>
              </w:rPr>
            </w:pPr>
          </w:p>
        </w:tc>
        <w:tc>
          <w:tcPr>
            <w:tcW w:w="1135" w:type="dxa"/>
          </w:tcPr>
          <w:p w:rsidR="009B0CA4" w:rsidRPr="009B0CA4" w:rsidRDefault="009B0CA4" w:rsidP="009B0CA4">
            <w:pPr>
              <w:spacing w:after="0" w:line="240" w:lineRule="auto"/>
              <w:rPr>
                <w:rFonts w:ascii="Times New Roman" w:eastAsia="Times New Roman" w:hAnsi="Times New Roman"/>
                <w:szCs w:val="20"/>
              </w:rPr>
            </w:pPr>
          </w:p>
        </w:tc>
        <w:tc>
          <w:tcPr>
            <w:tcW w:w="1133" w:type="dxa"/>
          </w:tcPr>
          <w:p w:rsidR="009B0CA4" w:rsidRPr="009B0CA4" w:rsidRDefault="009B0CA4" w:rsidP="009B0CA4">
            <w:pPr>
              <w:spacing w:after="0" w:line="240" w:lineRule="auto"/>
              <w:rPr>
                <w:rFonts w:ascii="Times New Roman" w:eastAsia="Times New Roman" w:hAnsi="Times New Roman"/>
                <w:szCs w:val="20"/>
              </w:rPr>
            </w:pPr>
          </w:p>
        </w:tc>
        <w:tc>
          <w:tcPr>
            <w:tcW w:w="1134"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261" w:type="dxa"/>
          </w:tcPr>
          <w:p w:rsidR="009B0CA4" w:rsidRPr="009B0CA4" w:rsidRDefault="009B0CA4" w:rsidP="009B0CA4">
            <w:pPr>
              <w:spacing w:after="0" w:line="256" w:lineRule="exact"/>
              <w:ind w:left="1228"/>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10</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1485</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3,15</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262,10</w:t>
            </w:r>
          </w:p>
        </w:tc>
      </w:tr>
      <w:tr w:rsidR="009B0CA4" w:rsidRPr="009B0CA4" w:rsidTr="00EC512C">
        <w:trPr>
          <w:trHeight w:val="278"/>
        </w:trPr>
        <w:tc>
          <w:tcPr>
            <w:tcW w:w="3261" w:type="dxa"/>
          </w:tcPr>
          <w:p w:rsidR="009B0CA4" w:rsidRPr="009B0CA4" w:rsidRDefault="009B0CA4" w:rsidP="009B0CA4">
            <w:pPr>
              <w:spacing w:after="0" w:line="258" w:lineRule="exact"/>
              <w:ind w:left="873"/>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11,</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кв.2,3</w:t>
            </w:r>
          </w:p>
        </w:tc>
        <w:tc>
          <w:tcPr>
            <w:tcW w:w="3118" w:type="dxa"/>
          </w:tcPr>
          <w:p w:rsidR="009B0CA4" w:rsidRPr="009B0CA4" w:rsidRDefault="009B0CA4" w:rsidP="009B0CA4">
            <w:pPr>
              <w:spacing w:after="0" w:line="258"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8" w:lineRule="exact"/>
              <w:ind w:left="155" w:right="150"/>
              <w:rPr>
                <w:rFonts w:ascii="Times New Roman" w:eastAsia="Times New Roman" w:hAnsi="Times New Roman"/>
                <w:szCs w:val="20"/>
              </w:rPr>
            </w:pPr>
            <w:r w:rsidRPr="009B0CA4">
              <w:rPr>
                <w:rFonts w:ascii="Times New Roman" w:eastAsia="Times New Roman" w:hAnsi="Times New Roman"/>
                <w:szCs w:val="20"/>
              </w:rPr>
              <w:t>372,3</w:t>
            </w:r>
          </w:p>
        </w:tc>
        <w:tc>
          <w:tcPr>
            <w:tcW w:w="1133" w:type="dxa"/>
          </w:tcPr>
          <w:p w:rsidR="009B0CA4" w:rsidRPr="009B0CA4" w:rsidRDefault="009B0CA4" w:rsidP="009B0CA4">
            <w:pPr>
              <w:spacing w:after="0" w:line="258" w:lineRule="exact"/>
              <w:ind w:left="160" w:right="151"/>
              <w:rPr>
                <w:rFonts w:ascii="Times New Roman" w:eastAsia="Times New Roman" w:hAnsi="Times New Roman"/>
                <w:szCs w:val="20"/>
              </w:rPr>
            </w:pPr>
            <w:r w:rsidRPr="009B0CA4">
              <w:rPr>
                <w:rFonts w:ascii="Times New Roman" w:eastAsia="Times New Roman" w:hAnsi="Times New Roman"/>
                <w:szCs w:val="20"/>
              </w:rPr>
              <w:t>3,8</w:t>
            </w:r>
          </w:p>
        </w:tc>
        <w:tc>
          <w:tcPr>
            <w:tcW w:w="1134" w:type="dxa"/>
          </w:tcPr>
          <w:p w:rsidR="009B0CA4" w:rsidRPr="009B0CA4" w:rsidRDefault="009B0CA4" w:rsidP="009B0CA4">
            <w:pPr>
              <w:spacing w:after="0" w:line="258" w:lineRule="exact"/>
              <w:ind w:left="81" w:right="77"/>
              <w:rPr>
                <w:rFonts w:ascii="Times New Roman" w:eastAsia="Times New Roman" w:hAnsi="Times New Roman"/>
                <w:szCs w:val="20"/>
              </w:rPr>
            </w:pPr>
            <w:r w:rsidRPr="009B0CA4">
              <w:rPr>
                <w:rFonts w:ascii="Times New Roman" w:eastAsia="Times New Roman" w:hAnsi="Times New Roman"/>
                <w:szCs w:val="20"/>
              </w:rPr>
              <w:t>89,00</w:t>
            </w:r>
          </w:p>
        </w:tc>
      </w:tr>
      <w:tr w:rsidR="009B0CA4" w:rsidRPr="009B0CA4" w:rsidTr="00EC512C">
        <w:trPr>
          <w:trHeight w:val="275"/>
        </w:trPr>
        <w:tc>
          <w:tcPr>
            <w:tcW w:w="3261" w:type="dxa"/>
          </w:tcPr>
          <w:p w:rsidR="009B0CA4" w:rsidRPr="009B0CA4" w:rsidRDefault="009B0CA4" w:rsidP="009B0CA4">
            <w:pPr>
              <w:spacing w:after="0" w:line="256" w:lineRule="exact"/>
              <w:ind w:left="1288"/>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2</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519</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3,6</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148,10</w:t>
            </w:r>
          </w:p>
        </w:tc>
      </w:tr>
      <w:tr w:rsidR="009B0CA4" w:rsidRPr="009B0CA4" w:rsidTr="00EC512C">
        <w:trPr>
          <w:trHeight w:val="306"/>
        </w:trPr>
        <w:tc>
          <w:tcPr>
            <w:tcW w:w="3261" w:type="dxa"/>
          </w:tcPr>
          <w:p w:rsidR="009B0CA4" w:rsidRPr="009B0CA4" w:rsidRDefault="009B0CA4" w:rsidP="009B0CA4">
            <w:pPr>
              <w:spacing w:after="0" w:line="240" w:lineRule="auto"/>
              <w:ind w:left="1219"/>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9</w:t>
            </w:r>
          </w:p>
        </w:tc>
        <w:tc>
          <w:tcPr>
            <w:tcW w:w="3118" w:type="dxa"/>
          </w:tcPr>
          <w:p w:rsidR="009B0CA4" w:rsidRPr="009B0CA4" w:rsidRDefault="009B0CA4" w:rsidP="009B0CA4">
            <w:pPr>
              <w:spacing w:after="0" w:line="240" w:lineRule="auto"/>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40" w:lineRule="auto"/>
              <w:ind w:left="155" w:right="148"/>
              <w:rPr>
                <w:rFonts w:ascii="Times New Roman" w:eastAsia="Times New Roman" w:hAnsi="Times New Roman"/>
                <w:szCs w:val="20"/>
              </w:rPr>
            </w:pPr>
            <w:r w:rsidRPr="009B0CA4">
              <w:rPr>
                <w:rFonts w:ascii="Times New Roman" w:eastAsia="Times New Roman" w:hAnsi="Times New Roman"/>
                <w:szCs w:val="20"/>
              </w:rPr>
              <w:t>94</w:t>
            </w:r>
          </w:p>
        </w:tc>
        <w:tc>
          <w:tcPr>
            <w:tcW w:w="1133" w:type="dxa"/>
          </w:tcPr>
          <w:p w:rsidR="009B0CA4" w:rsidRPr="009B0CA4" w:rsidRDefault="009B0CA4" w:rsidP="009B0CA4">
            <w:pPr>
              <w:spacing w:after="0" w:line="240" w:lineRule="auto"/>
              <w:ind w:left="160" w:right="151"/>
              <w:rPr>
                <w:rFonts w:ascii="Times New Roman" w:eastAsia="Times New Roman" w:hAnsi="Times New Roman"/>
                <w:szCs w:val="20"/>
              </w:rPr>
            </w:pPr>
            <w:r w:rsidRPr="009B0CA4">
              <w:rPr>
                <w:rFonts w:ascii="Times New Roman" w:eastAsia="Times New Roman" w:hAnsi="Times New Roman"/>
                <w:szCs w:val="20"/>
              </w:rPr>
              <w:t>2,6</w:t>
            </w:r>
          </w:p>
        </w:tc>
        <w:tc>
          <w:tcPr>
            <w:tcW w:w="1134" w:type="dxa"/>
          </w:tcPr>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26,00</w:t>
            </w:r>
          </w:p>
        </w:tc>
      </w:tr>
      <w:tr w:rsidR="009B0CA4" w:rsidRPr="009B0CA4" w:rsidTr="00EC512C">
        <w:trPr>
          <w:trHeight w:val="275"/>
        </w:trPr>
        <w:tc>
          <w:tcPr>
            <w:tcW w:w="3261" w:type="dxa"/>
          </w:tcPr>
          <w:p w:rsidR="009B0CA4" w:rsidRPr="009B0CA4" w:rsidRDefault="009B0CA4" w:rsidP="009B0CA4">
            <w:pPr>
              <w:spacing w:after="0" w:line="256" w:lineRule="exact"/>
              <w:ind w:left="1219"/>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2422</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5,6</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675,30</w:t>
            </w:r>
          </w:p>
        </w:tc>
      </w:tr>
      <w:tr w:rsidR="009B0CA4" w:rsidRPr="009B0CA4" w:rsidTr="00EC512C">
        <w:trPr>
          <w:trHeight w:val="275"/>
        </w:trPr>
        <w:tc>
          <w:tcPr>
            <w:tcW w:w="3261" w:type="dxa"/>
          </w:tcPr>
          <w:p w:rsidR="009B0CA4" w:rsidRPr="009B0CA4" w:rsidRDefault="009B0CA4" w:rsidP="009B0CA4">
            <w:pPr>
              <w:spacing w:after="0" w:line="256" w:lineRule="exact"/>
              <w:ind w:left="1159"/>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10</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186</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3,2</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58,20</w:t>
            </w:r>
          </w:p>
        </w:tc>
      </w:tr>
      <w:tr w:rsidR="009B0CA4" w:rsidRPr="009B0CA4" w:rsidTr="00EC512C">
        <w:trPr>
          <w:trHeight w:val="275"/>
        </w:trPr>
        <w:tc>
          <w:tcPr>
            <w:tcW w:w="3261" w:type="dxa"/>
          </w:tcPr>
          <w:p w:rsidR="009B0CA4" w:rsidRPr="009B0CA4" w:rsidRDefault="009B0CA4" w:rsidP="009B0CA4">
            <w:pPr>
              <w:spacing w:after="0" w:line="256" w:lineRule="exact"/>
              <w:ind w:left="1159"/>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12</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195</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3,6</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22,80</w:t>
            </w:r>
          </w:p>
        </w:tc>
      </w:tr>
      <w:tr w:rsidR="009B0CA4" w:rsidRPr="009B0CA4" w:rsidTr="00EC512C">
        <w:trPr>
          <w:trHeight w:val="275"/>
        </w:trPr>
        <w:tc>
          <w:tcPr>
            <w:tcW w:w="3261" w:type="dxa"/>
          </w:tcPr>
          <w:p w:rsidR="009B0CA4" w:rsidRPr="009B0CA4" w:rsidRDefault="009B0CA4" w:rsidP="009B0CA4">
            <w:pPr>
              <w:spacing w:after="0" w:line="256" w:lineRule="exact"/>
              <w:ind w:left="1161"/>
              <w:rPr>
                <w:rFonts w:ascii="Times New Roman" w:eastAsia="Times New Roman" w:hAnsi="Times New Roman"/>
                <w:szCs w:val="20"/>
              </w:rPr>
            </w:pPr>
            <w:r w:rsidRPr="009B0CA4">
              <w:rPr>
                <w:rFonts w:ascii="Times New Roman" w:eastAsia="Times New Roman" w:hAnsi="Times New Roman"/>
                <w:szCs w:val="20"/>
              </w:rPr>
              <w:lastRenderedPageBreak/>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5</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50"/>
              <w:rPr>
                <w:rFonts w:ascii="Times New Roman" w:eastAsia="Times New Roman" w:hAnsi="Times New Roman"/>
                <w:szCs w:val="20"/>
              </w:rPr>
            </w:pPr>
            <w:r w:rsidRPr="009B0CA4">
              <w:rPr>
                <w:rFonts w:ascii="Times New Roman" w:eastAsia="Times New Roman" w:hAnsi="Times New Roman"/>
                <w:szCs w:val="20"/>
              </w:rPr>
              <w:t>1550,43</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6,1</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302,60</w:t>
            </w:r>
          </w:p>
        </w:tc>
      </w:tr>
      <w:tr w:rsidR="009B0CA4" w:rsidRPr="009B0CA4" w:rsidTr="00EC512C">
        <w:trPr>
          <w:trHeight w:val="278"/>
        </w:trPr>
        <w:tc>
          <w:tcPr>
            <w:tcW w:w="3261" w:type="dxa"/>
          </w:tcPr>
          <w:p w:rsidR="009B0CA4" w:rsidRPr="009B0CA4" w:rsidRDefault="009B0CA4" w:rsidP="009B0CA4">
            <w:pPr>
              <w:spacing w:after="0" w:line="258" w:lineRule="exact"/>
              <w:ind w:left="1101"/>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12</w:t>
            </w:r>
          </w:p>
        </w:tc>
        <w:tc>
          <w:tcPr>
            <w:tcW w:w="3118" w:type="dxa"/>
          </w:tcPr>
          <w:p w:rsidR="009B0CA4" w:rsidRPr="009B0CA4" w:rsidRDefault="009B0CA4" w:rsidP="009B0CA4">
            <w:pPr>
              <w:spacing w:after="0" w:line="258"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8" w:lineRule="exact"/>
              <w:ind w:left="155" w:right="148"/>
              <w:rPr>
                <w:rFonts w:ascii="Times New Roman" w:eastAsia="Times New Roman" w:hAnsi="Times New Roman"/>
                <w:szCs w:val="20"/>
              </w:rPr>
            </w:pPr>
            <w:r w:rsidRPr="009B0CA4">
              <w:rPr>
                <w:rFonts w:ascii="Times New Roman" w:eastAsia="Times New Roman" w:hAnsi="Times New Roman"/>
                <w:szCs w:val="20"/>
              </w:rPr>
              <w:t>957</w:t>
            </w:r>
          </w:p>
        </w:tc>
        <w:tc>
          <w:tcPr>
            <w:tcW w:w="1133" w:type="dxa"/>
          </w:tcPr>
          <w:p w:rsidR="009B0CA4" w:rsidRPr="009B0CA4" w:rsidRDefault="009B0CA4" w:rsidP="009B0CA4">
            <w:pPr>
              <w:spacing w:after="0" w:line="258" w:lineRule="exact"/>
              <w:ind w:left="160" w:right="151"/>
              <w:rPr>
                <w:rFonts w:ascii="Times New Roman" w:eastAsia="Times New Roman" w:hAnsi="Times New Roman"/>
                <w:szCs w:val="20"/>
              </w:rPr>
            </w:pPr>
            <w:r w:rsidRPr="009B0CA4">
              <w:rPr>
                <w:rFonts w:ascii="Times New Roman" w:eastAsia="Times New Roman" w:hAnsi="Times New Roman"/>
                <w:szCs w:val="20"/>
              </w:rPr>
              <w:t>5,7</w:t>
            </w:r>
          </w:p>
        </w:tc>
        <w:tc>
          <w:tcPr>
            <w:tcW w:w="1134" w:type="dxa"/>
          </w:tcPr>
          <w:p w:rsidR="009B0CA4" w:rsidRPr="009B0CA4" w:rsidRDefault="009B0CA4" w:rsidP="009B0CA4">
            <w:pPr>
              <w:spacing w:after="0" w:line="258" w:lineRule="exact"/>
              <w:ind w:left="81" w:right="77"/>
              <w:rPr>
                <w:rFonts w:ascii="Times New Roman" w:eastAsia="Times New Roman" w:hAnsi="Times New Roman"/>
                <w:szCs w:val="20"/>
              </w:rPr>
            </w:pPr>
            <w:r w:rsidRPr="009B0CA4">
              <w:rPr>
                <w:rFonts w:ascii="Times New Roman" w:eastAsia="Times New Roman" w:hAnsi="Times New Roman"/>
                <w:szCs w:val="20"/>
              </w:rPr>
              <w:t>301,80</w:t>
            </w:r>
          </w:p>
        </w:tc>
      </w:tr>
      <w:tr w:rsidR="009B0CA4" w:rsidRPr="009B0CA4" w:rsidTr="00EC512C">
        <w:trPr>
          <w:trHeight w:val="275"/>
        </w:trPr>
        <w:tc>
          <w:tcPr>
            <w:tcW w:w="3261" w:type="dxa"/>
          </w:tcPr>
          <w:p w:rsidR="009B0CA4" w:rsidRPr="009B0CA4" w:rsidRDefault="009B0CA4" w:rsidP="009B0CA4">
            <w:pPr>
              <w:spacing w:after="0" w:line="256" w:lineRule="exact"/>
              <w:ind w:left="1101"/>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13</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321</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3,2</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100,20</w:t>
            </w:r>
          </w:p>
        </w:tc>
      </w:tr>
      <w:tr w:rsidR="009B0CA4" w:rsidRPr="009B0CA4" w:rsidTr="00EC512C">
        <w:trPr>
          <w:trHeight w:val="275"/>
        </w:trPr>
        <w:tc>
          <w:tcPr>
            <w:tcW w:w="3261" w:type="dxa"/>
          </w:tcPr>
          <w:p w:rsidR="009B0CA4" w:rsidRPr="009B0CA4" w:rsidRDefault="009B0CA4" w:rsidP="009B0CA4">
            <w:pPr>
              <w:spacing w:after="0" w:line="256" w:lineRule="exact"/>
              <w:ind w:left="1101"/>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15</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448</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3,6</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128,00</w:t>
            </w:r>
          </w:p>
        </w:tc>
      </w:tr>
      <w:tr w:rsidR="009B0CA4" w:rsidRPr="009B0CA4" w:rsidTr="00EC512C">
        <w:trPr>
          <w:trHeight w:val="275"/>
        </w:trPr>
        <w:tc>
          <w:tcPr>
            <w:tcW w:w="3261" w:type="dxa"/>
          </w:tcPr>
          <w:p w:rsidR="009B0CA4" w:rsidRPr="009B0CA4" w:rsidRDefault="009B0CA4" w:rsidP="009B0CA4">
            <w:pPr>
              <w:spacing w:after="0" w:line="256" w:lineRule="exact"/>
              <w:ind w:left="520"/>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5</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(с</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подвалом)</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50"/>
              <w:rPr>
                <w:rFonts w:ascii="Times New Roman" w:eastAsia="Times New Roman" w:hAnsi="Times New Roman"/>
                <w:szCs w:val="20"/>
              </w:rPr>
            </w:pPr>
            <w:r w:rsidRPr="009B0CA4">
              <w:rPr>
                <w:rFonts w:ascii="Times New Roman" w:eastAsia="Times New Roman" w:hAnsi="Times New Roman"/>
                <w:szCs w:val="20"/>
              </w:rPr>
              <w:t>8336,4</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11,3</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1973,20</w:t>
            </w:r>
          </w:p>
        </w:tc>
      </w:tr>
      <w:tr w:rsidR="009B0CA4" w:rsidRPr="009B0CA4" w:rsidTr="00EC512C">
        <w:trPr>
          <w:trHeight w:val="275"/>
        </w:trPr>
        <w:tc>
          <w:tcPr>
            <w:tcW w:w="3261" w:type="dxa"/>
          </w:tcPr>
          <w:p w:rsidR="009B0CA4" w:rsidRPr="009B0CA4" w:rsidRDefault="009B0CA4" w:rsidP="009B0CA4">
            <w:pPr>
              <w:spacing w:after="0" w:line="256" w:lineRule="exact"/>
              <w:ind w:left="1175"/>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12</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907</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6,4</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281,40</w:t>
            </w:r>
          </w:p>
        </w:tc>
      </w:tr>
      <w:tr w:rsidR="009B0CA4" w:rsidRPr="009B0CA4" w:rsidTr="00EC512C">
        <w:trPr>
          <w:trHeight w:val="275"/>
        </w:trPr>
        <w:tc>
          <w:tcPr>
            <w:tcW w:w="3261" w:type="dxa"/>
          </w:tcPr>
          <w:p w:rsidR="009B0CA4" w:rsidRPr="009B0CA4" w:rsidRDefault="009B0CA4" w:rsidP="009B0CA4">
            <w:pPr>
              <w:spacing w:after="0" w:line="256" w:lineRule="exact"/>
              <w:ind w:left="1175"/>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13</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516</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2,9</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175,80</w:t>
            </w:r>
          </w:p>
        </w:tc>
      </w:tr>
      <w:tr w:rsidR="009B0CA4" w:rsidRPr="009B0CA4" w:rsidTr="00EC512C">
        <w:trPr>
          <w:trHeight w:val="278"/>
        </w:trPr>
        <w:tc>
          <w:tcPr>
            <w:tcW w:w="3261" w:type="dxa"/>
          </w:tcPr>
          <w:p w:rsidR="009B0CA4" w:rsidRPr="009B0CA4" w:rsidRDefault="009B0CA4" w:rsidP="009B0CA4">
            <w:pPr>
              <w:spacing w:after="0" w:line="258" w:lineRule="exact"/>
              <w:ind w:left="1288"/>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5</w:t>
            </w:r>
          </w:p>
        </w:tc>
        <w:tc>
          <w:tcPr>
            <w:tcW w:w="3118" w:type="dxa"/>
          </w:tcPr>
          <w:p w:rsidR="009B0CA4" w:rsidRPr="009B0CA4" w:rsidRDefault="009B0CA4" w:rsidP="009B0CA4">
            <w:pPr>
              <w:spacing w:after="0" w:line="258"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8" w:lineRule="exact"/>
              <w:ind w:left="155" w:right="148"/>
              <w:rPr>
                <w:rFonts w:ascii="Times New Roman" w:eastAsia="Times New Roman" w:hAnsi="Times New Roman"/>
                <w:szCs w:val="20"/>
              </w:rPr>
            </w:pPr>
            <w:r w:rsidRPr="009B0CA4">
              <w:rPr>
                <w:rFonts w:ascii="Times New Roman" w:eastAsia="Times New Roman" w:hAnsi="Times New Roman"/>
                <w:szCs w:val="20"/>
              </w:rPr>
              <w:t>116</w:t>
            </w:r>
          </w:p>
        </w:tc>
        <w:tc>
          <w:tcPr>
            <w:tcW w:w="1133" w:type="dxa"/>
          </w:tcPr>
          <w:p w:rsidR="009B0CA4" w:rsidRPr="009B0CA4" w:rsidRDefault="009B0CA4" w:rsidP="009B0CA4">
            <w:pPr>
              <w:spacing w:after="0" w:line="258" w:lineRule="exact"/>
              <w:ind w:left="160" w:right="151"/>
              <w:rPr>
                <w:rFonts w:ascii="Times New Roman" w:eastAsia="Times New Roman" w:hAnsi="Times New Roman"/>
                <w:szCs w:val="20"/>
              </w:rPr>
            </w:pPr>
            <w:r w:rsidRPr="009B0CA4">
              <w:rPr>
                <w:rFonts w:ascii="Times New Roman" w:eastAsia="Times New Roman" w:hAnsi="Times New Roman"/>
                <w:szCs w:val="20"/>
              </w:rPr>
              <w:t>3,4</w:t>
            </w:r>
          </w:p>
        </w:tc>
        <w:tc>
          <w:tcPr>
            <w:tcW w:w="1134" w:type="dxa"/>
          </w:tcPr>
          <w:p w:rsidR="009B0CA4" w:rsidRPr="009B0CA4" w:rsidRDefault="009B0CA4" w:rsidP="009B0CA4">
            <w:pPr>
              <w:spacing w:after="0" w:line="258" w:lineRule="exact"/>
              <w:ind w:left="81" w:right="77"/>
              <w:rPr>
                <w:rFonts w:ascii="Times New Roman" w:eastAsia="Times New Roman" w:hAnsi="Times New Roman"/>
                <w:szCs w:val="20"/>
              </w:rPr>
            </w:pPr>
            <w:r w:rsidRPr="009B0CA4">
              <w:rPr>
                <w:rFonts w:ascii="Times New Roman" w:eastAsia="Times New Roman" w:hAnsi="Times New Roman"/>
                <w:szCs w:val="20"/>
              </w:rPr>
              <w:t>34,00</w:t>
            </w:r>
          </w:p>
        </w:tc>
      </w:tr>
      <w:tr w:rsidR="009B0CA4" w:rsidRPr="009B0CA4" w:rsidTr="00EC512C">
        <w:trPr>
          <w:trHeight w:val="275"/>
        </w:trPr>
        <w:tc>
          <w:tcPr>
            <w:tcW w:w="3261" w:type="dxa"/>
          </w:tcPr>
          <w:p w:rsidR="009B0CA4" w:rsidRPr="009B0CA4" w:rsidRDefault="009B0CA4" w:rsidP="009B0CA4">
            <w:pPr>
              <w:spacing w:after="0" w:line="256" w:lineRule="exact"/>
              <w:ind w:left="1235"/>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2</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128</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3,4</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37,50</w:t>
            </w:r>
          </w:p>
        </w:tc>
      </w:tr>
      <w:tr w:rsidR="009B0CA4" w:rsidRPr="009B0CA4" w:rsidTr="00EC512C">
        <w:trPr>
          <w:trHeight w:val="275"/>
        </w:trPr>
        <w:tc>
          <w:tcPr>
            <w:tcW w:w="3261" w:type="dxa"/>
          </w:tcPr>
          <w:p w:rsidR="009B0CA4" w:rsidRPr="009B0CA4" w:rsidRDefault="009B0CA4" w:rsidP="009B0CA4">
            <w:pPr>
              <w:spacing w:after="0" w:line="256" w:lineRule="exact"/>
              <w:ind w:left="1235"/>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3</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462</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3,8</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120,80</w:t>
            </w:r>
          </w:p>
        </w:tc>
      </w:tr>
      <w:tr w:rsidR="009B0CA4" w:rsidRPr="009B0CA4" w:rsidTr="00EC512C">
        <w:trPr>
          <w:trHeight w:val="275"/>
        </w:trPr>
        <w:tc>
          <w:tcPr>
            <w:tcW w:w="3261" w:type="dxa"/>
          </w:tcPr>
          <w:p w:rsidR="009B0CA4" w:rsidRPr="009B0CA4" w:rsidRDefault="009B0CA4" w:rsidP="009B0CA4">
            <w:pPr>
              <w:spacing w:after="0" w:line="256" w:lineRule="exact"/>
              <w:ind w:left="1161"/>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4</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50"/>
              <w:rPr>
                <w:rFonts w:ascii="Times New Roman" w:eastAsia="Times New Roman" w:hAnsi="Times New Roman"/>
                <w:szCs w:val="20"/>
              </w:rPr>
            </w:pPr>
            <w:r w:rsidRPr="009B0CA4">
              <w:rPr>
                <w:rFonts w:ascii="Times New Roman" w:eastAsia="Times New Roman" w:hAnsi="Times New Roman"/>
                <w:szCs w:val="20"/>
              </w:rPr>
              <w:t>177,8</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2,4</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75,20</w:t>
            </w:r>
          </w:p>
        </w:tc>
      </w:tr>
      <w:tr w:rsidR="009B0CA4" w:rsidRPr="009B0CA4" w:rsidTr="00EC512C">
        <w:trPr>
          <w:trHeight w:val="275"/>
        </w:trPr>
        <w:tc>
          <w:tcPr>
            <w:tcW w:w="3261" w:type="dxa"/>
          </w:tcPr>
          <w:p w:rsidR="009B0CA4" w:rsidRPr="009B0CA4" w:rsidRDefault="009B0CA4" w:rsidP="009B0CA4">
            <w:pPr>
              <w:spacing w:after="0" w:line="256" w:lineRule="exact"/>
              <w:ind w:left="1101"/>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10</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575</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4,1</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93,30</w:t>
            </w:r>
          </w:p>
        </w:tc>
      </w:tr>
      <w:tr w:rsidR="009B0CA4" w:rsidRPr="009B0CA4" w:rsidTr="00EC512C">
        <w:trPr>
          <w:trHeight w:val="275"/>
        </w:trPr>
        <w:tc>
          <w:tcPr>
            <w:tcW w:w="3261" w:type="dxa"/>
          </w:tcPr>
          <w:p w:rsidR="009B0CA4" w:rsidRPr="009B0CA4" w:rsidRDefault="009B0CA4" w:rsidP="009B0CA4">
            <w:pPr>
              <w:spacing w:after="0" w:line="256" w:lineRule="exact"/>
              <w:ind w:left="1161"/>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9</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173</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3,5</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47,40</w:t>
            </w:r>
          </w:p>
        </w:tc>
      </w:tr>
      <w:tr w:rsidR="009B0CA4" w:rsidRPr="009B0CA4" w:rsidTr="00EC512C">
        <w:trPr>
          <w:trHeight w:val="275"/>
        </w:trPr>
        <w:tc>
          <w:tcPr>
            <w:tcW w:w="3261" w:type="dxa"/>
          </w:tcPr>
          <w:p w:rsidR="009B0CA4" w:rsidRPr="009B0CA4" w:rsidRDefault="009B0CA4" w:rsidP="009B0CA4">
            <w:pPr>
              <w:spacing w:after="0" w:line="256" w:lineRule="exact"/>
              <w:ind w:left="1228"/>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14</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276</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4,1</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68,70</w:t>
            </w:r>
          </w:p>
        </w:tc>
      </w:tr>
      <w:tr w:rsidR="009B0CA4" w:rsidRPr="009B0CA4" w:rsidTr="00EC512C">
        <w:trPr>
          <w:trHeight w:val="277"/>
        </w:trPr>
        <w:tc>
          <w:tcPr>
            <w:tcW w:w="3261" w:type="dxa"/>
          </w:tcPr>
          <w:p w:rsidR="009B0CA4" w:rsidRPr="009B0CA4" w:rsidRDefault="009B0CA4" w:rsidP="009B0CA4">
            <w:pPr>
              <w:spacing w:after="0" w:line="258" w:lineRule="exact"/>
              <w:ind w:left="1228"/>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19</w:t>
            </w:r>
          </w:p>
        </w:tc>
        <w:tc>
          <w:tcPr>
            <w:tcW w:w="3118" w:type="dxa"/>
          </w:tcPr>
          <w:p w:rsidR="009B0CA4" w:rsidRPr="009B0CA4" w:rsidRDefault="009B0CA4" w:rsidP="009B0CA4">
            <w:pPr>
              <w:spacing w:after="0" w:line="258"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8" w:lineRule="exact"/>
              <w:ind w:left="155" w:right="150"/>
              <w:rPr>
                <w:rFonts w:ascii="Times New Roman" w:eastAsia="Times New Roman" w:hAnsi="Times New Roman"/>
                <w:szCs w:val="20"/>
              </w:rPr>
            </w:pPr>
            <w:r w:rsidRPr="009B0CA4">
              <w:rPr>
                <w:rFonts w:ascii="Times New Roman" w:eastAsia="Times New Roman" w:hAnsi="Times New Roman"/>
                <w:szCs w:val="20"/>
              </w:rPr>
              <w:t>156,74</w:t>
            </w:r>
          </w:p>
        </w:tc>
        <w:tc>
          <w:tcPr>
            <w:tcW w:w="1133" w:type="dxa"/>
          </w:tcPr>
          <w:p w:rsidR="009B0CA4" w:rsidRPr="009B0CA4" w:rsidRDefault="009B0CA4" w:rsidP="009B0CA4">
            <w:pPr>
              <w:spacing w:after="0" w:line="258" w:lineRule="exact"/>
              <w:ind w:left="160" w:right="151"/>
              <w:rPr>
                <w:rFonts w:ascii="Times New Roman" w:eastAsia="Times New Roman" w:hAnsi="Times New Roman"/>
                <w:szCs w:val="20"/>
              </w:rPr>
            </w:pPr>
            <w:r w:rsidRPr="009B0CA4">
              <w:rPr>
                <w:rFonts w:ascii="Times New Roman" w:eastAsia="Times New Roman" w:hAnsi="Times New Roman"/>
                <w:szCs w:val="20"/>
              </w:rPr>
              <w:t>3,4</w:t>
            </w:r>
          </w:p>
        </w:tc>
        <w:tc>
          <w:tcPr>
            <w:tcW w:w="1134" w:type="dxa"/>
          </w:tcPr>
          <w:p w:rsidR="009B0CA4" w:rsidRPr="009B0CA4" w:rsidRDefault="009B0CA4" w:rsidP="009B0CA4">
            <w:pPr>
              <w:spacing w:after="0" w:line="258" w:lineRule="exact"/>
              <w:ind w:left="81" w:right="77"/>
              <w:rPr>
                <w:rFonts w:ascii="Times New Roman" w:eastAsia="Times New Roman" w:hAnsi="Times New Roman"/>
                <w:szCs w:val="20"/>
              </w:rPr>
            </w:pPr>
            <w:r w:rsidRPr="009B0CA4">
              <w:rPr>
                <w:rFonts w:ascii="Times New Roman" w:eastAsia="Times New Roman" w:hAnsi="Times New Roman"/>
                <w:szCs w:val="20"/>
              </w:rPr>
              <w:t>45,90</w:t>
            </w:r>
          </w:p>
        </w:tc>
      </w:tr>
      <w:tr w:rsidR="009B0CA4" w:rsidRPr="009B0CA4" w:rsidTr="00EC512C">
        <w:trPr>
          <w:trHeight w:val="275"/>
        </w:trPr>
        <w:tc>
          <w:tcPr>
            <w:tcW w:w="3261" w:type="dxa"/>
          </w:tcPr>
          <w:p w:rsidR="009B0CA4" w:rsidRPr="009B0CA4" w:rsidRDefault="009B0CA4" w:rsidP="009B0CA4">
            <w:pPr>
              <w:spacing w:after="0" w:line="256" w:lineRule="exact"/>
              <w:ind w:left="1228"/>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12</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50"/>
              <w:rPr>
                <w:rFonts w:ascii="Times New Roman" w:eastAsia="Times New Roman" w:hAnsi="Times New Roman"/>
                <w:szCs w:val="20"/>
              </w:rPr>
            </w:pPr>
            <w:r w:rsidRPr="009B0CA4">
              <w:rPr>
                <w:rFonts w:ascii="Times New Roman" w:eastAsia="Times New Roman" w:hAnsi="Times New Roman"/>
                <w:szCs w:val="20"/>
              </w:rPr>
              <w:t>181,3</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2,62</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48,70</w:t>
            </w:r>
          </w:p>
        </w:tc>
      </w:tr>
      <w:tr w:rsidR="009B0CA4" w:rsidRPr="009B0CA4" w:rsidTr="00EC512C">
        <w:trPr>
          <w:trHeight w:val="275"/>
        </w:trPr>
        <w:tc>
          <w:tcPr>
            <w:tcW w:w="3261" w:type="dxa"/>
          </w:tcPr>
          <w:p w:rsidR="009B0CA4" w:rsidRPr="009B0CA4" w:rsidRDefault="009B0CA4" w:rsidP="009B0CA4">
            <w:pPr>
              <w:spacing w:after="0" w:line="256" w:lineRule="exact"/>
              <w:ind w:left="1144"/>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7.1</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164</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3,1</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71,80</w:t>
            </w:r>
          </w:p>
        </w:tc>
      </w:tr>
      <w:tr w:rsidR="009B0CA4" w:rsidRPr="009B0CA4" w:rsidTr="00EC512C">
        <w:trPr>
          <w:trHeight w:val="278"/>
        </w:trPr>
        <w:tc>
          <w:tcPr>
            <w:tcW w:w="3261" w:type="dxa"/>
          </w:tcPr>
          <w:p w:rsidR="009B0CA4" w:rsidRPr="009B0CA4" w:rsidRDefault="009B0CA4" w:rsidP="009B0CA4">
            <w:pPr>
              <w:spacing w:after="0" w:line="258" w:lineRule="exact"/>
              <w:ind w:left="1101"/>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14</w:t>
            </w:r>
          </w:p>
        </w:tc>
        <w:tc>
          <w:tcPr>
            <w:tcW w:w="3118" w:type="dxa"/>
          </w:tcPr>
          <w:p w:rsidR="009B0CA4" w:rsidRPr="009B0CA4" w:rsidRDefault="009B0CA4" w:rsidP="009B0CA4">
            <w:pPr>
              <w:spacing w:after="0" w:line="258"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8" w:lineRule="exact"/>
              <w:ind w:left="155" w:right="148"/>
              <w:rPr>
                <w:rFonts w:ascii="Times New Roman" w:eastAsia="Times New Roman" w:hAnsi="Times New Roman"/>
                <w:szCs w:val="20"/>
              </w:rPr>
            </w:pPr>
            <w:r w:rsidRPr="009B0CA4">
              <w:rPr>
                <w:rFonts w:ascii="Times New Roman" w:eastAsia="Times New Roman" w:hAnsi="Times New Roman"/>
                <w:szCs w:val="20"/>
              </w:rPr>
              <w:t>328</w:t>
            </w:r>
          </w:p>
        </w:tc>
        <w:tc>
          <w:tcPr>
            <w:tcW w:w="1133" w:type="dxa"/>
          </w:tcPr>
          <w:p w:rsidR="009B0CA4" w:rsidRPr="009B0CA4" w:rsidRDefault="009B0CA4" w:rsidP="009B0CA4">
            <w:pPr>
              <w:spacing w:after="0" w:line="258" w:lineRule="exact"/>
              <w:ind w:left="160" w:right="151"/>
              <w:rPr>
                <w:rFonts w:ascii="Times New Roman" w:eastAsia="Times New Roman" w:hAnsi="Times New Roman"/>
                <w:szCs w:val="20"/>
              </w:rPr>
            </w:pPr>
            <w:r w:rsidRPr="009B0CA4">
              <w:rPr>
                <w:rFonts w:ascii="Times New Roman" w:eastAsia="Times New Roman" w:hAnsi="Times New Roman"/>
                <w:szCs w:val="20"/>
              </w:rPr>
              <w:t>3,5</w:t>
            </w:r>
          </w:p>
        </w:tc>
        <w:tc>
          <w:tcPr>
            <w:tcW w:w="1134" w:type="dxa"/>
          </w:tcPr>
          <w:p w:rsidR="009B0CA4" w:rsidRPr="009B0CA4" w:rsidRDefault="009B0CA4" w:rsidP="009B0CA4">
            <w:pPr>
              <w:spacing w:after="0" w:line="258" w:lineRule="exact"/>
              <w:ind w:left="81" w:right="77"/>
              <w:rPr>
                <w:rFonts w:ascii="Times New Roman" w:eastAsia="Times New Roman" w:hAnsi="Times New Roman"/>
                <w:szCs w:val="20"/>
              </w:rPr>
            </w:pPr>
            <w:r w:rsidRPr="009B0CA4">
              <w:rPr>
                <w:rFonts w:ascii="Times New Roman" w:eastAsia="Times New Roman" w:hAnsi="Times New Roman"/>
                <w:szCs w:val="20"/>
              </w:rPr>
              <w:t>93,60</w:t>
            </w:r>
          </w:p>
        </w:tc>
      </w:tr>
      <w:tr w:rsidR="009B0CA4" w:rsidRPr="009B0CA4" w:rsidTr="00EC512C">
        <w:trPr>
          <w:trHeight w:val="275"/>
        </w:trPr>
        <w:tc>
          <w:tcPr>
            <w:tcW w:w="3261" w:type="dxa"/>
          </w:tcPr>
          <w:p w:rsidR="009B0CA4" w:rsidRPr="009B0CA4" w:rsidRDefault="009B0CA4" w:rsidP="009B0CA4">
            <w:pPr>
              <w:spacing w:after="0" w:line="256" w:lineRule="exact"/>
              <w:ind w:left="1235"/>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4</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246</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3,1</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82,00</w:t>
            </w:r>
          </w:p>
        </w:tc>
      </w:tr>
      <w:tr w:rsidR="009B0CA4" w:rsidRPr="009B0CA4" w:rsidTr="00EC512C">
        <w:trPr>
          <w:trHeight w:val="275"/>
        </w:trPr>
        <w:tc>
          <w:tcPr>
            <w:tcW w:w="3261" w:type="dxa"/>
          </w:tcPr>
          <w:p w:rsidR="009B0CA4" w:rsidRPr="009B0CA4" w:rsidRDefault="009B0CA4" w:rsidP="009B0CA4">
            <w:pPr>
              <w:spacing w:after="0" w:line="256" w:lineRule="exact"/>
              <w:ind w:left="1228"/>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13</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180</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3,4</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52,90</w:t>
            </w:r>
          </w:p>
        </w:tc>
      </w:tr>
      <w:tr w:rsidR="009B0CA4" w:rsidRPr="009B0CA4" w:rsidTr="00EC512C">
        <w:trPr>
          <w:trHeight w:val="275"/>
        </w:trPr>
        <w:tc>
          <w:tcPr>
            <w:tcW w:w="3261" w:type="dxa"/>
          </w:tcPr>
          <w:p w:rsidR="009B0CA4" w:rsidRPr="009B0CA4" w:rsidRDefault="009B0CA4" w:rsidP="009B0CA4">
            <w:pPr>
              <w:spacing w:after="0" w:line="256" w:lineRule="exact"/>
              <w:ind w:left="1159"/>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11</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127</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3,6</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35,30</w:t>
            </w:r>
          </w:p>
        </w:tc>
      </w:tr>
      <w:tr w:rsidR="009B0CA4" w:rsidRPr="009B0CA4" w:rsidTr="00EC512C">
        <w:trPr>
          <w:trHeight w:val="275"/>
        </w:trPr>
        <w:tc>
          <w:tcPr>
            <w:tcW w:w="3261" w:type="dxa"/>
          </w:tcPr>
          <w:p w:rsidR="009B0CA4" w:rsidRPr="009B0CA4" w:rsidRDefault="009B0CA4" w:rsidP="009B0CA4">
            <w:pPr>
              <w:spacing w:after="0" w:line="256" w:lineRule="exact"/>
              <w:ind w:left="765"/>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7</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(СМТ-7)</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4294</w:t>
            </w:r>
          </w:p>
        </w:tc>
        <w:tc>
          <w:tcPr>
            <w:tcW w:w="1133" w:type="dxa"/>
          </w:tcPr>
          <w:p w:rsidR="009B0CA4" w:rsidRPr="009B0CA4" w:rsidRDefault="009B0CA4" w:rsidP="009B0CA4">
            <w:pPr>
              <w:spacing w:after="0" w:line="256" w:lineRule="exact"/>
              <w:ind w:left="160" w:right="153"/>
              <w:rPr>
                <w:rFonts w:ascii="Times New Roman" w:eastAsia="Times New Roman" w:hAnsi="Times New Roman"/>
                <w:szCs w:val="20"/>
              </w:rPr>
            </w:pPr>
            <w:r w:rsidRPr="009B0CA4">
              <w:rPr>
                <w:rFonts w:ascii="Times New Roman" w:eastAsia="Times New Roman" w:hAnsi="Times New Roman"/>
                <w:szCs w:val="20"/>
              </w:rPr>
              <w:t>15</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1043,70</w:t>
            </w:r>
          </w:p>
        </w:tc>
      </w:tr>
      <w:tr w:rsidR="009B0CA4" w:rsidRPr="009B0CA4" w:rsidTr="00EC512C">
        <w:trPr>
          <w:trHeight w:val="275"/>
        </w:trPr>
        <w:tc>
          <w:tcPr>
            <w:tcW w:w="3261" w:type="dxa"/>
          </w:tcPr>
          <w:p w:rsidR="009B0CA4" w:rsidRPr="009B0CA4" w:rsidRDefault="009B0CA4" w:rsidP="009B0CA4">
            <w:pPr>
              <w:spacing w:after="0" w:line="256" w:lineRule="exact"/>
              <w:ind w:left="1235"/>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6</w:t>
            </w:r>
          </w:p>
        </w:tc>
        <w:tc>
          <w:tcPr>
            <w:tcW w:w="3118" w:type="dxa"/>
          </w:tcPr>
          <w:p w:rsidR="009B0CA4" w:rsidRPr="009B0CA4" w:rsidRDefault="009B0CA4" w:rsidP="009B0CA4">
            <w:pPr>
              <w:spacing w:after="0" w:line="256" w:lineRule="exact"/>
              <w:ind w:left="647" w:right="639"/>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56" w:lineRule="exact"/>
              <w:ind w:left="155" w:right="148"/>
              <w:rPr>
                <w:rFonts w:ascii="Times New Roman" w:eastAsia="Times New Roman" w:hAnsi="Times New Roman"/>
                <w:szCs w:val="20"/>
              </w:rPr>
            </w:pPr>
            <w:r w:rsidRPr="009B0CA4">
              <w:rPr>
                <w:rFonts w:ascii="Times New Roman" w:eastAsia="Times New Roman" w:hAnsi="Times New Roman"/>
                <w:szCs w:val="20"/>
              </w:rPr>
              <w:t>233</w:t>
            </w:r>
          </w:p>
        </w:tc>
        <w:tc>
          <w:tcPr>
            <w:tcW w:w="1133" w:type="dxa"/>
          </w:tcPr>
          <w:p w:rsidR="009B0CA4" w:rsidRPr="009B0CA4" w:rsidRDefault="009B0CA4" w:rsidP="009B0CA4">
            <w:pPr>
              <w:spacing w:after="0" w:line="256" w:lineRule="exact"/>
              <w:ind w:left="160" w:right="151"/>
              <w:rPr>
                <w:rFonts w:ascii="Times New Roman" w:eastAsia="Times New Roman" w:hAnsi="Times New Roman"/>
                <w:szCs w:val="20"/>
              </w:rPr>
            </w:pPr>
            <w:r w:rsidRPr="009B0CA4">
              <w:rPr>
                <w:rFonts w:ascii="Times New Roman" w:eastAsia="Times New Roman" w:hAnsi="Times New Roman"/>
                <w:szCs w:val="20"/>
              </w:rPr>
              <w:t>3,8</w:t>
            </w:r>
          </w:p>
        </w:tc>
        <w:tc>
          <w:tcPr>
            <w:tcW w:w="1134" w:type="dxa"/>
          </w:tcPr>
          <w:p w:rsidR="009B0CA4" w:rsidRPr="009B0CA4" w:rsidRDefault="009B0CA4" w:rsidP="009B0CA4">
            <w:pPr>
              <w:spacing w:after="0" w:line="256" w:lineRule="exact"/>
              <w:ind w:left="81" w:right="77"/>
              <w:rPr>
                <w:rFonts w:ascii="Times New Roman" w:eastAsia="Times New Roman" w:hAnsi="Times New Roman"/>
                <w:szCs w:val="20"/>
              </w:rPr>
            </w:pPr>
            <w:r w:rsidRPr="009B0CA4">
              <w:rPr>
                <w:rFonts w:ascii="Times New Roman" w:eastAsia="Times New Roman" w:hAnsi="Times New Roman"/>
                <w:szCs w:val="20"/>
              </w:rPr>
              <w:t>61,30</w:t>
            </w:r>
          </w:p>
        </w:tc>
      </w:tr>
      <w:tr w:rsidR="009B0CA4" w:rsidRPr="009B0CA4" w:rsidTr="00EC512C">
        <w:trPr>
          <w:trHeight w:val="508"/>
        </w:trPr>
        <w:tc>
          <w:tcPr>
            <w:tcW w:w="9781" w:type="dxa"/>
            <w:gridSpan w:val="5"/>
            <w:vAlign w:val="center"/>
          </w:tcPr>
          <w:p w:rsidR="009B0CA4" w:rsidRPr="009B0CA4" w:rsidRDefault="009B0CA4" w:rsidP="009B0CA4">
            <w:pPr>
              <w:spacing w:after="0" w:line="240" w:lineRule="auto"/>
              <w:ind w:left="1117" w:right="1110"/>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за</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счет</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собственных</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средств</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в</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т.ч.</w:t>
            </w:r>
          </w:p>
        </w:tc>
      </w:tr>
      <w:tr w:rsidR="009B0CA4" w:rsidRPr="009B0CA4" w:rsidTr="00EC512C">
        <w:trPr>
          <w:trHeight w:val="277"/>
        </w:trPr>
        <w:tc>
          <w:tcPr>
            <w:tcW w:w="9781" w:type="dxa"/>
            <w:gridSpan w:val="5"/>
          </w:tcPr>
          <w:p w:rsidR="009B0CA4" w:rsidRPr="009B0CA4" w:rsidRDefault="009B0CA4" w:rsidP="009B0CA4">
            <w:pPr>
              <w:spacing w:after="0" w:line="258" w:lineRule="exact"/>
              <w:ind w:left="1119" w:right="873"/>
              <w:rPr>
                <w:rFonts w:ascii="Times New Roman" w:eastAsia="Times New Roman" w:hAnsi="Times New Roman"/>
                <w:b/>
                <w:szCs w:val="20"/>
              </w:rPr>
            </w:pPr>
            <w:r w:rsidRPr="009B0CA4">
              <w:rPr>
                <w:rFonts w:ascii="Times New Roman" w:eastAsia="Times New Roman" w:hAnsi="Times New Roman"/>
                <w:b/>
                <w:szCs w:val="20"/>
              </w:rPr>
              <w:t>сторонние</w:t>
            </w:r>
            <w:r w:rsidRPr="009B0CA4">
              <w:rPr>
                <w:rFonts w:ascii="Times New Roman" w:eastAsia="Times New Roman" w:hAnsi="Times New Roman"/>
                <w:b/>
                <w:spacing w:val="-5"/>
                <w:szCs w:val="20"/>
              </w:rPr>
              <w:t xml:space="preserve"> </w:t>
            </w:r>
            <w:r w:rsidRPr="009B0CA4">
              <w:rPr>
                <w:rFonts w:ascii="Times New Roman" w:eastAsia="Times New Roman" w:hAnsi="Times New Roman"/>
                <w:b/>
                <w:szCs w:val="20"/>
              </w:rPr>
              <w:t>потребители</w:t>
            </w:r>
          </w:p>
        </w:tc>
      </w:tr>
      <w:tr w:rsidR="009B0CA4" w:rsidRPr="009B0CA4" w:rsidTr="00EC512C">
        <w:trPr>
          <w:trHeight w:val="551"/>
        </w:trPr>
        <w:tc>
          <w:tcPr>
            <w:tcW w:w="3261" w:type="dxa"/>
          </w:tcPr>
          <w:p w:rsidR="009B0CA4" w:rsidRPr="009B0CA4" w:rsidRDefault="009B0CA4" w:rsidP="009B0CA4">
            <w:pPr>
              <w:spacing w:after="0" w:line="268" w:lineRule="exact"/>
              <w:ind w:left="360" w:right="353"/>
              <w:rPr>
                <w:rFonts w:ascii="Times New Roman" w:eastAsia="Times New Roman" w:hAnsi="Times New Roman"/>
                <w:szCs w:val="20"/>
                <w:lang w:val="ru-RU"/>
              </w:rPr>
            </w:pPr>
            <w:r w:rsidRPr="009B0CA4">
              <w:rPr>
                <w:rFonts w:ascii="Times New Roman" w:eastAsia="Times New Roman" w:hAnsi="Times New Roman"/>
                <w:szCs w:val="20"/>
                <w:lang w:val="ru-RU"/>
              </w:rPr>
              <w:t>ФГУП</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"Почта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России",</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ул.</w:t>
            </w:r>
          </w:p>
          <w:p w:rsidR="009B0CA4" w:rsidRPr="009B0CA4" w:rsidRDefault="009B0CA4" w:rsidP="009B0CA4">
            <w:pPr>
              <w:spacing w:after="0" w:line="264" w:lineRule="exact"/>
              <w:ind w:left="360" w:right="353"/>
              <w:rPr>
                <w:rFonts w:ascii="Times New Roman" w:eastAsia="Times New Roman" w:hAnsi="Times New Roman"/>
                <w:szCs w:val="20"/>
                <w:lang w:val="ru-RU"/>
              </w:rPr>
            </w:pPr>
            <w:r w:rsidRPr="009B0CA4">
              <w:rPr>
                <w:rFonts w:ascii="Times New Roman" w:eastAsia="Times New Roman" w:hAnsi="Times New Roman"/>
                <w:szCs w:val="20"/>
                <w:lang w:val="ru-RU"/>
              </w:rPr>
              <w:t>Торговая,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10б</w:t>
            </w:r>
          </w:p>
        </w:tc>
        <w:tc>
          <w:tcPr>
            <w:tcW w:w="3118" w:type="dxa"/>
            <w:vAlign w:val="center"/>
          </w:tcPr>
          <w:p w:rsidR="009B0CA4" w:rsidRPr="009B0CA4" w:rsidRDefault="009B0CA4" w:rsidP="009B0CA4">
            <w:pPr>
              <w:spacing w:after="0" w:line="240" w:lineRule="auto"/>
              <w:ind w:left="649" w:right="63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vAlign w:val="center"/>
          </w:tcPr>
          <w:p w:rsidR="009B0CA4" w:rsidRPr="009B0CA4" w:rsidRDefault="009B0CA4" w:rsidP="009B0CA4">
            <w:pPr>
              <w:spacing w:after="0" w:line="240" w:lineRule="auto"/>
              <w:ind w:right="376"/>
              <w:jc w:val="right"/>
              <w:rPr>
                <w:rFonts w:ascii="Times New Roman" w:eastAsia="Times New Roman" w:hAnsi="Times New Roman"/>
                <w:szCs w:val="20"/>
              </w:rPr>
            </w:pPr>
            <w:r w:rsidRPr="009B0CA4">
              <w:rPr>
                <w:rFonts w:ascii="Times New Roman" w:eastAsia="Times New Roman" w:hAnsi="Times New Roman"/>
                <w:szCs w:val="20"/>
              </w:rPr>
              <w:t>103</w:t>
            </w:r>
          </w:p>
        </w:tc>
        <w:tc>
          <w:tcPr>
            <w:tcW w:w="1133" w:type="dxa"/>
            <w:vAlign w:val="center"/>
          </w:tcPr>
          <w:p w:rsidR="009B0CA4" w:rsidRPr="009B0CA4" w:rsidRDefault="009B0CA4" w:rsidP="009B0CA4">
            <w:pPr>
              <w:spacing w:after="0" w:line="240" w:lineRule="auto"/>
              <w:ind w:left="7"/>
              <w:rPr>
                <w:rFonts w:ascii="Times New Roman" w:eastAsia="Times New Roman" w:hAnsi="Times New Roman"/>
                <w:szCs w:val="20"/>
              </w:rPr>
            </w:pPr>
            <w:r w:rsidRPr="009B0CA4">
              <w:rPr>
                <w:rFonts w:ascii="Times New Roman" w:eastAsia="Times New Roman" w:hAnsi="Times New Roman"/>
                <w:szCs w:val="20"/>
              </w:rPr>
              <w:t>3</w:t>
            </w:r>
          </w:p>
        </w:tc>
        <w:tc>
          <w:tcPr>
            <w:tcW w:w="1134" w:type="dxa"/>
            <w:vAlign w:val="center"/>
          </w:tcPr>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41,00</w:t>
            </w:r>
          </w:p>
        </w:tc>
      </w:tr>
      <w:tr w:rsidR="009B0CA4" w:rsidRPr="009B0CA4" w:rsidTr="00EC512C">
        <w:trPr>
          <w:trHeight w:val="551"/>
        </w:trPr>
        <w:tc>
          <w:tcPr>
            <w:tcW w:w="3261" w:type="dxa"/>
          </w:tcPr>
          <w:p w:rsidR="009B0CA4" w:rsidRPr="009B0CA4" w:rsidRDefault="009B0CA4" w:rsidP="009B0CA4">
            <w:pPr>
              <w:spacing w:after="0" w:line="268" w:lineRule="exact"/>
              <w:ind w:left="801"/>
              <w:rPr>
                <w:rFonts w:ascii="Times New Roman" w:eastAsia="Times New Roman" w:hAnsi="Times New Roman"/>
                <w:szCs w:val="20"/>
              </w:rPr>
            </w:pPr>
            <w:r w:rsidRPr="009B0CA4">
              <w:rPr>
                <w:rFonts w:ascii="Times New Roman" w:eastAsia="Times New Roman" w:hAnsi="Times New Roman"/>
                <w:szCs w:val="20"/>
              </w:rPr>
              <w:t>ОАО</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Транссибнефть</w:t>
            </w:r>
          </w:p>
          <w:p w:rsidR="009B0CA4" w:rsidRPr="009B0CA4" w:rsidRDefault="009B0CA4" w:rsidP="009B0CA4">
            <w:pPr>
              <w:spacing w:after="0" w:line="264" w:lineRule="exact"/>
              <w:ind w:left="796"/>
              <w:rPr>
                <w:rFonts w:ascii="Times New Roman" w:eastAsia="Times New Roman" w:hAnsi="Times New Roman"/>
                <w:szCs w:val="20"/>
              </w:rPr>
            </w:pPr>
            <w:r w:rsidRPr="009B0CA4">
              <w:rPr>
                <w:rFonts w:ascii="Times New Roman" w:eastAsia="Times New Roman" w:hAnsi="Times New Roman"/>
                <w:szCs w:val="20"/>
              </w:rPr>
              <w:t>(спальный</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корпус)</w:t>
            </w:r>
          </w:p>
        </w:tc>
        <w:tc>
          <w:tcPr>
            <w:tcW w:w="3118" w:type="dxa"/>
            <w:vAlign w:val="center"/>
          </w:tcPr>
          <w:p w:rsidR="009B0CA4" w:rsidRPr="009B0CA4" w:rsidRDefault="009B0CA4" w:rsidP="009B0CA4">
            <w:pPr>
              <w:spacing w:after="0" w:line="240" w:lineRule="auto"/>
              <w:ind w:left="649" w:right="63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vAlign w:val="center"/>
          </w:tcPr>
          <w:p w:rsidR="009B0CA4" w:rsidRPr="009B0CA4" w:rsidRDefault="009B0CA4" w:rsidP="009B0CA4">
            <w:pPr>
              <w:spacing w:after="0" w:line="240" w:lineRule="auto"/>
              <w:ind w:right="316"/>
              <w:jc w:val="right"/>
              <w:rPr>
                <w:rFonts w:ascii="Times New Roman" w:eastAsia="Times New Roman" w:hAnsi="Times New Roman"/>
                <w:szCs w:val="20"/>
              </w:rPr>
            </w:pPr>
            <w:r w:rsidRPr="009B0CA4">
              <w:rPr>
                <w:rFonts w:ascii="Times New Roman" w:eastAsia="Times New Roman" w:hAnsi="Times New Roman"/>
                <w:szCs w:val="20"/>
              </w:rPr>
              <w:t>1586</w:t>
            </w:r>
          </w:p>
        </w:tc>
        <w:tc>
          <w:tcPr>
            <w:tcW w:w="1133" w:type="dxa"/>
            <w:vAlign w:val="center"/>
          </w:tcPr>
          <w:p w:rsidR="009B0CA4" w:rsidRPr="009B0CA4" w:rsidRDefault="009B0CA4" w:rsidP="009B0CA4">
            <w:pPr>
              <w:spacing w:after="0" w:line="240" w:lineRule="auto"/>
              <w:ind w:left="160" w:right="151"/>
              <w:rPr>
                <w:rFonts w:ascii="Times New Roman" w:eastAsia="Times New Roman" w:hAnsi="Times New Roman"/>
                <w:szCs w:val="20"/>
              </w:rPr>
            </w:pPr>
            <w:r w:rsidRPr="009B0CA4">
              <w:rPr>
                <w:rFonts w:ascii="Times New Roman" w:eastAsia="Times New Roman" w:hAnsi="Times New Roman"/>
                <w:szCs w:val="20"/>
              </w:rPr>
              <w:t>6,08</w:t>
            </w:r>
          </w:p>
        </w:tc>
        <w:tc>
          <w:tcPr>
            <w:tcW w:w="1134" w:type="dxa"/>
            <w:vAlign w:val="center"/>
          </w:tcPr>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613,00</w:t>
            </w:r>
          </w:p>
        </w:tc>
      </w:tr>
      <w:tr w:rsidR="009B0CA4" w:rsidRPr="009B0CA4" w:rsidTr="00EC512C">
        <w:trPr>
          <w:trHeight w:val="551"/>
        </w:trPr>
        <w:tc>
          <w:tcPr>
            <w:tcW w:w="3261" w:type="dxa"/>
          </w:tcPr>
          <w:p w:rsidR="009B0CA4" w:rsidRPr="009B0CA4" w:rsidRDefault="009B0CA4" w:rsidP="009B0CA4">
            <w:pPr>
              <w:spacing w:after="0" w:line="268" w:lineRule="exact"/>
              <w:ind w:left="964"/>
              <w:rPr>
                <w:rFonts w:ascii="Times New Roman" w:eastAsia="Times New Roman" w:hAnsi="Times New Roman"/>
                <w:szCs w:val="20"/>
              </w:rPr>
            </w:pPr>
            <w:r w:rsidRPr="009B0CA4">
              <w:rPr>
                <w:rFonts w:ascii="Times New Roman" w:eastAsia="Times New Roman" w:hAnsi="Times New Roman"/>
                <w:szCs w:val="20"/>
              </w:rPr>
              <w:t>ОАО</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Ростелеком,</w:t>
            </w:r>
          </w:p>
          <w:p w:rsidR="009B0CA4" w:rsidRPr="009B0CA4" w:rsidRDefault="009B0CA4" w:rsidP="009B0CA4">
            <w:pPr>
              <w:spacing w:after="0" w:line="264" w:lineRule="exact"/>
              <w:ind w:left="964"/>
              <w:rPr>
                <w:rFonts w:ascii="Times New Roman" w:eastAsia="Times New Roman" w:hAnsi="Times New Roman"/>
                <w:szCs w:val="20"/>
              </w:rPr>
            </w:pPr>
            <w:r w:rsidRPr="009B0CA4">
              <w:rPr>
                <w:rFonts w:ascii="Times New Roman" w:eastAsia="Times New Roman" w:hAnsi="Times New Roman"/>
                <w:szCs w:val="20"/>
              </w:rPr>
              <w:t>ул.Советская,</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5</w:t>
            </w:r>
          </w:p>
        </w:tc>
        <w:tc>
          <w:tcPr>
            <w:tcW w:w="3118" w:type="dxa"/>
            <w:vAlign w:val="center"/>
          </w:tcPr>
          <w:p w:rsidR="009B0CA4" w:rsidRPr="009B0CA4" w:rsidRDefault="009B0CA4" w:rsidP="009B0CA4">
            <w:pPr>
              <w:spacing w:after="0" w:line="240" w:lineRule="auto"/>
              <w:ind w:left="649" w:right="63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vAlign w:val="center"/>
          </w:tcPr>
          <w:p w:rsidR="009B0CA4" w:rsidRPr="009B0CA4" w:rsidRDefault="009B0CA4" w:rsidP="009B0CA4">
            <w:pPr>
              <w:spacing w:after="0" w:line="240" w:lineRule="auto"/>
              <w:ind w:right="376"/>
              <w:jc w:val="right"/>
              <w:rPr>
                <w:rFonts w:ascii="Times New Roman" w:eastAsia="Times New Roman" w:hAnsi="Times New Roman"/>
                <w:szCs w:val="20"/>
              </w:rPr>
            </w:pPr>
            <w:r w:rsidRPr="009B0CA4">
              <w:rPr>
                <w:rFonts w:ascii="Times New Roman" w:eastAsia="Times New Roman" w:hAnsi="Times New Roman"/>
                <w:szCs w:val="20"/>
              </w:rPr>
              <w:t>149</w:t>
            </w:r>
          </w:p>
        </w:tc>
        <w:tc>
          <w:tcPr>
            <w:tcW w:w="1133" w:type="dxa"/>
            <w:vAlign w:val="center"/>
          </w:tcPr>
          <w:p w:rsidR="009B0CA4" w:rsidRPr="009B0CA4" w:rsidRDefault="009B0CA4" w:rsidP="009B0CA4">
            <w:pPr>
              <w:spacing w:after="0" w:line="240" w:lineRule="auto"/>
              <w:ind w:left="160" w:right="151"/>
              <w:rPr>
                <w:rFonts w:ascii="Times New Roman" w:eastAsia="Times New Roman" w:hAnsi="Times New Roman"/>
                <w:szCs w:val="20"/>
              </w:rPr>
            </w:pPr>
            <w:r w:rsidRPr="009B0CA4">
              <w:rPr>
                <w:rFonts w:ascii="Times New Roman" w:eastAsia="Times New Roman" w:hAnsi="Times New Roman"/>
                <w:szCs w:val="20"/>
              </w:rPr>
              <w:t>2,8</w:t>
            </w:r>
          </w:p>
        </w:tc>
        <w:tc>
          <w:tcPr>
            <w:tcW w:w="1134" w:type="dxa"/>
            <w:vAlign w:val="center"/>
          </w:tcPr>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42,00</w:t>
            </w:r>
          </w:p>
        </w:tc>
      </w:tr>
      <w:tr w:rsidR="009B0CA4" w:rsidRPr="009B0CA4" w:rsidTr="00EC512C">
        <w:trPr>
          <w:trHeight w:val="551"/>
        </w:trPr>
        <w:tc>
          <w:tcPr>
            <w:tcW w:w="3261" w:type="dxa"/>
          </w:tcPr>
          <w:p w:rsidR="009B0CA4" w:rsidRPr="009B0CA4" w:rsidRDefault="009B0CA4" w:rsidP="009B0CA4">
            <w:pPr>
              <w:spacing w:after="0" w:line="268" w:lineRule="exact"/>
              <w:ind w:left="467"/>
              <w:rPr>
                <w:rFonts w:ascii="Times New Roman" w:eastAsia="Times New Roman" w:hAnsi="Times New Roman"/>
                <w:szCs w:val="20"/>
                <w:lang w:val="ru-RU"/>
              </w:rPr>
            </w:pPr>
            <w:r w:rsidRPr="009B0CA4">
              <w:rPr>
                <w:rFonts w:ascii="Times New Roman" w:eastAsia="Times New Roman" w:hAnsi="Times New Roman"/>
                <w:szCs w:val="20"/>
                <w:lang w:val="ru-RU"/>
              </w:rPr>
              <w:t>ИП</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Болякно</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(Шашлычная),</w:t>
            </w:r>
          </w:p>
          <w:p w:rsidR="009B0CA4" w:rsidRPr="009B0CA4" w:rsidRDefault="009B0CA4" w:rsidP="009B0CA4">
            <w:pPr>
              <w:spacing w:after="0" w:line="264" w:lineRule="exact"/>
              <w:ind w:left="966"/>
              <w:rPr>
                <w:rFonts w:ascii="Times New Roman" w:eastAsia="Times New Roman" w:hAnsi="Times New Roman"/>
                <w:szCs w:val="20"/>
                <w:lang w:val="ru-RU"/>
              </w:rPr>
            </w:pPr>
            <w:r w:rsidRPr="009B0CA4">
              <w:rPr>
                <w:rFonts w:ascii="Times New Roman" w:eastAsia="Times New Roman" w:hAnsi="Times New Roman"/>
                <w:szCs w:val="20"/>
                <w:lang w:val="ru-RU"/>
              </w:rPr>
              <w:t>ул.Торговая,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6а</w:t>
            </w:r>
          </w:p>
        </w:tc>
        <w:tc>
          <w:tcPr>
            <w:tcW w:w="3118" w:type="dxa"/>
            <w:vAlign w:val="center"/>
          </w:tcPr>
          <w:p w:rsidR="009B0CA4" w:rsidRPr="009B0CA4" w:rsidRDefault="009B0CA4" w:rsidP="009B0CA4">
            <w:pPr>
              <w:spacing w:after="0" w:line="240" w:lineRule="auto"/>
              <w:ind w:left="649" w:right="63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vAlign w:val="center"/>
          </w:tcPr>
          <w:p w:rsidR="009B0CA4" w:rsidRPr="009B0CA4" w:rsidRDefault="009B0CA4" w:rsidP="009B0CA4">
            <w:pPr>
              <w:spacing w:after="0" w:line="240" w:lineRule="auto"/>
              <w:ind w:right="376"/>
              <w:jc w:val="right"/>
              <w:rPr>
                <w:rFonts w:ascii="Times New Roman" w:eastAsia="Times New Roman" w:hAnsi="Times New Roman"/>
                <w:szCs w:val="20"/>
              </w:rPr>
            </w:pPr>
            <w:r w:rsidRPr="009B0CA4">
              <w:rPr>
                <w:rFonts w:ascii="Times New Roman" w:eastAsia="Times New Roman" w:hAnsi="Times New Roman"/>
                <w:szCs w:val="20"/>
              </w:rPr>
              <w:t>186</w:t>
            </w:r>
          </w:p>
        </w:tc>
        <w:tc>
          <w:tcPr>
            <w:tcW w:w="1133" w:type="dxa"/>
            <w:vAlign w:val="center"/>
          </w:tcPr>
          <w:p w:rsidR="009B0CA4" w:rsidRPr="009B0CA4" w:rsidRDefault="009B0CA4" w:rsidP="009B0CA4">
            <w:pPr>
              <w:spacing w:after="0" w:line="240" w:lineRule="auto"/>
              <w:ind w:left="160" w:right="151"/>
              <w:rPr>
                <w:rFonts w:ascii="Times New Roman" w:eastAsia="Times New Roman" w:hAnsi="Times New Roman"/>
                <w:szCs w:val="20"/>
              </w:rPr>
            </w:pPr>
            <w:r w:rsidRPr="009B0CA4">
              <w:rPr>
                <w:rFonts w:ascii="Times New Roman" w:eastAsia="Times New Roman" w:hAnsi="Times New Roman"/>
                <w:szCs w:val="20"/>
              </w:rPr>
              <w:t>2,9</w:t>
            </w:r>
          </w:p>
        </w:tc>
        <w:tc>
          <w:tcPr>
            <w:tcW w:w="1134" w:type="dxa"/>
            <w:vAlign w:val="center"/>
          </w:tcPr>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64,00</w:t>
            </w:r>
          </w:p>
        </w:tc>
      </w:tr>
      <w:tr w:rsidR="009B0CA4" w:rsidRPr="009B0CA4" w:rsidTr="00EC512C">
        <w:trPr>
          <w:trHeight w:val="551"/>
        </w:trPr>
        <w:tc>
          <w:tcPr>
            <w:tcW w:w="3261" w:type="dxa"/>
          </w:tcPr>
          <w:p w:rsidR="009B0CA4" w:rsidRPr="009B0CA4" w:rsidRDefault="009B0CA4" w:rsidP="009B0CA4">
            <w:pPr>
              <w:spacing w:after="0" w:line="268" w:lineRule="exact"/>
              <w:ind w:left="619"/>
              <w:rPr>
                <w:rFonts w:ascii="Times New Roman" w:eastAsia="Times New Roman" w:hAnsi="Times New Roman"/>
                <w:szCs w:val="20"/>
                <w:lang w:val="ru-RU"/>
              </w:rPr>
            </w:pPr>
            <w:r w:rsidRPr="009B0CA4">
              <w:rPr>
                <w:rFonts w:ascii="Times New Roman" w:eastAsia="Times New Roman" w:hAnsi="Times New Roman"/>
                <w:szCs w:val="20"/>
                <w:lang w:val="ru-RU"/>
              </w:rPr>
              <w:t>ЧП</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Лавренюк (магазин),</w:t>
            </w:r>
          </w:p>
          <w:p w:rsidR="009B0CA4" w:rsidRPr="009B0CA4" w:rsidRDefault="009B0CA4" w:rsidP="009B0CA4">
            <w:pPr>
              <w:spacing w:after="0" w:line="264" w:lineRule="exact"/>
              <w:ind w:left="902"/>
              <w:rPr>
                <w:rFonts w:ascii="Times New Roman" w:eastAsia="Times New Roman" w:hAnsi="Times New Roman"/>
                <w:szCs w:val="20"/>
                <w:lang w:val="ru-RU"/>
              </w:rPr>
            </w:pPr>
            <w:r w:rsidRPr="009B0CA4">
              <w:rPr>
                <w:rFonts w:ascii="Times New Roman" w:eastAsia="Times New Roman" w:hAnsi="Times New Roman"/>
                <w:szCs w:val="20"/>
                <w:lang w:val="ru-RU"/>
              </w:rPr>
              <w:t>ул.Торговая,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10в</w:t>
            </w:r>
          </w:p>
        </w:tc>
        <w:tc>
          <w:tcPr>
            <w:tcW w:w="3118" w:type="dxa"/>
            <w:vAlign w:val="center"/>
          </w:tcPr>
          <w:p w:rsidR="009B0CA4" w:rsidRPr="009B0CA4" w:rsidRDefault="009B0CA4" w:rsidP="009B0CA4">
            <w:pPr>
              <w:spacing w:after="0" w:line="240" w:lineRule="auto"/>
              <w:ind w:left="649" w:right="63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vAlign w:val="center"/>
          </w:tcPr>
          <w:p w:rsidR="009B0CA4" w:rsidRPr="009B0CA4" w:rsidRDefault="009B0CA4" w:rsidP="009B0CA4">
            <w:pPr>
              <w:spacing w:after="0" w:line="240" w:lineRule="auto"/>
              <w:ind w:right="376"/>
              <w:jc w:val="right"/>
              <w:rPr>
                <w:rFonts w:ascii="Times New Roman" w:eastAsia="Times New Roman" w:hAnsi="Times New Roman"/>
                <w:szCs w:val="20"/>
              </w:rPr>
            </w:pPr>
            <w:r w:rsidRPr="009B0CA4">
              <w:rPr>
                <w:rFonts w:ascii="Times New Roman" w:eastAsia="Times New Roman" w:hAnsi="Times New Roman"/>
                <w:szCs w:val="20"/>
              </w:rPr>
              <w:t>219</w:t>
            </w:r>
          </w:p>
        </w:tc>
        <w:tc>
          <w:tcPr>
            <w:tcW w:w="1133" w:type="dxa"/>
            <w:vAlign w:val="center"/>
          </w:tcPr>
          <w:p w:rsidR="009B0CA4" w:rsidRPr="009B0CA4" w:rsidRDefault="009B0CA4" w:rsidP="009B0CA4">
            <w:pPr>
              <w:spacing w:after="0" w:line="240" w:lineRule="auto"/>
              <w:ind w:left="160" w:right="151"/>
              <w:rPr>
                <w:rFonts w:ascii="Times New Roman" w:eastAsia="Times New Roman" w:hAnsi="Times New Roman"/>
                <w:szCs w:val="20"/>
              </w:rPr>
            </w:pPr>
            <w:r w:rsidRPr="009B0CA4">
              <w:rPr>
                <w:rFonts w:ascii="Times New Roman" w:eastAsia="Times New Roman" w:hAnsi="Times New Roman"/>
                <w:szCs w:val="20"/>
              </w:rPr>
              <w:t>2,99</w:t>
            </w:r>
          </w:p>
        </w:tc>
        <w:tc>
          <w:tcPr>
            <w:tcW w:w="1134" w:type="dxa"/>
            <w:vAlign w:val="center"/>
          </w:tcPr>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73,10</w:t>
            </w:r>
          </w:p>
        </w:tc>
      </w:tr>
      <w:tr w:rsidR="009B0CA4" w:rsidRPr="009B0CA4" w:rsidTr="00EC512C">
        <w:trPr>
          <w:trHeight w:val="551"/>
        </w:trPr>
        <w:tc>
          <w:tcPr>
            <w:tcW w:w="3261" w:type="dxa"/>
          </w:tcPr>
          <w:p w:rsidR="009B0CA4" w:rsidRPr="009B0CA4" w:rsidRDefault="009B0CA4" w:rsidP="009B0CA4">
            <w:pPr>
              <w:spacing w:after="0" w:line="268" w:lineRule="exact"/>
              <w:ind w:left="731"/>
              <w:rPr>
                <w:rFonts w:ascii="Times New Roman" w:eastAsia="Times New Roman" w:hAnsi="Times New Roman"/>
                <w:szCs w:val="20"/>
                <w:lang w:val="ru-RU"/>
              </w:rPr>
            </w:pPr>
            <w:r w:rsidRPr="009B0CA4">
              <w:rPr>
                <w:rFonts w:ascii="Times New Roman" w:eastAsia="Times New Roman" w:hAnsi="Times New Roman"/>
                <w:szCs w:val="20"/>
                <w:lang w:val="ru-RU"/>
              </w:rPr>
              <w:t>ГП</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Омскоблавтотранс</w:t>
            </w:r>
          </w:p>
          <w:p w:rsidR="009B0CA4" w:rsidRPr="009B0CA4" w:rsidRDefault="009B0CA4" w:rsidP="009B0CA4">
            <w:pPr>
              <w:spacing w:after="0" w:line="264" w:lineRule="exact"/>
              <w:ind w:left="235"/>
              <w:rPr>
                <w:rFonts w:ascii="Times New Roman" w:eastAsia="Times New Roman" w:hAnsi="Times New Roman"/>
                <w:szCs w:val="20"/>
                <w:lang w:val="ru-RU"/>
              </w:rPr>
            </w:pPr>
            <w:r w:rsidRPr="009B0CA4">
              <w:rPr>
                <w:rFonts w:ascii="Times New Roman" w:eastAsia="Times New Roman" w:hAnsi="Times New Roman"/>
                <w:szCs w:val="20"/>
                <w:lang w:val="ru-RU"/>
              </w:rPr>
              <w:t>(Автовокзал),</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ул.Торговая,</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7а</w:t>
            </w:r>
          </w:p>
        </w:tc>
        <w:tc>
          <w:tcPr>
            <w:tcW w:w="3118" w:type="dxa"/>
            <w:vAlign w:val="center"/>
          </w:tcPr>
          <w:p w:rsidR="009B0CA4" w:rsidRPr="009B0CA4" w:rsidRDefault="009B0CA4" w:rsidP="009B0CA4">
            <w:pPr>
              <w:spacing w:after="0" w:line="240" w:lineRule="auto"/>
              <w:ind w:left="649" w:right="63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vAlign w:val="center"/>
          </w:tcPr>
          <w:p w:rsidR="009B0CA4" w:rsidRPr="009B0CA4" w:rsidRDefault="009B0CA4" w:rsidP="009B0CA4">
            <w:pPr>
              <w:spacing w:after="0" w:line="240" w:lineRule="auto"/>
              <w:ind w:right="376"/>
              <w:jc w:val="right"/>
              <w:rPr>
                <w:rFonts w:ascii="Times New Roman" w:eastAsia="Times New Roman" w:hAnsi="Times New Roman"/>
                <w:szCs w:val="20"/>
              </w:rPr>
            </w:pPr>
            <w:r w:rsidRPr="009B0CA4">
              <w:rPr>
                <w:rFonts w:ascii="Times New Roman" w:eastAsia="Times New Roman" w:hAnsi="Times New Roman"/>
                <w:szCs w:val="20"/>
              </w:rPr>
              <w:t>374</w:t>
            </w:r>
          </w:p>
        </w:tc>
        <w:tc>
          <w:tcPr>
            <w:tcW w:w="1133" w:type="dxa"/>
            <w:vAlign w:val="center"/>
          </w:tcPr>
          <w:p w:rsidR="009B0CA4" w:rsidRPr="009B0CA4" w:rsidRDefault="009B0CA4" w:rsidP="009B0CA4">
            <w:pPr>
              <w:spacing w:after="0" w:line="240" w:lineRule="auto"/>
              <w:ind w:left="160" w:right="151"/>
              <w:rPr>
                <w:rFonts w:ascii="Times New Roman" w:eastAsia="Times New Roman" w:hAnsi="Times New Roman"/>
                <w:szCs w:val="20"/>
              </w:rPr>
            </w:pPr>
            <w:r w:rsidRPr="009B0CA4">
              <w:rPr>
                <w:rFonts w:ascii="Times New Roman" w:eastAsia="Times New Roman" w:hAnsi="Times New Roman"/>
                <w:szCs w:val="20"/>
              </w:rPr>
              <w:t>3,22</w:t>
            </w:r>
          </w:p>
        </w:tc>
        <w:tc>
          <w:tcPr>
            <w:tcW w:w="1134" w:type="dxa"/>
            <w:vAlign w:val="center"/>
          </w:tcPr>
          <w:p w:rsidR="009B0CA4" w:rsidRPr="009B0CA4" w:rsidRDefault="009B0CA4" w:rsidP="009B0CA4">
            <w:pPr>
              <w:spacing w:after="0" w:line="240" w:lineRule="auto"/>
              <w:ind w:left="81" w:right="77"/>
              <w:rPr>
                <w:rFonts w:ascii="Times New Roman" w:eastAsia="Times New Roman" w:hAnsi="Times New Roman"/>
                <w:szCs w:val="20"/>
              </w:rPr>
            </w:pPr>
            <w:r w:rsidRPr="009B0CA4">
              <w:rPr>
                <w:rFonts w:ascii="Times New Roman" w:eastAsia="Times New Roman" w:hAnsi="Times New Roman"/>
                <w:szCs w:val="20"/>
              </w:rPr>
              <w:t>116,10</w:t>
            </w:r>
          </w:p>
        </w:tc>
      </w:tr>
      <w:tr w:rsidR="009B0CA4" w:rsidRPr="009B0CA4" w:rsidTr="00EC512C">
        <w:trPr>
          <w:trHeight w:val="277"/>
        </w:trPr>
        <w:tc>
          <w:tcPr>
            <w:tcW w:w="3261" w:type="dxa"/>
          </w:tcPr>
          <w:p w:rsidR="009B0CA4" w:rsidRPr="009B0CA4" w:rsidRDefault="009B0CA4" w:rsidP="009B0CA4">
            <w:pPr>
              <w:spacing w:after="0" w:line="258" w:lineRule="exact"/>
              <w:ind w:left="400"/>
              <w:rPr>
                <w:rFonts w:ascii="Times New Roman" w:eastAsia="Times New Roman" w:hAnsi="Times New Roman"/>
                <w:szCs w:val="20"/>
              </w:rPr>
            </w:pPr>
            <w:r w:rsidRPr="009B0CA4">
              <w:rPr>
                <w:rFonts w:ascii="Times New Roman" w:eastAsia="Times New Roman" w:hAnsi="Times New Roman"/>
                <w:szCs w:val="20"/>
              </w:rPr>
              <w:t>ЗАО</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СМТ-7,</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ул.Советская,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7</w:t>
            </w:r>
          </w:p>
        </w:tc>
        <w:tc>
          <w:tcPr>
            <w:tcW w:w="3118" w:type="dxa"/>
            <w:vAlign w:val="center"/>
          </w:tcPr>
          <w:p w:rsidR="009B0CA4" w:rsidRPr="009B0CA4" w:rsidRDefault="009B0CA4" w:rsidP="009B0CA4">
            <w:pPr>
              <w:spacing w:after="0" w:line="258" w:lineRule="exact"/>
              <w:ind w:left="649" w:right="63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vAlign w:val="center"/>
          </w:tcPr>
          <w:p w:rsidR="009B0CA4" w:rsidRPr="009B0CA4" w:rsidRDefault="009B0CA4" w:rsidP="009B0CA4">
            <w:pPr>
              <w:spacing w:after="0" w:line="258" w:lineRule="exact"/>
              <w:ind w:right="316"/>
              <w:jc w:val="right"/>
              <w:rPr>
                <w:rFonts w:ascii="Times New Roman" w:eastAsia="Times New Roman" w:hAnsi="Times New Roman"/>
                <w:szCs w:val="20"/>
              </w:rPr>
            </w:pPr>
            <w:r w:rsidRPr="009B0CA4">
              <w:rPr>
                <w:rFonts w:ascii="Times New Roman" w:eastAsia="Times New Roman" w:hAnsi="Times New Roman"/>
                <w:szCs w:val="20"/>
              </w:rPr>
              <w:t>8860</w:t>
            </w:r>
          </w:p>
        </w:tc>
        <w:tc>
          <w:tcPr>
            <w:tcW w:w="1133" w:type="dxa"/>
            <w:vAlign w:val="center"/>
          </w:tcPr>
          <w:p w:rsidR="009B0CA4" w:rsidRPr="009B0CA4" w:rsidRDefault="009B0CA4" w:rsidP="009B0CA4">
            <w:pPr>
              <w:spacing w:after="0" w:line="258" w:lineRule="exact"/>
              <w:ind w:left="160" w:right="153"/>
              <w:rPr>
                <w:rFonts w:ascii="Times New Roman" w:eastAsia="Times New Roman" w:hAnsi="Times New Roman"/>
                <w:szCs w:val="20"/>
              </w:rPr>
            </w:pPr>
            <w:r w:rsidRPr="009B0CA4">
              <w:rPr>
                <w:rFonts w:ascii="Times New Roman" w:eastAsia="Times New Roman" w:hAnsi="Times New Roman"/>
                <w:szCs w:val="20"/>
              </w:rPr>
              <w:t>15</w:t>
            </w:r>
          </w:p>
        </w:tc>
        <w:tc>
          <w:tcPr>
            <w:tcW w:w="1134" w:type="dxa"/>
            <w:vAlign w:val="center"/>
          </w:tcPr>
          <w:p w:rsidR="009B0CA4" w:rsidRPr="009B0CA4" w:rsidRDefault="009B0CA4" w:rsidP="009B0CA4">
            <w:pPr>
              <w:spacing w:after="0" w:line="258" w:lineRule="exact"/>
              <w:ind w:left="81" w:right="77"/>
              <w:rPr>
                <w:rFonts w:ascii="Times New Roman" w:eastAsia="Times New Roman" w:hAnsi="Times New Roman"/>
                <w:szCs w:val="20"/>
              </w:rPr>
            </w:pPr>
            <w:r w:rsidRPr="009B0CA4">
              <w:rPr>
                <w:rFonts w:ascii="Times New Roman" w:eastAsia="Times New Roman" w:hAnsi="Times New Roman"/>
                <w:szCs w:val="20"/>
              </w:rPr>
              <w:t>2153,80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rPr>
          <w:rFonts w:ascii="Times New Roman" w:hAnsi="Times New Roman"/>
          <w:sz w:val="24"/>
        </w:rPr>
      </w:pPr>
      <w:r w:rsidRPr="009B0CA4">
        <w:rPr>
          <w:rFonts w:ascii="Times New Roman" w:hAnsi="Times New Roman"/>
          <w:sz w:val="24"/>
        </w:rPr>
        <w:br w:type="page"/>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Таблица 1.4. Перечень потребителей тепловой энергии блочной котельной санатория- профилактория БУЗОО "Центр медицинской реабилитации"</w:t>
      </w:r>
    </w:p>
    <w:tbl>
      <w:tblPr>
        <w:tblStyle w:val="TableNormal10"/>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61"/>
        <w:gridCol w:w="3118"/>
        <w:gridCol w:w="1135"/>
        <w:gridCol w:w="1133"/>
        <w:gridCol w:w="1134"/>
      </w:tblGrid>
      <w:tr w:rsidR="009B0CA4" w:rsidRPr="009B0CA4" w:rsidTr="00EC512C">
        <w:trPr>
          <w:trHeight w:val="2925"/>
        </w:trPr>
        <w:tc>
          <w:tcPr>
            <w:tcW w:w="3261" w:type="dxa"/>
            <w:textDirection w:val="btLr"/>
            <w:vAlign w:val="center"/>
          </w:tcPr>
          <w:p w:rsidR="009B0CA4" w:rsidRPr="009B0CA4" w:rsidRDefault="009B0CA4" w:rsidP="009B0CA4">
            <w:pPr>
              <w:spacing w:after="0" w:line="240" w:lineRule="auto"/>
              <w:ind w:left="357" w:right="193" w:firstLine="400"/>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потребителей</w:t>
            </w:r>
            <w:r w:rsidRPr="009B0CA4">
              <w:rPr>
                <w:rFonts w:ascii="Times New Roman" w:eastAsia="Times New Roman" w:hAnsi="Times New Roman"/>
                <w:b/>
                <w:i/>
                <w:spacing w:val="48"/>
                <w:szCs w:val="20"/>
              </w:rPr>
              <w:t xml:space="preserve"> </w:t>
            </w:r>
            <w:r w:rsidRPr="009B0CA4">
              <w:rPr>
                <w:rFonts w:ascii="Times New Roman" w:eastAsia="Times New Roman" w:hAnsi="Times New Roman"/>
                <w:b/>
                <w:i/>
                <w:szCs w:val="20"/>
              </w:rPr>
              <w:t>тепла</w:t>
            </w:r>
          </w:p>
        </w:tc>
        <w:tc>
          <w:tcPr>
            <w:tcW w:w="3118" w:type="dxa"/>
            <w:textDirection w:val="btLr"/>
            <w:vAlign w:val="center"/>
          </w:tcPr>
          <w:p w:rsidR="009B0CA4" w:rsidRPr="009B0CA4" w:rsidRDefault="009B0CA4" w:rsidP="009B0CA4">
            <w:pPr>
              <w:spacing w:after="0" w:line="240" w:lineRule="auto"/>
              <w:ind w:left="535" w:right="193" w:firstLine="282"/>
              <w:rPr>
                <w:rFonts w:ascii="Times New Roman" w:eastAsia="Times New Roman" w:hAnsi="Times New Roman"/>
                <w:b/>
                <w:i/>
                <w:szCs w:val="20"/>
              </w:rPr>
            </w:pPr>
            <w:r w:rsidRPr="009B0CA4">
              <w:rPr>
                <w:rFonts w:ascii="Times New Roman" w:eastAsia="Times New Roman" w:hAnsi="Times New Roman"/>
                <w:b/>
                <w:i/>
                <w:w w:val="105"/>
                <w:szCs w:val="20"/>
              </w:rPr>
              <w:t>Отраслевая</w:t>
            </w:r>
            <w:r w:rsidRPr="009B0CA4">
              <w:rPr>
                <w:rFonts w:ascii="Times New Roman" w:eastAsia="Times New Roman" w:hAnsi="Times New Roman"/>
                <w:b/>
                <w:i/>
                <w:spacing w:val="1"/>
                <w:w w:val="105"/>
                <w:szCs w:val="20"/>
              </w:rPr>
              <w:t xml:space="preserve"> </w:t>
            </w:r>
            <w:r w:rsidRPr="009B0CA4">
              <w:rPr>
                <w:rFonts w:ascii="Times New Roman" w:eastAsia="Times New Roman" w:hAnsi="Times New Roman"/>
                <w:b/>
                <w:i/>
                <w:szCs w:val="20"/>
              </w:rPr>
              <w:t>принадлежность</w:t>
            </w:r>
          </w:p>
        </w:tc>
        <w:tc>
          <w:tcPr>
            <w:tcW w:w="1135" w:type="dxa"/>
            <w:textDirection w:val="btLr"/>
            <w:vAlign w:val="center"/>
          </w:tcPr>
          <w:p w:rsidR="009B0CA4" w:rsidRPr="009B0CA4" w:rsidRDefault="009B0CA4" w:rsidP="009B0CA4">
            <w:pPr>
              <w:spacing w:after="0" w:line="240" w:lineRule="auto"/>
              <w:ind w:left="220" w:right="236" w:firstLine="19"/>
              <w:rPr>
                <w:rFonts w:ascii="Times New Roman" w:eastAsia="Times New Roman" w:hAnsi="Times New Roman"/>
                <w:b/>
                <w:i/>
                <w:szCs w:val="20"/>
                <w:lang w:val="ru-RU"/>
              </w:rPr>
            </w:pPr>
            <w:r w:rsidRPr="009B0CA4">
              <w:rPr>
                <w:rFonts w:ascii="Times New Roman" w:eastAsia="Times New Roman" w:hAnsi="Times New Roman"/>
                <w:b/>
                <w:i/>
                <w:w w:val="105"/>
                <w:szCs w:val="20"/>
                <w:lang w:val="ru-RU"/>
              </w:rPr>
              <w:t>Наружный</w:t>
            </w:r>
            <w:r w:rsidRPr="009B0CA4">
              <w:rPr>
                <w:rFonts w:ascii="Times New Roman" w:eastAsia="Times New Roman" w:hAnsi="Times New Roman"/>
                <w:b/>
                <w:i/>
                <w:spacing w:val="1"/>
                <w:w w:val="105"/>
                <w:szCs w:val="20"/>
                <w:lang w:val="ru-RU"/>
              </w:rPr>
              <w:t xml:space="preserve"> </w:t>
            </w:r>
            <w:r w:rsidRPr="009B0CA4">
              <w:rPr>
                <w:rFonts w:ascii="Times New Roman" w:eastAsia="Times New Roman" w:hAnsi="Times New Roman"/>
                <w:b/>
                <w:i/>
                <w:w w:val="105"/>
                <w:szCs w:val="20"/>
                <w:lang w:val="ru-RU"/>
              </w:rPr>
              <w:t>строительный</w:t>
            </w:r>
            <w:r w:rsidRPr="009B0CA4">
              <w:rPr>
                <w:rFonts w:ascii="Times New Roman" w:eastAsia="Times New Roman" w:hAnsi="Times New Roman"/>
                <w:b/>
                <w:i/>
                <w:spacing w:val="9"/>
                <w:w w:val="105"/>
                <w:szCs w:val="20"/>
                <w:lang w:val="ru-RU"/>
              </w:rPr>
              <w:t xml:space="preserve"> </w:t>
            </w:r>
            <w:r w:rsidRPr="009B0CA4">
              <w:rPr>
                <w:rFonts w:ascii="Times New Roman" w:eastAsia="Times New Roman" w:hAnsi="Times New Roman"/>
                <w:b/>
                <w:i/>
                <w:w w:val="105"/>
                <w:szCs w:val="20"/>
                <w:lang w:val="ru-RU"/>
              </w:rPr>
              <w:t>объем</w:t>
            </w:r>
            <w:r w:rsidRPr="009B0CA4">
              <w:rPr>
                <w:rFonts w:ascii="Times New Roman" w:eastAsia="Times New Roman" w:hAnsi="Times New Roman"/>
                <w:b/>
                <w:i/>
                <w:spacing w:val="-60"/>
                <w:w w:val="105"/>
                <w:szCs w:val="20"/>
                <w:lang w:val="ru-RU"/>
              </w:rPr>
              <w:t xml:space="preserve"> </w:t>
            </w:r>
            <w:r w:rsidRPr="009B0CA4">
              <w:rPr>
                <w:rFonts w:ascii="Times New Roman" w:eastAsia="Times New Roman" w:hAnsi="Times New Roman"/>
                <w:b/>
                <w:i/>
                <w:w w:val="105"/>
                <w:szCs w:val="20"/>
                <w:lang w:val="ru-RU"/>
              </w:rPr>
              <w:t>здания,</w:t>
            </w:r>
            <w:r w:rsidRPr="009B0CA4">
              <w:rPr>
                <w:rFonts w:ascii="Times New Roman" w:eastAsia="Times New Roman" w:hAnsi="Times New Roman"/>
                <w:b/>
                <w:i/>
                <w:spacing w:val="-2"/>
                <w:w w:val="105"/>
                <w:szCs w:val="20"/>
                <w:lang w:val="ru-RU"/>
              </w:rPr>
              <w:t xml:space="preserve"> </w:t>
            </w:r>
            <w:r w:rsidRPr="009B0CA4">
              <w:rPr>
                <w:rFonts w:ascii="Times New Roman" w:eastAsia="Times New Roman" w:hAnsi="Times New Roman"/>
                <w:b/>
                <w:i/>
                <w:w w:val="105"/>
                <w:position w:val="-4"/>
                <w:szCs w:val="20"/>
                <w:lang w:val="ru-RU"/>
              </w:rPr>
              <w:t>м</w:t>
            </w:r>
            <w:r w:rsidRPr="009B0CA4">
              <w:rPr>
                <w:rFonts w:ascii="Times New Roman" w:eastAsia="Times New Roman" w:hAnsi="Times New Roman"/>
                <w:b/>
                <w:i/>
                <w:w w:val="105"/>
                <w:szCs w:val="20"/>
                <w:lang w:val="ru-RU"/>
              </w:rPr>
              <w:t>3</w:t>
            </w:r>
          </w:p>
        </w:tc>
        <w:tc>
          <w:tcPr>
            <w:tcW w:w="1133" w:type="dxa"/>
            <w:textDirection w:val="btLr"/>
            <w:vAlign w:val="center"/>
          </w:tcPr>
          <w:p w:rsidR="009B0CA4" w:rsidRPr="009B0CA4" w:rsidRDefault="009B0CA4" w:rsidP="009B0CA4">
            <w:pPr>
              <w:spacing w:after="0" w:line="240" w:lineRule="auto"/>
              <w:ind w:left="203" w:right="89"/>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Наружная</w:t>
            </w:r>
            <w:r w:rsidRPr="009B0CA4">
              <w:rPr>
                <w:rFonts w:ascii="Times New Roman" w:eastAsia="Times New Roman" w:hAnsi="Times New Roman"/>
                <w:b/>
                <w:i/>
                <w:spacing w:val="31"/>
                <w:szCs w:val="20"/>
                <w:lang w:val="ru-RU"/>
              </w:rPr>
              <w:t xml:space="preserve"> </w:t>
            </w:r>
            <w:r w:rsidRPr="009B0CA4">
              <w:rPr>
                <w:rFonts w:ascii="Times New Roman" w:eastAsia="Times New Roman" w:hAnsi="Times New Roman"/>
                <w:b/>
                <w:i/>
                <w:szCs w:val="20"/>
                <w:lang w:val="ru-RU"/>
              </w:rPr>
              <w:t>высота</w:t>
            </w:r>
          </w:p>
          <w:p w:rsidR="009B0CA4" w:rsidRPr="009B0CA4" w:rsidRDefault="009B0CA4" w:rsidP="009B0CA4">
            <w:pPr>
              <w:spacing w:after="0" w:line="240" w:lineRule="auto"/>
              <w:ind w:left="213" w:right="89"/>
              <w:rPr>
                <w:rFonts w:ascii="Times New Roman" w:eastAsia="Times New Roman" w:hAnsi="Times New Roman"/>
                <w:b/>
                <w:i/>
                <w:szCs w:val="20"/>
                <w:lang w:val="ru-RU"/>
              </w:rPr>
            </w:pPr>
            <w:r w:rsidRPr="009B0CA4">
              <w:rPr>
                <w:rFonts w:ascii="Times New Roman" w:eastAsia="Times New Roman" w:hAnsi="Times New Roman"/>
                <w:b/>
                <w:i/>
                <w:szCs w:val="20"/>
                <w:lang w:val="ru-RU"/>
              </w:rPr>
              <w:t>здания,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м/ количество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этажей</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жилого</w:t>
            </w:r>
            <w:r w:rsidRPr="009B0CA4">
              <w:rPr>
                <w:rFonts w:ascii="Times New Roman" w:eastAsia="Times New Roman" w:hAnsi="Times New Roman"/>
                <w:b/>
                <w:i/>
                <w:spacing w:val="11"/>
                <w:szCs w:val="20"/>
                <w:lang w:val="ru-RU"/>
              </w:rPr>
              <w:t xml:space="preserve"> </w:t>
            </w:r>
            <w:r w:rsidRPr="009B0CA4">
              <w:rPr>
                <w:rFonts w:ascii="Times New Roman" w:eastAsia="Times New Roman" w:hAnsi="Times New Roman"/>
                <w:b/>
                <w:i/>
                <w:szCs w:val="20"/>
                <w:lang w:val="ru-RU"/>
              </w:rPr>
              <w:t>здания,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шт</w:t>
            </w:r>
          </w:p>
        </w:tc>
        <w:tc>
          <w:tcPr>
            <w:tcW w:w="1134" w:type="dxa"/>
            <w:textDirection w:val="btLr"/>
            <w:vAlign w:val="center"/>
          </w:tcPr>
          <w:p w:rsidR="009B0CA4" w:rsidRPr="009B0CA4" w:rsidRDefault="009B0CA4" w:rsidP="009B0CA4">
            <w:pPr>
              <w:spacing w:after="0" w:line="240" w:lineRule="auto"/>
              <w:ind w:left="105" w:right="101"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Отапливаемая</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площадь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внутренних</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помещений,</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м²</w:t>
            </w:r>
          </w:p>
        </w:tc>
      </w:tr>
      <w:tr w:rsidR="009B0CA4" w:rsidRPr="009B0CA4" w:rsidTr="00EC512C">
        <w:trPr>
          <w:trHeight w:val="275"/>
        </w:trPr>
        <w:tc>
          <w:tcPr>
            <w:tcW w:w="3261" w:type="dxa"/>
          </w:tcPr>
          <w:p w:rsidR="009B0CA4" w:rsidRPr="009B0CA4" w:rsidRDefault="009B0CA4" w:rsidP="009B0CA4">
            <w:pPr>
              <w:spacing w:after="0" w:line="240" w:lineRule="auto"/>
              <w:ind w:left="7"/>
              <w:rPr>
                <w:rFonts w:ascii="Times New Roman" w:eastAsia="Times New Roman" w:hAnsi="Times New Roman"/>
                <w:b/>
                <w:i/>
                <w:szCs w:val="20"/>
              </w:rPr>
            </w:pPr>
            <w:r w:rsidRPr="009B0CA4">
              <w:rPr>
                <w:rFonts w:ascii="Times New Roman" w:eastAsia="Times New Roman" w:hAnsi="Times New Roman"/>
                <w:b/>
                <w:i/>
                <w:szCs w:val="20"/>
              </w:rPr>
              <w:t>1</w:t>
            </w:r>
          </w:p>
        </w:tc>
        <w:tc>
          <w:tcPr>
            <w:tcW w:w="3118" w:type="dxa"/>
          </w:tcPr>
          <w:p w:rsidR="009B0CA4" w:rsidRPr="009B0CA4" w:rsidRDefault="009B0CA4" w:rsidP="009B0CA4">
            <w:pPr>
              <w:spacing w:after="0" w:line="240" w:lineRule="auto"/>
              <w:ind w:left="9"/>
              <w:rPr>
                <w:rFonts w:ascii="Times New Roman" w:eastAsia="Times New Roman" w:hAnsi="Times New Roman"/>
                <w:b/>
                <w:i/>
                <w:szCs w:val="20"/>
              </w:rPr>
            </w:pPr>
            <w:r w:rsidRPr="009B0CA4">
              <w:rPr>
                <w:rFonts w:ascii="Times New Roman" w:eastAsia="Times New Roman" w:hAnsi="Times New Roman"/>
                <w:b/>
                <w:i/>
                <w:szCs w:val="20"/>
              </w:rPr>
              <w:t>2</w:t>
            </w:r>
          </w:p>
        </w:tc>
        <w:tc>
          <w:tcPr>
            <w:tcW w:w="1135" w:type="dxa"/>
          </w:tcPr>
          <w:p w:rsidR="009B0CA4" w:rsidRPr="009B0CA4" w:rsidRDefault="009B0CA4" w:rsidP="009B0CA4">
            <w:pPr>
              <w:spacing w:after="0" w:line="240" w:lineRule="auto"/>
              <w:ind w:left="7"/>
              <w:rPr>
                <w:rFonts w:ascii="Times New Roman" w:eastAsia="Times New Roman" w:hAnsi="Times New Roman"/>
                <w:b/>
                <w:i/>
                <w:szCs w:val="20"/>
              </w:rPr>
            </w:pPr>
            <w:r w:rsidRPr="009B0CA4">
              <w:rPr>
                <w:rFonts w:ascii="Times New Roman" w:eastAsia="Times New Roman" w:hAnsi="Times New Roman"/>
                <w:b/>
                <w:i/>
                <w:szCs w:val="20"/>
              </w:rPr>
              <w:t>3</w:t>
            </w:r>
          </w:p>
        </w:tc>
        <w:tc>
          <w:tcPr>
            <w:tcW w:w="1133" w:type="dxa"/>
          </w:tcPr>
          <w:p w:rsidR="009B0CA4" w:rsidRPr="009B0CA4" w:rsidRDefault="009B0CA4" w:rsidP="009B0CA4">
            <w:pPr>
              <w:spacing w:after="0" w:line="240" w:lineRule="auto"/>
              <w:ind w:left="6"/>
              <w:rPr>
                <w:rFonts w:ascii="Times New Roman" w:eastAsia="Times New Roman" w:hAnsi="Times New Roman"/>
                <w:b/>
                <w:i/>
                <w:szCs w:val="20"/>
              </w:rPr>
            </w:pPr>
            <w:r w:rsidRPr="009B0CA4">
              <w:rPr>
                <w:rFonts w:ascii="Times New Roman" w:eastAsia="Times New Roman" w:hAnsi="Times New Roman"/>
                <w:b/>
                <w:i/>
                <w:szCs w:val="20"/>
              </w:rPr>
              <w:t>4</w:t>
            </w:r>
          </w:p>
        </w:tc>
        <w:tc>
          <w:tcPr>
            <w:tcW w:w="1134" w:type="dxa"/>
          </w:tcPr>
          <w:p w:rsidR="009B0CA4" w:rsidRPr="009B0CA4" w:rsidRDefault="009B0CA4" w:rsidP="009B0CA4">
            <w:pPr>
              <w:spacing w:after="0" w:line="240" w:lineRule="auto"/>
              <w:ind w:left="8"/>
              <w:rPr>
                <w:rFonts w:ascii="Times New Roman" w:eastAsia="Times New Roman" w:hAnsi="Times New Roman"/>
                <w:b/>
                <w:i/>
                <w:szCs w:val="20"/>
              </w:rPr>
            </w:pPr>
            <w:r w:rsidRPr="009B0CA4">
              <w:rPr>
                <w:rFonts w:ascii="Times New Roman" w:eastAsia="Times New Roman" w:hAnsi="Times New Roman"/>
                <w:b/>
                <w:i/>
                <w:szCs w:val="20"/>
              </w:rPr>
              <w:t>5</w:t>
            </w:r>
          </w:p>
        </w:tc>
      </w:tr>
      <w:tr w:rsidR="009B0CA4" w:rsidRPr="009B0CA4" w:rsidTr="00EC512C">
        <w:trPr>
          <w:trHeight w:val="278"/>
        </w:trPr>
        <w:tc>
          <w:tcPr>
            <w:tcW w:w="9781" w:type="dxa"/>
            <w:gridSpan w:val="5"/>
          </w:tcPr>
          <w:p w:rsidR="009B0CA4" w:rsidRPr="009B0CA4" w:rsidRDefault="009B0CA4" w:rsidP="009B0CA4">
            <w:pPr>
              <w:spacing w:after="0" w:line="240" w:lineRule="auto"/>
              <w:ind w:left="1452" w:right="1443"/>
              <w:rPr>
                <w:rFonts w:ascii="Times New Roman" w:eastAsia="Times New Roman" w:hAnsi="Times New Roman"/>
                <w:b/>
                <w:szCs w:val="20"/>
              </w:rPr>
            </w:pPr>
            <w:r w:rsidRPr="009B0CA4">
              <w:rPr>
                <w:rFonts w:ascii="Times New Roman" w:eastAsia="Times New Roman" w:hAnsi="Times New Roman"/>
                <w:b/>
                <w:szCs w:val="20"/>
              </w:rPr>
              <w:t>Население</w:t>
            </w:r>
          </w:p>
        </w:tc>
      </w:tr>
      <w:tr w:rsidR="009B0CA4" w:rsidRPr="009B0CA4" w:rsidTr="00EC512C">
        <w:trPr>
          <w:trHeight w:val="275"/>
        </w:trPr>
        <w:tc>
          <w:tcPr>
            <w:tcW w:w="3261" w:type="dxa"/>
          </w:tcPr>
          <w:p w:rsidR="009B0CA4" w:rsidRPr="009B0CA4" w:rsidRDefault="009B0CA4" w:rsidP="009B0CA4">
            <w:pPr>
              <w:spacing w:after="0" w:line="240" w:lineRule="auto"/>
              <w:ind w:right="369"/>
              <w:jc w:val="right"/>
              <w:rPr>
                <w:rFonts w:ascii="Times New Roman" w:eastAsia="Times New Roman" w:hAnsi="Times New Roman"/>
                <w:szCs w:val="20"/>
              </w:rPr>
            </w:pPr>
            <w:r w:rsidRPr="009B0CA4">
              <w:rPr>
                <w:rFonts w:ascii="Times New Roman" w:eastAsia="Times New Roman" w:hAnsi="Times New Roman"/>
                <w:szCs w:val="20"/>
              </w:rPr>
              <w:t>ул.</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Турбаза "Иртыш"</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д.2</w:t>
            </w:r>
          </w:p>
        </w:tc>
        <w:tc>
          <w:tcPr>
            <w:tcW w:w="3118" w:type="dxa"/>
          </w:tcPr>
          <w:p w:rsidR="009B0CA4" w:rsidRPr="009B0CA4" w:rsidRDefault="009B0CA4" w:rsidP="009B0CA4">
            <w:pPr>
              <w:spacing w:after="0" w:line="240" w:lineRule="auto"/>
              <w:ind w:left="779" w:right="771"/>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40" w:lineRule="auto"/>
              <w:ind w:left="155" w:right="148"/>
              <w:rPr>
                <w:rFonts w:ascii="Times New Roman" w:eastAsia="Times New Roman" w:hAnsi="Times New Roman"/>
                <w:szCs w:val="20"/>
              </w:rPr>
            </w:pPr>
            <w:r w:rsidRPr="009B0CA4">
              <w:rPr>
                <w:rFonts w:ascii="Times New Roman" w:eastAsia="Times New Roman" w:hAnsi="Times New Roman"/>
                <w:szCs w:val="20"/>
              </w:rPr>
              <w:t>816</w:t>
            </w:r>
          </w:p>
        </w:tc>
        <w:tc>
          <w:tcPr>
            <w:tcW w:w="1133" w:type="dxa"/>
          </w:tcPr>
          <w:p w:rsidR="009B0CA4" w:rsidRPr="009B0CA4" w:rsidRDefault="009B0CA4" w:rsidP="009B0CA4">
            <w:pPr>
              <w:spacing w:after="0" w:line="240" w:lineRule="auto"/>
              <w:ind w:left="280" w:right="272"/>
              <w:rPr>
                <w:rFonts w:ascii="Times New Roman" w:eastAsia="Times New Roman" w:hAnsi="Times New Roman"/>
                <w:szCs w:val="20"/>
              </w:rPr>
            </w:pPr>
            <w:r w:rsidRPr="009B0CA4">
              <w:rPr>
                <w:rFonts w:ascii="Times New Roman" w:eastAsia="Times New Roman" w:hAnsi="Times New Roman"/>
                <w:szCs w:val="20"/>
              </w:rPr>
              <w:t>6,24</w:t>
            </w:r>
          </w:p>
        </w:tc>
        <w:tc>
          <w:tcPr>
            <w:tcW w:w="1134" w:type="dxa"/>
          </w:tcPr>
          <w:p w:rsidR="009B0CA4" w:rsidRPr="009B0CA4" w:rsidRDefault="009B0CA4" w:rsidP="009B0CA4">
            <w:pPr>
              <w:spacing w:after="0" w:line="240" w:lineRule="auto"/>
              <w:ind w:left="85" w:right="74"/>
              <w:rPr>
                <w:rFonts w:ascii="Times New Roman" w:eastAsia="Times New Roman" w:hAnsi="Times New Roman"/>
                <w:szCs w:val="20"/>
              </w:rPr>
            </w:pPr>
            <w:r w:rsidRPr="009B0CA4">
              <w:rPr>
                <w:rFonts w:ascii="Times New Roman" w:eastAsia="Times New Roman" w:hAnsi="Times New Roman"/>
                <w:szCs w:val="20"/>
              </w:rPr>
              <w:t>162,50</w:t>
            </w:r>
          </w:p>
        </w:tc>
      </w:tr>
      <w:tr w:rsidR="009B0CA4" w:rsidRPr="009B0CA4" w:rsidTr="00EC512C">
        <w:trPr>
          <w:trHeight w:val="275"/>
        </w:trPr>
        <w:tc>
          <w:tcPr>
            <w:tcW w:w="3261" w:type="dxa"/>
          </w:tcPr>
          <w:p w:rsidR="009B0CA4" w:rsidRPr="009B0CA4" w:rsidRDefault="009B0CA4" w:rsidP="009B0CA4">
            <w:pPr>
              <w:spacing w:after="0" w:line="240" w:lineRule="auto"/>
              <w:ind w:right="369"/>
              <w:jc w:val="right"/>
              <w:rPr>
                <w:rFonts w:ascii="Times New Roman" w:eastAsia="Times New Roman" w:hAnsi="Times New Roman"/>
                <w:szCs w:val="20"/>
              </w:rPr>
            </w:pPr>
            <w:r w:rsidRPr="009B0CA4">
              <w:rPr>
                <w:rFonts w:ascii="Times New Roman" w:eastAsia="Times New Roman" w:hAnsi="Times New Roman"/>
                <w:szCs w:val="20"/>
              </w:rPr>
              <w:t>ул.</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Турбаза "Иртыш"</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д.1</w:t>
            </w:r>
          </w:p>
        </w:tc>
        <w:tc>
          <w:tcPr>
            <w:tcW w:w="3118" w:type="dxa"/>
          </w:tcPr>
          <w:p w:rsidR="009B0CA4" w:rsidRPr="009B0CA4" w:rsidRDefault="009B0CA4" w:rsidP="009B0CA4">
            <w:pPr>
              <w:spacing w:after="0" w:line="240" w:lineRule="auto"/>
              <w:ind w:left="779" w:right="771"/>
              <w:rPr>
                <w:rFonts w:ascii="Times New Roman" w:eastAsia="Times New Roman" w:hAnsi="Times New Roman"/>
                <w:szCs w:val="20"/>
              </w:rPr>
            </w:pPr>
            <w:r w:rsidRPr="009B0CA4">
              <w:rPr>
                <w:rFonts w:ascii="Times New Roman" w:eastAsia="Times New Roman" w:hAnsi="Times New Roman"/>
                <w:szCs w:val="20"/>
              </w:rPr>
              <w:t>Население</w:t>
            </w:r>
          </w:p>
        </w:tc>
        <w:tc>
          <w:tcPr>
            <w:tcW w:w="1135" w:type="dxa"/>
          </w:tcPr>
          <w:p w:rsidR="009B0CA4" w:rsidRPr="009B0CA4" w:rsidRDefault="009B0CA4" w:rsidP="009B0CA4">
            <w:pPr>
              <w:spacing w:after="0" w:line="240" w:lineRule="auto"/>
              <w:ind w:left="155" w:right="148"/>
              <w:rPr>
                <w:rFonts w:ascii="Times New Roman" w:eastAsia="Times New Roman" w:hAnsi="Times New Roman"/>
                <w:szCs w:val="20"/>
              </w:rPr>
            </w:pPr>
            <w:r w:rsidRPr="009B0CA4">
              <w:rPr>
                <w:rFonts w:ascii="Times New Roman" w:eastAsia="Times New Roman" w:hAnsi="Times New Roman"/>
                <w:szCs w:val="20"/>
              </w:rPr>
              <w:t>4107</w:t>
            </w:r>
          </w:p>
        </w:tc>
        <w:tc>
          <w:tcPr>
            <w:tcW w:w="1133" w:type="dxa"/>
          </w:tcPr>
          <w:p w:rsidR="009B0CA4" w:rsidRPr="009B0CA4" w:rsidRDefault="009B0CA4" w:rsidP="009B0CA4">
            <w:pPr>
              <w:spacing w:after="0" w:line="240" w:lineRule="auto"/>
              <w:ind w:left="280" w:right="272"/>
              <w:rPr>
                <w:rFonts w:ascii="Times New Roman" w:eastAsia="Times New Roman" w:hAnsi="Times New Roman"/>
                <w:szCs w:val="20"/>
              </w:rPr>
            </w:pPr>
            <w:r w:rsidRPr="009B0CA4">
              <w:rPr>
                <w:rFonts w:ascii="Times New Roman" w:eastAsia="Times New Roman" w:hAnsi="Times New Roman"/>
                <w:szCs w:val="20"/>
              </w:rPr>
              <w:t>8,4</w:t>
            </w:r>
          </w:p>
        </w:tc>
        <w:tc>
          <w:tcPr>
            <w:tcW w:w="1134" w:type="dxa"/>
          </w:tcPr>
          <w:p w:rsidR="009B0CA4" w:rsidRPr="009B0CA4" w:rsidRDefault="009B0CA4" w:rsidP="009B0CA4">
            <w:pPr>
              <w:spacing w:after="0" w:line="240" w:lineRule="auto"/>
              <w:ind w:left="85" w:right="74"/>
              <w:rPr>
                <w:rFonts w:ascii="Times New Roman" w:eastAsia="Times New Roman" w:hAnsi="Times New Roman"/>
                <w:szCs w:val="20"/>
              </w:rPr>
            </w:pPr>
            <w:r w:rsidRPr="009B0CA4">
              <w:rPr>
                <w:rFonts w:ascii="Times New Roman" w:eastAsia="Times New Roman" w:hAnsi="Times New Roman"/>
                <w:szCs w:val="20"/>
              </w:rPr>
              <w:t>1120,30</w:t>
            </w:r>
          </w:p>
        </w:tc>
      </w:tr>
      <w:tr w:rsidR="009B0CA4" w:rsidRPr="009B0CA4" w:rsidTr="00EC512C">
        <w:trPr>
          <w:trHeight w:val="275"/>
        </w:trPr>
        <w:tc>
          <w:tcPr>
            <w:tcW w:w="3261" w:type="dxa"/>
          </w:tcPr>
          <w:p w:rsidR="009B0CA4" w:rsidRPr="009B0CA4" w:rsidRDefault="009B0CA4" w:rsidP="009B0CA4">
            <w:pPr>
              <w:spacing w:after="0" w:line="240" w:lineRule="auto"/>
              <w:ind w:right="369"/>
              <w:jc w:val="right"/>
              <w:rPr>
                <w:rFonts w:ascii="Times New Roman" w:eastAsia="Times New Roman" w:hAnsi="Times New Roman"/>
                <w:szCs w:val="20"/>
              </w:rPr>
            </w:pPr>
            <w:r w:rsidRPr="009B0CA4">
              <w:rPr>
                <w:rFonts w:ascii="Times New Roman" w:eastAsia="Times New Roman" w:hAnsi="Times New Roman"/>
                <w:szCs w:val="20"/>
              </w:rPr>
              <w:t>ул.</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Турбаза "Иртыш"</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д.7</w:t>
            </w:r>
          </w:p>
        </w:tc>
        <w:tc>
          <w:tcPr>
            <w:tcW w:w="3118" w:type="dxa"/>
          </w:tcPr>
          <w:p w:rsidR="009B0CA4" w:rsidRPr="009B0CA4" w:rsidRDefault="009B0CA4" w:rsidP="009B0CA4">
            <w:pPr>
              <w:spacing w:after="0" w:line="240" w:lineRule="auto"/>
              <w:ind w:left="779" w:right="771"/>
              <w:rPr>
                <w:rFonts w:ascii="Times New Roman" w:eastAsia="Times New Roman" w:hAnsi="Times New Roman"/>
                <w:szCs w:val="20"/>
              </w:rPr>
            </w:pPr>
          </w:p>
        </w:tc>
        <w:tc>
          <w:tcPr>
            <w:tcW w:w="1135" w:type="dxa"/>
          </w:tcPr>
          <w:p w:rsidR="009B0CA4" w:rsidRPr="009B0CA4" w:rsidRDefault="009B0CA4" w:rsidP="009B0CA4">
            <w:pPr>
              <w:spacing w:after="0" w:line="240" w:lineRule="auto"/>
              <w:ind w:left="155" w:right="148"/>
              <w:rPr>
                <w:rFonts w:ascii="Times New Roman" w:eastAsia="Times New Roman" w:hAnsi="Times New Roman"/>
                <w:szCs w:val="20"/>
              </w:rPr>
            </w:pPr>
          </w:p>
        </w:tc>
        <w:tc>
          <w:tcPr>
            <w:tcW w:w="1133" w:type="dxa"/>
          </w:tcPr>
          <w:p w:rsidR="009B0CA4" w:rsidRPr="009B0CA4" w:rsidRDefault="009B0CA4" w:rsidP="009B0CA4">
            <w:pPr>
              <w:spacing w:after="0" w:line="240" w:lineRule="auto"/>
              <w:ind w:left="280" w:right="272"/>
              <w:rPr>
                <w:rFonts w:ascii="Times New Roman" w:eastAsia="Times New Roman" w:hAnsi="Times New Roman"/>
                <w:szCs w:val="20"/>
              </w:rPr>
            </w:pPr>
          </w:p>
        </w:tc>
        <w:tc>
          <w:tcPr>
            <w:tcW w:w="1134" w:type="dxa"/>
          </w:tcPr>
          <w:p w:rsidR="009B0CA4" w:rsidRPr="009B0CA4" w:rsidRDefault="009B0CA4" w:rsidP="009B0CA4">
            <w:pPr>
              <w:spacing w:after="0" w:line="240" w:lineRule="auto"/>
              <w:ind w:left="85" w:right="74"/>
              <w:rPr>
                <w:rFonts w:ascii="Times New Roman" w:eastAsia="Times New Roman" w:hAnsi="Times New Roman"/>
                <w:szCs w:val="20"/>
              </w:rPr>
            </w:pPr>
            <w:r w:rsidRPr="009B0CA4">
              <w:rPr>
                <w:rFonts w:ascii="Times New Roman" w:eastAsia="Times New Roman" w:hAnsi="Times New Roman"/>
                <w:szCs w:val="20"/>
              </w:rPr>
              <w:t>135,50</w:t>
            </w:r>
          </w:p>
        </w:tc>
      </w:tr>
      <w:tr w:rsidR="009B0CA4" w:rsidRPr="009B0CA4" w:rsidTr="00EC512C">
        <w:trPr>
          <w:trHeight w:val="275"/>
        </w:trPr>
        <w:tc>
          <w:tcPr>
            <w:tcW w:w="9781" w:type="dxa"/>
            <w:gridSpan w:val="5"/>
          </w:tcPr>
          <w:p w:rsidR="009B0CA4" w:rsidRPr="009B0CA4" w:rsidRDefault="009B0CA4" w:rsidP="009B0CA4">
            <w:pPr>
              <w:spacing w:after="0" w:line="240" w:lineRule="auto"/>
              <w:ind w:left="1455" w:right="1443"/>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за</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счет собственных</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средств</w:t>
            </w:r>
          </w:p>
        </w:tc>
      </w:tr>
      <w:tr w:rsidR="009B0CA4" w:rsidRPr="009B0CA4" w:rsidTr="00EC512C">
        <w:trPr>
          <w:trHeight w:val="601"/>
        </w:trPr>
        <w:tc>
          <w:tcPr>
            <w:tcW w:w="3261" w:type="dxa"/>
          </w:tcPr>
          <w:p w:rsidR="009B0CA4" w:rsidRPr="009B0CA4" w:rsidRDefault="009B0CA4" w:rsidP="009B0CA4">
            <w:pPr>
              <w:spacing w:after="0" w:line="240" w:lineRule="auto"/>
              <w:ind w:left="580" w:right="242" w:hanging="72"/>
              <w:rPr>
                <w:rFonts w:ascii="Times New Roman" w:eastAsia="Times New Roman" w:hAnsi="Times New Roman"/>
                <w:szCs w:val="20"/>
                <w:lang w:val="ru-RU"/>
              </w:rPr>
            </w:pPr>
            <w:r w:rsidRPr="009B0CA4">
              <w:rPr>
                <w:rFonts w:ascii="Times New Roman" w:eastAsia="Times New Roman" w:hAnsi="Times New Roman"/>
                <w:szCs w:val="20"/>
                <w:lang w:val="ru-RU"/>
              </w:rPr>
              <w:t>Главный корпус санатория</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турбаза "Иртыш"</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(с</w:t>
            </w:r>
          </w:p>
          <w:p w:rsidR="009B0CA4" w:rsidRPr="009B0CA4" w:rsidRDefault="009B0CA4" w:rsidP="009B0CA4">
            <w:pPr>
              <w:spacing w:after="0" w:line="240" w:lineRule="auto"/>
              <w:ind w:left="1238"/>
              <w:rPr>
                <w:rFonts w:ascii="Times New Roman" w:eastAsia="Times New Roman" w:hAnsi="Times New Roman"/>
                <w:szCs w:val="20"/>
              </w:rPr>
            </w:pPr>
            <w:r w:rsidRPr="009B0CA4">
              <w:rPr>
                <w:rFonts w:ascii="Times New Roman" w:eastAsia="Times New Roman" w:hAnsi="Times New Roman"/>
                <w:szCs w:val="20"/>
              </w:rPr>
              <w:t>подвалом)</w:t>
            </w:r>
          </w:p>
        </w:tc>
        <w:tc>
          <w:tcPr>
            <w:tcW w:w="311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779" w:right="769"/>
              <w:rPr>
                <w:rFonts w:ascii="Times New Roman" w:eastAsia="Times New Roman" w:hAnsi="Times New Roman"/>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155" w:right="150"/>
              <w:rPr>
                <w:rFonts w:ascii="Times New Roman" w:eastAsia="Times New Roman" w:hAnsi="Times New Roman"/>
                <w:szCs w:val="20"/>
              </w:rPr>
            </w:pPr>
            <w:r w:rsidRPr="009B0CA4">
              <w:rPr>
                <w:rFonts w:ascii="Times New Roman" w:eastAsia="Times New Roman" w:hAnsi="Times New Roman"/>
                <w:szCs w:val="20"/>
              </w:rPr>
              <w:t>20441,8</w:t>
            </w:r>
          </w:p>
        </w:tc>
        <w:tc>
          <w:tcPr>
            <w:tcW w:w="1133"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280" w:right="272"/>
              <w:rPr>
                <w:rFonts w:ascii="Times New Roman" w:eastAsia="Times New Roman" w:hAnsi="Times New Roman"/>
                <w:szCs w:val="20"/>
              </w:rPr>
            </w:pPr>
            <w:r w:rsidRPr="009B0CA4">
              <w:rPr>
                <w:rFonts w:ascii="Times New Roman" w:eastAsia="Times New Roman" w:hAnsi="Times New Roman"/>
                <w:szCs w:val="20"/>
              </w:rPr>
              <w:t>14,4</w:t>
            </w:r>
          </w:p>
        </w:tc>
        <w:tc>
          <w:tcPr>
            <w:tcW w:w="113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85" w:right="74"/>
              <w:rPr>
                <w:rFonts w:ascii="Times New Roman" w:eastAsia="Times New Roman" w:hAnsi="Times New Roman"/>
                <w:szCs w:val="20"/>
              </w:rPr>
            </w:pPr>
            <w:r w:rsidRPr="009B0CA4">
              <w:rPr>
                <w:rFonts w:ascii="Times New Roman" w:eastAsia="Times New Roman" w:hAnsi="Times New Roman"/>
                <w:szCs w:val="20"/>
              </w:rPr>
              <w:t>1860,00</w:t>
            </w:r>
          </w:p>
        </w:tc>
      </w:tr>
      <w:tr w:rsidR="009B0CA4" w:rsidRPr="009B0CA4" w:rsidTr="00EC512C">
        <w:trPr>
          <w:trHeight w:val="469"/>
        </w:trPr>
        <w:tc>
          <w:tcPr>
            <w:tcW w:w="3261" w:type="dxa"/>
            <w:vAlign w:val="center"/>
          </w:tcPr>
          <w:p w:rsidR="009B0CA4" w:rsidRPr="009B0CA4" w:rsidRDefault="009B0CA4" w:rsidP="009B0CA4">
            <w:pPr>
              <w:spacing w:after="0" w:line="240" w:lineRule="auto"/>
              <w:rPr>
                <w:rFonts w:ascii="Times New Roman" w:hAnsi="Times New Roman"/>
                <w:szCs w:val="20"/>
                <w:lang w:val="ru-RU"/>
              </w:rPr>
            </w:pPr>
            <w:r w:rsidRPr="009B0CA4">
              <w:rPr>
                <w:rFonts w:ascii="Times New Roman" w:hAnsi="Times New Roman"/>
                <w:szCs w:val="20"/>
                <w:lang w:val="ru-RU"/>
              </w:rPr>
              <w:t>Корпус котельная автогараж большой автогараж малый</w:t>
            </w:r>
          </w:p>
        </w:tc>
        <w:tc>
          <w:tcPr>
            <w:tcW w:w="3118" w:type="dxa"/>
            <w:vAlign w:val="center"/>
          </w:tcPr>
          <w:p w:rsidR="009B0CA4" w:rsidRPr="009B0CA4" w:rsidRDefault="009B0CA4" w:rsidP="009B0CA4">
            <w:pPr>
              <w:spacing w:after="0" w:line="240" w:lineRule="auto"/>
              <w:rPr>
                <w:rFonts w:ascii="Times New Roman" w:eastAsia="Times New Roman" w:hAnsi="Times New Roman"/>
                <w:i/>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after="0" w:line="240" w:lineRule="auto"/>
              <w:rPr>
                <w:rFonts w:ascii="Times New Roman" w:eastAsia="Times New Roman" w:hAnsi="Times New Roman"/>
                <w:i/>
                <w:szCs w:val="20"/>
              </w:rPr>
            </w:pPr>
          </w:p>
        </w:tc>
        <w:tc>
          <w:tcPr>
            <w:tcW w:w="1133" w:type="dxa"/>
          </w:tcPr>
          <w:p w:rsidR="009B0CA4" w:rsidRPr="009B0CA4" w:rsidRDefault="009B0CA4" w:rsidP="009B0CA4">
            <w:pPr>
              <w:spacing w:after="0" w:line="240" w:lineRule="auto"/>
              <w:rPr>
                <w:rFonts w:ascii="Times New Roman" w:eastAsia="Times New Roman" w:hAnsi="Times New Roman"/>
                <w:i/>
                <w:szCs w:val="20"/>
              </w:rPr>
            </w:pPr>
          </w:p>
        </w:tc>
        <w:tc>
          <w:tcPr>
            <w:tcW w:w="113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380,05</w:t>
            </w:r>
          </w:p>
        </w:tc>
      </w:tr>
      <w:tr w:rsidR="009B0CA4" w:rsidRPr="009B0CA4" w:rsidTr="00EC512C">
        <w:trPr>
          <w:trHeight w:val="278"/>
        </w:trPr>
        <w:tc>
          <w:tcPr>
            <w:tcW w:w="3261" w:type="dxa"/>
            <w:vAlign w:val="center"/>
          </w:tcPr>
          <w:p w:rsidR="009B0CA4" w:rsidRPr="009B0CA4" w:rsidRDefault="009B0CA4" w:rsidP="009B0CA4">
            <w:pPr>
              <w:spacing w:after="0" w:line="240" w:lineRule="auto"/>
              <w:rPr>
                <w:rFonts w:ascii="Times New Roman" w:hAnsi="Times New Roman"/>
                <w:szCs w:val="20"/>
              </w:rPr>
            </w:pPr>
            <w:r w:rsidRPr="009B0CA4">
              <w:rPr>
                <w:rFonts w:ascii="Times New Roman" w:hAnsi="Times New Roman"/>
                <w:szCs w:val="20"/>
              </w:rPr>
              <w:t>Водонапорная бащня</w:t>
            </w:r>
          </w:p>
        </w:tc>
        <w:tc>
          <w:tcPr>
            <w:tcW w:w="3118" w:type="dxa"/>
            <w:vAlign w:val="center"/>
          </w:tcPr>
          <w:p w:rsidR="009B0CA4" w:rsidRPr="009B0CA4" w:rsidRDefault="009B0CA4" w:rsidP="009B0CA4">
            <w:pPr>
              <w:spacing w:after="0" w:line="240" w:lineRule="auto"/>
              <w:rPr>
                <w:rFonts w:ascii="Times New Roman" w:eastAsia="Times New Roman" w:hAnsi="Times New Roman"/>
                <w:i/>
                <w:szCs w:val="20"/>
              </w:rPr>
            </w:pPr>
            <w:r w:rsidRPr="009B0CA4">
              <w:rPr>
                <w:rFonts w:ascii="Times New Roman" w:eastAsia="Times New Roman" w:hAnsi="Times New Roman"/>
                <w:szCs w:val="20"/>
              </w:rPr>
              <w:t>Прочие</w:t>
            </w:r>
          </w:p>
        </w:tc>
        <w:tc>
          <w:tcPr>
            <w:tcW w:w="1135" w:type="dxa"/>
          </w:tcPr>
          <w:p w:rsidR="009B0CA4" w:rsidRPr="009B0CA4" w:rsidRDefault="009B0CA4" w:rsidP="009B0CA4">
            <w:pPr>
              <w:spacing w:after="0" w:line="240" w:lineRule="auto"/>
              <w:rPr>
                <w:rFonts w:ascii="Times New Roman" w:eastAsia="Times New Roman" w:hAnsi="Times New Roman"/>
                <w:i/>
                <w:szCs w:val="20"/>
              </w:rPr>
            </w:pPr>
          </w:p>
        </w:tc>
        <w:tc>
          <w:tcPr>
            <w:tcW w:w="1133" w:type="dxa"/>
          </w:tcPr>
          <w:p w:rsidR="009B0CA4" w:rsidRPr="009B0CA4" w:rsidRDefault="009B0CA4" w:rsidP="009B0CA4">
            <w:pPr>
              <w:spacing w:after="0" w:line="240" w:lineRule="auto"/>
              <w:rPr>
                <w:rFonts w:ascii="Times New Roman" w:eastAsia="Times New Roman" w:hAnsi="Times New Roman"/>
                <w:i/>
                <w:szCs w:val="20"/>
              </w:rPr>
            </w:pPr>
          </w:p>
        </w:tc>
        <w:tc>
          <w:tcPr>
            <w:tcW w:w="113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4,71</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Зона действия источников теплоснабжения распространяется на объекты приведенные в таблице 1.2 – 1.4. Обслуживанием тепловых сетей и ГВС данных объектов занимаются организации представленные в таблице 1.1.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3" w:name="_Toc133403276"/>
      <w:r w:rsidRPr="009B0CA4">
        <w:rPr>
          <w:rFonts w:ascii="Times New Roman" w:eastAsia="Times New Roman" w:hAnsi="Times New Roman"/>
          <w:b/>
          <w:bCs/>
          <w:sz w:val="24"/>
        </w:rPr>
        <w:t>Описание зон действия индивидуального теплоснабжения</w:t>
      </w:r>
      <w:bookmarkEnd w:id="14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Информация по отоплению индивидуальными и централизованными источниками теплоснабжения жилого сектора на всей территории Чернолучинского городского отображена ниже в таблице 1.6.</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B30496">
          <w:pgSz w:w="11906" w:h="16838"/>
          <w:pgMar w:top="1134" w:right="850" w:bottom="1134" w:left="1418" w:header="708" w:footer="708" w:gutter="0"/>
          <w:cols w:space="708"/>
          <w:docGrid w:linePitch="360"/>
        </w:sect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Таблица 1.6. Характеристика теплоснабжения и ГВС жилого фонда по поселению</w:t>
      </w:r>
    </w:p>
    <w:tbl>
      <w:tblPr>
        <w:tblStyle w:val="TableNormal10"/>
        <w:tblW w:w="15734"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5"/>
        <w:gridCol w:w="1802"/>
        <w:gridCol w:w="945"/>
        <w:gridCol w:w="1154"/>
        <w:gridCol w:w="1128"/>
        <w:gridCol w:w="1757"/>
        <w:gridCol w:w="1157"/>
        <w:gridCol w:w="2093"/>
        <w:gridCol w:w="2057"/>
        <w:gridCol w:w="1769"/>
        <w:gridCol w:w="1277"/>
      </w:tblGrid>
      <w:tr w:rsidR="009B0CA4" w:rsidRPr="009B0CA4" w:rsidTr="00EC512C">
        <w:trPr>
          <w:trHeight w:val="270"/>
        </w:trPr>
        <w:tc>
          <w:tcPr>
            <w:tcW w:w="595"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6" w:after="0" w:line="240" w:lineRule="auto"/>
              <w:rPr>
                <w:rFonts w:ascii="Times New Roman" w:eastAsia="Times New Roman" w:hAnsi="Times New Roman"/>
                <w:i/>
                <w:sz w:val="31"/>
                <w:lang w:val="ru-RU"/>
              </w:rPr>
            </w:pPr>
          </w:p>
          <w:p w:rsidR="009B0CA4" w:rsidRPr="009B0CA4" w:rsidRDefault="009B0CA4" w:rsidP="009B0CA4">
            <w:pPr>
              <w:spacing w:after="0" w:line="240" w:lineRule="auto"/>
              <w:ind w:left="155" w:right="134" w:firstLine="48"/>
              <w:rPr>
                <w:rFonts w:ascii="Times New Roman" w:eastAsia="Times New Roman" w:hAnsi="Times New Roman"/>
                <w:b/>
                <w:i/>
              </w:rPr>
            </w:pPr>
            <w:r w:rsidRPr="009B0CA4">
              <w:rPr>
                <w:rFonts w:ascii="Times New Roman" w:eastAsia="Times New Roman" w:hAnsi="Times New Roman"/>
                <w:b/>
                <w:i/>
              </w:rPr>
              <w:t>№</w:t>
            </w:r>
            <w:r w:rsidRPr="009B0CA4">
              <w:rPr>
                <w:rFonts w:ascii="Times New Roman" w:eastAsia="Times New Roman" w:hAnsi="Times New Roman"/>
                <w:b/>
                <w:i/>
                <w:spacing w:val="-47"/>
              </w:rPr>
              <w:t xml:space="preserve"> </w:t>
            </w:r>
            <w:r w:rsidRPr="009B0CA4">
              <w:rPr>
                <w:rFonts w:ascii="Times New Roman" w:eastAsia="Times New Roman" w:hAnsi="Times New Roman"/>
                <w:b/>
                <w:i/>
                <w:spacing w:val="-1"/>
              </w:rPr>
              <w:t>п/п</w:t>
            </w:r>
          </w:p>
        </w:tc>
        <w:tc>
          <w:tcPr>
            <w:tcW w:w="1802"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133" w:after="0" w:line="240" w:lineRule="auto"/>
              <w:ind w:left="172" w:right="163" w:hanging="1"/>
              <w:rPr>
                <w:rFonts w:ascii="Times New Roman" w:eastAsia="Times New Roman" w:hAnsi="Times New Roman"/>
                <w:b/>
                <w:i/>
                <w:lang w:val="ru-RU"/>
              </w:rPr>
            </w:pPr>
            <w:r w:rsidRPr="009B0CA4">
              <w:rPr>
                <w:rFonts w:ascii="Times New Roman" w:eastAsia="Times New Roman" w:hAnsi="Times New Roman"/>
                <w:b/>
                <w:i/>
                <w:lang w:val="ru-RU"/>
              </w:rPr>
              <w:t>Типы жилых</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домов (по кол-ву</w:t>
            </w:r>
            <w:r w:rsidRPr="009B0CA4">
              <w:rPr>
                <w:rFonts w:ascii="Times New Roman" w:eastAsia="Times New Roman" w:hAnsi="Times New Roman"/>
                <w:b/>
                <w:i/>
                <w:spacing w:val="-47"/>
                <w:lang w:val="ru-RU"/>
              </w:rPr>
              <w:t xml:space="preserve"> </w:t>
            </w:r>
            <w:r w:rsidRPr="009B0CA4">
              <w:rPr>
                <w:rFonts w:ascii="Times New Roman" w:eastAsia="Times New Roman" w:hAnsi="Times New Roman"/>
                <w:b/>
                <w:i/>
                <w:lang w:val="ru-RU"/>
              </w:rPr>
              <w:t>квартир и</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этажности)</w:t>
            </w:r>
          </w:p>
        </w:tc>
        <w:tc>
          <w:tcPr>
            <w:tcW w:w="945"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133" w:after="0" w:line="240" w:lineRule="auto"/>
              <w:ind w:left="158" w:right="146" w:hanging="3"/>
              <w:rPr>
                <w:rFonts w:ascii="Times New Roman" w:eastAsia="Times New Roman" w:hAnsi="Times New Roman"/>
                <w:b/>
                <w:i/>
              </w:rPr>
            </w:pPr>
            <w:r w:rsidRPr="009B0CA4">
              <w:rPr>
                <w:rFonts w:ascii="Times New Roman" w:eastAsia="Times New Roman" w:hAnsi="Times New Roman"/>
                <w:b/>
                <w:i/>
              </w:rPr>
              <w:t>Коли-</w:t>
            </w:r>
            <w:r w:rsidRPr="009B0CA4">
              <w:rPr>
                <w:rFonts w:ascii="Times New Roman" w:eastAsia="Times New Roman" w:hAnsi="Times New Roman"/>
                <w:b/>
                <w:i/>
                <w:spacing w:val="1"/>
              </w:rPr>
              <w:t xml:space="preserve"> </w:t>
            </w:r>
            <w:r w:rsidRPr="009B0CA4">
              <w:rPr>
                <w:rFonts w:ascii="Times New Roman" w:eastAsia="Times New Roman" w:hAnsi="Times New Roman"/>
                <w:b/>
                <w:i/>
              </w:rPr>
              <w:t>чество</w:t>
            </w:r>
            <w:r w:rsidRPr="009B0CA4">
              <w:rPr>
                <w:rFonts w:ascii="Times New Roman" w:eastAsia="Times New Roman" w:hAnsi="Times New Roman"/>
                <w:b/>
                <w:i/>
                <w:spacing w:val="-47"/>
              </w:rPr>
              <w:t xml:space="preserve"> </w:t>
            </w:r>
            <w:r w:rsidRPr="009B0CA4">
              <w:rPr>
                <w:rFonts w:ascii="Times New Roman" w:eastAsia="Times New Roman" w:hAnsi="Times New Roman"/>
                <w:b/>
                <w:i/>
              </w:rPr>
              <w:t>домов,</w:t>
            </w:r>
            <w:r w:rsidRPr="009B0CA4">
              <w:rPr>
                <w:rFonts w:ascii="Times New Roman" w:eastAsia="Times New Roman" w:hAnsi="Times New Roman"/>
                <w:b/>
                <w:i/>
                <w:spacing w:val="1"/>
              </w:rPr>
              <w:t xml:space="preserve"> </w:t>
            </w:r>
            <w:r w:rsidRPr="009B0CA4">
              <w:rPr>
                <w:rFonts w:ascii="Times New Roman" w:eastAsia="Times New Roman" w:hAnsi="Times New Roman"/>
                <w:b/>
                <w:i/>
              </w:rPr>
              <w:t>шт</w:t>
            </w:r>
          </w:p>
        </w:tc>
        <w:tc>
          <w:tcPr>
            <w:tcW w:w="1154" w:type="dxa"/>
            <w:vMerge w:val="restart"/>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133" w:after="0" w:line="240" w:lineRule="auto"/>
              <w:ind w:left="174" w:right="159" w:hanging="3"/>
              <w:rPr>
                <w:rFonts w:ascii="Times New Roman" w:eastAsia="Times New Roman" w:hAnsi="Times New Roman"/>
                <w:b/>
                <w:i/>
              </w:rPr>
            </w:pPr>
            <w:r w:rsidRPr="009B0CA4">
              <w:rPr>
                <w:rFonts w:ascii="Times New Roman" w:eastAsia="Times New Roman" w:hAnsi="Times New Roman"/>
                <w:b/>
                <w:i/>
              </w:rPr>
              <w:t>Количе-</w:t>
            </w:r>
            <w:r w:rsidRPr="009B0CA4">
              <w:rPr>
                <w:rFonts w:ascii="Times New Roman" w:eastAsia="Times New Roman" w:hAnsi="Times New Roman"/>
                <w:b/>
                <w:i/>
                <w:spacing w:val="1"/>
              </w:rPr>
              <w:t xml:space="preserve"> </w:t>
            </w:r>
            <w:r w:rsidRPr="009B0CA4">
              <w:rPr>
                <w:rFonts w:ascii="Times New Roman" w:eastAsia="Times New Roman" w:hAnsi="Times New Roman"/>
                <w:b/>
                <w:i/>
              </w:rPr>
              <w:t>ство</w:t>
            </w:r>
            <w:r w:rsidRPr="009B0CA4">
              <w:rPr>
                <w:rFonts w:ascii="Times New Roman" w:eastAsia="Times New Roman" w:hAnsi="Times New Roman"/>
                <w:b/>
                <w:i/>
                <w:spacing w:val="1"/>
              </w:rPr>
              <w:t xml:space="preserve"> </w:t>
            </w:r>
            <w:r w:rsidRPr="009B0CA4">
              <w:rPr>
                <w:rFonts w:ascii="Times New Roman" w:eastAsia="Times New Roman" w:hAnsi="Times New Roman"/>
                <w:b/>
                <w:i/>
              </w:rPr>
              <w:t>квартир,</w:t>
            </w:r>
            <w:r w:rsidRPr="009B0CA4">
              <w:rPr>
                <w:rFonts w:ascii="Times New Roman" w:eastAsia="Times New Roman" w:hAnsi="Times New Roman"/>
                <w:b/>
                <w:i/>
                <w:spacing w:val="-47"/>
              </w:rPr>
              <w:t xml:space="preserve"> </w:t>
            </w:r>
            <w:r w:rsidRPr="009B0CA4">
              <w:rPr>
                <w:rFonts w:ascii="Times New Roman" w:eastAsia="Times New Roman" w:hAnsi="Times New Roman"/>
                <w:b/>
                <w:i/>
              </w:rPr>
              <w:t>шт</w:t>
            </w:r>
          </w:p>
        </w:tc>
        <w:tc>
          <w:tcPr>
            <w:tcW w:w="1128"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7" w:after="0" w:line="240" w:lineRule="auto"/>
              <w:rPr>
                <w:rFonts w:ascii="Times New Roman" w:eastAsia="Times New Roman" w:hAnsi="Times New Roman"/>
                <w:i/>
                <w:sz w:val="21"/>
                <w:lang w:val="ru-RU"/>
              </w:rPr>
            </w:pPr>
          </w:p>
          <w:p w:rsidR="009B0CA4" w:rsidRPr="009B0CA4" w:rsidRDefault="009B0CA4" w:rsidP="009B0CA4">
            <w:pPr>
              <w:spacing w:after="0" w:line="240" w:lineRule="auto"/>
              <w:ind w:left="135" w:right="121" w:firstLine="48"/>
              <w:jc w:val="both"/>
              <w:rPr>
                <w:rFonts w:ascii="Times New Roman" w:eastAsia="Times New Roman" w:hAnsi="Times New Roman"/>
                <w:b/>
                <w:i/>
                <w:lang w:val="ru-RU"/>
              </w:rPr>
            </w:pPr>
            <w:r w:rsidRPr="009B0CA4">
              <w:rPr>
                <w:rFonts w:ascii="Times New Roman" w:eastAsia="Times New Roman" w:hAnsi="Times New Roman"/>
                <w:b/>
                <w:i/>
                <w:lang w:val="ru-RU"/>
              </w:rPr>
              <w:t>в т.ч. на</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условиях</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соц.</w:t>
            </w:r>
            <w:r w:rsidRPr="009B0CA4">
              <w:rPr>
                <w:rFonts w:ascii="Times New Roman" w:eastAsia="Times New Roman" w:hAnsi="Times New Roman"/>
                <w:b/>
                <w:i/>
                <w:spacing w:val="-13"/>
                <w:lang w:val="ru-RU"/>
              </w:rPr>
              <w:t xml:space="preserve"> </w:t>
            </w:r>
            <w:r w:rsidRPr="009B0CA4">
              <w:rPr>
                <w:rFonts w:ascii="Times New Roman" w:eastAsia="Times New Roman" w:hAnsi="Times New Roman"/>
                <w:b/>
                <w:i/>
                <w:lang w:val="ru-RU"/>
              </w:rPr>
              <w:t>найм</w:t>
            </w:r>
          </w:p>
        </w:tc>
        <w:tc>
          <w:tcPr>
            <w:tcW w:w="1757"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7" w:after="0" w:line="240" w:lineRule="auto"/>
              <w:rPr>
                <w:rFonts w:ascii="Times New Roman" w:eastAsia="Times New Roman" w:hAnsi="Times New Roman"/>
                <w:i/>
                <w:sz w:val="31"/>
                <w:lang w:val="ru-RU"/>
              </w:rPr>
            </w:pPr>
          </w:p>
          <w:p w:rsidR="009B0CA4" w:rsidRPr="009B0CA4" w:rsidRDefault="009B0CA4" w:rsidP="009B0CA4">
            <w:pPr>
              <w:spacing w:after="0" w:line="240" w:lineRule="auto"/>
              <w:ind w:left="217" w:right="194" w:firstLine="141"/>
              <w:rPr>
                <w:rFonts w:ascii="Times New Roman" w:eastAsia="Times New Roman" w:hAnsi="Times New Roman"/>
                <w:b/>
                <w:i/>
              </w:rPr>
            </w:pPr>
            <w:r w:rsidRPr="009B0CA4">
              <w:rPr>
                <w:rFonts w:ascii="Times New Roman" w:eastAsia="Times New Roman" w:hAnsi="Times New Roman"/>
                <w:b/>
                <w:i/>
              </w:rPr>
              <w:t>количество</w:t>
            </w:r>
            <w:r w:rsidRPr="009B0CA4">
              <w:rPr>
                <w:rFonts w:ascii="Times New Roman" w:eastAsia="Times New Roman" w:hAnsi="Times New Roman"/>
                <w:b/>
                <w:i/>
                <w:spacing w:val="1"/>
              </w:rPr>
              <w:t xml:space="preserve"> </w:t>
            </w:r>
            <w:r w:rsidRPr="009B0CA4">
              <w:rPr>
                <w:rFonts w:ascii="Times New Roman" w:eastAsia="Times New Roman" w:hAnsi="Times New Roman"/>
                <w:b/>
                <w:i/>
                <w:spacing w:val="-1"/>
              </w:rPr>
              <w:t>проживающих</w:t>
            </w:r>
          </w:p>
        </w:tc>
        <w:tc>
          <w:tcPr>
            <w:tcW w:w="1157"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133" w:after="0" w:line="240" w:lineRule="auto"/>
              <w:ind w:left="174" w:right="162"/>
              <w:rPr>
                <w:rFonts w:ascii="Times New Roman" w:eastAsia="Times New Roman" w:hAnsi="Times New Roman"/>
                <w:b/>
                <w:i/>
                <w:lang w:val="ru-RU"/>
              </w:rPr>
            </w:pPr>
            <w:r w:rsidRPr="009B0CA4">
              <w:rPr>
                <w:rFonts w:ascii="Times New Roman" w:eastAsia="Times New Roman" w:hAnsi="Times New Roman"/>
                <w:b/>
                <w:i/>
                <w:lang w:val="ru-RU"/>
              </w:rPr>
              <w:t>Общая</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площадь</w:t>
            </w:r>
            <w:r w:rsidRPr="009B0CA4">
              <w:rPr>
                <w:rFonts w:ascii="Times New Roman" w:eastAsia="Times New Roman" w:hAnsi="Times New Roman"/>
                <w:b/>
                <w:i/>
                <w:spacing w:val="-47"/>
                <w:lang w:val="ru-RU"/>
              </w:rPr>
              <w:t xml:space="preserve"> </w:t>
            </w:r>
            <w:r w:rsidRPr="009B0CA4">
              <w:rPr>
                <w:rFonts w:ascii="Times New Roman" w:eastAsia="Times New Roman" w:hAnsi="Times New Roman"/>
                <w:b/>
                <w:i/>
                <w:lang w:val="ru-RU"/>
              </w:rPr>
              <w:t>квартир,</w:t>
            </w:r>
            <w:r w:rsidRPr="009B0CA4">
              <w:rPr>
                <w:rFonts w:ascii="Times New Roman" w:eastAsia="Times New Roman" w:hAnsi="Times New Roman"/>
                <w:b/>
                <w:i/>
                <w:spacing w:val="-47"/>
                <w:lang w:val="ru-RU"/>
              </w:rPr>
              <w:t xml:space="preserve"> </w:t>
            </w:r>
            <w:r w:rsidRPr="009B0CA4">
              <w:rPr>
                <w:rFonts w:ascii="Times New Roman" w:eastAsia="Times New Roman" w:hAnsi="Times New Roman"/>
                <w:b/>
                <w:i/>
                <w:lang w:val="ru-RU"/>
              </w:rPr>
              <w:t>кв. м</w:t>
            </w:r>
          </w:p>
        </w:tc>
        <w:tc>
          <w:tcPr>
            <w:tcW w:w="7196" w:type="dxa"/>
            <w:gridSpan w:val="4"/>
          </w:tcPr>
          <w:p w:rsidR="009B0CA4" w:rsidRPr="009B0CA4" w:rsidRDefault="009B0CA4" w:rsidP="009B0CA4">
            <w:pPr>
              <w:spacing w:before="19" w:after="0" w:line="240" w:lineRule="auto"/>
              <w:ind w:left="2924" w:right="2921"/>
              <w:rPr>
                <w:rFonts w:ascii="Times New Roman" w:eastAsia="Times New Roman" w:hAnsi="Times New Roman"/>
                <w:b/>
                <w:i/>
              </w:rPr>
            </w:pPr>
            <w:r w:rsidRPr="009B0CA4">
              <w:rPr>
                <w:rFonts w:ascii="Times New Roman" w:eastAsia="Times New Roman" w:hAnsi="Times New Roman"/>
                <w:b/>
                <w:i/>
              </w:rPr>
              <w:t>Оборудование:</w:t>
            </w:r>
          </w:p>
        </w:tc>
      </w:tr>
      <w:tr w:rsidR="009B0CA4" w:rsidRPr="009B0CA4" w:rsidTr="00EC512C">
        <w:trPr>
          <w:trHeight w:val="1919"/>
        </w:trPr>
        <w:tc>
          <w:tcPr>
            <w:tcW w:w="595"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802"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945"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154"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128"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1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93"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3" w:after="0" w:line="240" w:lineRule="auto"/>
              <w:rPr>
                <w:rFonts w:ascii="Times New Roman" w:eastAsia="Times New Roman" w:hAnsi="Times New Roman"/>
                <w:i/>
                <w:sz w:val="29"/>
              </w:rPr>
            </w:pPr>
          </w:p>
          <w:p w:rsidR="009B0CA4" w:rsidRPr="009B0CA4" w:rsidRDefault="009B0CA4" w:rsidP="009B0CA4">
            <w:pPr>
              <w:spacing w:after="0" w:line="240" w:lineRule="auto"/>
              <w:ind w:left="159" w:right="151"/>
              <w:rPr>
                <w:rFonts w:ascii="Times New Roman" w:eastAsia="Times New Roman" w:hAnsi="Times New Roman"/>
                <w:b/>
                <w:i/>
              </w:rPr>
            </w:pPr>
            <w:r w:rsidRPr="009B0CA4">
              <w:rPr>
                <w:rFonts w:ascii="Times New Roman" w:eastAsia="Times New Roman" w:hAnsi="Times New Roman"/>
                <w:b/>
                <w:i/>
              </w:rPr>
              <w:t>Отопление</w:t>
            </w:r>
          </w:p>
        </w:tc>
        <w:tc>
          <w:tcPr>
            <w:tcW w:w="2057"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9"/>
              </w:rPr>
            </w:pPr>
          </w:p>
          <w:p w:rsidR="009B0CA4" w:rsidRPr="009B0CA4" w:rsidRDefault="009B0CA4" w:rsidP="009B0CA4">
            <w:pPr>
              <w:spacing w:after="0" w:line="240" w:lineRule="auto"/>
              <w:ind w:left="413" w:right="391" w:firstLine="136"/>
              <w:rPr>
                <w:rFonts w:ascii="Times New Roman" w:eastAsia="Times New Roman" w:hAnsi="Times New Roman"/>
                <w:b/>
                <w:i/>
              </w:rPr>
            </w:pPr>
            <w:r w:rsidRPr="009B0CA4">
              <w:rPr>
                <w:rFonts w:ascii="Times New Roman" w:eastAsia="Times New Roman" w:hAnsi="Times New Roman"/>
                <w:b/>
                <w:i/>
              </w:rPr>
              <w:t>Норматив</w:t>
            </w:r>
            <w:r w:rsidRPr="009B0CA4">
              <w:rPr>
                <w:rFonts w:ascii="Times New Roman" w:eastAsia="Times New Roman" w:hAnsi="Times New Roman"/>
                <w:b/>
                <w:i/>
                <w:spacing w:val="1"/>
              </w:rPr>
              <w:t xml:space="preserve"> </w:t>
            </w:r>
            <w:r w:rsidRPr="009B0CA4">
              <w:rPr>
                <w:rFonts w:ascii="Times New Roman" w:eastAsia="Times New Roman" w:hAnsi="Times New Roman"/>
                <w:b/>
                <w:i/>
              </w:rPr>
              <w:t>потребления,</w:t>
            </w:r>
          </w:p>
        </w:tc>
        <w:tc>
          <w:tcPr>
            <w:tcW w:w="1769"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9"/>
              </w:rPr>
            </w:pPr>
          </w:p>
          <w:p w:rsidR="009B0CA4" w:rsidRPr="009B0CA4" w:rsidRDefault="009B0CA4" w:rsidP="009B0CA4">
            <w:pPr>
              <w:spacing w:after="0" w:line="240" w:lineRule="auto"/>
              <w:ind w:left="192" w:right="181" w:firstLine="336"/>
              <w:rPr>
                <w:rFonts w:ascii="Times New Roman" w:eastAsia="Times New Roman" w:hAnsi="Times New Roman"/>
                <w:b/>
                <w:i/>
              </w:rPr>
            </w:pPr>
            <w:r w:rsidRPr="009B0CA4">
              <w:rPr>
                <w:rFonts w:ascii="Times New Roman" w:eastAsia="Times New Roman" w:hAnsi="Times New Roman"/>
                <w:b/>
                <w:i/>
              </w:rPr>
              <w:t>Горячее</w:t>
            </w:r>
            <w:r w:rsidRPr="009B0CA4">
              <w:rPr>
                <w:rFonts w:ascii="Times New Roman" w:eastAsia="Times New Roman" w:hAnsi="Times New Roman"/>
                <w:b/>
                <w:i/>
                <w:spacing w:val="1"/>
              </w:rPr>
              <w:t xml:space="preserve"> </w:t>
            </w:r>
            <w:r w:rsidRPr="009B0CA4">
              <w:rPr>
                <w:rFonts w:ascii="Times New Roman" w:eastAsia="Times New Roman" w:hAnsi="Times New Roman"/>
                <w:b/>
                <w:i/>
                <w:spacing w:val="-1"/>
              </w:rPr>
              <w:t>водоснабжение</w:t>
            </w:r>
          </w:p>
        </w:tc>
        <w:tc>
          <w:tcPr>
            <w:tcW w:w="1277" w:type="dxa"/>
          </w:tcPr>
          <w:p w:rsidR="009B0CA4" w:rsidRPr="009B0CA4" w:rsidRDefault="009B0CA4" w:rsidP="009B0CA4">
            <w:pPr>
              <w:spacing w:before="154" w:after="0" w:line="240" w:lineRule="auto"/>
              <w:ind w:left="129" w:right="118" w:firstLine="1"/>
              <w:rPr>
                <w:rFonts w:ascii="Times New Roman" w:eastAsia="Times New Roman" w:hAnsi="Times New Roman"/>
                <w:b/>
                <w:i/>
                <w:lang w:val="ru-RU"/>
              </w:rPr>
            </w:pPr>
            <w:r w:rsidRPr="009B0CA4">
              <w:rPr>
                <w:rFonts w:ascii="Times New Roman" w:eastAsia="Times New Roman" w:hAnsi="Times New Roman"/>
                <w:b/>
                <w:i/>
                <w:lang w:val="ru-RU"/>
              </w:rPr>
              <w:t>Норматив</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потреблен</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ия</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теплоэнерг</w:t>
            </w:r>
            <w:r w:rsidRPr="009B0CA4">
              <w:rPr>
                <w:rFonts w:ascii="Times New Roman" w:eastAsia="Times New Roman" w:hAnsi="Times New Roman"/>
                <w:b/>
                <w:i/>
                <w:spacing w:val="-47"/>
                <w:lang w:val="ru-RU"/>
              </w:rPr>
              <w:t xml:space="preserve"> </w:t>
            </w:r>
            <w:r w:rsidRPr="009B0CA4">
              <w:rPr>
                <w:rFonts w:ascii="Times New Roman" w:eastAsia="Times New Roman" w:hAnsi="Times New Roman"/>
                <w:b/>
                <w:i/>
                <w:lang w:val="ru-RU"/>
              </w:rPr>
              <w:t>ии на</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подогрев</w:t>
            </w:r>
            <w:r w:rsidRPr="009B0CA4">
              <w:rPr>
                <w:rFonts w:ascii="Times New Roman" w:eastAsia="Times New Roman" w:hAnsi="Times New Roman"/>
                <w:b/>
                <w:i/>
                <w:spacing w:val="1"/>
                <w:lang w:val="ru-RU"/>
              </w:rPr>
              <w:t xml:space="preserve"> </w:t>
            </w:r>
            <w:r w:rsidRPr="009B0CA4">
              <w:rPr>
                <w:rFonts w:ascii="Times New Roman" w:eastAsia="Times New Roman" w:hAnsi="Times New Roman"/>
                <w:b/>
                <w:i/>
                <w:lang w:val="ru-RU"/>
              </w:rPr>
              <w:t>воды</w:t>
            </w:r>
          </w:p>
        </w:tc>
      </w:tr>
      <w:tr w:rsidR="009B0CA4" w:rsidRPr="009B0CA4" w:rsidTr="00EC512C">
        <w:trPr>
          <w:trHeight w:val="270"/>
        </w:trPr>
        <w:tc>
          <w:tcPr>
            <w:tcW w:w="595" w:type="dxa"/>
          </w:tcPr>
          <w:p w:rsidR="009B0CA4" w:rsidRPr="009B0CA4" w:rsidRDefault="009B0CA4" w:rsidP="009B0CA4">
            <w:pPr>
              <w:spacing w:before="38" w:after="0" w:line="212" w:lineRule="exact"/>
              <w:ind w:left="227"/>
              <w:rPr>
                <w:rFonts w:ascii="Times New Roman" w:eastAsia="Times New Roman" w:hAnsi="Times New Roman"/>
                <w:b/>
                <w:i/>
              </w:rPr>
            </w:pPr>
            <w:r w:rsidRPr="009B0CA4">
              <w:rPr>
                <w:rFonts w:ascii="Times New Roman" w:eastAsia="Times New Roman" w:hAnsi="Times New Roman"/>
                <w:b/>
                <w:i/>
                <w:w w:val="99"/>
              </w:rPr>
              <w:t>А</w:t>
            </w:r>
          </w:p>
        </w:tc>
        <w:tc>
          <w:tcPr>
            <w:tcW w:w="1802" w:type="dxa"/>
          </w:tcPr>
          <w:p w:rsidR="009B0CA4" w:rsidRPr="009B0CA4" w:rsidRDefault="009B0CA4" w:rsidP="009B0CA4">
            <w:pPr>
              <w:spacing w:before="38" w:after="0" w:line="212" w:lineRule="exact"/>
              <w:ind w:left="6"/>
              <w:rPr>
                <w:rFonts w:ascii="Times New Roman" w:eastAsia="Times New Roman" w:hAnsi="Times New Roman"/>
                <w:b/>
                <w:i/>
              </w:rPr>
            </w:pPr>
            <w:r w:rsidRPr="009B0CA4">
              <w:rPr>
                <w:rFonts w:ascii="Times New Roman" w:eastAsia="Times New Roman" w:hAnsi="Times New Roman"/>
                <w:b/>
                <w:i/>
                <w:w w:val="99"/>
              </w:rPr>
              <w:t>1</w:t>
            </w:r>
          </w:p>
        </w:tc>
        <w:tc>
          <w:tcPr>
            <w:tcW w:w="945" w:type="dxa"/>
          </w:tcPr>
          <w:p w:rsidR="009B0CA4" w:rsidRPr="009B0CA4" w:rsidRDefault="009B0CA4" w:rsidP="009B0CA4">
            <w:pPr>
              <w:spacing w:before="38" w:after="0" w:line="212" w:lineRule="exact"/>
              <w:ind w:left="422"/>
              <w:rPr>
                <w:rFonts w:ascii="Times New Roman" w:eastAsia="Times New Roman" w:hAnsi="Times New Roman"/>
                <w:b/>
                <w:i/>
              </w:rPr>
            </w:pPr>
            <w:r w:rsidRPr="009B0CA4">
              <w:rPr>
                <w:rFonts w:ascii="Times New Roman" w:eastAsia="Times New Roman" w:hAnsi="Times New Roman"/>
                <w:b/>
                <w:i/>
                <w:w w:val="99"/>
              </w:rPr>
              <w:t>2</w:t>
            </w:r>
          </w:p>
        </w:tc>
        <w:tc>
          <w:tcPr>
            <w:tcW w:w="1154" w:type="dxa"/>
          </w:tcPr>
          <w:p w:rsidR="009B0CA4" w:rsidRPr="009B0CA4" w:rsidRDefault="009B0CA4" w:rsidP="009B0CA4">
            <w:pPr>
              <w:spacing w:before="38" w:after="0" w:line="212" w:lineRule="exact"/>
              <w:ind w:left="8"/>
              <w:rPr>
                <w:rFonts w:ascii="Times New Roman" w:eastAsia="Times New Roman" w:hAnsi="Times New Roman"/>
                <w:b/>
                <w:i/>
              </w:rPr>
            </w:pPr>
            <w:r w:rsidRPr="009B0CA4">
              <w:rPr>
                <w:rFonts w:ascii="Times New Roman" w:eastAsia="Times New Roman" w:hAnsi="Times New Roman"/>
                <w:b/>
                <w:i/>
                <w:w w:val="99"/>
              </w:rPr>
              <w:t>3</w:t>
            </w:r>
          </w:p>
        </w:tc>
        <w:tc>
          <w:tcPr>
            <w:tcW w:w="1128" w:type="dxa"/>
          </w:tcPr>
          <w:p w:rsidR="009B0CA4" w:rsidRPr="009B0CA4" w:rsidRDefault="009B0CA4" w:rsidP="009B0CA4">
            <w:pPr>
              <w:spacing w:before="38" w:after="0" w:line="212" w:lineRule="exact"/>
              <w:ind w:left="445" w:right="433"/>
              <w:rPr>
                <w:rFonts w:ascii="Times New Roman" w:eastAsia="Times New Roman" w:hAnsi="Times New Roman"/>
                <w:b/>
                <w:i/>
              </w:rPr>
            </w:pPr>
            <w:r w:rsidRPr="009B0CA4">
              <w:rPr>
                <w:rFonts w:ascii="Times New Roman" w:eastAsia="Times New Roman" w:hAnsi="Times New Roman"/>
                <w:b/>
                <w:i/>
              </w:rPr>
              <w:t>3а</w:t>
            </w:r>
          </w:p>
        </w:tc>
        <w:tc>
          <w:tcPr>
            <w:tcW w:w="1757" w:type="dxa"/>
          </w:tcPr>
          <w:p w:rsidR="009B0CA4" w:rsidRPr="009B0CA4" w:rsidRDefault="009B0CA4" w:rsidP="009B0CA4">
            <w:pPr>
              <w:spacing w:before="38" w:after="0" w:line="212" w:lineRule="exact"/>
              <w:ind w:left="11"/>
              <w:rPr>
                <w:rFonts w:ascii="Times New Roman" w:eastAsia="Times New Roman" w:hAnsi="Times New Roman"/>
                <w:b/>
                <w:i/>
              </w:rPr>
            </w:pPr>
            <w:r w:rsidRPr="009B0CA4">
              <w:rPr>
                <w:rFonts w:ascii="Times New Roman" w:eastAsia="Times New Roman" w:hAnsi="Times New Roman"/>
                <w:b/>
                <w:i/>
                <w:w w:val="99"/>
              </w:rPr>
              <w:t>4</w:t>
            </w:r>
          </w:p>
        </w:tc>
        <w:tc>
          <w:tcPr>
            <w:tcW w:w="1157" w:type="dxa"/>
          </w:tcPr>
          <w:p w:rsidR="009B0CA4" w:rsidRPr="009B0CA4" w:rsidRDefault="009B0CA4" w:rsidP="009B0CA4">
            <w:pPr>
              <w:spacing w:before="38" w:after="0" w:line="212" w:lineRule="exact"/>
              <w:ind w:left="6"/>
              <w:rPr>
                <w:rFonts w:ascii="Times New Roman" w:eastAsia="Times New Roman" w:hAnsi="Times New Roman"/>
                <w:b/>
                <w:i/>
              </w:rPr>
            </w:pPr>
            <w:r w:rsidRPr="009B0CA4">
              <w:rPr>
                <w:rFonts w:ascii="Times New Roman" w:eastAsia="Times New Roman" w:hAnsi="Times New Roman"/>
                <w:b/>
                <w:i/>
                <w:w w:val="99"/>
              </w:rPr>
              <w:t>5</w:t>
            </w:r>
          </w:p>
        </w:tc>
        <w:tc>
          <w:tcPr>
            <w:tcW w:w="2093" w:type="dxa"/>
          </w:tcPr>
          <w:p w:rsidR="009B0CA4" w:rsidRPr="009B0CA4" w:rsidRDefault="009B0CA4" w:rsidP="009B0CA4">
            <w:pPr>
              <w:spacing w:before="38" w:after="0" w:line="212" w:lineRule="exact"/>
              <w:ind w:left="5"/>
              <w:rPr>
                <w:rFonts w:ascii="Times New Roman" w:eastAsia="Times New Roman" w:hAnsi="Times New Roman"/>
                <w:b/>
                <w:i/>
              </w:rPr>
            </w:pPr>
            <w:r w:rsidRPr="009B0CA4">
              <w:rPr>
                <w:rFonts w:ascii="Times New Roman" w:eastAsia="Times New Roman" w:hAnsi="Times New Roman"/>
                <w:b/>
                <w:i/>
                <w:w w:val="99"/>
              </w:rPr>
              <w:t>6</w:t>
            </w:r>
          </w:p>
        </w:tc>
        <w:tc>
          <w:tcPr>
            <w:tcW w:w="2057" w:type="dxa"/>
          </w:tcPr>
          <w:p w:rsidR="009B0CA4" w:rsidRPr="009B0CA4" w:rsidRDefault="009B0CA4" w:rsidP="009B0CA4">
            <w:pPr>
              <w:spacing w:before="38" w:after="0" w:line="212" w:lineRule="exact"/>
              <w:ind w:left="3"/>
              <w:rPr>
                <w:rFonts w:ascii="Times New Roman" w:eastAsia="Times New Roman" w:hAnsi="Times New Roman"/>
                <w:b/>
                <w:i/>
              </w:rPr>
            </w:pPr>
            <w:r w:rsidRPr="009B0CA4">
              <w:rPr>
                <w:rFonts w:ascii="Times New Roman" w:eastAsia="Times New Roman" w:hAnsi="Times New Roman"/>
                <w:b/>
                <w:i/>
                <w:w w:val="99"/>
              </w:rPr>
              <w:t>7</w:t>
            </w:r>
          </w:p>
        </w:tc>
        <w:tc>
          <w:tcPr>
            <w:tcW w:w="1769" w:type="dxa"/>
          </w:tcPr>
          <w:p w:rsidR="009B0CA4" w:rsidRPr="009B0CA4" w:rsidRDefault="009B0CA4" w:rsidP="009B0CA4">
            <w:pPr>
              <w:spacing w:before="38" w:after="0" w:line="212" w:lineRule="exact"/>
              <w:ind w:left="2"/>
              <w:rPr>
                <w:rFonts w:ascii="Times New Roman" w:eastAsia="Times New Roman" w:hAnsi="Times New Roman"/>
                <w:b/>
                <w:i/>
              </w:rPr>
            </w:pPr>
            <w:r w:rsidRPr="009B0CA4">
              <w:rPr>
                <w:rFonts w:ascii="Times New Roman" w:eastAsia="Times New Roman" w:hAnsi="Times New Roman"/>
                <w:b/>
                <w:i/>
                <w:w w:val="99"/>
              </w:rPr>
              <w:t>8</w:t>
            </w:r>
          </w:p>
        </w:tc>
        <w:tc>
          <w:tcPr>
            <w:tcW w:w="1277" w:type="dxa"/>
          </w:tcPr>
          <w:p w:rsidR="009B0CA4" w:rsidRPr="009B0CA4" w:rsidRDefault="009B0CA4" w:rsidP="009B0CA4">
            <w:pPr>
              <w:spacing w:before="38" w:after="0" w:line="212" w:lineRule="exact"/>
              <w:ind w:left="588"/>
              <w:rPr>
                <w:rFonts w:ascii="Times New Roman" w:eastAsia="Times New Roman" w:hAnsi="Times New Roman"/>
                <w:b/>
                <w:i/>
              </w:rPr>
            </w:pPr>
            <w:r w:rsidRPr="009B0CA4">
              <w:rPr>
                <w:rFonts w:ascii="Times New Roman" w:eastAsia="Times New Roman" w:hAnsi="Times New Roman"/>
                <w:b/>
                <w:i/>
                <w:w w:val="99"/>
              </w:rPr>
              <w:t>9</w:t>
            </w:r>
          </w:p>
        </w:tc>
      </w:tr>
      <w:tr w:rsidR="009B0CA4" w:rsidRPr="009B0CA4" w:rsidTr="00EC512C">
        <w:trPr>
          <w:trHeight w:val="314"/>
        </w:trPr>
        <w:tc>
          <w:tcPr>
            <w:tcW w:w="15734" w:type="dxa"/>
            <w:gridSpan w:val="11"/>
          </w:tcPr>
          <w:p w:rsidR="009B0CA4" w:rsidRPr="009B0CA4" w:rsidRDefault="009B0CA4" w:rsidP="009B0CA4">
            <w:pPr>
              <w:spacing w:before="84" w:after="0" w:line="210" w:lineRule="exact"/>
              <w:ind w:left="6690"/>
              <w:rPr>
                <w:rFonts w:ascii="Times New Roman" w:eastAsia="Times New Roman" w:hAnsi="Times New Roman"/>
                <w:b/>
                <w:i/>
              </w:rPr>
            </w:pPr>
            <w:r w:rsidRPr="009B0CA4">
              <w:rPr>
                <w:rFonts w:ascii="Times New Roman" w:eastAsia="Times New Roman" w:hAnsi="Times New Roman"/>
                <w:b/>
                <w:i/>
              </w:rPr>
              <w:t>1.</w:t>
            </w:r>
            <w:r w:rsidRPr="009B0CA4">
              <w:rPr>
                <w:rFonts w:ascii="Times New Roman" w:eastAsia="Times New Roman" w:hAnsi="Times New Roman"/>
                <w:b/>
                <w:i/>
                <w:spacing w:val="-2"/>
              </w:rPr>
              <w:t xml:space="preserve"> </w:t>
            </w:r>
            <w:r w:rsidRPr="009B0CA4">
              <w:rPr>
                <w:rFonts w:ascii="Times New Roman" w:eastAsia="Times New Roman" w:hAnsi="Times New Roman"/>
                <w:b/>
                <w:i/>
              </w:rPr>
              <w:t>Многоквартирные</w:t>
            </w:r>
            <w:r w:rsidRPr="009B0CA4">
              <w:rPr>
                <w:rFonts w:ascii="Times New Roman" w:eastAsia="Times New Roman" w:hAnsi="Times New Roman"/>
                <w:b/>
                <w:i/>
                <w:spacing w:val="-3"/>
              </w:rPr>
              <w:t xml:space="preserve"> </w:t>
            </w:r>
            <w:r w:rsidRPr="009B0CA4">
              <w:rPr>
                <w:rFonts w:ascii="Times New Roman" w:eastAsia="Times New Roman" w:hAnsi="Times New Roman"/>
                <w:b/>
                <w:i/>
              </w:rPr>
              <w:t>дома</w:t>
            </w:r>
          </w:p>
        </w:tc>
      </w:tr>
      <w:tr w:rsidR="009B0CA4" w:rsidRPr="009B0CA4" w:rsidTr="00EC512C">
        <w:trPr>
          <w:trHeight w:val="270"/>
        </w:trPr>
        <w:tc>
          <w:tcPr>
            <w:tcW w:w="15734" w:type="dxa"/>
            <w:gridSpan w:val="11"/>
          </w:tcPr>
          <w:p w:rsidR="009B0CA4" w:rsidRPr="009B0CA4" w:rsidRDefault="009B0CA4" w:rsidP="009B0CA4">
            <w:pPr>
              <w:spacing w:before="38" w:after="0" w:line="212" w:lineRule="exact"/>
              <w:ind w:left="5130"/>
              <w:rPr>
                <w:rFonts w:ascii="Times New Roman" w:eastAsia="Times New Roman" w:hAnsi="Times New Roman"/>
                <w:b/>
                <w:i/>
              </w:rPr>
            </w:pPr>
            <w:r w:rsidRPr="009B0CA4">
              <w:rPr>
                <w:rFonts w:ascii="Times New Roman" w:eastAsia="Times New Roman" w:hAnsi="Times New Roman"/>
                <w:b/>
                <w:i/>
              </w:rPr>
              <w:t>1.1.</w:t>
            </w:r>
            <w:r w:rsidRPr="009B0CA4">
              <w:rPr>
                <w:rFonts w:ascii="Times New Roman" w:eastAsia="Times New Roman" w:hAnsi="Times New Roman"/>
                <w:b/>
                <w:i/>
                <w:spacing w:val="-3"/>
              </w:rPr>
              <w:t xml:space="preserve"> </w:t>
            </w:r>
            <w:r w:rsidRPr="009B0CA4">
              <w:rPr>
                <w:rFonts w:ascii="Times New Roman" w:eastAsia="Times New Roman" w:hAnsi="Times New Roman"/>
                <w:b/>
                <w:i/>
              </w:rPr>
              <w:t>Отапливаемые</w:t>
            </w:r>
            <w:r w:rsidRPr="009B0CA4">
              <w:rPr>
                <w:rFonts w:ascii="Times New Roman" w:eastAsia="Times New Roman" w:hAnsi="Times New Roman"/>
                <w:b/>
                <w:i/>
                <w:spacing w:val="-6"/>
              </w:rPr>
              <w:t xml:space="preserve"> </w:t>
            </w:r>
            <w:r w:rsidRPr="009B0CA4">
              <w:rPr>
                <w:rFonts w:ascii="Times New Roman" w:eastAsia="Times New Roman" w:hAnsi="Times New Roman"/>
                <w:b/>
                <w:i/>
              </w:rPr>
              <w:t>от</w:t>
            </w:r>
            <w:r w:rsidRPr="009B0CA4">
              <w:rPr>
                <w:rFonts w:ascii="Times New Roman" w:eastAsia="Times New Roman" w:hAnsi="Times New Roman"/>
                <w:b/>
                <w:i/>
                <w:spacing w:val="-1"/>
              </w:rPr>
              <w:t xml:space="preserve"> </w:t>
            </w:r>
            <w:r w:rsidRPr="009B0CA4">
              <w:rPr>
                <w:rFonts w:ascii="Times New Roman" w:eastAsia="Times New Roman" w:hAnsi="Times New Roman"/>
                <w:b/>
                <w:i/>
              </w:rPr>
              <w:t>централизованных</w:t>
            </w:r>
            <w:r w:rsidRPr="009B0CA4">
              <w:rPr>
                <w:rFonts w:ascii="Times New Roman" w:eastAsia="Times New Roman" w:hAnsi="Times New Roman"/>
                <w:b/>
                <w:i/>
                <w:spacing w:val="-5"/>
              </w:rPr>
              <w:t xml:space="preserve"> </w:t>
            </w:r>
            <w:r w:rsidRPr="009B0CA4">
              <w:rPr>
                <w:rFonts w:ascii="Times New Roman" w:eastAsia="Times New Roman" w:hAnsi="Times New Roman"/>
                <w:b/>
                <w:i/>
              </w:rPr>
              <w:t>теплоисточников</w:t>
            </w:r>
          </w:p>
        </w:tc>
      </w:tr>
      <w:tr w:rsidR="009B0CA4" w:rsidRPr="009B0CA4" w:rsidTr="00EC512C">
        <w:trPr>
          <w:trHeight w:val="578"/>
        </w:trPr>
        <w:tc>
          <w:tcPr>
            <w:tcW w:w="595" w:type="dxa"/>
          </w:tcPr>
          <w:p w:rsidR="009B0CA4" w:rsidRPr="009B0CA4" w:rsidRDefault="009B0CA4" w:rsidP="009B0CA4">
            <w:pPr>
              <w:spacing w:before="168" w:after="0" w:line="240" w:lineRule="auto"/>
              <w:ind w:left="244"/>
              <w:rPr>
                <w:rFonts w:ascii="Times New Roman" w:eastAsia="Times New Roman" w:hAnsi="Times New Roman"/>
              </w:rPr>
            </w:pPr>
            <w:r w:rsidRPr="009B0CA4">
              <w:rPr>
                <w:rFonts w:ascii="Times New Roman" w:eastAsia="Times New Roman" w:hAnsi="Times New Roman"/>
                <w:w w:val="99"/>
              </w:rPr>
              <w:t>1</w:t>
            </w:r>
          </w:p>
        </w:tc>
        <w:tc>
          <w:tcPr>
            <w:tcW w:w="1802" w:type="dxa"/>
          </w:tcPr>
          <w:p w:rsidR="009B0CA4" w:rsidRPr="009B0CA4" w:rsidRDefault="009B0CA4" w:rsidP="009B0CA4">
            <w:pPr>
              <w:spacing w:before="168" w:after="0" w:line="240" w:lineRule="auto"/>
              <w:ind w:right="223"/>
              <w:jc w:val="right"/>
              <w:rPr>
                <w:rFonts w:ascii="Times New Roman" w:eastAsia="Times New Roman" w:hAnsi="Times New Roman"/>
              </w:rPr>
            </w:pPr>
            <w:r w:rsidRPr="009B0CA4">
              <w:rPr>
                <w:rFonts w:ascii="Times New Roman" w:eastAsia="Times New Roman" w:hAnsi="Times New Roman"/>
              </w:rPr>
              <w:t>5-эт.</w:t>
            </w:r>
            <w:r w:rsidRPr="009B0CA4">
              <w:rPr>
                <w:rFonts w:ascii="Times New Roman" w:eastAsia="Times New Roman" w:hAnsi="Times New Roman"/>
                <w:spacing w:val="-2"/>
              </w:rPr>
              <w:t xml:space="preserve"> </w:t>
            </w:r>
            <w:r w:rsidRPr="009B0CA4">
              <w:rPr>
                <w:rFonts w:ascii="Times New Roman" w:eastAsia="Times New Roman" w:hAnsi="Times New Roman"/>
              </w:rPr>
              <w:t>60-кв.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before="168" w:after="0" w:line="240" w:lineRule="auto"/>
              <w:ind w:left="422"/>
              <w:rPr>
                <w:rFonts w:ascii="Times New Roman" w:eastAsia="Times New Roman" w:hAnsi="Times New Roman"/>
              </w:rPr>
            </w:pPr>
            <w:r w:rsidRPr="009B0CA4">
              <w:rPr>
                <w:rFonts w:ascii="Times New Roman" w:eastAsia="Times New Roman" w:hAnsi="Times New Roman"/>
                <w:w w:val="99"/>
              </w:rPr>
              <w:t>3</w:t>
            </w:r>
          </w:p>
        </w:tc>
        <w:tc>
          <w:tcPr>
            <w:tcW w:w="1154" w:type="dxa"/>
          </w:tcPr>
          <w:p w:rsidR="009B0CA4" w:rsidRPr="009B0CA4" w:rsidRDefault="009B0CA4" w:rsidP="009B0CA4">
            <w:pPr>
              <w:spacing w:before="168" w:after="0" w:line="240" w:lineRule="auto"/>
              <w:ind w:right="411"/>
              <w:jc w:val="right"/>
              <w:rPr>
                <w:rFonts w:ascii="Times New Roman" w:eastAsia="Times New Roman" w:hAnsi="Times New Roman"/>
              </w:rPr>
            </w:pPr>
            <w:r w:rsidRPr="009B0CA4">
              <w:rPr>
                <w:rFonts w:ascii="Times New Roman" w:eastAsia="Times New Roman" w:hAnsi="Times New Roman"/>
              </w:rPr>
              <w:t>180</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before="168" w:after="0" w:line="240" w:lineRule="auto"/>
              <w:ind w:left="662" w:right="645"/>
              <w:rPr>
                <w:rFonts w:ascii="Times New Roman" w:eastAsia="Times New Roman" w:hAnsi="Times New Roman"/>
              </w:rPr>
            </w:pPr>
            <w:r w:rsidRPr="009B0CA4">
              <w:rPr>
                <w:rFonts w:ascii="Times New Roman" w:eastAsia="Times New Roman" w:hAnsi="Times New Roman"/>
              </w:rPr>
              <w:t>315</w:t>
            </w:r>
          </w:p>
        </w:tc>
        <w:tc>
          <w:tcPr>
            <w:tcW w:w="1157" w:type="dxa"/>
          </w:tcPr>
          <w:p w:rsidR="009B0CA4" w:rsidRPr="009B0CA4" w:rsidRDefault="009B0CA4" w:rsidP="009B0CA4">
            <w:pPr>
              <w:spacing w:before="168" w:after="0" w:line="240" w:lineRule="auto"/>
              <w:ind w:left="174" w:right="162"/>
              <w:rPr>
                <w:rFonts w:ascii="Times New Roman" w:eastAsia="Times New Roman" w:hAnsi="Times New Roman"/>
              </w:rPr>
            </w:pPr>
            <w:r w:rsidRPr="009B0CA4">
              <w:rPr>
                <w:rFonts w:ascii="Times New Roman" w:eastAsia="Times New Roman" w:hAnsi="Times New Roman"/>
              </w:rPr>
              <w:t>9407,50</w:t>
            </w:r>
          </w:p>
        </w:tc>
        <w:tc>
          <w:tcPr>
            <w:tcW w:w="2093" w:type="dxa"/>
            <w:vMerge w:val="restart"/>
          </w:tcPr>
          <w:p w:rsidR="009B0CA4" w:rsidRPr="009B0CA4" w:rsidRDefault="009B0CA4" w:rsidP="009B0CA4">
            <w:pPr>
              <w:spacing w:before="96" w:after="0" w:line="240" w:lineRule="auto"/>
              <w:ind w:left="-32" w:right="-1"/>
              <w:rPr>
                <w:rFonts w:ascii="Times New Roman" w:eastAsia="Times New Roman" w:hAnsi="Times New Roman"/>
                <w:lang w:val="ru-RU"/>
              </w:rPr>
            </w:pPr>
            <w:r w:rsidRPr="009B0CA4">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189" w:after="0" w:line="240" w:lineRule="auto"/>
              <w:ind w:left="773" w:right="207" w:hanging="557"/>
              <w:rPr>
                <w:rFonts w:ascii="Times New Roman" w:eastAsia="Times New Roman" w:hAnsi="Times New Roman"/>
                <w:lang w:val="ru-RU"/>
              </w:rPr>
            </w:pPr>
            <w:r w:rsidRPr="009B0CA4">
              <w:rPr>
                <w:rFonts w:ascii="Times New Roman" w:eastAsia="Times New Roman" w:hAnsi="Times New Roman"/>
                <w:lang w:val="ru-RU"/>
              </w:rPr>
              <w:t>0,0236</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Гкал/кв.м.</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в</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месяц</w:t>
            </w:r>
          </w:p>
        </w:tc>
        <w:tc>
          <w:tcPr>
            <w:tcW w:w="1769"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5" w:after="0" w:line="240" w:lineRule="auto"/>
              <w:rPr>
                <w:rFonts w:ascii="Times New Roman" w:eastAsia="Times New Roman" w:hAnsi="Times New Roman"/>
                <w:i/>
                <w:sz w:val="26"/>
                <w:lang w:val="ru-RU"/>
              </w:rPr>
            </w:pPr>
          </w:p>
          <w:p w:rsidR="009B0CA4" w:rsidRPr="009B0CA4" w:rsidRDefault="009B0CA4" w:rsidP="009B0CA4">
            <w:pPr>
              <w:spacing w:after="0" w:line="240" w:lineRule="auto"/>
              <w:ind w:left="2"/>
              <w:rPr>
                <w:rFonts w:ascii="Times New Roman" w:eastAsia="Times New Roman" w:hAnsi="Times New Roman"/>
              </w:rPr>
            </w:pPr>
            <w:r w:rsidRPr="009B0CA4">
              <w:rPr>
                <w:rFonts w:ascii="Times New Roman" w:eastAsia="Times New Roman" w:hAnsi="Times New Roman"/>
                <w:w w:val="99"/>
              </w:rPr>
              <w:t>-</w:t>
            </w:r>
          </w:p>
        </w:tc>
        <w:tc>
          <w:tcPr>
            <w:tcW w:w="1277" w:type="dxa"/>
            <w:vMerge w:val="restart"/>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26"/>
              </w:rPr>
            </w:pPr>
          </w:p>
          <w:p w:rsidR="009B0CA4" w:rsidRPr="009B0CA4" w:rsidRDefault="009B0CA4" w:rsidP="009B0CA4">
            <w:pPr>
              <w:spacing w:after="0" w:line="240" w:lineRule="auto"/>
              <w:ind w:left="9"/>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87"/>
        </w:trPr>
        <w:tc>
          <w:tcPr>
            <w:tcW w:w="595" w:type="dxa"/>
          </w:tcPr>
          <w:p w:rsidR="009B0CA4" w:rsidRPr="009B0CA4" w:rsidRDefault="009B0CA4" w:rsidP="009B0CA4">
            <w:pPr>
              <w:spacing w:before="22" w:after="0" w:line="240" w:lineRule="auto"/>
              <w:ind w:left="244"/>
              <w:rPr>
                <w:rFonts w:ascii="Times New Roman" w:eastAsia="Times New Roman" w:hAnsi="Times New Roman"/>
              </w:rPr>
            </w:pPr>
            <w:r w:rsidRPr="009B0CA4">
              <w:rPr>
                <w:rFonts w:ascii="Times New Roman" w:eastAsia="Times New Roman" w:hAnsi="Times New Roman"/>
                <w:w w:val="99"/>
              </w:rPr>
              <w:t>2</w:t>
            </w:r>
          </w:p>
        </w:tc>
        <w:tc>
          <w:tcPr>
            <w:tcW w:w="1802" w:type="dxa"/>
          </w:tcPr>
          <w:p w:rsidR="009B0CA4" w:rsidRPr="009B0CA4" w:rsidRDefault="009B0CA4" w:rsidP="009B0CA4">
            <w:pPr>
              <w:spacing w:before="22" w:after="0" w:line="240" w:lineRule="auto"/>
              <w:ind w:right="223"/>
              <w:jc w:val="right"/>
              <w:rPr>
                <w:rFonts w:ascii="Times New Roman" w:eastAsia="Times New Roman" w:hAnsi="Times New Roman"/>
              </w:rPr>
            </w:pPr>
            <w:r w:rsidRPr="009B0CA4">
              <w:rPr>
                <w:rFonts w:ascii="Times New Roman" w:eastAsia="Times New Roman" w:hAnsi="Times New Roman"/>
              </w:rPr>
              <w:t>5-эт.</w:t>
            </w:r>
            <w:r w:rsidRPr="009B0CA4">
              <w:rPr>
                <w:rFonts w:ascii="Times New Roman" w:eastAsia="Times New Roman" w:hAnsi="Times New Roman"/>
                <w:spacing w:val="-2"/>
              </w:rPr>
              <w:t xml:space="preserve"> </w:t>
            </w:r>
            <w:r w:rsidRPr="009B0CA4">
              <w:rPr>
                <w:rFonts w:ascii="Times New Roman" w:eastAsia="Times New Roman" w:hAnsi="Times New Roman"/>
              </w:rPr>
              <w:t>58-кв.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before="22" w:after="0" w:line="240" w:lineRule="auto"/>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before="22" w:after="0" w:line="240" w:lineRule="auto"/>
              <w:ind w:right="461"/>
              <w:jc w:val="right"/>
              <w:rPr>
                <w:rFonts w:ascii="Times New Roman" w:eastAsia="Times New Roman" w:hAnsi="Times New Roman"/>
              </w:rPr>
            </w:pPr>
            <w:r w:rsidRPr="009B0CA4">
              <w:rPr>
                <w:rFonts w:ascii="Times New Roman" w:eastAsia="Times New Roman" w:hAnsi="Times New Roman"/>
              </w:rPr>
              <w:t>58</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before="22" w:after="0" w:line="240" w:lineRule="auto"/>
              <w:ind w:left="662" w:right="645"/>
              <w:rPr>
                <w:rFonts w:ascii="Times New Roman" w:eastAsia="Times New Roman" w:hAnsi="Times New Roman"/>
              </w:rPr>
            </w:pPr>
            <w:r w:rsidRPr="009B0CA4">
              <w:rPr>
                <w:rFonts w:ascii="Times New Roman" w:eastAsia="Times New Roman" w:hAnsi="Times New Roman"/>
              </w:rPr>
              <w:t>124</w:t>
            </w:r>
          </w:p>
        </w:tc>
        <w:tc>
          <w:tcPr>
            <w:tcW w:w="1157" w:type="dxa"/>
          </w:tcPr>
          <w:p w:rsidR="009B0CA4" w:rsidRPr="009B0CA4" w:rsidRDefault="009B0CA4" w:rsidP="009B0CA4">
            <w:pPr>
              <w:spacing w:before="22" w:after="0" w:line="240" w:lineRule="auto"/>
              <w:ind w:left="174" w:right="162"/>
              <w:rPr>
                <w:rFonts w:ascii="Times New Roman" w:eastAsia="Times New Roman" w:hAnsi="Times New Roman"/>
              </w:rPr>
            </w:pPr>
            <w:r w:rsidRPr="009B0CA4">
              <w:rPr>
                <w:rFonts w:ascii="Times New Roman" w:eastAsia="Times New Roman" w:hAnsi="Times New Roman"/>
              </w:rPr>
              <w:t>2948,80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29"/>
        </w:trPr>
        <w:tc>
          <w:tcPr>
            <w:tcW w:w="595" w:type="dxa"/>
          </w:tcPr>
          <w:p w:rsidR="009B0CA4" w:rsidRPr="009B0CA4" w:rsidRDefault="009B0CA4" w:rsidP="009B0CA4">
            <w:pPr>
              <w:spacing w:after="0" w:line="210" w:lineRule="exact"/>
              <w:ind w:left="244"/>
              <w:rPr>
                <w:rFonts w:ascii="Times New Roman" w:eastAsia="Times New Roman" w:hAnsi="Times New Roman"/>
              </w:rPr>
            </w:pPr>
            <w:r w:rsidRPr="009B0CA4">
              <w:rPr>
                <w:rFonts w:ascii="Times New Roman" w:eastAsia="Times New Roman" w:hAnsi="Times New Roman"/>
                <w:w w:val="99"/>
              </w:rPr>
              <w:t>3</w:t>
            </w:r>
          </w:p>
        </w:tc>
        <w:tc>
          <w:tcPr>
            <w:tcW w:w="1802" w:type="dxa"/>
          </w:tcPr>
          <w:p w:rsidR="009B0CA4" w:rsidRPr="009B0CA4" w:rsidRDefault="009B0CA4" w:rsidP="009B0CA4">
            <w:pPr>
              <w:spacing w:after="0" w:line="210" w:lineRule="exact"/>
              <w:ind w:right="223"/>
              <w:jc w:val="right"/>
              <w:rPr>
                <w:rFonts w:ascii="Times New Roman" w:eastAsia="Times New Roman" w:hAnsi="Times New Roman"/>
              </w:rPr>
            </w:pPr>
            <w:r w:rsidRPr="009B0CA4">
              <w:rPr>
                <w:rFonts w:ascii="Times New Roman" w:eastAsia="Times New Roman" w:hAnsi="Times New Roman"/>
              </w:rPr>
              <w:t>4-эт.</w:t>
            </w:r>
            <w:r w:rsidRPr="009B0CA4">
              <w:rPr>
                <w:rFonts w:ascii="Times New Roman" w:eastAsia="Times New Roman" w:hAnsi="Times New Roman"/>
                <w:spacing w:val="-2"/>
              </w:rPr>
              <w:t xml:space="preserve"> </w:t>
            </w:r>
            <w:r w:rsidRPr="009B0CA4">
              <w:rPr>
                <w:rFonts w:ascii="Times New Roman" w:eastAsia="Times New Roman" w:hAnsi="Times New Roman"/>
              </w:rPr>
              <w:t>48-кв.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right="461"/>
              <w:jc w:val="right"/>
              <w:rPr>
                <w:rFonts w:ascii="Times New Roman" w:eastAsia="Times New Roman" w:hAnsi="Times New Roman"/>
              </w:rPr>
            </w:pPr>
            <w:r w:rsidRPr="009B0CA4">
              <w:rPr>
                <w:rFonts w:ascii="Times New Roman" w:eastAsia="Times New Roman" w:hAnsi="Times New Roman"/>
              </w:rPr>
              <w:t>48</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94</w:t>
            </w:r>
          </w:p>
        </w:tc>
        <w:tc>
          <w:tcPr>
            <w:tcW w:w="1157" w:type="dxa"/>
          </w:tcPr>
          <w:p w:rsidR="009B0CA4" w:rsidRPr="009B0CA4" w:rsidRDefault="009B0CA4" w:rsidP="009B0CA4">
            <w:pPr>
              <w:spacing w:after="0" w:line="210" w:lineRule="exact"/>
              <w:ind w:left="174" w:right="162"/>
              <w:rPr>
                <w:rFonts w:ascii="Times New Roman" w:eastAsia="Times New Roman" w:hAnsi="Times New Roman"/>
              </w:rPr>
            </w:pPr>
            <w:r w:rsidRPr="009B0CA4">
              <w:rPr>
                <w:rFonts w:ascii="Times New Roman" w:eastAsia="Times New Roman" w:hAnsi="Times New Roman"/>
              </w:rPr>
              <w:t>1994,60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30"/>
        </w:trPr>
        <w:tc>
          <w:tcPr>
            <w:tcW w:w="595" w:type="dxa"/>
          </w:tcPr>
          <w:p w:rsidR="009B0CA4" w:rsidRPr="009B0CA4" w:rsidRDefault="009B0CA4" w:rsidP="009B0CA4">
            <w:pPr>
              <w:spacing w:after="0" w:line="210" w:lineRule="exact"/>
              <w:ind w:left="244"/>
              <w:rPr>
                <w:rFonts w:ascii="Times New Roman" w:eastAsia="Times New Roman" w:hAnsi="Times New Roman"/>
              </w:rPr>
            </w:pPr>
            <w:r w:rsidRPr="009B0CA4">
              <w:rPr>
                <w:rFonts w:ascii="Times New Roman" w:eastAsia="Times New Roman" w:hAnsi="Times New Roman"/>
                <w:w w:val="99"/>
              </w:rPr>
              <w:t>4</w:t>
            </w:r>
          </w:p>
        </w:tc>
        <w:tc>
          <w:tcPr>
            <w:tcW w:w="1802" w:type="dxa"/>
          </w:tcPr>
          <w:p w:rsidR="009B0CA4" w:rsidRPr="009B0CA4" w:rsidRDefault="009B0CA4" w:rsidP="009B0CA4">
            <w:pPr>
              <w:spacing w:after="0" w:line="210" w:lineRule="exact"/>
              <w:ind w:right="223"/>
              <w:jc w:val="right"/>
              <w:rPr>
                <w:rFonts w:ascii="Times New Roman" w:eastAsia="Times New Roman" w:hAnsi="Times New Roman"/>
              </w:rPr>
            </w:pPr>
            <w:r w:rsidRPr="009B0CA4">
              <w:rPr>
                <w:rFonts w:ascii="Times New Roman" w:eastAsia="Times New Roman" w:hAnsi="Times New Roman"/>
              </w:rPr>
              <w:t>3-эт.</w:t>
            </w:r>
            <w:r w:rsidRPr="009B0CA4">
              <w:rPr>
                <w:rFonts w:ascii="Times New Roman" w:eastAsia="Times New Roman" w:hAnsi="Times New Roman"/>
                <w:spacing w:val="-2"/>
              </w:rPr>
              <w:t xml:space="preserve"> </w:t>
            </w:r>
            <w:r w:rsidRPr="009B0CA4">
              <w:rPr>
                <w:rFonts w:ascii="Times New Roman" w:eastAsia="Times New Roman" w:hAnsi="Times New Roman"/>
              </w:rPr>
              <w:t>36-кв.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right="461"/>
              <w:jc w:val="right"/>
              <w:rPr>
                <w:rFonts w:ascii="Times New Roman" w:eastAsia="Times New Roman" w:hAnsi="Times New Roman"/>
              </w:rPr>
            </w:pPr>
            <w:r w:rsidRPr="009B0CA4">
              <w:rPr>
                <w:rFonts w:ascii="Times New Roman" w:eastAsia="Times New Roman" w:hAnsi="Times New Roman"/>
              </w:rPr>
              <w:t>36</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88</w:t>
            </w:r>
          </w:p>
        </w:tc>
        <w:tc>
          <w:tcPr>
            <w:tcW w:w="1157" w:type="dxa"/>
          </w:tcPr>
          <w:p w:rsidR="009B0CA4" w:rsidRPr="009B0CA4" w:rsidRDefault="009B0CA4" w:rsidP="009B0CA4">
            <w:pPr>
              <w:spacing w:after="0" w:line="210" w:lineRule="exact"/>
              <w:ind w:left="174" w:right="162"/>
              <w:rPr>
                <w:rFonts w:ascii="Times New Roman" w:eastAsia="Times New Roman" w:hAnsi="Times New Roman"/>
              </w:rPr>
            </w:pPr>
            <w:r w:rsidRPr="009B0CA4">
              <w:rPr>
                <w:rFonts w:ascii="Times New Roman" w:eastAsia="Times New Roman" w:hAnsi="Times New Roman"/>
              </w:rPr>
              <w:t>1509,40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49"/>
        </w:trPr>
        <w:tc>
          <w:tcPr>
            <w:tcW w:w="595" w:type="dxa"/>
          </w:tcPr>
          <w:p w:rsidR="009B0CA4" w:rsidRPr="009B0CA4" w:rsidRDefault="009B0CA4" w:rsidP="009B0CA4">
            <w:pPr>
              <w:spacing w:before="2" w:after="0" w:line="227" w:lineRule="exact"/>
              <w:ind w:left="244"/>
              <w:rPr>
                <w:rFonts w:ascii="Times New Roman" w:eastAsia="Times New Roman" w:hAnsi="Times New Roman"/>
              </w:rPr>
            </w:pPr>
            <w:r w:rsidRPr="009B0CA4">
              <w:rPr>
                <w:rFonts w:ascii="Times New Roman" w:eastAsia="Times New Roman" w:hAnsi="Times New Roman"/>
                <w:w w:val="99"/>
              </w:rPr>
              <w:t>5</w:t>
            </w:r>
          </w:p>
        </w:tc>
        <w:tc>
          <w:tcPr>
            <w:tcW w:w="1802" w:type="dxa"/>
          </w:tcPr>
          <w:p w:rsidR="009B0CA4" w:rsidRPr="009B0CA4" w:rsidRDefault="009B0CA4" w:rsidP="009B0CA4">
            <w:pPr>
              <w:spacing w:before="2" w:after="0" w:line="227" w:lineRule="exact"/>
              <w:ind w:right="247"/>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3"/>
              </w:rPr>
              <w:t xml:space="preserve"> </w:t>
            </w:r>
            <w:r w:rsidRPr="009B0CA4">
              <w:rPr>
                <w:rFonts w:ascii="Times New Roman" w:eastAsia="Times New Roman" w:hAnsi="Times New Roman"/>
              </w:rPr>
              <w:t>24-кв.ж.д.</w:t>
            </w:r>
          </w:p>
        </w:tc>
        <w:tc>
          <w:tcPr>
            <w:tcW w:w="945" w:type="dxa"/>
          </w:tcPr>
          <w:p w:rsidR="009B0CA4" w:rsidRPr="009B0CA4" w:rsidRDefault="009B0CA4" w:rsidP="009B0CA4">
            <w:pPr>
              <w:spacing w:before="2" w:after="0" w:line="227" w:lineRule="exact"/>
              <w:ind w:left="422"/>
              <w:rPr>
                <w:rFonts w:ascii="Times New Roman" w:eastAsia="Times New Roman" w:hAnsi="Times New Roman"/>
              </w:rPr>
            </w:pPr>
            <w:r w:rsidRPr="009B0CA4">
              <w:rPr>
                <w:rFonts w:ascii="Times New Roman" w:eastAsia="Times New Roman" w:hAnsi="Times New Roman"/>
                <w:w w:val="99"/>
              </w:rPr>
              <w:t>3</w:t>
            </w:r>
          </w:p>
        </w:tc>
        <w:tc>
          <w:tcPr>
            <w:tcW w:w="1154" w:type="dxa"/>
          </w:tcPr>
          <w:p w:rsidR="009B0CA4" w:rsidRPr="009B0CA4" w:rsidRDefault="009B0CA4" w:rsidP="009B0CA4">
            <w:pPr>
              <w:spacing w:before="2" w:after="0" w:line="227" w:lineRule="exact"/>
              <w:ind w:right="461"/>
              <w:jc w:val="right"/>
              <w:rPr>
                <w:rFonts w:ascii="Times New Roman" w:eastAsia="Times New Roman" w:hAnsi="Times New Roman"/>
              </w:rPr>
            </w:pPr>
            <w:r w:rsidRPr="009B0CA4">
              <w:rPr>
                <w:rFonts w:ascii="Times New Roman" w:eastAsia="Times New Roman" w:hAnsi="Times New Roman"/>
              </w:rPr>
              <w:t>72</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before="2" w:after="0" w:line="227" w:lineRule="exact"/>
              <w:ind w:left="662" w:right="645"/>
              <w:rPr>
                <w:rFonts w:ascii="Times New Roman" w:eastAsia="Times New Roman" w:hAnsi="Times New Roman"/>
              </w:rPr>
            </w:pPr>
            <w:r w:rsidRPr="009B0CA4">
              <w:rPr>
                <w:rFonts w:ascii="Times New Roman" w:eastAsia="Times New Roman" w:hAnsi="Times New Roman"/>
              </w:rPr>
              <w:t>129</w:t>
            </w:r>
          </w:p>
        </w:tc>
        <w:tc>
          <w:tcPr>
            <w:tcW w:w="1157" w:type="dxa"/>
          </w:tcPr>
          <w:p w:rsidR="009B0CA4" w:rsidRPr="009B0CA4" w:rsidRDefault="009B0CA4" w:rsidP="009B0CA4">
            <w:pPr>
              <w:spacing w:before="2" w:after="0" w:line="227" w:lineRule="exact"/>
              <w:ind w:left="174" w:right="162"/>
              <w:rPr>
                <w:rFonts w:ascii="Times New Roman" w:eastAsia="Times New Roman" w:hAnsi="Times New Roman"/>
              </w:rPr>
            </w:pPr>
            <w:r w:rsidRPr="009B0CA4">
              <w:rPr>
                <w:rFonts w:ascii="Times New Roman" w:eastAsia="Times New Roman" w:hAnsi="Times New Roman"/>
              </w:rPr>
              <w:t>2173,00</w:t>
            </w:r>
          </w:p>
        </w:tc>
        <w:tc>
          <w:tcPr>
            <w:tcW w:w="2093" w:type="dxa"/>
            <w:vMerge w:val="restart"/>
          </w:tcPr>
          <w:p w:rsidR="009B0CA4" w:rsidRPr="009B0CA4" w:rsidRDefault="009B0CA4" w:rsidP="009B0CA4">
            <w:pPr>
              <w:spacing w:before="108" w:after="0" w:line="240" w:lineRule="auto"/>
              <w:ind w:hanging="32"/>
              <w:rPr>
                <w:rFonts w:ascii="Times New Roman" w:eastAsia="Times New Roman" w:hAnsi="Times New Roman"/>
                <w:lang w:val="ru-RU"/>
              </w:rPr>
            </w:pPr>
            <w:r w:rsidRPr="009B0CA4">
              <w:rPr>
                <w:rFonts w:ascii="Times New Roman" w:eastAsia="Times New Roman" w:hAnsi="Times New Roman"/>
                <w:lang w:val="ru-RU"/>
              </w:rPr>
              <w:t>Газовое АО</w:t>
            </w:r>
            <w:r w:rsidRPr="009B0CA4">
              <w:rPr>
                <w:rFonts w:ascii="Times New Roman" w:eastAsia="Times New Roman" w:hAnsi="Times New Roman"/>
                <w:spacing w:val="1"/>
                <w:lang w:val="ru-RU"/>
              </w:rPr>
              <w:t xml:space="preserve"> </w:t>
            </w:r>
            <w:r w:rsidRPr="009B0CA4">
              <w:rPr>
                <w:rFonts w:ascii="Times New Roman" w:eastAsia="Times New Roman" w:hAnsi="Times New Roman"/>
                <w:spacing w:val="-1"/>
                <w:lang w:val="ru-RU"/>
              </w:rPr>
              <w:t>Газпром межрегионгаз Омск</w:t>
            </w:r>
          </w:p>
        </w:tc>
        <w:tc>
          <w:tcPr>
            <w:tcW w:w="2057" w:type="dxa"/>
            <w:vMerge w:val="restart"/>
          </w:tcPr>
          <w:p w:rsidR="009B0CA4" w:rsidRPr="009B0CA4" w:rsidRDefault="009B0CA4" w:rsidP="009B0CA4">
            <w:pPr>
              <w:spacing w:before="108" w:after="0" w:line="240" w:lineRule="auto"/>
              <w:ind w:left="773" w:right="207" w:hanging="557"/>
              <w:rPr>
                <w:rFonts w:ascii="Times New Roman" w:eastAsia="Times New Roman" w:hAnsi="Times New Roman"/>
                <w:lang w:val="ru-RU"/>
              </w:rPr>
            </w:pPr>
            <w:r w:rsidRPr="009B0CA4">
              <w:rPr>
                <w:rFonts w:ascii="Times New Roman" w:eastAsia="Times New Roman" w:hAnsi="Times New Roman"/>
                <w:lang w:val="ru-RU"/>
              </w:rPr>
              <w:t>0,0239</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Гкал/кв.м.</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в</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месяц</w:t>
            </w:r>
          </w:p>
        </w:tc>
        <w:tc>
          <w:tcPr>
            <w:tcW w:w="1769" w:type="dxa"/>
            <w:vMerge w:val="restart"/>
          </w:tcPr>
          <w:p w:rsidR="009B0CA4" w:rsidRPr="009B0CA4" w:rsidRDefault="009B0CA4" w:rsidP="009B0CA4">
            <w:pPr>
              <w:spacing w:after="0" w:line="217" w:lineRule="exact"/>
              <w:ind w:left="142" w:right="141"/>
              <w:rPr>
                <w:rFonts w:ascii="Times New Roman" w:eastAsia="Times New Roman" w:hAnsi="Times New Roman"/>
              </w:rPr>
            </w:pPr>
            <w:r w:rsidRPr="009B0CA4">
              <w:rPr>
                <w:rFonts w:ascii="Times New Roman" w:eastAsia="Times New Roman" w:hAnsi="Times New Roman"/>
                <w:spacing w:val="-1"/>
              </w:rPr>
              <w:t>круглогодичное</w:t>
            </w:r>
            <w:r w:rsidRPr="009B0CA4">
              <w:rPr>
                <w:rFonts w:ascii="Times New Roman" w:eastAsia="Times New Roman" w:hAnsi="Times New Roman"/>
                <w:spacing w:val="-47"/>
              </w:rPr>
              <w:t xml:space="preserve"> </w:t>
            </w:r>
            <w:r w:rsidRPr="009B0CA4">
              <w:rPr>
                <w:rFonts w:ascii="Times New Roman" w:eastAsia="Times New Roman" w:hAnsi="Times New Roman"/>
              </w:rPr>
              <w:t>ООО «Лайт-Аква»</w:t>
            </w:r>
          </w:p>
        </w:tc>
        <w:tc>
          <w:tcPr>
            <w:tcW w:w="1277" w:type="dxa"/>
            <w:vMerge w:val="restart"/>
          </w:tcPr>
          <w:p w:rsidR="009B0CA4" w:rsidRPr="009B0CA4" w:rsidRDefault="009B0CA4" w:rsidP="009B0CA4">
            <w:pPr>
              <w:spacing w:before="108" w:after="0" w:line="240" w:lineRule="auto"/>
              <w:ind w:left="99" w:right="91"/>
              <w:rPr>
                <w:rFonts w:ascii="Times New Roman" w:eastAsia="Times New Roman" w:hAnsi="Times New Roman"/>
              </w:rPr>
            </w:pPr>
            <w:r w:rsidRPr="009B0CA4">
              <w:rPr>
                <w:rFonts w:ascii="Times New Roman" w:eastAsia="Times New Roman" w:hAnsi="Times New Roman"/>
              </w:rPr>
              <w:t>3,19</w:t>
            </w:r>
          </w:p>
          <w:p w:rsidR="009B0CA4" w:rsidRPr="009B0CA4" w:rsidRDefault="009B0CA4" w:rsidP="009B0CA4">
            <w:pPr>
              <w:spacing w:after="0" w:line="240" w:lineRule="auto"/>
              <w:ind w:left="99" w:right="93"/>
              <w:rPr>
                <w:rFonts w:ascii="Times New Roman" w:eastAsia="Times New Roman" w:hAnsi="Times New Roman"/>
              </w:rPr>
            </w:pPr>
            <w:r w:rsidRPr="009B0CA4">
              <w:rPr>
                <w:rFonts w:ascii="Times New Roman" w:eastAsia="Times New Roman" w:hAnsi="Times New Roman"/>
              </w:rPr>
              <w:t>кбм/чел.</w:t>
            </w:r>
          </w:p>
        </w:tc>
      </w:tr>
      <w:tr w:rsidR="009B0CA4" w:rsidRPr="009B0CA4" w:rsidTr="00EC512C">
        <w:trPr>
          <w:trHeight w:val="431"/>
        </w:trPr>
        <w:tc>
          <w:tcPr>
            <w:tcW w:w="595" w:type="dxa"/>
          </w:tcPr>
          <w:p w:rsidR="009B0CA4" w:rsidRPr="009B0CA4" w:rsidRDefault="009B0CA4" w:rsidP="009B0CA4">
            <w:pPr>
              <w:spacing w:before="94" w:after="0" w:line="240" w:lineRule="auto"/>
              <w:ind w:left="244"/>
              <w:rPr>
                <w:rFonts w:ascii="Times New Roman" w:eastAsia="Times New Roman" w:hAnsi="Times New Roman"/>
              </w:rPr>
            </w:pPr>
            <w:r w:rsidRPr="009B0CA4">
              <w:rPr>
                <w:rFonts w:ascii="Times New Roman" w:eastAsia="Times New Roman" w:hAnsi="Times New Roman"/>
                <w:w w:val="99"/>
              </w:rPr>
              <w:t>6</w:t>
            </w:r>
          </w:p>
        </w:tc>
        <w:tc>
          <w:tcPr>
            <w:tcW w:w="1802" w:type="dxa"/>
          </w:tcPr>
          <w:p w:rsidR="009B0CA4" w:rsidRPr="009B0CA4" w:rsidRDefault="009B0CA4" w:rsidP="009B0CA4">
            <w:pPr>
              <w:spacing w:before="94" w:after="0" w:line="240" w:lineRule="auto"/>
              <w:ind w:right="247"/>
              <w:jc w:val="right"/>
              <w:rPr>
                <w:rFonts w:ascii="Times New Roman" w:eastAsia="Times New Roman" w:hAnsi="Times New Roman"/>
              </w:rPr>
            </w:pPr>
            <w:r w:rsidRPr="009B0CA4">
              <w:rPr>
                <w:rFonts w:ascii="Times New Roman" w:eastAsia="Times New Roman" w:hAnsi="Times New Roman"/>
              </w:rPr>
              <w:t>4-эт.</w:t>
            </w:r>
            <w:r w:rsidRPr="009B0CA4">
              <w:rPr>
                <w:rFonts w:ascii="Times New Roman" w:eastAsia="Times New Roman" w:hAnsi="Times New Roman"/>
                <w:spacing w:val="-3"/>
              </w:rPr>
              <w:t xml:space="preserve"> </w:t>
            </w:r>
            <w:r w:rsidRPr="009B0CA4">
              <w:rPr>
                <w:rFonts w:ascii="Times New Roman" w:eastAsia="Times New Roman" w:hAnsi="Times New Roman"/>
              </w:rPr>
              <w:t>20-кв.ж.д.</w:t>
            </w:r>
          </w:p>
        </w:tc>
        <w:tc>
          <w:tcPr>
            <w:tcW w:w="945" w:type="dxa"/>
          </w:tcPr>
          <w:p w:rsidR="009B0CA4" w:rsidRPr="009B0CA4" w:rsidRDefault="009B0CA4" w:rsidP="009B0CA4">
            <w:pPr>
              <w:spacing w:before="94" w:after="0" w:line="240" w:lineRule="auto"/>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before="94" w:after="0" w:line="240" w:lineRule="auto"/>
              <w:ind w:right="461"/>
              <w:jc w:val="right"/>
              <w:rPr>
                <w:rFonts w:ascii="Times New Roman" w:eastAsia="Times New Roman" w:hAnsi="Times New Roman"/>
              </w:rPr>
            </w:pPr>
            <w:r w:rsidRPr="009B0CA4">
              <w:rPr>
                <w:rFonts w:ascii="Times New Roman" w:eastAsia="Times New Roman" w:hAnsi="Times New Roman"/>
              </w:rPr>
              <w:t>20</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before="94" w:after="0" w:line="240" w:lineRule="auto"/>
              <w:ind w:left="662" w:right="645"/>
              <w:rPr>
                <w:rFonts w:ascii="Times New Roman" w:eastAsia="Times New Roman" w:hAnsi="Times New Roman"/>
              </w:rPr>
            </w:pPr>
            <w:r w:rsidRPr="009B0CA4">
              <w:rPr>
                <w:rFonts w:ascii="Times New Roman" w:eastAsia="Times New Roman" w:hAnsi="Times New Roman"/>
              </w:rPr>
              <w:t>54</w:t>
            </w:r>
          </w:p>
        </w:tc>
        <w:tc>
          <w:tcPr>
            <w:tcW w:w="1157" w:type="dxa"/>
          </w:tcPr>
          <w:p w:rsidR="009B0CA4" w:rsidRPr="009B0CA4" w:rsidRDefault="009B0CA4" w:rsidP="009B0CA4">
            <w:pPr>
              <w:spacing w:before="94" w:after="0" w:line="240" w:lineRule="auto"/>
              <w:ind w:left="173" w:right="162"/>
              <w:rPr>
                <w:rFonts w:ascii="Times New Roman" w:eastAsia="Times New Roman" w:hAnsi="Times New Roman"/>
              </w:rPr>
            </w:pPr>
            <w:r w:rsidRPr="009B0CA4">
              <w:rPr>
                <w:rFonts w:ascii="Times New Roman" w:eastAsia="Times New Roman" w:hAnsi="Times New Roman"/>
              </w:rPr>
              <w:t>931,00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1149"/>
        </w:trPr>
        <w:tc>
          <w:tcPr>
            <w:tcW w:w="595"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3" w:after="0" w:line="240" w:lineRule="auto"/>
              <w:rPr>
                <w:rFonts w:ascii="Times New Roman" w:eastAsia="Times New Roman" w:hAnsi="Times New Roman"/>
                <w:i/>
                <w:sz w:val="17"/>
              </w:rPr>
            </w:pPr>
          </w:p>
          <w:p w:rsidR="009B0CA4" w:rsidRPr="009B0CA4" w:rsidRDefault="009B0CA4" w:rsidP="009B0CA4">
            <w:pPr>
              <w:spacing w:after="0" w:line="240" w:lineRule="auto"/>
              <w:ind w:left="244"/>
              <w:rPr>
                <w:rFonts w:ascii="Times New Roman" w:eastAsia="Times New Roman" w:hAnsi="Times New Roman"/>
              </w:rPr>
            </w:pPr>
            <w:r w:rsidRPr="009B0CA4">
              <w:rPr>
                <w:rFonts w:ascii="Times New Roman" w:eastAsia="Times New Roman" w:hAnsi="Times New Roman"/>
                <w:w w:val="99"/>
              </w:rPr>
              <w:t>7</w:t>
            </w:r>
          </w:p>
        </w:tc>
        <w:tc>
          <w:tcPr>
            <w:tcW w:w="1802"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3" w:after="0" w:line="240" w:lineRule="auto"/>
              <w:rPr>
                <w:rFonts w:ascii="Times New Roman" w:eastAsia="Times New Roman" w:hAnsi="Times New Roman"/>
                <w:i/>
                <w:sz w:val="17"/>
              </w:rPr>
            </w:pPr>
          </w:p>
          <w:p w:rsidR="009B0CA4" w:rsidRPr="009B0CA4" w:rsidRDefault="009B0CA4" w:rsidP="009B0CA4">
            <w:pPr>
              <w:spacing w:after="0" w:line="240" w:lineRule="auto"/>
              <w:ind w:right="273"/>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8-кв.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3" w:after="0" w:line="240" w:lineRule="auto"/>
              <w:rPr>
                <w:rFonts w:ascii="Times New Roman" w:eastAsia="Times New Roman" w:hAnsi="Times New Roman"/>
                <w:i/>
                <w:sz w:val="17"/>
              </w:rPr>
            </w:pPr>
          </w:p>
          <w:p w:rsidR="009B0CA4" w:rsidRPr="009B0CA4" w:rsidRDefault="009B0CA4" w:rsidP="009B0CA4">
            <w:pPr>
              <w:spacing w:after="0" w:line="240" w:lineRule="auto"/>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3" w:after="0" w:line="240" w:lineRule="auto"/>
              <w:rPr>
                <w:rFonts w:ascii="Times New Roman" w:eastAsia="Times New Roman" w:hAnsi="Times New Roman"/>
                <w:i/>
                <w:sz w:val="17"/>
              </w:rPr>
            </w:pPr>
          </w:p>
          <w:p w:rsidR="009B0CA4" w:rsidRPr="009B0CA4" w:rsidRDefault="009B0CA4" w:rsidP="009B0CA4">
            <w:pPr>
              <w:spacing w:after="0" w:line="240" w:lineRule="auto"/>
              <w:ind w:left="8"/>
              <w:rPr>
                <w:rFonts w:ascii="Times New Roman" w:eastAsia="Times New Roman" w:hAnsi="Times New Roman"/>
              </w:rPr>
            </w:pPr>
            <w:r w:rsidRPr="009B0CA4">
              <w:rPr>
                <w:rFonts w:ascii="Times New Roman" w:eastAsia="Times New Roman" w:hAnsi="Times New Roman"/>
                <w:w w:val="99"/>
              </w:rPr>
              <w:t>8</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3" w:after="0" w:line="240" w:lineRule="auto"/>
              <w:rPr>
                <w:rFonts w:ascii="Times New Roman" w:eastAsia="Times New Roman" w:hAnsi="Times New Roman"/>
                <w:i/>
                <w:sz w:val="17"/>
              </w:rPr>
            </w:pPr>
          </w:p>
          <w:p w:rsidR="009B0CA4" w:rsidRPr="009B0CA4" w:rsidRDefault="009B0CA4" w:rsidP="009B0CA4">
            <w:pPr>
              <w:spacing w:after="0" w:line="240" w:lineRule="auto"/>
              <w:ind w:left="662" w:right="645"/>
              <w:rPr>
                <w:rFonts w:ascii="Times New Roman" w:eastAsia="Times New Roman" w:hAnsi="Times New Roman"/>
              </w:rPr>
            </w:pPr>
            <w:r w:rsidRPr="009B0CA4">
              <w:rPr>
                <w:rFonts w:ascii="Times New Roman" w:eastAsia="Times New Roman" w:hAnsi="Times New Roman"/>
              </w:rPr>
              <w:t>22</w:t>
            </w:r>
          </w:p>
        </w:tc>
        <w:tc>
          <w:tcPr>
            <w:tcW w:w="1157"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3" w:after="0" w:line="240" w:lineRule="auto"/>
              <w:rPr>
                <w:rFonts w:ascii="Times New Roman" w:eastAsia="Times New Roman" w:hAnsi="Times New Roman"/>
                <w:i/>
                <w:sz w:val="17"/>
              </w:rPr>
            </w:pPr>
          </w:p>
          <w:p w:rsidR="009B0CA4" w:rsidRPr="009B0CA4" w:rsidRDefault="009B0CA4" w:rsidP="009B0CA4">
            <w:pPr>
              <w:spacing w:after="0" w:line="240" w:lineRule="auto"/>
              <w:ind w:left="173" w:right="162"/>
              <w:rPr>
                <w:rFonts w:ascii="Times New Roman" w:eastAsia="Times New Roman" w:hAnsi="Times New Roman"/>
              </w:rPr>
            </w:pPr>
            <w:r w:rsidRPr="009B0CA4">
              <w:rPr>
                <w:rFonts w:ascii="Times New Roman" w:eastAsia="Times New Roman" w:hAnsi="Times New Roman"/>
              </w:rPr>
              <w:t>385,20</w:t>
            </w:r>
          </w:p>
        </w:tc>
        <w:tc>
          <w:tcPr>
            <w:tcW w:w="2093" w:type="dxa"/>
          </w:tcPr>
          <w:p w:rsidR="009B0CA4" w:rsidRPr="009B0CA4" w:rsidRDefault="009B0CA4" w:rsidP="009B0CA4">
            <w:pPr>
              <w:spacing w:after="0" w:line="230" w:lineRule="exact"/>
              <w:ind w:left="110" w:right="-1"/>
              <w:rPr>
                <w:rFonts w:ascii="Times New Roman" w:eastAsia="Times New Roman" w:hAnsi="Times New Roman"/>
                <w:lang w:val="ru-RU"/>
              </w:rPr>
            </w:pPr>
            <w:r w:rsidRPr="009B0CA4">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tcPr>
          <w:p w:rsidR="009B0CA4" w:rsidRPr="009B0CA4" w:rsidRDefault="009B0CA4" w:rsidP="009B0CA4">
            <w:pPr>
              <w:spacing w:before="2" w:after="0" w:line="240" w:lineRule="auto"/>
              <w:rPr>
                <w:rFonts w:ascii="Times New Roman" w:eastAsia="Times New Roman" w:hAnsi="Times New Roman"/>
                <w:i/>
                <w:sz w:val="29"/>
                <w:lang w:val="ru-RU"/>
              </w:rPr>
            </w:pPr>
          </w:p>
          <w:p w:rsidR="009B0CA4" w:rsidRPr="009B0CA4" w:rsidRDefault="009B0CA4" w:rsidP="009B0CA4">
            <w:pPr>
              <w:spacing w:before="1" w:after="0" w:line="240" w:lineRule="auto"/>
              <w:ind w:left="773" w:right="207" w:hanging="557"/>
              <w:rPr>
                <w:rFonts w:ascii="Times New Roman" w:eastAsia="Times New Roman" w:hAnsi="Times New Roman"/>
                <w:lang w:val="ru-RU"/>
              </w:rPr>
            </w:pPr>
            <w:r w:rsidRPr="009B0CA4">
              <w:rPr>
                <w:rFonts w:ascii="Times New Roman" w:eastAsia="Times New Roman" w:hAnsi="Times New Roman"/>
                <w:lang w:val="ru-RU"/>
              </w:rPr>
              <w:t>0,0236</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Гкал/кв.м.</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в</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месяц</w:t>
            </w:r>
          </w:p>
        </w:tc>
        <w:tc>
          <w:tcPr>
            <w:tcW w:w="1769" w:type="dxa"/>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3" w:after="0" w:line="240" w:lineRule="auto"/>
              <w:rPr>
                <w:rFonts w:ascii="Times New Roman" w:eastAsia="Times New Roman" w:hAnsi="Times New Roman"/>
                <w:i/>
                <w:sz w:val="17"/>
                <w:lang w:val="ru-RU"/>
              </w:rPr>
            </w:pPr>
          </w:p>
          <w:p w:rsidR="009B0CA4" w:rsidRPr="009B0CA4" w:rsidRDefault="009B0CA4" w:rsidP="009B0CA4">
            <w:pPr>
              <w:spacing w:after="0" w:line="240" w:lineRule="auto"/>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3" w:after="0" w:line="240" w:lineRule="auto"/>
              <w:rPr>
                <w:rFonts w:ascii="Times New Roman" w:eastAsia="Times New Roman" w:hAnsi="Times New Roman"/>
                <w:i/>
                <w:sz w:val="17"/>
              </w:rPr>
            </w:pPr>
          </w:p>
          <w:p w:rsidR="009B0CA4" w:rsidRPr="009B0CA4" w:rsidRDefault="009B0CA4" w:rsidP="009B0CA4">
            <w:pPr>
              <w:spacing w:after="0" w:line="240" w:lineRule="auto"/>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29"/>
        </w:trPr>
        <w:tc>
          <w:tcPr>
            <w:tcW w:w="595" w:type="dxa"/>
          </w:tcPr>
          <w:p w:rsidR="009B0CA4" w:rsidRPr="009B0CA4" w:rsidRDefault="009B0CA4" w:rsidP="009B0CA4">
            <w:pPr>
              <w:spacing w:after="0" w:line="209" w:lineRule="exact"/>
              <w:ind w:left="194"/>
              <w:rPr>
                <w:rFonts w:ascii="Times New Roman" w:eastAsia="Times New Roman" w:hAnsi="Times New Roman"/>
              </w:rPr>
            </w:pPr>
            <w:r w:rsidRPr="009B0CA4">
              <w:rPr>
                <w:rFonts w:ascii="Times New Roman" w:eastAsia="Times New Roman" w:hAnsi="Times New Roman"/>
              </w:rPr>
              <w:t>8</w:t>
            </w:r>
          </w:p>
        </w:tc>
        <w:tc>
          <w:tcPr>
            <w:tcW w:w="1802" w:type="dxa"/>
          </w:tcPr>
          <w:p w:rsidR="009B0CA4" w:rsidRPr="009B0CA4" w:rsidRDefault="009B0CA4" w:rsidP="009B0CA4">
            <w:pPr>
              <w:spacing w:after="0" w:line="209" w:lineRule="exact"/>
              <w:ind w:right="223"/>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12-кв.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09" w:lineRule="exact"/>
              <w:ind w:left="422"/>
              <w:rPr>
                <w:rFonts w:ascii="Times New Roman" w:eastAsia="Times New Roman" w:hAnsi="Times New Roman"/>
              </w:rPr>
            </w:pPr>
            <w:r w:rsidRPr="009B0CA4">
              <w:rPr>
                <w:rFonts w:ascii="Times New Roman" w:eastAsia="Times New Roman" w:hAnsi="Times New Roman"/>
                <w:w w:val="99"/>
              </w:rPr>
              <w:t>3</w:t>
            </w:r>
          </w:p>
        </w:tc>
        <w:tc>
          <w:tcPr>
            <w:tcW w:w="1154" w:type="dxa"/>
          </w:tcPr>
          <w:p w:rsidR="009B0CA4" w:rsidRPr="009B0CA4" w:rsidRDefault="009B0CA4" w:rsidP="009B0CA4">
            <w:pPr>
              <w:spacing w:after="0" w:line="209" w:lineRule="exact"/>
              <w:ind w:right="461"/>
              <w:jc w:val="right"/>
              <w:rPr>
                <w:rFonts w:ascii="Times New Roman" w:eastAsia="Times New Roman" w:hAnsi="Times New Roman"/>
              </w:rPr>
            </w:pPr>
            <w:r w:rsidRPr="009B0CA4">
              <w:rPr>
                <w:rFonts w:ascii="Times New Roman" w:eastAsia="Times New Roman" w:hAnsi="Times New Roman"/>
              </w:rPr>
              <w:t>36</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09" w:lineRule="exact"/>
              <w:ind w:left="662" w:right="645"/>
              <w:rPr>
                <w:rFonts w:ascii="Times New Roman" w:eastAsia="Times New Roman" w:hAnsi="Times New Roman"/>
              </w:rPr>
            </w:pPr>
            <w:r w:rsidRPr="009B0CA4">
              <w:rPr>
                <w:rFonts w:ascii="Times New Roman" w:eastAsia="Times New Roman" w:hAnsi="Times New Roman"/>
              </w:rPr>
              <w:t>102</w:t>
            </w:r>
          </w:p>
        </w:tc>
        <w:tc>
          <w:tcPr>
            <w:tcW w:w="1157" w:type="dxa"/>
          </w:tcPr>
          <w:p w:rsidR="009B0CA4" w:rsidRPr="009B0CA4" w:rsidRDefault="009B0CA4" w:rsidP="009B0CA4">
            <w:pPr>
              <w:spacing w:after="0" w:line="209" w:lineRule="exact"/>
              <w:ind w:left="174" w:right="162"/>
              <w:rPr>
                <w:rFonts w:ascii="Times New Roman" w:eastAsia="Times New Roman" w:hAnsi="Times New Roman"/>
              </w:rPr>
            </w:pPr>
            <w:r w:rsidRPr="009B0CA4">
              <w:rPr>
                <w:rFonts w:ascii="Times New Roman" w:eastAsia="Times New Roman" w:hAnsi="Times New Roman"/>
              </w:rPr>
              <w:t>1974,30</w:t>
            </w:r>
          </w:p>
        </w:tc>
        <w:tc>
          <w:tcPr>
            <w:tcW w:w="2093" w:type="dxa"/>
            <w:vMerge w:val="restart"/>
          </w:tcPr>
          <w:p w:rsidR="009B0CA4" w:rsidRPr="009B0CA4" w:rsidRDefault="009B0CA4" w:rsidP="009B0CA4">
            <w:pPr>
              <w:spacing w:after="0" w:line="240" w:lineRule="auto"/>
              <w:ind w:right="-1"/>
              <w:rPr>
                <w:rFonts w:ascii="Times New Roman" w:eastAsia="Times New Roman" w:hAnsi="Times New Roman"/>
                <w:lang w:val="ru-RU"/>
              </w:rPr>
            </w:pPr>
          </w:p>
          <w:p w:rsidR="009B0CA4" w:rsidRPr="009B0CA4" w:rsidRDefault="009B0CA4" w:rsidP="009B0CA4">
            <w:pPr>
              <w:spacing w:after="0" w:line="240" w:lineRule="auto"/>
              <w:ind w:right="-1"/>
              <w:rPr>
                <w:rFonts w:ascii="Times New Roman" w:eastAsia="Times New Roman" w:hAnsi="Times New Roman"/>
                <w:lang w:val="ru-RU"/>
              </w:rPr>
            </w:pPr>
            <w:r w:rsidRPr="009B0CA4">
              <w:rPr>
                <w:rFonts w:ascii="Times New Roman" w:eastAsia="Times New Roman" w:hAnsi="Times New Roman"/>
                <w:lang w:val="ru-RU"/>
              </w:rPr>
              <w:t xml:space="preserve">Центральное МУП «Районные системы теплоснабжения» Омского </w:t>
            </w:r>
            <w:r w:rsidRPr="009B0CA4">
              <w:rPr>
                <w:rFonts w:ascii="Times New Roman" w:eastAsia="Times New Roman" w:hAnsi="Times New Roman"/>
                <w:lang w:val="ru-RU"/>
              </w:rPr>
              <w:lastRenderedPageBreak/>
              <w:t>муниципального района Омской области</w:t>
            </w:r>
          </w:p>
        </w:tc>
        <w:tc>
          <w:tcPr>
            <w:tcW w:w="2057"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189" w:after="0" w:line="240" w:lineRule="auto"/>
              <w:ind w:left="773" w:right="207" w:hanging="557"/>
              <w:rPr>
                <w:rFonts w:ascii="Times New Roman" w:eastAsia="Times New Roman" w:hAnsi="Times New Roman"/>
                <w:lang w:val="ru-RU"/>
              </w:rPr>
            </w:pPr>
            <w:r w:rsidRPr="009B0CA4">
              <w:rPr>
                <w:rFonts w:ascii="Times New Roman" w:eastAsia="Times New Roman" w:hAnsi="Times New Roman"/>
                <w:lang w:val="ru-RU"/>
              </w:rPr>
              <w:t>0,0236</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Гкал/кв.м.</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в</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месяц</w:t>
            </w:r>
          </w:p>
        </w:tc>
        <w:tc>
          <w:tcPr>
            <w:tcW w:w="1769" w:type="dxa"/>
          </w:tcPr>
          <w:p w:rsidR="009B0CA4" w:rsidRPr="009B0CA4" w:rsidRDefault="009B0CA4" w:rsidP="009B0CA4">
            <w:pPr>
              <w:spacing w:after="0" w:line="209"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09"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2"/>
        </w:trPr>
        <w:tc>
          <w:tcPr>
            <w:tcW w:w="595" w:type="dxa"/>
          </w:tcPr>
          <w:p w:rsidR="009B0CA4" w:rsidRPr="009B0CA4" w:rsidRDefault="009B0CA4" w:rsidP="009B0CA4">
            <w:pPr>
              <w:spacing w:after="0" w:line="212" w:lineRule="exact"/>
              <w:ind w:left="194"/>
              <w:rPr>
                <w:rFonts w:ascii="Times New Roman" w:eastAsia="Times New Roman" w:hAnsi="Times New Roman"/>
              </w:rPr>
            </w:pPr>
            <w:r w:rsidRPr="009B0CA4">
              <w:rPr>
                <w:rFonts w:ascii="Times New Roman" w:eastAsia="Times New Roman" w:hAnsi="Times New Roman"/>
              </w:rPr>
              <w:t>9</w:t>
            </w:r>
          </w:p>
        </w:tc>
        <w:tc>
          <w:tcPr>
            <w:tcW w:w="1802" w:type="dxa"/>
          </w:tcPr>
          <w:p w:rsidR="009B0CA4" w:rsidRPr="009B0CA4" w:rsidRDefault="009B0CA4" w:rsidP="009B0CA4">
            <w:pPr>
              <w:spacing w:after="0" w:line="212" w:lineRule="exact"/>
              <w:ind w:right="223"/>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17-кв.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2" w:lineRule="exact"/>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2" w:lineRule="exact"/>
              <w:ind w:right="461"/>
              <w:jc w:val="right"/>
              <w:rPr>
                <w:rFonts w:ascii="Times New Roman" w:eastAsia="Times New Roman" w:hAnsi="Times New Roman"/>
              </w:rPr>
            </w:pPr>
            <w:r w:rsidRPr="009B0CA4">
              <w:rPr>
                <w:rFonts w:ascii="Times New Roman" w:eastAsia="Times New Roman" w:hAnsi="Times New Roman"/>
              </w:rPr>
              <w:t>17</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2" w:lineRule="exact"/>
              <w:ind w:left="662" w:right="645"/>
              <w:rPr>
                <w:rFonts w:ascii="Times New Roman" w:eastAsia="Times New Roman" w:hAnsi="Times New Roman"/>
              </w:rPr>
            </w:pPr>
            <w:r w:rsidRPr="009B0CA4">
              <w:rPr>
                <w:rFonts w:ascii="Times New Roman" w:eastAsia="Times New Roman" w:hAnsi="Times New Roman"/>
              </w:rPr>
              <w:t>43</w:t>
            </w:r>
          </w:p>
        </w:tc>
        <w:tc>
          <w:tcPr>
            <w:tcW w:w="1157" w:type="dxa"/>
          </w:tcPr>
          <w:p w:rsidR="009B0CA4" w:rsidRPr="009B0CA4" w:rsidRDefault="009B0CA4" w:rsidP="009B0CA4">
            <w:pPr>
              <w:spacing w:after="0" w:line="212" w:lineRule="exact"/>
              <w:ind w:left="172" w:right="162"/>
              <w:rPr>
                <w:rFonts w:ascii="Times New Roman" w:eastAsia="Times New Roman" w:hAnsi="Times New Roman"/>
              </w:rPr>
            </w:pPr>
            <w:r w:rsidRPr="009B0CA4">
              <w:rPr>
                <w:rFonts w:ascii="Times New Roman" w:eastAsia="Times New Roman" w:hAnsi="Times New Roman"/>
              </w:rPr>
              <w:t>733,90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2"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2"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77"/>
        </w:trPr>
        <w:tc>
          <w:tcPr>
            <w:tcW w:w="595" w:type="dxa"/>
          </w:tcPr>
          <w:p w:rsidR="009B0CA4" w:rsidRPr="009B0CA4" w:rsidRDefault="009B0CA4" w:rsidP="009B0CA4">
            <w:pPr>
              <w:spacing w:after="0" w:line="240" w:lineRule="auto"/>
              <w:ind w:left="194"/>
              <w:rPr>
                <w:rFonts w:ascii="Times New Roman" w:eastAsia="Times New Roman" w:hAnsi="Times New Roman"/>
              </w:rPr>
            </w:pPr>
            <w:r w:rsidRPr="009B0CA4">
              <w:rPr>
                <w:rFonts w:ascii="Times New Roman" w:eastAsia="Times New Roman" w:hAnsi="Times New Roman"/>
              </w:rPr>
              <w:t>10</w:t>
            </w:r>
          </w:p>
        </w:tc>
        <w:tc>
          <w:tcPr>
            <w:tcW w:w="1802" w:type="dxa"/>
          </w:tcPr>
          <w:p w:rsidR="009B0CA4" w:rsidRPr="009B0CA4" w:rsidRDefault="009B0CA4" w:rsidP="009B0CA4">
            <w:pPr>
              <w:spacing w:after="0" w:line="240" w:lineRule="auto"/>
              <w:ind w:right="223"/>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16-кв.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40" w:lineRule="auto"/>
              <w:ind w:left="422"/>
              <w:rPr>
                <w:rFonts w:ascii="Times New Roman" w:eastAsia="Times New Roman" w:hAnsi="Times New Roman"/>
              </w:rPr>
            </w:pPr>
            <w:r w:rsidRPr="009B0CA4">
              <w:rPr>
                <w:rFonts w:ascii="Times New Roman" w:eastAsia="Times New Roman" w:hAnsi="Times New Roman"/>
                <w:w w:val="99"/>
              </w:rPr>
              <w:t>3</w:t>
            </w:r>
          </w:p>
        </w:tc>
        <w:tc>
          <w:tcPr>
            <w:tcW w:w="1154" w:type="dxa"/>
          </w:tcPr>
          <w:p w:rsidR="009B0CA4" w:rsidRPr="009B0CA4" w:rsidRDefault="009B0CA4" w:rsidP="009B0CA4">
            <w:pPr>
              <w:spacing w:after="0" w:line="240" w:lineRule="auto"/>
              <w:ind w:right="461"/>
              <w:jc w:val="right"/>
              <w:rPr>
                <w:rFonts w:ascii="Times New Roman" w:eastAsia="Times New Roman" w:hAnsi="Times New Roman"/>
              </w:rPr>
            </w:pPr>
            <w:r w:rsidRPr="009B0CA4">
              <w:rPr>
                <w:rFonts w:ascii="Times New Roman" w:eastAsia="Times New Roman" w:hAnsi="Times New Roman"/>
              </w:rPr>
              <w:t>48</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after="0" w:line="240" w:lineRule="auto"/>
              <w:ind w:left="662" w:right="645"/>
              <w:rPr>
                <w:rFonts w:ascii="Times New Roman" w:eastAsia="Times New Roman" w:hAnsi="Times New Roman"/>
              </w:rPr>
            </w:pPr>
            <w:r w:rsidRPr="009B0CA4">
              <w:rPr>
                <w:rFonts w:ascii="Times New Roman" w:eastAsia="Times New Roman" w:hAnsi="Times New Roman"/>
              </w:rPr>
              <w:t>103</w:t>
            </w:r>
          </w:p>
        </w:tc>
        <w:tc>
          <w:tcPr>
            <w:tcW w:w="1157" w:type="dxa"/>
          </w:tcPr>
          <w:p w:rsidR="009B0CA4" w:rsidRPr="009B0CA4" w:rsidRDefault="009B0CA4" w:rsidP="009B0CA4">
            <w:pPr>
              <w:spacing w:after="0" w:line="240" w:lineRule="auto"/>
              <w:ind w:left="174" w:right="162"/>
              <w:rPr>
                <w:rFonts w:ascii="Times New Roman" w:eastAsia="Times New Roman" w:hAnsi="Times New Roman"/>
              </w:rPr>
            </w:pPr>
            <w:r w:rsidRPr="009B0CA4">
              <w:rPr>
                <w:rFonts w:ascii="Times New Roman" w:eastAsia="Times New Roman" w:hAnsi="Times New Roman"/>
              </w:rPr>
              <w:t>2183,00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Align w:val="center"/>
          </w:tcPr>
          <w:p w:rsidR="009B0CA4" w:rsidRPr="009B0CA4" w:rsidRDefault="009B0CA4" w:rsidP="009B0CA4">
            <w:pPr>
              <w:spacing w:after="0" w:line="230" w:lineRule="atLeast"/>
              <w:ind w:left="144" w:right="139"/>
              <w:rPr>
                <w:rFonts w:ascii="Times New Roman" w:eastAsia="Times New Roman" w:hAnsi="Times New Roman"/>
              </w:rPr>
            </w:pPr>
            <w:r w:rsidRPr="009B0CA4">
              <w:rPr>
                <w:rFonts w:ascii="Times New Roman" w:eastAsia="Times New Roman" w:hAnsi="Times New Roman"/>
              </w:rPr>
              <w:t>-</w:t>
            </w:r>
          </w:p>
        </w:tc>
        <w:tc>
          <w:tcPr>
            <w:tcW w:w="1277" w:type="dxa"/>
            <w:vAlign w:val="center"/>
          </w:tcPr>
          <w:p w:rsidR="009B0CA4" w:rsidRPr="009B0CA4" w:rsidRDefault="009B0CA4" w:rsidP="009B0CA4">
            <w:pPr>
              <w:spacing w:after="0" w:line="240" w:lineRule="auto"/>
              <w:ind w:left="99" w:right="93"/>
              <w:rPr>
                <w:rFonts w:ascii="Times New Roman" w:eastAsia="Times New Roman" w:hAnsi="Times New Roman"/>
              </w:rPr>
            </w:pPr>
            <w:r w:rsidRPr="009B0CA4">
              <w:rPr>
                <w:rFonts w:ascii="Times New Roman" w:eastAsia="Times New Roman" w:hAnsi="Times New Roman"/>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11</w:t>
            </w:r>
          </w:p>
        </w:tc>
        <w:tc>
          <w:tcPr>
            <w:tcW w:w="1802" w:type="dxa"/>
          </w:tcPr>
          <w:p w:rsidR="009B0CA4" w:rsidRPr="009B0CA4" w:rsidRDefault="009B0CA4" w:rsidP="009B0CA4">
            <w:pPr>
              <w:spacing w:after="0" w:line="210" w:lineRule="exact"/>
              <w:ind w:right="223"/>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14-кв.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right="461"/>
              <w:jc w:val="right"/>
              <w:rPr>
                <w:rFonts w:ascii="Times New Roman" w:eastAsia="Times New Roman" w:hAnsi="Times New Roman"/>
              </w:rPr>
            </w:pPr>
            <w:r w:rsidRPr="009B0CA4">
              <w:rPr>
                <w:rFonts w:ascii="Times New Roman" w:eastAsia="Times New Roman" w:hAnsi="Times New Roman"/>
              </w:rPr>
              <w:t>14</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23</w:t>
            </w:r>
          </w:p>
        </w:tc>
        <w:tc>
          <w:tcPr>
            <w:tcW w:w="1157" w:type="dxa"/>
          </w:tcPr>
          <w:p w:rsidR="009B0CA4" w:rsidRPr="009B0CA4" w:rsidRDefault="009B0CA4" w:rsidP="009B0CA4">
            <w:pPr>
              <w:spacing w:after="0" w:line="210" w:lineRule="exact"/>
              <w:ind w:left="172" w:right="162"/>
              <w:rPr>
                <w:rFonts w:ascii="Times New Roman" w:eastAsia="Times New Roman" w:hAnsi="Times New Roman"/>
              </w:rPr>
            </w:pPr>
            <w:r w:rsidRPr="009B0CA4">
              <w:rPr>
                <w:rFonts w:ascii="Times New Roman" w:eastAsia="Times New Roman" w:hAnsi="Times New Roman"/>
              </w:rPr>
              <w:t>406,90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29"/>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12</w:t>
            </w:r>
          </w:p>
        </w:tc>
        <w:tc>
          <w:tcPr>
            <w:tcW w:w="1802" w:type="dxa"/>
          </w:tcPr>
          <w:p w:rsidR="009B0CA4" w:rsidRPr="009B0CA4" w:rsidRDefault="009B0CA4" w:rsidP="009B0CA4">
            <w:pPr>
              <w:spacing w:after="0" w:line="210" w:lineRule="exact"/>
              <w:ind w:right="295"/>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4-кв.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422"/>
              <w:rPr>
                <w:rFonts w:ascii="Times New Roman" w:eastAsia="Times New Roman" w:hAnsi="Times New Roman"/>
              </w:rPr>
            </w:pPr>
            <w:r w:rsidRPr="009B0CA4">
              <w:rPr>
                <w:rFonts w:ascii="Times New Roman" w:eastAsia="Times New Roman" w:hAnsi="Times New Roman"/>
                <w:w w:val="99"/>
              </w:rPr>
              <w:t>2</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8</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28</w:t>
            </w:r>
          </w:p>
        </w:tc>
        <w:tc>
          <w:tcPr>
            <w:tcW w:w="1157" w:type="dxa"/>
          </w:tcPr>
          <w:p w:rsidR="009B0CA4" w:rsidRPr="009B0CA4" w:rsidRDefault="009B0CA4" w:rsidP="009B0CA4">
            <w:pPr>
              <w:spacing w:after="0" w:line="210" w:lineRule="exact"/>
              <w:ind w:left="172" w:right="162"/>
              <w:rPr>
                <w:rFonts w:ascii="Times New Roman" w:eastAsia="Times New Roman" w:hAnsi="Times New Roman"/>
              </w:rPr>
            </w:pPr>
            <w:r w:rsidRPr="009B0CA4">
              <w:rPr>
                <w:rFonts w:ascii="Times New Roman" w:eastAsia="Times New Roman" w:hAnsi="Times New Roman"/>
              </w:rPr>
              <w:t>577,10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13</w:t>
            </w:r>
          </w:p>
        </w:tc>
        <w:tc>
          <w:tcPr>
            <w:tcW w:w="1802" w:type="dxa"/>
          </w:tcPr>
          <w:p w:rsidR="009B0CA4" w:rsidRPr="009B0CA4" w:rsidRDefault="009B0CA4" w:rsidP="009B0CA4">
            <w:pPr>
              <w:spacing w:after="0" w:line="210" w:lineRule="exact"/>
              <w:ind w:right="297"/>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4"/>
              </w:rPr>
              <w:t xml:space="preserve"> </w:t>
            </w:r>
            <w:r w:rsidRPr="009B0CA4">
              <w:rPr>
                <w:rFonts w:ascii="Times New Roman" w:eastAsia="Times New Roman" w:hAnsi="Times New Roman"/>
              </w:rPr>
              <w:t>4-кв.ж.д.</w:t>
            </w:r>
          </w:p>
        </w:tc>
        <w:tc>
          <w:tcPr>
            <w:tcW w:w="945" w:type="dxa"/>
          </w:tcPr>
          <w:p w:rsidR="009B0CA4" w:rsidRPr="009B0CA4" w:rsidRDefault="009B0CA4" w:rsidP="009B0CA4">
            <w:pPr>
              <w:spacing w:after="0" w:line="210" w:lineRule="exact"/>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4</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20</w:t>
            </w:r>
          </w:p>
        </w:tc>
        <w:tc>
          <w:tcPr>
            <w:tcW w:w="1157" w:type="dxa"/>
          </w:tcPr>
          <w:p w:rsidR="009B0CA4" w:rsidRPr="009B0CA4" w:rsidRDefault="009B0CA4" w:rsidP="009B0CA4">
            <w:pPr>
              <w:spacing w:after="0" w:line="210" w:lineRule="exact"/>
              <w:ind w:left="172" w:right="162"/>
              <w:rPr>
                <w:rFonts w:ascii="Times New Roman" w:eastAsia="Times New Roman" w:hAnsi="Times New Roman"/>
              </w:rPr>
            </w:pPr>
            <w:r w:rsidRPr="009B0CA4">
              <w:rPr>
                <w:rFonts w:ascii="Times New Roman" w:eastAsia="Times New Roman" w:hAnsi="Times New Roman"/>
              </w:rPr>
              <w:t>120,00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lastRenderedPageBreak/>
              <w:t>14</w:t>
            </w:r>
          </w:p>
        </w:tc>
        <w:tc>
          <w:tcPr>
            <w:tcW w:w="1802" w:type="dxa"/>
          </w:tcPr>
          <w:p w:rsidR="009B0CA4" w:rsidRPr="009B0CA4" w:rsidRDefault="009B0CA4" w:rsidP="009B0CA4">
            <w:pPr>
              <w:spacing w:after="0" w:line="210" w:lineRule="exact"/>
              <w:ind w:right="297"/>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4"/>
              </w:rPr>
              <w:t xml:space="preserve"> </w:t>
            </w:r>
            <w:r w:rsidRPr="009B0CA4">
              <w:rPr>
                <w:rFonts w:ascii="Times New Roman" w:eastAsia="Times New Roman" w:hAnsi="Times New Roman"/>
              </w:rPr>
              <w:t>4-кв.ж.д.</w:t>
            </w:r>
          </w:p>
        </w:tc>
        <w:tc>
          <w:tcPr>
            <w:tcW w:w="945" w:type="dxa"/>
          </w:tcPr>
          <w:p w:rsidR="009B0CA4" w:rsidRPr="009B0CA4" w:rsidRDefault="009B0CA4" w:rsidP="009B0CA4">
            <w:pPr>
              <w:spacing w:after="0" w:line="210" w:lineRule="exact"/>
              <w:ind w:left="422"/>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4</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14</w:t>
            </w:r>
          </w:p>
        </w:tc>
        <w:tc>
          <w:tcPr>
            <w:tcW w:w="1157" w:type="dxa"/>
          </w:tcPr>
          <w:p w:rsidR="009B0CA4" w:rsidRPr="009B0CA4" w:rsidRDefault="009B0CA4" w:rsidP="009B0CA4">
            <w:pPr>
              <w:spacing w:after="0" w:line="210" w:lineRule="exact"/>
              <w:ind w:left="172" w:right="162"/>
              <w:rPr>
                <w:rFonts w:ascii="Times New Roman" w:eastAsia="Times New Roman" w:hAnsi="Times New Roman"/>
              </w:rPr>
            </w:pPr>
            <w:r w:rsidRPr="009B0CA4">
              <w:rPr>
                <w:rFonts w:ascii="Times New Roman" w:eastAsia="Times New Roman" w:hAnsi="Times New Roman"/>
              </w:rPr>
              <w:t>175,80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29"/>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lastRenderedPageBreak/>
              <w:t>15</w:t>
            </w:r>
          </w:p>
        </w:tc>
        <w:tc>
          <w:tcPr>
            <w:tcW w:w="1802" w:type="dxa"/>
          </w:tcPr>
          <w:p w:rsidR="009B0CA4" w:rsidRPr="009B0CA4" w:rsidRDefault="009B0CA4" w:rsidP="009B0CA4">
            <w:pPr>
              <w:spacing w:after="0" w:line="210" w:lineRule="exact"/>
              <w:ind w:right="297"/>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4"/>
              </w:rPr>
              <w:t xml:space="preserve"> </w:t>
            </w:r>
            <w:r w:rsidRPr="009B0CA4">
              <w:rPr>
                <w:rFonts w:ascii="Times New Roman" w:eastAsia="Times New Roman" w:hAnsi="Times New Roman"/>
              </w:rPr>
              <w:t>4-кв.ж.д.</w:t>
            </w:r>
          </w:p>
        </w:tc>
        <w:tc>
          <w:tcPr>
            <w:tcW w:w="945" w:type="dxa"/>
          </w:tcPr>
          <w:p w:rsidR="009B0CA4" w:rsidRPr="009B0CA4" w:rsidRDefault="009B0CA4" w:rsidP="009B0CA4">
            <w:pPr>
              <w:spacing w:after="0" w:line="210" w:lineRule="exact"/>
              <w:ind w:left="422"/>
              <w:rPr>
                <w:rFonts w:ascii="Times New Roman" w:eastAsia="Times New Roman" w:hAnsi="Times New Roman"/>
              </w:rPr>
            </w:pPr>
            <w:r w:rsidRPr="009B0CA4">
              <w:rPr>
                <w:rFonts w:ascii="Times New Roman" w:eastAsia="Times New Roman" w:hAnsi="Times New Roman"/>
                <w:w w:val="99"/>
              </w:rPr>
              <w:t>3</w:t>
            </w:r>
          </w:p>
        </w:tc>
        <w:tc>
          <w:tcPr>
            <w:tcW w:w="1154" w:type="dxa"/>
          </w:tcPr>
          <w:p w:rsidR="009B0CA4" w:rsidRPr="009B0CA4" w:rsidRDefault="009B0CA4" w:rsidP="009B0CA4">
            <w:pPr>
              <w:spacing w:after="0" w:line="210" w:lineRule="exact"/>
              <w:ind w:right="461"/>
              <w:jc w:val="right"/>
              <w:rPr>
                <w:rFonts w:ascii="Times New Roman" w:eastAsia="Times New Roman" w:hAnsi="Times New Roman"/>
              </w:rPr>
            </w:pPr>
            <w:r w:rsidRPr="009B0CA4">
              <w:rPr>
                <w:rFonts w:ascii="Times New Roman" w:eastAsia="Times New Roman" w:hAnsi="Times New Roman"/>
              </w:rPr>
              <w:t>12</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23</w:t>
            </w:r>
          </w:p>
        </w:tc>
        <w:tc>
          <w:tcPr>
            <w:tcW w:w="1157" w:type="dxa"/>
          </w:tcPr>
          <w:p w:rsidR="009B0CA4" w:rsidRPr="009B0CA4" w:rsidRDefault="009B0CA4" w:rsidP="009B0CA4">
            <w:pPr>
              <w:spacing w:after="0" w:line="210" w:lineRule="exact"/>
              <w:ind w:left="172" w:right="162"/>
              <w:rPr>
                <w:rFonts w:ascii="Times New Roman" w:eastAsia="Times New Roman" w:hAnsi="Times New Roman"/>
              </w:rPr>
            </w:pPr>
            <w:r w:rsidRPr="009B0CA4">
              <w:rPr>
                <w:rFonts w:ascii="Times New Roman" w:eastAsia="Times New Roman" w:hAnsi="Times New Roman"/>
              </w:rPr>
              <w:t>405,00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16</w:t>
            </w:r>
          </w:p>
        </w:tc>
        <w:tc>
          <w:tcPr>
            <w:tcW w:w="1802" w:type="dxa"/>
          </w:tcPr>
          <w:p w:rsidR="009B0CA4" w:rsidRPr="009B0CA4" w:rsidRDefault="009B0CA4" w:rsidP="009B0CA4">
            <w:pPr>
              <w:spacing w:after="0" w:line="210" w:lineRule="exact"/>
              <w:ind w:right="297"/>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4"/>
              </w:rPr>
              <w:t xml:space="preserve"> </w:t>
            </w:r>
            <w:r w:rsidRPr="009B0CA4">
              <w:rPr>
                <w:rFonts w:ascii="Times New Roman" w:eastAsia="Times New Roman" w:hAnsi="Times New Roman"/>
              </w:rPr>
              <w:t>6-кв.ж.д.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6</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13</w:t>
            </w:r>
          </w:p>
        </w:tc>
        <w:tc>
          <w:tcPr>
            <w:tcW w:w="1157" w:type="dxa"/>
          </w:tcPr>
          <w:p w:rsidR="009B0CA4" w:rsidRPr="009B0CA4" w:rsidRDefault="009B0CA4" w:rsidP="009B0CA4">
            <w:pPr>
              <w:spacing w:after="0" w:line="210" w:lineRule="exact"/>
              <w:ind w:left="351"/>
              <w:rPr>
                <w:rFonts w:ascii="Times New Roman" w:eastAsia="Times New Roman" w:hAnsi="Times New Roman"/>
              </w:rPr>
            </w:pPr>
            <w:r w:rsidRPr="009B0CA4">
              <w:rPr>
                <w:rFonts w:ascii="Times New Roman" w:eastAsia="Times New Roman" w:hAnsi="Times New Roman"/>
              </w:rPr>
              <w:t>93,30</w:t>
            </w:r>
          </w:p>
        </w:tc>
        <w:tc>
          <w:tcPr>
            <w:tcW w:w="2093" w:type="dxa"/>
            <w:vMerge w:val="restart"/>
          </w:tcPr>
          <w:p w:rsidR="009B0CA4" w:rsidRPr="009B0CA4" w:rsidRDefault="009B0CA4" w:rsidP="009B0CA4">
            <w:pPr>
              <w:spacing w:after="0" w:line="240" w:lineRule="auto"/>
              <w:ind w:right="-1"/>
              <w:rPr>
                <w:rFonts w:ascii="Times New Roman" w:eastAsia="Times New Roman" w:hAnsi="Times New Roman"/>
                <w:lang w:val="ru-RU"/>
              </w:rPr>
            </w:pPr>
            <w:r w:rsidRPr="009B0CA4">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sz w:val="30"/>
                <w:lang w:val="ru-RU"/>
              </w:rPr>
            </w:pPr>
          </w:p>
          <w:p w:rsidR="009B0CA4" w:rsidRPr="009B0CA4" w:rsidRDefault="009B0CA4" w:rsidP="009B0CA4">
            <w:pPr>
              <w:spacing w:after="0" w:line="240" w:lineRule="auto"/>
              <w:ind w:left="773" w:right="207" w:hanging="557"/>
              <w:rPr>
                <w:rFonts w:ascii="Times New Roman" w:eastAsia="Times New Roman" w:hAnsi="Times New Roman"/>
                <w:lang w:val="ru-RU"/>
              </w:rPr>
            </w:pPr>
            <w:r w:rsidRPr="009B0CA4">
              <w:rPr>
                <w:rFonts w:ascii="Times New Roman" w:eastAsia="Times New Roman" w:hAnsi="Times New Roman"/>
                <w:lang w:val="ru-RU"/>
              </w:rPr>
              <w:t>0,0236</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Гкал/кв.м.</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в</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месяц</w:t>
            </w:r>
          </w:p>
        </w:tc>
        <w:tc>
          <w:tcPr>
            <w:tcW w:w="1769" w:type="dxa"/>
            <w:vMerge w:val="restart"/>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after="0" w:line="240" w:lineRule="auto"/>
              <w:rPr>
                <w:rFonts w:ascii="Times New Roman" w:eastAsia="Times New Roman" w:hAnsi="Times New Roman"/>
                <w:i/>
                <w:sz w:val="18"/>
                <w:lang w:val="ru-RU"/>
              </w:rPr>
            </w:pPr>
          </w:p>
          <w:p w:rsidR="009B0CA4" w:rsidRPr="009B0CA4" w:rsidRDefault="009B0CA4" w:rsidP="009B0CA4">
            <w:pPr>
              <w:spacing w:after="0" w:line="240" w:lineRule="auto"/>
              <w:ind w:left="2"/>
              <w:rPr>
                <w:rFonts w:ascii="Times New Roman" w:eastAsia="Times New Roman" w:hAnsi="Times New Roman"/>
              </w:rPr>
            </w:pPr>
            <w:r w:rsidRPr="009B0CA4">
              <w:rPr>
                <w:rFonts w:ascii="Times New Roman" w:eastAsia="Times New Roman" w:hAnsi="Times New Roman"/>
                <w:w w:val="99"/>
              </w:rPr>
              <w:t>-</w:t>
            </w:r>
          </w:p>
        </w:tc>
        <w:tc>
          <w:tcPr>
            <w:tcW w:w="1277" w:type="dxa"/>
            <w:vMerge w:val="restart"/>
          </w:tcPr>
          <w:p w:rsidR="009B0CA4" w:rsidRPr="009B0CA4" w:rsidRDefault="009B0CA4" w:rsidP="009B0CA4">
            <w:pPr>
              <w:spacing w:after="0" w:line="240" w:lineRule="auto"/>
              <w:rPr>
                <w:rFonts w:ascii="Times New Roman" w:eastAsia="Times New Roman" w:hAnsi="Times New Roman"/>
                <w:sz w:val="18"/>
              </w:rPr>
            </w:pPr>
          </w:p>
        </w:tc>
      </w:tr>
      <w:tr w:rsidR="009B0CA4" w:rsidRPr="009B0CA4" w:rsidTr="00EC512C">
        <w:trPr>
          <w:trHeight w:val="229"/>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17</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6-кв.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6</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11</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208,00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18</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3-кв.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3</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28</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128,00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19</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2-кв.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353" w:right="342"/>
              <w:rPr>
                <w:rFonts w:ascii="Times New Roman" w:eastAsia="Times New Roman" w:hAnsi="Times New Roman"/>
              </w:rPr>
            </w:pPr>
            <w:r w:rsidRPr="009B0CA4">
              <w:rPr>
                <w:rFonts w:ascii="Times New Roman" w:eastAsia="Times New Roman" w:hAnsi="Times New Roman"/>
              </w:rPr>
              <w:t>10</w:t>
            </w:r>
          </w:p>
        </w:tc>
        <w:tc>
          <w:tcPr>
            <w:tcW w:w="1154" w:type="dxa"/>
          </w:tcPr>
          <w:p w:rsidR="009B0CA4" w:rsidRPr="009B0CA4" w:rsidRDefault="009B0CA4" w:rsidP="009B0CA4">
            <w:pPr>
              <w:spacing w:after="0" w:line="210" w:lineRule="exact"/>
              <w:ind w:right="461"/>
              <w:jc w:val="right"/>
              <w:rPr>
                <w:rFonts w:ascii="Times New Roman" w:eastAsia="Times New Roman" w:hAnsi="Times New Roman"/>
              </w:rPr>
            </w:pPr>
            <w:r w:rsidRPr="009B0CA4">
              <w:rPr>
                <w:rFonts w:ascii="Times New Roman" w:eastAsia="Times New Roman" w:hAnsi="Times New Roman"/>
              </w:rPr>
              <w:t>20</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42</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825,40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29"/>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20</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2-кв.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2</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4</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11</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188,80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21</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2-кв.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2</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6</w:t>
            </w:r>
          </w:p>
        </w:tc>
        <w:tc>
          <w:tcPr>
            <w:tcW w:w="1157" w:type="dxa"/>
          </w:tcPr>
          <w:p w:rsidR="009B0CA4" w:rsidRPr="009B0CA4" w:rsidRDefault="009B0CA4" w:rsidP="009B0CA4">
            <w:pPr>
              <w:spacing w:after="0" w:line="210" w:lineRule="exact"/>
              <w:ind w:left="351"/>
              <w:rPr>
                <w:rFonts w:ascii="Times New Roman" w:eastAsia="Times New Roman" w:hAnsi="Times New Roman"/>
              </w:rPr>
            </w:pPr>
            <w:r w:rsidRPr="009B0CA4">
              <w:rPr>
                <w:rFonts w:ascii="Times New Roman" w:eastAsia="Times New Roman" w:hAnsi="Times New Roman"/>
              </w:rPr>
              <w:t>83,90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22</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2-кв.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2</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7</w:t>
            </w:r>
          </w:p>
        </w:tc>
        <w:tc>
          <w:tcPr>
            <w:tcW w:w="1157" w:type="dxa"/>
          </w:tcPr>
          <w:p w:rsidR="009B0CA4" w:rsidRPr="009B0CA4" w:rsidRDefault="009B0CA4" w:rsidP="009B0CA4">
            <w:pPr>
              <w:spacing w:after="0" w:line="210" w:lineRule="exact"/>
              <w:ind w:left="351"/>
              <w:rPr>
                <w:rFonts w:ascii="Times New Roman" w:eastAsia="Times New Roman" w:hAnsi="Times New Roman"/>
              </w:rPr>
            </w:pPr>
            <w:r w:rsidRPr="009B0CA4">
              <w:rPr>
                <w:rFonts w:ascii="Times New Roman" w:eastAsia="Times New Roman" w:hAnsi="Times New Roman"/>
              </w:rPr>
              <w:t>94,30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29"/>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23</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5-кв.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5</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14</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162,50</w:t>
            </w:r>
          </w:p>
        </w:tc>
        <w:tc>
          <w:tcPr>
            <w:tcW w:w="2093" w:type="dxa"/>
            <w:vMerge w:val="restart"/>
          </w:tcPr>
          <w:p w:rsidR="009B0CA4" w:rsidRPr="009B0CA4" w:rsidRDefault="009B0CA4" w:rsidP="009B0CA4">
            <w:pPr>
              <w:spacing w:before="108" w:after="0" w:line="240" w:lineRule="auto"/>
              <w:ind w:left="110" w:right="149"/>
              <w:rPr>
                <w:rFonts w:ascii="Times New Roman" w:eastAsia="Times New Roman" w:hAnsi="Times New Roman"/>
                <w:lang w:val="ru-RU"/>
              </w:rPr>
            </w:pPr>
            <w:r w:rsidRPr="009B0CA4">
              <w:rPr>
                <w:rFonts w:ascii="Times New Roman" w:eastAsia="Times New Roman" w:hAnsi="Times New Roman"/>
                <w:spacing w:val="-1"/>
                <w:lang w:val="ru-RU"/>
              </w:rPr>
              <w:t xml:space="preserve">центральное </w:t>
            </w:r>
            <w:r w:rsidRPr="009B0CA4">
              <w:rPr>
                <w:rFonts w:ascii="Times New Roman" w:eastAsia="Times New Roman" w:hAnsi="Times New Roman"/>
                <w:lang w:val="ru-RU"/>
              </w:rPr>
              <w:t>БУЗОО «Центр медицинской реабилитации»</w:t>
            </w:r>
          </w:p>
        </w:tc>
        <w:tc>
          <w:tcPr>
            <w:tcW w:w="2057" w:type="dxa"/>
            <w:vMerge w:val="restart"/>
          </w:tcPr>
          <w:p w:rsidR="009B0CA4" w:rsidRPr="009B0CA4" w:rsidRDefault="009B0CA4" w:rsidP="009B0CA4">
            <w:pPr>
              <w:spacing w:before="108" w:after="0" w:line="240" w:lineRule="auto"/>
              <w:ind w:left="773" w:right="207" w:hanging="557"/>
              <w:rPr>
                <w:rFonts w:ascii="Times New Roman" w:eastAsia="Times New Roman" w:hAnsi="Times New Roman"/>
                <w:lang w:val="ru-RU"/>
              </w:rPr>
            </w:pPr>
            <w:r w:rsidRPr="009B0CA4">
              <w:rPr>
                <w:rFonts w:ascii="Times New Roman" w:eastAsia="Times New Roman" w:hAnsi="Times New Roman"/>
                <w:lang w:val="ru-RU"/>
              </w:rPr>
              <w:t>0,0243</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Гкал/кв.м.</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в</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месяц</w:t>
            </w:r>
          </w:p>
        </w:tc>
        <w:tc>
          <w:tcPr>
            <w:tcW w:w="1769" w:type="dxa"/>
            <w:vMerge w:val="restart"/>
          </w:tcPr>
          <w:p w:rsidR="009B0CA4" w:rsidRPr="009B0CA4" w:rsidRDefault="009B0CA4" w:rsidP="009B0CA4">
            <w:pPr>
              <w:spacing w:after="0" w:line="223" w:lineRule="exact"/>
              <w:ind w:left="142" w:right="141"/>
              <w:rPr>
                <w:rFonts w:ascii="Times New Roman" w:eastAsia="Times New Roman" w:hAnsi="Times New Roman"/>
                <w:lang w:val="ru-RU"/>
              </w:rPr>
            </w:pPr>
            <w:r w:rsidRPr="009B0CA4">
              <w:rPr>
                <w:rFonts w:ascii="Times New Roman" w:eastAsia="Times New Roman" w:hAnsi="Times New Roman"/>
                <w:lang w:val="ru-RU"/>
              </w:rPr>
              <w:t>круглогодичное</w:t>
            </w:r>
          </w:p>
          <w:p w:rsidR="009B0CA4" w:rsidRPr="009B0CA4" w:rsidRDefault="009B0CA4" w:rsidP="009B0CA4">
            <w:pPr>
              <w:spacing w:after="0" w:line="230" w:lineRule="atLeast"/>
              <w:ind w:left="144" w:right="140"/>
              <w:rPr>
                <w:rFonts w:ascii="Times New Roman" w:eastAsia="Times New Roman" w:hAnsi="Times New Roman"/>
                <w:lang w:val="ru-RU"/>
              </w:rPr>
            </w:pPr>
            <w:r w:rsidRPr="009B0CA4">
              <w:rPr>
                <w:rFonts w:ascii="Times New Roman" w:eastAsia="Times New Roman" w:hAnsi="Times New Roman"/>
                <w:lang w:val="ru-RU"/>
              </w:rPr>
              <w:t>БУЗОО «Центр медицинской реабилитации»</w:t>
            </w:r>
          </w:p>
        </w:tc>
        <w:tc>
          <w:tcPr>
            <w:tcW w:w="1277" w:type="dxa"/>
            <w:vMerge w:val="restart"/>
          </w:tcPr>
          <w:p w:rsidR="009B0CA4" w:rsidRPr="009B0CA4" w:rsidRDefault="009B0CA4" w:rsidP="009B0CA4">
            <w:pPr>
              <w:spacing w:before="108" w:after="0" w:line="240" w:lineRule="auto"/>
              <w:ind w:left="99" w:right="91"/>
              <w:rPr>
                <w:rFonts w:ascii="Times New Roman" w:eastAsia="Times New Roman" w:hAnsi="Times New Roman"/>
              </w:rPr>
            </w:pPr>
            <w:r w:rsidRPr="009B0CA4">
              <w:rPr>
                <w:rFonts w:ascii="Times New Roman" w:eastAsia="Times New Roman" w:hAnsi="Times New Roman"/>
              </w:rPr>
              <w:t>3,19</w:t>
            </w:r>
          </w:p>
          <w:p w:rsidR="009B0CA4" w:rsidRPr="009B0CA4" w:rsidRDefault="009B0CA4" w:rsidP="009B0CA4">
            <w:pPr>
              <w:spacing w:after="0" w:line="240" w:lineRule="auto"/>
              <w:ind w:left="99" w:right="93"/>
              <w:rPr>
                <w:rFonts w:ascii="Times New Roman" w:eastAsia="Times New Roman" w:hAnsi="Times New Roman"/>
              </w:rPr>
            </w:pPr>
            <w:r w:rsidRPr="009B0CA4">
              <w:rPr>
                <w:rFonts w:ascii="Times New Roman" w:eastAsia="Times New Roman" w:hAnsi="Times New Roman"/>
              </w:rPr>
              <w:t>кбм/чел.</w:t>
            </w:r>
          </w:p>
        </w:tc>
      </w:tr>
      <w:tr w:rsidR="009B0CA4" w:rsidRPr="009B0CA4" w:rsidTr="00EC512C">
        <w:trPr>
          <w:trHeight w:val="327"/>
        </w:trPr>
        <w:tc>
          <w:tcPr>
            <w:tcW w:w="595" w:type="dxa"/>
          </w:tcPr>
          <w:p w:rsidR="009B0CA4" w:rsidRPr="009B0CA4" w:rsidRDefault="009B0CA4" w:rsidP="009B0CA4">
            <w:pPr>
              <w:spacing w:before="103" w:after="0" w:line="240" w:lineRule="auto"/>
              <w:ind w:left="194"/>
              <w:rPr>
                <w:rFonts w:ascii="Times New Roman" w:eastAsia="Times New Roman" w:hAnsi="Times New Roman"/>
              </w:rPr>
            </w:pPr>
            <w:r w:rsidRPr="009B0CA4">
              <w:rPr>
                <w:rFonts w:ascii="Times New Roman" w:eastAsia="Times New Roman" w:hAnsi="Times New Roman"/>
              </w:rPr>
              <w:t>24</w:t>
            </w:r>
          </w:p>
        </w:tc>
        <w:tc>
          <w:tcPr>
            <w:tcW w:w="1802" w:type="dxa"/>
          </w:tcPr>
          <w:p w:rsidR="009B0CA4" w:rsidRPr="009B0CA4" w:rsidRDefault="009B0CA4" w:rsidP="009B0CA4">
            <w:pPr>
              <w:spacing w:before="103" w:after="0" w:line="240" w:lineRule="auto"/>
              <w:ind w:right="223"/>
              <w:jc w:val="right"/>
              <w:rPr>
                <w:rFonts w:ascii="Times New Roman" w:eastAsia="Times New Roman" w:hAnsi="Times New Roman"/>
              </w:rPr>
            </w:pPr>
            <w:r w:rsidRPr="009B0CA4">
              <w:rPr>
                <w:rFonts w:ascii="Times New Roman" w:eastAsia="Times New Roman" w:hAnsi="Times New Roman"/>
              </w:rPr>
              <w:t>3-эт.</w:t>
            </w:r>
            <w:r w:rsidRPr="009B0CA4">
              <w:rPr>
                <w:rFonts w:ascii="Times New Roman" w:eastAsia="Times New Roman" w:hAnsi="Times New Roman"/>
                <w:spacing w:val="-2"/>
              </w:rPr>
              <w:t xml:space="preserve"> </w:t>
            </w:r>
            <w:r w:rsidRPr="009B0CA4">
              <w:rPr>
                <w:rFonts w:ascii="Times New Roman" w:eastAsia="Times New Roman" w:hAnsi="Times New Roman"/>
              </w:rPr>
              <w:t>24-кв.</w:t>
            </w:r>
            <w:r w:rsidRPr="009B0CA4">
              <w:rPr>
                <w:rFonts w:ascii="Times New Roman" w:eastAsia="Times New Roman" w:hAnsi="Times New Roman"/>
                <w:spacing w:val="-1"/>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before="103" w:after="0" w:line="240" w:lineRule="auto"/>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before="103" w:after="0" w:line="240" w:lineRule="auto"/>
              <w:ind w:right="461"/>
              <w:jc w:val="right"/>
              <w:rPr>
                <w:rFonts w:ascii="Times New Roman" w:eastAsia="Times New Roman" w:hAnsi="Times New Roman"/>
              </w:rPr>
            </w:pPr>
            <w:r w:rsidRPr="009B0CA4">
              <w:rPr>
                <w:rFonts w:ascii="Times New Roman" w:eastAsia="Times New Roman" w:hAnsi="Times New Roman"/>
              </w:rPr>
              <w:t>24</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before="103" w:after="0" w:line="240" w:lineRule="auto"/>
              <w:ind w:left="662" w:right="645"/>
              <w:rPr>
                <w:rFonts w:ascii="Times New Roman" w:eastAsia="Times New Roman" w:hAnsi="Times New Roman"/>
              </w:rPr>
            </w:pPr>
            <w:r w:rsidRPr="009B0CA4">
              <w:rPr>
                <w:rFonts w:ascii="Times New Roman" w:eastAsia="Times New Roman" w:hAnsi="Times New Roman"/>
              </w:rPr>
              <w:t>69</w:t>
            </w:r>
          </w:p>
        </w:tc>
        <w:tc>
          <w:tcPr>
            <w:tcW w:w="1157" w:type="dxa"/>
          </w:tcPr>
          <w:p w:rsidR="009B0CA4" w:rsidRPr="009B0CA4" w:rsidRDefault="009B0CA4" w:rsidP="009B0CA4">
            <w:pPr>
              <w:spacing w:before="103" w:after="0" w:line="240" w:lineRule="auto"/>
              <w:ind w:left="253"/>
              <w:rPr>
                <w:rFonts w:ascii="Times New Roman" w:eastAsia="Times New Roman" w:hAnsi="Times New Roman"/>
              </w:rPr>
            </w:pPr>
            <w:r w:rsidRPr="009B0CA4">
              <w:rPr>
                <w:rFonts w:ascii="Times New Roman" w:eastAsia="Times New Roman" w:hAnsi="Times New Roman"/>
              </w:rPr>
              <w:t>1120,30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27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r>
      <w:tr w:rsidR="009B0CA4" w:rsidRPr="009B0CA4" w:rsidTr="00EC512C">
        <w:trPr>
          <w:trHeight w:val="230"/>
        </w:trPr>
        <w:tc>
          <w:tcPr>
            <w:tcW w:w="2397" w:type="dxa"/>
            <w:gridSpan w:val="2"/>
          </w:tcPr>
          <w:p w:rsidR="009B0CA4" w:rsidRPr="009B0CA4" w:rsidRDefault="009B0CA4" w:rsidP="009B0CA4">
            <w:pPr>
              <w:spacing w:after="0" w:line="210" w:lineRule="exact"/>
              <w:ind w:left="467"/>
              <w:rPr>
                <w:rFonts w:ascii="Times New Roman" w:eastAsia="Times New Roman" w:hAnsi="Times New Roman"/>
                <w:b/>
              </w:rPr>
            </w:pPr>
            <w:r w:rsidRPr="009B0CA4">
              <w:rPr>
                <w:rFonts w:ascii="Times New Roman" w:eastAsia="Times New Roman" w:hAnsi="Times New Roman"/>
                <w:b/>
              </w:rPr>
              <w:t>ИТОГО</w:t>
            </w:r>
            <w:r w:rsidRPr="009B0CA4">
              <w:rPr>
                <w:rFonts w:ascii="Times New Roman" w:eastAsia="Times New Roman" w:hAnsi="Times New Roman"/>
                <w:b/>
                <w:spacing w:val="-1"/>
              </w:rPr>
              <w:t xml:space="preserve"> </w:t>
            </w:r>
            <w:r w:rsidRPr="009B0CA4">
              <w:rPr>
                <w:rFonts w:ascii="Times New Roman" w:eastAsia="Times New Roman" w:hAnsi="Times New Roman"/>
                <w:b/>
              </w:rPr>
              <w:t>по</w:t>
            </w:r>
            <w:r w:rsidRPr="009B0CA4">
              <w:rPr>
                <w:rFonts w:ascii="Times New Roman" w:eastAsia="Times New Roman" w:hAnsi="Times New Roman"/>
                <w:b/>
                <w:spacing w:val="-1"/>
              </w:rPr>
              <w:t xml:space="preserve"> </w:t>
            </w:r>
            <w:r w:rsidRPr="009B0CA4">
              <w:rPr>
                <w:rFonts w:ascii="Times New Roman" w:eastAsia="Times New Roman" w:hAnsi="Times New Roman"/>
                <w:b/>
              </w:rPr>
              <w:t>п.1.3</w:t>
            </w:r>
          </w:p>
        </w:tc>
        <w:tc>
          <w:tcPr>
            <w:tcW w:w="945" w:type="dxa"/>
          </w:tcPr>
          <w:p w:rsidR="009B0CA4" w:rsidRPr="009B0CA4" w:rsidRDefault="009B0CA4" w:rsidP="009B0CA4">
            <w:pPr>
              <w:spacing w:after="0" w:line="210" w:lineRule="exact"/>
              <w:ind w:left="353" w:right="342"/>
              <w:rPr>
                <w:rFonts w:ascii="Times New Roman" w:eastAsia="Times New Roman" w:hAnsi="Times New Roman"/>
                <w:b/>
              </w:rPr>
            </w:pPr>
            <w:r w:rsidRPr="009B0CA4">
              <w:rPr>
                <w:rFonts w:ascii="Times New Roman" w:eastAsia="Times New Roman" w:hAnsi="Times New Roman"/>
                <w:b/>
              </w:rPr>
              <w:t>51</w:t>
            </w:r>
          </w:p>
        </w:tc>
        <w:tc>
          <w:tcPr>
            <w:tcW w:w="1154" w:type="dxa"/>
          </w:tcPr>
          <w:p w:rsidR="009B0CA4" w:rsidRPr="009B0CA4" w:rsidRDefault="009B0CA4" w:rsidP="009B0CA4">
            <w:pPr>
              <w:spacing w:after="0" w:line="210" w:lineRule="exact"/>
              <w:ind w:right="411"/>
              <w:jc w:val="right"/>
              <w:rPr>
                <w:rFonts w:ascii="Times New Roman" w:eastAsia="Times New Roman" w:hAnsi="Times New Roman"/>
                <w:b/>
              </w:rPr>
            </w:pPr>
            <w:r w:rsidRPr="009B0CA4">
              <w:rPr>
                <w:rFonts w:ascii="Times New Roman" w:eastAsia="Times New Roman" w:hAnsi="Times New Roman"/>
                <w:b/>
              </w:rPr>
              <w:t>681</w:t>
            </w:r>
          </w:p>
        </w:tc>
        <w:tc>
          <w:tcPr>
            <w:tcW w:w="1128" w:type="dxa"/>
          </w:tcPr>
          <w:p w:rsidR="009B0CA4" w:rsidRPr="009B0CA4" w:rsidRDefault="009B0CA4" w:rsidP="009B0CA4">
            <w:pPr>
              <w:spacing w:after="0" w:line="210" w:lineRule="exact"/>
              <w:ind w:left="11"/>
              <w:rPr>
                <w:rFonts w:ascii="Times New Roman" w:eastAsia="Times New Roman" w:hAnsi="Times New Roman"/>
                <w:b/>
              </w:rPr>
            </w:pPr>
            <w:r w:rsidRPr="009B0CA4">
              <w:rPr>
                <w:rFonts w:ascii="Times New Roman" w:eastAsia="Times New Roman" w:hAnsi="Times New Roman"/>
                <w:b/>
                <w:w w:val="99"/>
              </w:rPr>
              <w:t>0</w:t>
            </w:r>
          </w:p>
        </w:tc>
        <w:tc>
          <w:tcPr>
            <w:tcW w:w="1757" w:type="dxa"/>
          </w:tcPr>
          <w:p w:rsidR="009B0CA4" w:rsidRPr="009B0CA4" w:rsidRDefault="009B0CA4" w:rsidP="009B0CA4">
            <w:pPr>
              <w:spacing w:after="0" w:line="210" w:lineRule="exact"/>
              <w:ind w:left="662" w:right="645"/>
              <w:rPr>
                <w:rFonts w:ascii="Times New Roman" w:eastAsia="Times New Roman" w:hAnsi="Times New Roman"/>
                <w:b/>
              </w:rPr>
            </w:pPr>
            <w:r w:rsidRPr="009B0CA4">
              <w:rPr>
                <w:rFonts w:ascii="Times New Roman" w:eastAsia="Times New Roman" w:hAnsi="Times New Roman"/>
                <w:b/>
              </w:rPr>
              <w:t>1499</w:t>
            </w:r>
          </w:p>
        </w:tc>
        <w:tc>
          <w:tcPr>
            <w:tcW w:w="1157" w:type="dxa"/>
          </w:tcPr>
          <w:p w:rsidR="009B0CA4" w:rsidRPr="009B0CA4" w:rsidRDefault="009B0CA4" w:rsidP="009B0CA4">
            <w:pPr>
              <w:spacing w:after="0" w:line="210" w:lineRule="exact"/>
              <w:ind w:left="253"/>
              <w:rPr>
                <w:rFonts w:ascii="Times New Roman" w:eastAsia="Times New Roman" w:hAnsi="Times New Roman"/>
                <w:b/>
              </w:rPr>
            </w:pPr>
            <w:r w:rsidRPr="009B0CA4">
              <w:rPr>
                <w:rFonts w:ascii="Times New Roman" w:eastAsia="Times New Roman" w:hAnsi="Times New Roman"/>
                <w:b/>
              </w:rPr>
              <w:t>30560,4</w:t>
            </w:r>
          </w:p>
        </w:tc>
        <w:tc>
          <w:tcPr>
            <w:tcW w:w="2093" w:type="dxa"/>
          </w:tcPr>
          <w:p w:rsidR="009B0CA4" w:rsidRPr="009B0CA4" w:rsidRDefault="009B0CA4" w:rsidP="009B0CA4">
            <w:pPr>
              <w:spacing w:after="0" w:line="240" w:lineRule="auto"/>
              <w:rPr>
                <w:rFonts w:ascii="Times New Roman" w:eastAsia="Times New Roman" w:hAnsi="Times New Roman"/>
                <w:sz w:val="16"/>
              </w:rPr>
            </w:pPr>
          </w:p>
        </w:tc>
        <w:tc>
          <w:tcPr>
            <w:tcW w:w="2057" w:type="dxa"/>
          </w:tcPr>
          <w:p w:rsidR="009B0CA4" w:rsidRPr="009B0CA4" w:rsidRDefault="009B0CA4" w:rsidP="009B0CA4">
            <w:pPr>
              <w:spacing w:after="0" w:line="240" w:lineRule="auto"/>
              <w:rPr>
                <w:rFonts w:ascii="Times New Roman" w:eastAsia="Times New Roman" w:hAnsi="Times New Roman"/>
                <w:sz w:val="16"/>
              </w:rPr>
            </w:pPr>
          </w:p>
        </w:tc>
        <w:tc>
          <w:tcPr>
            <w:tcW w:w="1769" w:type="dxa"/>
          </w:tcPr>
          <w:p w:rsidR="009B0CA4" w:rsidRPr="009B0CA4" w:rsidRDefault="009B0CA4" w:rsidP="009B0CA4">
            <w:pPr>
              <w:spacing w:after="0" w:line="240" w:lineRule="auto"/>
              <w:rPr>
                <w:rFonts w:ascii="Times New Roman" w:eastAsia="Times New Roman" w:hAnsi="Times New Roman"/>
                <w:sz w:val="16"/>
              </w:rPr>
            </w:pPr>
          </w:p>
        </w:tc>
        <w:tc>
          <w:tcPr>
            <w:tcW w:w="1277" w:type="dxa"/>
          </w:tcPr>
          <w:p w:rsidR="009B0CA4" w:rsidRPr="009B0CA4" w:rsidRDefault="009B0CA4" w:rsidP="009B0CA4">
            <w:pPr>
              <w:spacing w:after="0" w:line="240" w:lineRule="auto"/>
              <w:rPr>
                <w:rFonts w:ascii="Times New Roman" w:eastAsia="Times New Roman" w:hAnsi="Times New Roman"/>
                <w:sz w:val="16"/>
              </w:rPr>
            </w:pPr>
          </w:p>
        </w:tc>
      </w:tr>
      <w:tr w:rsidR="009B0CA4" w:rsidRPr="009B0CA4" w:rsidTr="00EC512C">
        <w:trPr>
          <w:trHeight w:val="230"/>
        </w:trPr>
        <w:tc>
          <w:tcPr>
            <w:tcW w:w="15734" w:type="dxa"/>
            <w:gridSpan w:val="11"/>
          </w:tcPr>
          <w:p w:rsidR="009B0CA4" w:rsidRPr="009B0CA4" w:rsidRDefault="009B0CA4" w:rsidP="009B0CA4">
            <w:pPr>
              <w:spacing w:after="0" w:line="210" w:lineRule="exact"/>
              <w:ind w:left="5822" w:right="5818"/>
              <w:rPr>
                <w:rFonts w:ascii="Times New Roman" w:eastAsia="Times New Roman" w:hAnsi="Times New Roman"/>
                <w:b/>
                <w:i/>
              </w:rPr>
            </w:pPr>
            <w:r w:rsidRPr="009B0CA4">
              <w:rPr>
                <w:rFonts w:ascii="Times New Roman" w:eastAsia="Times New Roman" w:hAnsi="Times New Roman"/>
                <w:b/>
                <w:i/>
              </w:rPr>
              <w:t>1.2.Отапливаемые</w:t>
            </w:r>
            <w:r w:rsidRPr="009B0CA4">
              <w:rPr>
                <w:rFonts w:ascii="Times New Roman" w:eastAsia="Times New Roman" w:hAnsi="Times New Roman"/>
                <w:b/>
                <w:i/>
                <w:spacing w:val="-6"/>
              </w:rPr>
              <w:t xml:space="preserve"> </w:t>
            </w:r>
            <w:r w:rsidRPr="009B0CA4">
              <w:rPr>
                <w:rFonts w:ascii="Times New Roman" w:eastAsia="Times New Roman" w:hAnsi="Times New Roman"/>
                <w:b/>
                <w:i/>
              </w:rPr>
              <w:t>от</w:t>
            </w:r>
            <w:r w:rsidRPr="009B0CA4">
              <w:rPr>
                <w:rFonts w:ascii="Times New Roman" w:eastAsia="Times New Roman" w:hAnsi="Times New Roman"/>
                <w:b/>
                <w:i/>
                <w:spacing w:val="-2"/>
              </w:rPr>
              <w:t xml:space="preserve"> </w:t>
            </w:r>
            <w:r w:rsidRPr="009B0CA4">
              <w:rPr>
                <w:rFonts w:ascii="Times New Roman" w:eastAsia="Times New Roman" w:hAnsi="Times New Roman"/>
                <w:b/>
                <w:i/>
              </w:rPr>
              <w:t>газового</w:t>
            </w:r>
            <w:r w:rsidRPr="009B0CA4">
              <w:rPr>
                <w:rFonts w:ascii="Times New Roman" w:eastAsia="Times New Roman" w:hAnsi="Times New Roman"/>
                <w:b/>
                <w:i/>
                <w:spacing w:val="-3"/>
              </w:rPr>
              <w:t xml:space="preserve"> </w:t>
            </w:r>
            <w:r w:rsidRPr="009B0CA4">
              <w:rPr>
                <w:rFonts w:ascii="Times New Roman" w:eastAsia="Times New Roman" w:hAnsi="Times New Roman"/>
                <w:b/>
                <w:i/>
              </w:rPr>
              <w:t>оборудования</w:t>
            </w:r>
          </w:p>
        </w:tc>
      </w:tr>
      <w:tr w:rsidR="009B0CA4" w:rsidRPr="009B0CA4" w:rsidTr="00EC512C">
        <w:trPr>
          <w:trHeight w:val="237"/>
        </w:trPr>
        <w:tc>
          <w:tcPr>
            <w:tcW w:w="595" w:type="dxa"/>
          </w:tcPr>
          <w:p w:rsidR="009B0CA4" w:rsidRPr="009B0CA4" w:rsidRDefault="009B0CA4" w:rsidP="009B0CA4">
            <w:pPr>
              <w:spacing w:after="0" w:line="217" w:lineRule="exact"/>
              <w:ind w:left="194"/>
              <w:rPr>
                <w:rFonts w:ascii="Times New Roman" w:eastAsia="Times New Roman" w:hAnsi="Times New Roman"/>
              </w:rPr>
            </w:pPr>
            <w:r w:rsidRPr="009B0CA4">
              <w:rPr>
                <w:rFonts w:ascii="Times New Roman" w:eastAsia="Times New Roman" w:hAnsi="Times New Roman"/>
              </w:rPr>
              <w:t>25</w:t>
            </w:r>
          </w:p>
        </w:tc>
        <w:tc>
          <w:tcPr>
            <w:tcW w:w="1802" w:type="dxa"/>
          </w:tcPr>
          <w:p w:rsidR="009B0CA4" w:rsidRPr="009B0CA4" w:rsidRDefault="009B0CA4" w:rsidP="009B0CA4">
            <w:pPr>
              <w:spacing w:after="0" w:line="217" w:lineRule="exact"/>
              <w:ind w:right="295"/>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2-кв.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7" w:lineRule="exact"/>
              <w:ind w:left="10"/>
              <w:rPr>
                <w:rFonts w:ascii="Times New Roman" w:eastAsia="Times New Roman" w:hAnsi="Times New Roman"/>
              </w:rPr>
            </w:pPr>
            <w:r w:rsidRPr="009B0CA4">
              <w:rPr>
                <w:rFonts w:ascii="Times New Roman" w:eastAsia="Times New Roman" w:hAnsi="Times New Roman"/>
                <w:w w:val="99"/>
              </w:rPr>
              <w:t>4</w:t>
            </w:r>
          </w:p>
        </w:tc>
        <w:tc>
          <w:tcPr>
            <w:tcW w:w="1154" w:type="dxa"/>
          </w:tcPr>
          <w:p w:rsidR="009B0CA4" w:rsidRPr="009B0CA4" w:rsidRDefault="009B0CA4" w:rsidP="009B0CA4">
            <w:pPr>
              <w:spacing w:after="0" w:line="217" w:lineRule="exact"/>
              <w:ind w:left="8"/>
              <w:rPr>
                <w:rFonts w:ascii="Times New Roman" w:eastAsia="Times New Roman" w:hAnsi="Times New Roman"/>
              </w:rPr>
            </w:pPr>
            <w:r w:rsidRPr="009B0CA4">
              <w:rPr>
                <w:rFonts w:ascii="Times New Roman" w:eastAsia="Times New Roman" w:hAnsi="Times New Roman"/>
                <w:w w:val="99"/>
              </w:rPr>
              <w:t>8</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7" w:lineRule="exact"/>
              <w:ind w:left="662" w:right="645"/>
              <w:rPr>
                <w:rFonts w:ascii="Times New Roman" w:eastAsia="Times New Roman" w:hAnsi="Times New Roman"/>
              </w:rPr>
            </w:pPr>
            <w:r w:rsidRPr="009B0CA4">
              <w:rPr>
                <w:rFonts w:ascii="Times New Roman" w:eastAsia="Times New Roman" w:hAnsi="Times New Roman"/>
              </w:rPr>
              <w:t>19</w:t>
            </w:r>
          </w:p>
        </w:tc>
        <w:tc>
          <w:tcPr>
            <w:tcW w:w="1157" w:type="dxa"/>
          </w:tcPr>
          <w:p w:rsidR="009B0CA4" w:rsidRPr="009B0CA4" w:rsidRDefault="009B0CA4" w:rsidP="009B0CA4">
            <w:pPr>
              <w:spacing w:after="0" w:line="217" w:lineRule="exact"/>
              <w:ind w:left="303"/>
              <w:rPr>
                <w:rFonts w:ascii="Times New Roman" w:eastAsia="Times New Roman" w:hAnsi="Times New Roman"/>
              </w:rPr>
            </w:pPr>
            <w:r w:rsidRPr="009B0CA4">
              <w:rPr>
                <w:rFonts w:ascii="Times New Roman" w:eastAsia="Times New Roman" w:hAnsi="Times New Roman"/>
              </w:rPr>
              <w:t>472,00</w:t>
            </w:r>
          </w:p>
        </w:tc>
        <w:tc>
          <w:tcPr>
            <w:tcW w:w="2093" w:type="dxa"/>
            <w:vMerge w:val="restart"/>
          </w:tcPr>
          <w:p w:rsidR="009B0CA4" w:rsidRPr="009B0CA4" w:rsidRDefault="009B0CA4" w:rsidP="009B0CA4">
            <w:pPr>
              <w:spacing w:before="122" w:after="0" w:line="240" w:lineRule="auto"/>
              <w:ind w:left="399" w:right="385" w:firstLine="72"/>
              <w:rPr>
                <w:rFonts w:ascii="Times New Roman" w:eastAsia="Times New Roman" w:hAnsi="Times New Roman"/>
                <w:lang w:val="ru-RU"/>
              </w:rPr>
            </w:pPr>
            <w:r w:rsidRPr="009B0CA4">
              <w:rPr>
                <w:rFonts w:ascii="Times New Roman" w:eastAsia="Times New Roman" w:hAnsi="Times New Roman"/>
                <w:lang w:val="ru-RU"/>
              </w:rPr>
              <w:t>Газовое АО</w:t>
            </w:r>
            <w:r w:rsidRPr="009B0CA4">
              <w:rPr>
                <w:rFonts w:ascii="Times New Roman" w:eastAsia="Times New Roman" w:hAnsi="Times New Roman"/>
                <w:spacing w:val="1"/>
                <w:lang w:val="ru-RU"/>
              </w:rPr>
              <w:t xml:space="preserve"> </w:t>
            </w:r>
            <w:r w:rsidRPr="009B0CA4">
              <w:rPr>
                <w:rFonts w:ascii="Times New Roman" w:eastAsia="Times New Roman" w:hAnsi="Times New Roman"/>
                <w:spacing w:val="-1"/>
                <w:lang w:val="ru-RU"/>
              </w:rPr>
              <w:t>Газпром межрегионгаз Омск</w:t>
            </w:r>
          </w:p>
        </w:tc>
        <w:tc>
          <w:tcPr>
            <w:tcW w:w="2057" w:type="dxa"/>
            <w:vMerge w:val="restart"/>
          </w:tcPr>
          <w:p w:rsidR="009B0CA4" w:rsidRPr="009B0CA4" w:rsidRDefault="009B0CA4" w:rsidP="009B0CA4">
            <w:pPr>
              <w:spacing w:before="122" w:after="0" w:line="240" w:lineRule="auto"/>
              <w:ind w:left="113" w:right="107"/>
              <w:rPr>
                <w:rFonts w:ascii="Times New Roman" w:eastAsia="Times New Roman" w:hAnsi="Times New Roman"/>
              </w:rPr>
            </w:pPr>
            <w:r w:rsidRPr="009B0CA4">
              <w:rPr>
                <w:rFonts w:ascii="Times New Roman" w:eastAsia="Times New Roman" w:hAnsi="Times New Roman"/>
              </w:rPr>
              <w:t>8,04</w:t>
            </w:r>
          </w:p>
          <w:p w:rsidR="009B0CA4" w:rsidRPr="009B0CA4" w:rsidRDefault="009B0CA4" w:rsidP="009B0CA4">
            <w:pPr>
              <w:spacing w:before="1" w:after="0" w:line="240" w:lineRule="auto"/>
              <w:ind w:left="113" w:right="107"/>
              <w:rPr>
                <w:rFonts w:ascii="Times New Roman" w:eastAsia="Times New Roman" w:hAnsi="Times New Roman"/>
              </w:rPr>
            </w:pPr>
            <w:r w:rsidRPr="009B0CA4">
              <w:rPr>
                <w:rFonts w:ascii="Times New Roman" w:eastAsia="Times New Roman" w:hAnsi="Times New Roman"/>
              </w:rPr>
              <w:t>кбм/кв.м.</w:t>
            </w:r>
          </w:p>
        </w:tc>
        <w:tc>
          <w:tcPr>
            <w:tcW w:w="1769" w:type="dxa"/>
          </w:tcPr>
          <w:p w:rsidR="009B0CA4" w:rsidRPr="009B0CA4" w:rsidRDefault="009B0CA4" w:rsidP="009B0CA4">
            <w:pPr>
              <w:spacing w:after="0" w:line="217"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7"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26</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2-кв.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2</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7</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249,00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27</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2-кв.</w:t>
            </w:r>
            <w:r w:rsidRPr="009B0CA4">
              <w:rPr>
                <w:rFonts w:ascii="Times New Roman" w:eastAsia="Times New Roman" w:hAnsi="Times New Roman"/>
                <w:spacing w:val="-3"/>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2</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6</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198,90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29"/>
        </w:trPr>
        <w:tc>
          <w:tcPr>
            <w:tcW w:w="2397" w:type="dxa"/>
            <w:gridSpan w:val="2"/>
          </w:tcPr>
          <w:p w:rsidR="009B0CA4" w:rsidRPr="009B0CA4" w:rsidRDefault="009B0CA4" w:rsidP="009B0CA4">
            <w:pPr>
              <w:spacing w:after="0" w:line="210" w:lineRule="exact"/>
              <w:ind w:left="467"/>
              <w:rPr>
                <w:rFonts w:ascii="Times New Roman" w:eastAsia="Times New Roman" w:hAnsi="Times New Roman"/>
                <w:b/>
              </w:rPr>
            </w:pPr>
            <w:r w:rsidRPr="009B0CA4">
              <w:rPr>
                <w:rFonts w:ascii="Times New Roman" w:eastAsia="Times New Roman" w:hAnsi="Times New Roman"/>
                <w:b/>
              </w:rPr>
              <w:t>ИТОГО</w:t>
            </w:r>
            <w:r w:rsidRPr="009B0CA4">
              <w:rPr>
                <w:rFonts w:ascii="Times New Roman" w:eastAsia="Times New Roman" w:hAnsi="Times New Roman"/>
                <w:b/>
                <w:spacing w:val="-1"/>
              </w:rPr>
              <w:t xml:space="preserve"> </w:t>
            </w:r>
            <w:r w:rsidRPr="009B0CA4">
              <w:rPr>
                <w:rFonts w:ascii="Times New Roman" w:eastAsia="Times New Roman" w:hAnsi="Times New Roman"/>
                <w:b/>
              </w:rPr>
              <w:t>по</w:t>
            </w:r>
            <w:r w:rsidRPr="009B0CA4">
              <w:rPr>
                <w:rFonts w:ascii="Times New Roman" w:eastAsia="Times New Roman" w:hAnsi="Times New Roman"/>
                <w:b/>
                <w:spacing w:val="-1"/>
              </w:rPr>
              <w:t xml:space="preserve"> </w:t>
            </w:r>
            <w:r w:rsidRPr="009B0CA4">
              <w:rPr>
                <w:rFonts w:ascii="Times New Roman" w:eastAsia="Times New Roman" w:hAnsi="Times New Roman"/>
                <w:b/>
              </w:rPr>
              <w:t>п.1.3</w:t>
            </w:r>
          </w:p>
        </w:tc>
        <w:tc>
          <w:tcPr>
            <w:tcW w:w="945" w:type="dxa"/>
          </w:tcPr>
          <w:p w:rsidR="009B0CA4" w:rsidRPr="009B0CA4" w:rsidRDefault="009B0CA4" w:rsidP="009B0CA4">
            <w:pPr>
              <w:spacing w:after="0" w:line="210" w:lineRule="exact"/>
              <w:ind w:left="10"/>
              <w:rPr>
                <w:rFonts w:ascii="Times New Roman" w:eastAsia="Times New Roman" w:hAnsi="Times New Roman"/>
                <w:b/>
              </w:rPr>
            </w:pPr>
            <w:r w:rsidRPr="009B0CA4">
              <w:rPr>
                <w:rFonts w:ascii="Times New Roman" w:eastAsia="Times New Roman" w:hAnsi="Times New Roman"/>
                <w:b/>
                <w:w w:val="99"/>
              </w:rPr>
              <w:t>6</w:t>
            </w:r>
          </w:p>
        </w:tc>
        <w:tc>
          <w:tcPr>
            <w:tcW w:w="1154" w:type="dxa"/>
          </w:tcPr>
          <w:p w:rsidR="009B0CA4" w:rsidRPr="009B0CA4" w:rsidRDefault="009B0CA4" w:rsidP="009B0CA4">
            <w:pPr>
              <w:spacing w:after="0" w:line="210" w:lineRule="exact"/>
              <w:ind w:right="461"/>
              <w:jc w:val="right"/>
              <w:rPr>
                <w:rFonts w:ascii="Times New Roman" w:eastAsia="Times New Roman" w:hAnsi="Times New Roman"/>
                <w:b/>
              </w:rPr>
            </w:pPr>
            <w:r w:rsidRPr="009B0CA4">
              <w:rPr>
                <w:rFonts w:ascii="Times New Roman" w:eastAsia="Times New Roman" w:hAnsi="Times New Roman"/>
                <w:b/>
              </w:rPr>
              <w:t>12</w:t>
            </w:r>
          </w:p>
        </w:tc>
        <w:tc>
          <w:tcPr>
            <w:tcW w:w="1128" w:type="dxa"/>
          </w:tcPr>
          <w:p w:rsidR="009B0CA4" w:rsidRPr="009B0CA4" w:rsidRDefault="009B0CA4" w:rsidP="009B0CA4">
            <w:pPr>
              <w:spacing w:after="0" w:line="210" w:lineRule="exact"/>
              <w:ind w:left="11"/>
              <w:rPr>
                <w:rFonts w:ascii="Times New Roman" w:eastAsia="Times New Roman" w:hAnsi="Times New Roman"/>
                <w:b/>
              </w:rPr>
            </w:pPr>
            <w:r w:rsidRPr="009B0CA4">
              <w:rPr>
                <w:rFonts w:ascii="Times New Roman" w:eastAsia="Times New Roman" w:hAnsi="Times New Roman"/>
                <w:b/>
                <w:w w:val="99"/>
              </w:rPr>
              <w:t>0</w:t>
            </w:r>
          </w:p>
        </w:tc>
        <w:tc>
          <w:tcPr>
            <w:tcW w:w="1757" w:type="dxa"/>
          </w:tcPr>
          <w:p w:rsidR="009B0CA4" w:rsidRPr="009B0CA4" w:rsidRDefault="009B0CA4" w:rsidP="009B0CA4">
            <w:pPr>
              <w:spacing w:after="0" w:line="210" w:lineRule="exact"/>
              <w:ind w:left="662" w:right="645"/>
              <w:rPr>
                <w:rFonts w:ascii="Times New Roman" w:eastAsia="Times New Roman" w:hAnsi="Times New Roman"/>
                <w:b/>
              </w:rPr>
            </w:pPr>
            <w:r w:rsidRPr="009B0CA4">
              <w:rPr>
                <w:rFonts w:ascii="Times New Roman" w:eastAsia="Times New Roman" w:hAnsi="Times New Roman"/>
                <w:b/>
              </w:rPr>
              <w:t>32</w:t>
            </w:r>
          </w:p>
        </w:tc>
        <w:tc>
          <w:tcPr>
            <w:tcW w:w="1157" w:type="dxa"/>
          </w:tcPr>
          <w:p w:rsidR="009B0CA4" w:rsidRPr="009B0CA4" w:rsidRDefault="009B0CA4" w:rsidP="009B0CA4">
            <w:pPr>
              <w:spacing w:after="0" w:line="210" w:lineRule="exact"/>
              <w:ind w:left="351"/>
              <w:rPr>
                <w:rFonts w:ascii="Times New Roman" w:eastAsia="Times New Roman" w:hAnsi="Times New Roman"/>
                <w:b/>
              </w:rPr>
            </w:pPr>
            <w:r w:rsidRPr="009B0CA4">
              <w:rPr>
                <w:rFonts w:ascii="Times New Roman" w:eastAsia="Times New Roman" w:hAnsi="Times New Roman"/>
                <w:b/>
              </w:rPr>
              <w:t>919,9</w:t>
            </w:r>
          </w:p>
        </w:tc>
        <w:tc>
          <w:tcPr>
            <w:tcW w:w="2093" w:type="dxa"/>
          </w:tcPr>
          <w:p w:rsidR="009B0CA4" w:rsidRPr="009B0CA4" w:rsidRDefault="009B0CA4" w:rsidP="009B0CA4">
            <w:pPr>
              <w:spacing w:after="0" w:line="240" w:lineRule="auto"/>
              <w:rPr>
                <w:rFonts w:ascii="Times New Roman" w:eastAsia="Times New Roman" w:hAnsi="Times New Roman"/>
                <w:sz w:val="16"/>
              </w:rPr>
            </w:pPr>
          </w:p>
        </w:tc>
        <w:tc>
          <w:tcPr>
            <w:tcW w:w="2057" w:type="dxa"/>
          </w:tcPr>
          <w:p w:rsidR="009B0CA4" w:rsidRPr="009B0CA4" w:rsidRDefault="009B0CA4" w:rsidP="009B0CA4">
            <w:pPr>
              <w:spacing w:after="0" w:line="240" w:lineRule="auto"/>
              <w:rPr>
                <w:rFonts w:ascii="Times New Roman" w:eastAsia="Times New Roman" w:hAnsi="Times New Roman"/>
                <w:sz w:val="16"/>
              </w:rPr>
            </w:pPr>
          </w:p>
        </w:tc>
        <w:tc>
          <w:tcPr>
            <w:tcW w:w="1769" w:type="dxa"/>
          </w:tcPr>
          <w:p w:rsidR="009B0CA4" w:rsidRPr="009B0CA4" w:rsidRDefault="009B0CA4" w:rsidP="009B0CA4">
            <w:pPr>
              <w:spacing w:after="0" w:line="240" w:lineRule="auto"/>
              <w:rPr>
                <w:rFonts w:ascii="Times New Roman" w:eastAsia="Times New Roman" w:hAnsi="Times New Roman"/>
                <w:sz w:val="16"/>
              </w:rPr>
            </w:pPr>
          </w:p>
        </w:tc>
        <w:tc>
          <w:tcPr>
            <w:tcW w:w="1277" w:type="dxa"/>
          </w:tcPr>
          <w:p w:rsidR="009B0CA4" w:rsidRPr="009B0CA4" w:rsidRDefault="009B0CA4" w:rsidP="009B0CA4">
            <w:pPr>
              <w:spacing w:after="0" w:line="240" w:lineRule="auto"/>
              <w:rPr>
                <w:rFonts w:ascii="Times New Roman" w:eastAsia="Times New Roman" w:hAnsi="Times New Roman"/>
                <w:sz w:val="16"/>
              </w:rPr>
            </w:pPr>
          </w:p>
        </w:tc>
      </w:tr>
      <w:tr w:rsidR="009B0CA4" w:rsidRPr="009B0CA4" w:rsidTr="00EC512C">
        <w:trPr>
          <w:trHeight w:val="270"/>
        </w:trPr>
        <w:tc>
          <w:tcPr>
            <w:tcW w:w="15734" w:type="dxa"/>
            <w:gridSpan w:val="11"/>
          </w:tcPr>
          <w:p w:rsidR="009B0CA4" w:rsidRPr="009B0CA4" w:rsidRDefault="009B0CA4" w:rsidP="009B0CA4">
            <w:pPr>
              <w:spacing w:before="38" w:after="0" w:line="212" w:lineRule="exact"/>
              <w:ind w:left="6110"/>
              <w:rPr>
                <w:rFonts w:ascii="Times New Roman" w:eastAsia="Times New Roman" w:hAnsi="Times New Roman"/>
                <w:b/>
              </w:rPr>
            </w:pPr>
            <w:r w:rsidRPr="009B0CA4">
              <w:rPr>
                <w:rFonts w:ascii="Times New Roman" w:eastAsia="Times New Roman" w:hAnsi="Times New Roman"/>
                <w:b/>
              </w:rPr>
              <w:t>1.3.</w:t>
            </w:r>
            <w:r w:rsidRPr="009B0CA4">
              <w:rPr>
                <w:rFonts w:ascii="Times New Roman" w:eastAsia="Times New Roman" w:hAnsi="Times New Roman"/>
                <w:b/>
                <w:spacing w:val="-2"/>
              </w:rPr>
              <w:t xml:space="preserve"> </w:t>
            </w:r>
            <w:r w:rsidRPr="009B0CA4">
              <w:rPr>
                <w:rFonts w:ascii="Times New Roman" w:eastAsia="Times New Roman" w:hAnsi="Times New Roman"/>
                <w:b/>
              </w:rPr>
              <w:t>Отапливаемые</w:t>
            </w:r>
            <w:r w:rsidRPr="009B0CA4">
              <w:rPr>
                <w:rFonts w:ascii="Times New Roman" w:eastAsia="Times New Roman" w:hAnsi="Times New Roman"/>
                <w:b/>
                <w:spacing w:val="-6"/>
              </w:rPr>
              <w:t xml:space="preserve"> </w:t>
            </w:r>
            <w:r w:rsidRPr="009B0CA4">
              <w:rPr>
                <w:rFonts w:ascii="Times New Roman" w:eastAsia="Times New Roman" w:hAnsi="Times New Roman"/>
                <w:b/>
              </w:rPr>
              <w:t>твердым</w:t>
            </w:r>
            <w:r w:rsidRPr="009B0CA4">
              <w:rPr>
                <w:rFonts w:ascii="Times New Roman" w:eastAsia="Times New Roman" w:hAnsi="Times New Roman"/>
                <w:b/>
                <w:spacing w:val="-3"/>
              </w:rPr>
              <w:t xml:space="preserve"> </w:t>
            </w:r>
            <w:r w:rsidRPr="009B0CA4">
              <w:rPr>
                <w:rFonts w:ascii="Times New Roman" w:eastAsia="Times New Roman" w:hAnsi="Times New Roman"/>
                <w:b/>
              </w:rPr>
              <w:t>топливом</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28</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4-кв.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4</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9</w:t>
            </w:r>
          </w:p>
        </w:tc>
        <w:tc>
          <w:tcPr>
            <w:tcW w:w="1157" w:type="dxa"/>
          </w:tcPr>
          <w:p w:rsidR="009B0CA4" w:rsidRPr="009B0CA4" w:rsidRDefault="009B0CA4" w:rsidP="009B0CA4">
            <w:pPr>
              <w:spacing w:after="0" w:line="210" w:lineRule="exact"/>
              <w:ind w:left="351"/>
              <w:rPr>
                <w:rFonts w:ascii="Times New Roman" w:eastAsia="Times New Roman" w:hAnsi="Times New Roman"/>
              </w:rPr>
            </w:pPr>
            <w:r w:rsidRPr="009B0CA4">
              <w:rPr>
                <w:rFonts w:ascii="Times New Roman" w:eastAsia="Times New Roman" w:hAnsi="Times New Roman"/>
              </w:rPr>
              <w:t>145,4</w:t>
            </w:r>
          </w:p>
        </w:tc>
        <w:tc>
          <w:tcPr>
            <w:tcW w:w="2093" w:type="dxa"/>
            <w:vMerge w:val="restart"/>
          </w:tcPr>
          <w:p w:rsidR="009B0CA4" w:rsidRPr="009B0CA4" w:rsidRDefault="009B0CA4" w:rsidP="009B0CA4">
            <w:pPr>
              <w:spacing w:before="5" w:after="0" w:line="240" w:lineRule="auto"/>
              <w:rPr>
                <w:rFonts w:ascii="Times New Roman" w:eastAsia="Times New Roman" w:hAnsi="Times New Roman"/>
                <w:i/>
                <w:sz w:val="19"/>
              </w:rPr>
            </w:pPr>
          </w:p>
          <w:p w:rsidR="009B0CA4" w:rsidRPr="009B0CA4" w:rsidRDefault="009B0CA4" w:rsidP="009B0CA4">
            <w:pPr>
              <w:spacing w:after="0" w:line="240" w:lineRule="auto"/>
              <w:ind w:left="152" w:right="151"/>
              <w:rPr>
                <w:rFonts w:ascii="Times New Roman" w:eastAsia="Times New Roman" w:hAnsi="Times New Roman"/>
              </w:rPr>
            </w:pPr>
            <w:r w:rsidRPr="009B0CA4">
              <w:rPr>
                <w:rFonts w:ascii="Times New Roman" w:eastAsia="Times New Roman" w:hAnsi="Times New Roman"/>
              </w:rPr>
              <w:t>печное</w:t>
            </w:r>
          </w:p>
        </w:tc>
        <w:tc>
          <w:tcPr>
            <w:tcW w:w="2057" w:type="dxa"/>
            <w:vMerge w:val="restart"/>
          </w:tcPr>
          <w:p w:rsidR="009B0CA4" w:rsidRPr="009B0CA4" w:rsidRDefault="009B0CA4" w:rsidP="009B0CA4">
            <w:pPr>
              <w:spacing w:after="0" w:line="223" w:lineRule="exact"/>
              <w:ind w:left="113" w:right="107"/>
              <w:rPr>
                <w:rFonts w:ascii="Times New Roman" w:eastAsia="Times New Roman" w:hAnsi="Times New Roman"/>
                <w:lang w:val="ru-RU"/>
              </w:rPr>
            </w:pPr>
            <w:r w:rsidRPr="009B0CA4">
              <w:rPr>
                <w:rFonts w:ascii="Times New Roman" w:eastAsia="Times New Roman" w:hAnsi="Times New Roman"/>
                <w:lang w:val="ru-RU"/>
              </w:rPr>
              <w:t>Уголь</w:t>
            </w:r>
            <w:r w:rsidRPr="009B0CA4">
              <w:rPr>
                <w:rFonts w:ascii="Times New Roman" w:eastAsia="Times New Roman" w:hAnsi="Times New Roman"/>
                <w:spacing w:val="-2"/>
                <w:lang w:val="ru-RU"/>
              </w:rPr>
              <w:t xml:space="preserve"> </w:t>
            </w:r>
            <w:r w:rsidRPr="009B0CA4">
              <w:rPr>
                <w:rFonts w:ascii="Times New Roman" w:eastAsia="Times New Roman" w:hAnsi="Times New Roman"/>
                <w:lang w:val="ru-RU"/>
              </w:rPr>
              <w:t>-</w:t>
            </w:r>
            <w:r w:rsidRPr="009B0CA4">
              <w:rPr>
                <w:rFonts w:ascii="Times New Roman" w:eastAsia="Times New Roman" w:hAnsi="Times New Roman"/>
                <w:spacing w:val="-4"/>
                <w:lang w:val="ru-RU"/>
              </w:rPr>
              <w:t xml:space="preserve"> </w:t>
            </w:r>
            <w:r w:rsidRPr="009B0CA4">
              <w:rPr>
                <w:rFonts w:ascii="Times New Roman" w:eastAsia="Times New Roman" w:hAnsi="Times New Roman"/>
                <w:lang w:val="ru-RU"/>
              </w:rPr>
              <w:t>0,065</w:t>
            </w:r>
            <w:r w:rsidRPr="009B0CA4">
              <w:rPr>
                <w:rFonts w:ascii="Times New Roman" w:eastAsia="Times New Roman" w:hAnsi="Times New Roman"/>
                <w:spacing w:val="-1"/>
                <w:lang w:val="ru-RU"/>
              </w:rPr>
              <w:t xml:space="preserve"> </w:t>
            </w:r>
            <w:r w:rsidRPr="009B0CA4">
              <w:rPr>
                <w:rFonts w:ascii="Times New Roman" w:eastAsia="Times New Roman" w:hAnsi="Times New Roman"/>
                <w:lang w:val="ru-RU"/>
              </w:rPr>
              <w:t>т/кв.м.,</w:t>
            </w:r>
          </w:p>
          <w:p w:rsidR="009B0CA4" w:rsidRPr="009B0CA4" w:rsidRDefault="009B0CA4" w:rsidP="009B0CA4">
            <w:pPr>
              <w:spacing w:after="0" w:line="230" w:lineRule="atLeast"/>
              <w:ind w:left="113" w:right="107"/>
              <w:rPr>
                <w:rFonts w:ascii="Times New Roman" w:eastAsia="Times New Roman" w:hAnsi="Times New Roman"/>
                <w:lang w:val="ru-RU"/>
              </w:rPr>
            </w:pPr>
            <w:r w:rsidRPr="009B0CA4">
              <w:rPr>
                <w:rFonts w:ascii="Times New Roman" w:eastAsia="Times New Roman" w:hAnsi="Times New Roman"/>
                <w:lang w:val="ru-RU"/>
              </w:rPr>
              <w:t>дрова - 0,087</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куб.м./кв.м.</w:t>
            </w: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450"/>
        </w:trPr>
        <w:tc>
          <w:tcPr>
            <w:tcW w:w="595" w:type="dxa"/>
          </w:tcPr>
          <w:p w:rsidR="009B0CA4" w:rsidRPr="009B0CA4" w:rsidRDefault="009B0CA4" w:rsidP="009B0CA4">
            <w:pPr>
              <w:spacing w:before="103" w:after="0" w:line="240" w:lineRule="auto"/>
              <w:ind w:left="194"/>
              <w:rPr>
                <w:rFonts w:ascii="Times New Roman" w:eastAsia="Times New Roman" w:hAnsi="Times New Roman"/>
              </w:rPr>
            </w:pPr>
            <w:r w:rsidRPr="009B0CA4">
              <w:rPr>
                <w:rFonts w:ascii="Times New Roman" w:eastAsia="Times New Roman" w:hAnsi="Times New Roman"/>
              </w:rPr>
              <w:t>29</w:t>
            </w:r>
          </w:p>
        </w:tc>
        <w:tc>
          <w:tcPr>
            <w:tcW w:w="1802" w:type="dxa"/>
          </w:tcPr>
          <w:p w:rsidR="009B0CA4" w:rsidRPr="009B0CA4" w:rsidRDefault="009B0CA4" w:rsidP="009B0CA4">
            <w:pPr>
              <w:spacing w:before="103" w:after="0" w:line="240" w:lineRule="auto"/>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3-кв.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before="103" w:after="0" w:line="240" w:lineRule="auto"/>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before="103" w:after="0" w:line="240" w:lineRule="auto"/>
              <w:ind w:left="8"/>
              <w:rPr>
                <w:rFonts w:ascii="Times New Roman" w:eastAsia="Times New Roman" w:hAnsi="Times New Roman"/>
              </w:rPr>
            </w:pPr>
            <w:r w:rsidRPr="009B0CA4">
              <w:rPr>
                <w:rFonts w:ascii="Times New Roman" w:eastAsia="Times New Roman" w:hAnsi="Times New Roman"/>
                <w:w w:val="99"/>
              </w:rPr>
              <w:t>3</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before="103" w:after="0" w:line="240" w:lineRule="auto"/>
              <w:ind w:left="11"/>
              <w:rPr>
                <w:rFonts w:ascii="Times New Roman" w:eastAsia="Times New Roman" w:hAnsi="Times New Roman"/>
              </w:rPr>
            </w:pPr>
            <w:r w:rsidRPr="009B0CA4">
              <w:rPr>
                <w:rFonts w:ascii="Times New Roman" w:eastAsia="Times New Roman" w:hAnsi="Times New Roman"/>
                <w:w w:val="99"/>
              </w:rPr>
              <w:t>6</w:t>
            </w:r>
          </w:p>
        </w:tc>
        <w:tc>
          <w:tcPr>
            <w:tcW w:w="1157" w:type="dxa"/>
          </w:tcPr>
          <w:p w:rsidR="009B0CA4" w:rsidRPr="009B0CA4" w:rsidRDefault="009B0CA4" w:rsidP="009B0CA4">
            <w:pPr>
              <w:spacing w:before="103" w:after="0" w:line="240" w:lineRule="auto"/>
              <w:ind w:left="170" w:right="162"/>
              <w:rPr>
                <w:rFonts w:ascii="Times New Roman" w:eastAsia="Times New Roman" w:hAnsi="Times New Roman"/>
              </w:rPr>
            </w:pPr>
            <w:r w:rsidRPr="009B0CA4">
              <w:rPr>
                <w:rFonts w:ascii="Times New Roman" w:eastAsia="Times New Roman" w:hAnsi="Times New Roman"/>
              </w:rPr>
              <w:t>51,9</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before="103" w:after="0" w:line="240" w:lineRule="auto"/>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before="103" w:after="0" w:line="240" w:lineRule="auto"/>
              <w:ind w:left="604"/>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2397" w:type="dxa"/>
            <w:gridSpan w:val="2"/>
          </w:tcPr>
          <w:p w:rsidR="009B0CA4" w:rsidRPr="009B0CA4" w:rsidRDefault="009B0CA4" w:rsidP="009B0CA4">
            <w:pPr>
              <w:spacing w:after="0" w:line="210" w:lineRule="exact"/>
              <w:ind w:left="467"/>
              <w:rPr>
                <w:rFonts w:ascii="Times New Roman" w:eastAsia="Times New Roman" w:hAnsi="Times New Roman"/>
                <w:b/>
              </w:rPr>
            </w:pPr>
            <w:r w:rsidRPr="009B0CA4">
              <w:rPr>
                <w:rFonts w:ascii="Times New Roman" w:eastAsia="Times New Roman" w:hAnsi="Times New Roman"/>
                <w:b/>
              </w:rPr>
              <w:t>ИТОГО</w:t>
            </w:r>
            <w:r w:rsidRPr="009B0CA4">
              <w:rPr>
                <w:rFonts w:ascii="Times New Roman" w:eastAsia="Times New Roman" w:hAnsi="Times New Roman"/>
                <w:b/>
                <w:spacing w:val="-1"/>
              </w:rPr>
              <w:t xml:space="preserve"> </w:t>
            </w:r>
            <w:r w:rsidRPr="009B0CA4">
              <w:rPr>
                <w:rFonts w:ascii="Times New Roman" w:eastAsia="Times New Roman" w:hAnsi="Times New Roman"/>
                <w:b/>
              </w:rPr>
              <w:t>по</w:t>
            </w:r>
            <w:r w:rsidRPr="009B0CA4">
              <w:rPr>
                <w:rFonts w:ascii="Times New Roman" w:eastAsia="Times New Roman" w:hAnsi="Times New Roman"/>
                <w:b/>
                <w:spacing w:val="-1"/>
              </w:rPr>
              <w:t xml:space="preserve"> </w:t>
            </w:r>
            <w:r w:rsidRPr="009B0CA4">
              <w:rPr>
                <w:rFonts w:ascii="Times New Roman" w:eastAsia="Times New Roman" w:hAnsi="Times New Roman"/>
                <w:b/>
              </w:rPr>
              <w:t>п.1.3</w:t>
            </w:r>
          </w:p>
        </w:tc>
        <w:tc>
          <w:tcPr>
            <w:tcW w:w="945" w:type="dxa"/>
          </w:tcPr>
          <w:p w:rsidR="009B0CA4" w:rsidRPr="009B0CA4" w:rsidRDefault="009B0CA4" w:rsidP="009B0CA4">
            <w:pPr>
              <w:spacing w:after="0" w:line="210" w:lineRule="exact"/>
              <w:ind w:left="10"/>
              <w:rPr>
                <w:rFonts w:ascii="Times New Roman" w:eastAsia="Times New Roman" w:hAnsi="Times New Roman"/>
                <w:b/>
              </w:rPr>
            </w:pPr>
            <w:r w:rsidRPr="009B0CA4">
              <w:rPr>
                <w:rFonts w:ascii="Times New Roman" w:eastAsia="Times New Roman" w:hAnsi="Times New Roman"/>
                <w:b/>
                <w:w w:val="99"/>
              </w:rPr>
              <w:t>2</w:t>
            </w:r>
          </w:p>
        </w:tc>
        <w:tc>
          <w:tcPr>
            <w:tcW w:w="1154" w:type="dxa"/>
          </w:tcPr>
          <w:p w:rsidR="009B0CA4" w:rsidRPr="009B0CA4" w:rsidRDefault="009B0CA4" w:rsidP="009B0CA4">
            <w:pPr>
              <w:spacing w:after="0" w:line="210" w:lineRule="exact"/>
              <w:ind w:left="8"/>
              <w:rPr>
                <w:rFonts w:ascii="Times New Roman" w:eastAsia="Times New Roman" w:hAnsi="Times New Roman"/>
                <w:b/>
              </w:rPr>
            </w:pPr>
            <w:r w:rsidRPr="009B0CA4">
              <w:rPr>
                <w:rFonts w:ascii="Times New Roman" w:eastAsia="Times New Roman" w:hAnsi="Times New Roman"/>
                <w:b/>
                <w:w w:val="99"/>
              </w:rPr>
              <w:t>7</w:t>
            </w:r>
          </w:p>
        </w:tc>
        <w:tc>
          <w:tcPr>
            <w:tcW w:w="1128" w:type="dxa"/>
          </w:tcPr>
          <w:p w:rsidR="009B0CA4" w:rsidRPr="009B0CA4" w:rsidRDefault="009B0CA4" w:rsidP="009B0CA4">
            <w:pPr>
              <w:spacing w:after="0" w:line="210" w:lineRule="exact"/>
              <w:ind w:left="11"/>
              <w:rPr>
                <w:rFonts w:ascii="Times New Roman" w:eastAsia="Times New Roman" w:hAnsi="Times New Roman"/>
                <w:b/>
              </w:rPr>
            </w:pPr>
            <w:r w:rsidRPr="009B0CA4">
              <w:rPr>
                <w:rFonts w:ascii="Times New Roman" w:eastAsia="Times New Roman" w:hAnsi="Times New Roman"/>
                <w:b/>
                <w:w w:val="99"/>
              </w:rPr>
              <w:t>0</w:t>
            </w:r>
          </w:p>
        </w:tc>
        <w:tc>
          <w:tcPr>
            <w:tcW w:w="1757" w:type="dxa"/>
          </w:tcPr>
          <w:p w:rsidR="009B0CA4" w:rsidRPr="009B0CA4" w:rsidRDefault="009B0CA4" w:rsidP="009B0CA4">
            <w:pPr>
              <w:spacing w:after="0" w:line="210" w:lineRule="exact"/>
              <w:ind w:left="662" w:right="645"/>
              <w:rPr>
                <w:rFonts w:ascii="Times New Roman" w:eastAsia="Times New Roman" w:hAnsi="Times New Roman"/>
                <w:b/>
              </w:rPr>
            </w:pPr>
            <w:r w:rsidRPr="009B0CA4">
              <w:rPr>
                <w:rFonts w:ascii="Times New Roman" w:eastAsia="Times New Roman" w:hAnsi="Times New Roman"/>
                <w:b/>
              </w:rPr>
              <w:t>15</w:t>
            </w:r>
          </w:p>
        </w:tc>
        <w:tc>
          <w:tcPr>
            <w:tcW w:w="1157" w:type="dxa"/>
          </w:tcPr>
          <w:p w:rsidR="009B0CA4" w:rsidRPr="009B0CA4" w:rsidRDefault="009B0CA4" w:rsidP="009B0CA4">
            <w:pPr>
              <w:spacing w:after="0" w:line="210" w:lineRule="exact"/>
              <w:ind w:left="351"/>
              <w:rPr>
                <w:rFonts w:ascii="Times New Roman" w:eastAsia="Times New Roman" w:hAnsi="Times New Roman"/>
                <w:b/>
              </w:rPr>
            </w:pPr>
            <w:r w:rsidRPr="009B0CA4">
              <w:rPr>
                <w:rFonts w:ascii="Times New Roman" w:eastAsia="Times New Roman" w:hAnsi="Times New Roman"/>
                <w:b/>
              </w:rPr>
              <w:t>197,3</w:t>
            </w:r>
          </w:p>
        </w:tc>
        <w:tc>
          <w:tcPr>
            <w:tcW w:w="2093" w:type="dxa"/>
          </w:tcPr>
          <w:p w:rsidR="009B0CA4" w:rsidRPr="009B0CA4" w:rsidRDefault="009B0CA4" w:rsidP="009B0CA4">
            <w:pPr>
              <w:spacing w:after="0" w:line="240" w:lineRule="auto"/>
              <w:rPr>
                <w:rFonts w:ascii="Times New Roman" w:eastAsia="Times New Roman" w:hAnsi="Times New Roman"/>
                <w:sz w:val="16"/>
              </w:rPr>
            </w:pPr>
          </w:p>
        </w:tc>
        <w:tc>
          <w:tcPr>
            <w:tcW w:w="2057" w:type="dxa"/>
          </w:tcPr>
          <w:p w:rsidR="009B0CA4" w:rsidRPr="009B0CA4" w:rsidRDefault="009B0CA4" w:rsidP="009B0CA4">
            <w:pPr>
              <w:spacing w:after="0" w:line="240" w:lineRule="auto"/>
              <w:rPr>
                <w:rFonts w:ascii="Times New Roman" w:eastAsia="Times New Roman" w:hAnsi="Times New Roman"/>
                <w:sz w:val="16"/>
              </w:rPr>
            </w:pPr>
          </w:p>
        </w:tc>
        <w:tc>
          <w:tcPr>
            <w:tcW w:w="1769" w:type="dxa"/>
          </w:tcPr>
          <w:p w:rsidR="009B0CA4" w:rsidRPr="009B0CA4" w:rsidRDefault="009B0CA4" w:rsidP="009B0CA4">
            <w:pPr>
              <w:spacing w:after="0" w:line="240" w:lineRule="auto"/>
              <w:rPr>
                <w:rFonts w:ascii="Times New Roman" w:eastAsia="Times New Roman" w:hAnsi="Times New Roman"/>
                <w:sz w:val="16"/>
              </w:rPr>
            </w:pPr>
          </w:p>
        </w:tc>
        <w:tc>
          <w:tcPr>
            <w:tcW w:w="1277" w:type="dxa"/>
          </w:tcPr>
          <w:p w:rsidR="009B0CA4" w:rsidRPr="009B0CA4" w:rsidRDefault="009B0CA4" w:rsidP="009B0CA4">
            <w:pPr>
              <w:spacing w:after="0" w:line="240" w:lineRule="auto"/>
              <w:rPr>
                <w:rFonts w:ascii="Times New Roman" w:eastAsia="Times New Roman" w:hAnsi="Times New Roman"/>
                <w:sz w:val="16"/>
              </w:rPr>
            </w:pPr>
          </w:p>
        </w:tc>
      </w:tr>
      <w:tr w:rsidR="009B0CA4" w:rsidRPr="009B0CA4" w:rsidTr="00EC512C">
        <w:trPr>
          <w:trHeight w:val="313"/>
        </w:trPr>
        <w:tc>
          <w:tcPr>
            <w:tcW w:w="15734" w:type="dxa"/>
            <w:gridSpan w:val="11"/>
          </w:tcPr>
          <w:p w:rsidR="009B0CA4" w:rsidRPr="009B0CA4" w:rsidRDefault="009B0CA4" w:rsidP="009B0CA4">
            <w:pPr>
              <w:spacing w:before="82" w:after="0" w:line="212" w:lineRule="exact"/>
              <w:ind w:left="6484"/>
              <w:rPr>
                <w:rFonts w:ascii="Times New Roman" w:eastAsia="Times New Roman" w:hAnsi="Times New Roman"/>
                <w:b/>
                <w:i/>
              </w:rPr>
            </w:pPr>
            <w:r w:rsidRPr="009B0CA4">
              <w:rPr>
                <w:rFonts w:ascii="Times New Roman" w:eastAsia="Times New Roman" w:hAnsi="Times New Roman"/>
                <w:b/>
                <w:i/>
              </w:rPr>
              <w:t>2.</w:t>
            </w:r>
            <w:r w:rsidRPr="009B0CA4">
              <w:rPr>
                <w:rFonts w:ascii="Times New Roman" w:eastAsia="Times New Roman" w:hAnsi="Times New Roman"/>
                <w:b/>
                <w:i/>
                <w:spacing w:val="-3"/>
              </w:rPr>
              <w:t xml:space="preserve"> </w:t>
            </w:r>
            <w:r w:rsidRPr="009B0CA4">
              <w:rPr>
                <w:rFonts w:ascii="Times New Roman" w:eastAsia="Times New Roman" w:hAnsi="Times New Roman"/>
                <w:b/>
                <w:i/>
              </w:rPr>
              <w:t>Жилые</w:t>
            </w:r>
            <w:r w:rsidRPr="009B0CA4">
              <w:rPr>
                <w:rFonts w:ascii="Times New Roman" w:eastAsia="Times New Roman" w:hAnsi="Times New Roman"/>
                <w:b/>
                <w:i/>
                <w:spacing w:val="-4"/>
              </w:rPr>
              <w:t xml:space="preserve"> </w:t>
            </w:r>
            <w:r w:rsidRPr="009B0CA4">
              <w:rPr>
                <w:rFonts w:ascii="Times New Roman" w:eastAsia="Times New Roman" w:hAnsi="Times New Roman"/>
                <w:b/>
                <w:i/>
              </w:rPr>
              <w:t>дома</w:t>
            </w:r>
            <w:r w:rsidRPr="009B0CA4">
              <w:rPr>
                <w:rFonts w:ascii="Times New Roman" w:eastAsia="Times New Roman" w:hAnsi="Times New Roman"/>
                <w:b/>
                <w:i/>
                <w:spacing w:val="-3"/>
              </w:rPr>
              <w:t xml:space="preserve"> </w:t>
            </w:r>
            <w:r w:rsidRPr="009B0CA4">
              <w:rPr>
                <w:rFonts w:ascii="Times New Roman" w:eastAsia="Times New Roman" w:hAnsi="Times New Roman"/>
                <w:b/>
                <w:i/>
              </w:rPr>
              <w:t>(1-квартирные)</w:t>
            </w:r>
          </w:p>
        </w:tc>
      </w:tr>
      <w:tr w:rsidR="009B0CA4" w:rsidRPr="009B0CA4" w:rsidTr="00EC512C">
        <w:trPr>
          <w:trHeight w:val="270"/>
        </w:trPr>
        <w:tc>
          <w:tcPr>
            <w:tcW w:w="15734" w:type="dxa"/>
            <w:gridSpan w:val="11"/>
          </w:tcPr>
          <w:p w:rsidR="009B0CA4" w:rsidRPr="009B0CA4" w:rsidRDefault="009B0CA4" w:rsidP="009B0CA4">
            <w:pPr>
              <w:spacing w:before="38" w:after="0" w:line="212" w:lineRule="exact"/>
              <w:ind w:left="5130"/>
              <w:rPr>
                <w:rFonts w:ascii="Times New Roman" w:eastAsia="Times New Roman" w:hAnsi="Times New Roman"/>
                <w:b/>
                <w:i/>
              </w:rPr>
            </w:pPr>
            <w:r w:rsidRPr="009B0CA4">
              <w:rPr>
                <w:rFonts w:ascii="Times New Roman" w:eastAsia="Times New Roman" w:hAnsi="Times New Roman"/>
                <w:b/>
                <w:i/>
              </w:rPr>
              <w:t>2.1.</w:t>
            </w:r>
            <w:r w:rsidRPr="009B0CA4">
              <w:rPr>
                <w:rFonts w:ascii="Times New Roman" w:eastAsia="Times New Roman" w:hAnsi="Times New Roman"/>
                <w:b/>
                <w:i/>
                <w:spacing w:val="-3"/>
              </w:rPr>
              <w:t xml:space="preserve"> </w:t>
            </w:r>
            <w:r w:rsidRPr="009B0CA4">
              <w:rPr>
                <w:rFonts w:ascii="Times New Roman" w:eastAsia="Times New Roman" w:hAnsi="Times New Roman"/>
                <w:b/>
                <w:i/>
              </w:rPr>
              <w:t>Отапливаемые</w:t>
            </w:r>
            <w:r w:rsidRPr="009B0CA4">
              <w:rPr>
                <w:rFonts w:ascii="Times New Roman" w:eastAsia="Times New Roman" w:hAnsi="Times New Roman"/>
                <w:b/>
                <w:i/>
                <w:spacing w:val="-6"/>
              </w:rPr>
              <w:t xml:space="preserve"> </w:t>
            </w:r>
            <w:r w:rsidRPr="009B0CA4">
              <w:rPr>
                <w:rFonts w:ascii="Times New Roman" w:eastAsia="Times New Roman" w:hAnsi="Times New Roman"/>
                <w:b/>
                <w:i/>
              </w:rPr>
              <w:t>от</w:t>
            </w:r>
            <w:r w:rsidRPr="009B0CA4">
              <w:rPr>
                <w:rFonts w:ascii="Times New Roman" w:eastAsia="Times New Roman" w:hAnsi="Times New Roman"/>
                <w:b/>
                <w:i/>
                <w:spacing w:val="-1"/>
              </w:rPr>
              <w:t xml:space="preserve"> </w:t>
            </w:r>
            <w:r w:rsidRPr="009B0CA4">
              <w:rPr>
                <w:rFonts w:ascii="Times New Roman" w:eastAsia="Times New Roman" w:hAnsi="Times New Roman"/>
                <w:b/>
                <w:i/>
              </w:rPr>
              <w:t>централизованных</w:t>
            </w:r>
            <w:r w:rsidRPr="009B0CA4">
              <w:rPr>
                <w:rFonts w:ascii="Times New Roman" w:eastAsia="Times New Roman" w:hAnsi="Times New Roman"/>
                <w:b/>
                <w:i/>
                <w:spacing w:val="-5"/>
              </w:rPr>
              <w:t xml:space="preserve"> </w:t>
            </w:r>
            <w:r w:rsidRPr="009B0CA4">
              <w:rPr>
                <w:rFonts w:ascii="Times New Roman" w:eastAsia="Times New Roman" w:hAnsi="Times New Roman"/>
                <w:b/>
                <w:i/>
              </w:rPr>
              <w:t>теплоисточников</w:t>
            </w:r>
          </w:p>
        </w:tc>
      </w:tr>
      <w:tr w:rsidR="009B0CA4" w:rsidRPr="009B0CA4" w:rsidTr="00EC512C">
        <w:trPr>
          <w:trHeight w:val="1149"/>
        </w:trPr>
        <w:tc>
          <w:tcPr>
            <w:tcW w:w="595"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7"/>
              </w:rPr>
            </w:pPr>
          </w:p>
          <w:p w:rsidR="009B0CA4" w:rsidRPr="009B0CA4" w:rsidRDefault="009B0CA4" w:rsidP="009B0CA4">
            <w:pPr>
              <w:spacing w:after="0" w:line="240" w:lineRule="auto"/>
              <w:ind w:left="194"/>
              <w:rPr>
                <w:rFonts w:ascii="Times New Roman" w:eastAsia="Times New Roman" w:hAnsi="Times New Roman"/>
              </w:rPr>
            </w:pPr>
            <w:r w:rsidRPr="009B0CA4">
              <w:rPr>
                <w:rFonts w:ascii="Times New Roman" w:eastAsia="Times New Roman" w:hAnsi="Times New Roman"/>
              </w:rPr>
              <w:t>30</w:t>
            </w:r>
          </w:p>
        </w:tc>
        <w:tc>
          <w:tcPr>
            <w:tcW w:w="1802"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7"/>
              </w:rPr>
            </w:pPr>
          </w:p>
          <w:p w:rsidR="009B0CA4" w:rsidRPr="009B0CA4" w:rsidRDefault="009B0CA4" w:rsidP="009B0CA4">
            <w:pPr>
              <w:spacing w:after="0" w:line="240" w:lineRule="auto"/>
              <w:ind w:right="297"/>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4"/>
              </w:rPr>
              <w:t xml:space="preserve"> </w:t>
            </w:r>
            <w:r w:rsidRPr="009B0CA4">
              <w:rPr>
                <w:rFonts w:ascii="Times New Roman" w:eastAsia="Times New Roman" w:hAnsi="Times New Roman"/>
              </w:rPr>
              <w:t>1-кв.ж.д.</w:t>
            </w:r>
          </w:p>
        </w:tc>
        <w:tc>
          <w:tcPr>
            <w:tcW w:w="945"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7"/>
              </w:rPr>
            </w:pPr>
          </w:p>
          <w:p w:rsidR="009B0CA4" w:rsidRPr="009B0CA4" w:rsidRDefault="009B0CA4" w:rsidP="009B0CA4">
            <w:pPr>
              <w:spacing w:after="0" w:line="240" w:lineRule="auto"/>
              <w:ind w:left="353" w:right="342"/>
              <w:rPr>
                <w:rFonts w:ascii="Times New Roman" w:eastAsia="Times New Roman" w:hAnsi="Times New Roman"/>
              </w:rPr>
            </w:pPr>
            <w:r w:rsidRPr="009B0CA4">
              <w:rPr>
                <w:rFonts w:ascii="Times New Roman" w:eastAsia="Times New Roman" w:hAnsi="Times New Roman"/>
              </w:rPr>
              <w:t>10</w:t>
            </w:r>
          </w:p>
        </w:tc>
        <w:tc>
          <w:tcPr>
            <w:tcW w:w="1154"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7"/>
              </w:rPr>
            </w:pPr>
          </w:p>
          <w:p w:rsidR="009B0CA4" w:rsidRPr="009B0CA4" w:rsidRDefault="009B0CA4" w:rsidP="009B0CA4">
            <w:pPr>
              <w:spacing w:after="0" w:line="240" w:lineRule="auto"/>
              <w:ind w:right="461"/>
              <w:jc w:val="right"/>
              <w:rPr>
                <w:rFonts w:ascii="Times New Roman" w:eastAsia="Times New Roman" w:hAnsi="Times New Roman"/>
              </w:rPr>
            </w:pPr>
            <w:r w:rsidRPr="009B0CA4">
              <w:rPr>
                <w:rFonts w:ascii="Times New Roman" w:eastAsia="Times New Roman" w:hAnsi="Times New Roman"/>
              </w:rPr>
              <w:t>10</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7"/>
              </w:rPr>
            </w:pPr>
          </w:p>
          <w:p w:rsidR="009B0CA4" w:rsidRPr="009B0CA4" w:rsidRDefault="009B0CA4" w:rsidP="009B0CA4">
            <w:pPr>
              <w:spacing w:after="0" w:line="240" w:lineRule="auto"/>
              <w:ind w:left="662" w:right="645"/>
              <w:rPr>
                <w:rFonts w:ascii="Times New Roman" w:eastAsia="Times New Roman" w:hAnsi="Times New Roman"/>
              </w:rPr>
            </w:pPr>
            <w:r w:rsidRPr="009B0CA4">
              <w:rPr>
                <w:rFonts w:ascii="Times New Roman" w:eastAsia="Times New Roman" w:hAnsi="Times New Roman"/>
              </w:rPr>
              <w:t>21</w:t>
            </w:r>
          </w:p>
        </w:tc>
        <w:tc>
          <w:tcPr>
            <w:tcW w:w="1157"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7"/>
              </w:rPr>
            </w:pPr>
          </w:p>
          <w:p w:rsidR="009B0CA4" w:rsidRPr="009B0CA4" w:rsidRDefault="009B0CA4" w:rsidP="009B0CA4">
            <w:pPr>
              <w:spacing w:after="0" w:line="240" w:lineRule="auto"/>
              <w:ind w:left="303"/>
              <w:rPr>
                <w:rFonts w:ascii="Times New Roman" w:eastAsia="Times New Roman" w:hAnsi="Times New Roman"/>
              </w:rPr>
            </w:pPr>
            <w:r w:rsidRPr="009B0CA4">
              <w:rPr>
                <w:rFonts w:ascii="Times New Roman" w:eastAsia="Times New Roman" w:hAnsi="Times New Roman"/>
              </w:rPr>
              <w:t>418,20</w:t>
            </w:r>
          </w:p>
        </w:tc>
        <w:tc>
          <w:tcPr>
            <w:tcW w:w="2093" w:type="dxa"/>
          </w:tcPr>
          <w:p w:rsidR="009B0CA4" w:rsidRPr="009B0CA4" w:rsidRDefault="009B0CA4" w:rsidP="009B0CA4">
            <w:pPr>
              <w:spacing w:after="0" w:line="230" w:lineRule="exact"/>
              <w:ind w:left="-32" w:right="-1" w:hanging="6"/>
              <w:rPr>
                <w:rFonts w:ascii="Times New Roman" w:eastAsia="Times New Roman" w:hAnsi="Times New Roman"/>
                <w:lang w:val="ru-RU"/>
              </w:rPr>
            </w:pPr>
            <w:r w:rsidRPr="009B0CA4">
              <w:rPr>
                <w:rFonts w:ascii="Times New Roman" w:eastAsia="Times New Roman" w:hAnsi="Times New Roman"/>
                <w:lang w:val="ru-RU"/>
              </w:rPr>
              <w:t>Центральное МУП «Районные системы теплоснабжения» Омского муниципального района Омской области</w:t>
            </w:r>
          </w:p>
        </w:tc>
        <w:tc>
          <w:tcPr>
            <w:tcW w:w="2057" w:type="dxa"/>
          </w:tcPr>
          <w:p w:rsidR="009B0CA4" w:rsidRPr="009B0CA4" w:rsidRDefault="009B0CA4" w:rsidP="009B0CA4">
            <w:pPr>
              <w:spacing w:before="5" w:after="0" w:line="240" w:lineRule="auto"/>
              <w:rPr>
                <w:rFonts w:ascii="Times New Roman" w:eastAsia="Times New Roman" w:hAnsi="Times New Roman"/>
                <w:i/>
                <w:sz w:val="29"/>
                <w:lang w:val="ru-RU"/>
              </w:rPr>
            </w:pPr>
          </w:p>
          <w:p w:rsidR="009B0CA4" w:rsidRPr="009B0CA4" w:rsidRDefault="009B0CA4" w:rsidP="009B0CA4">
            <w:pPr>
              <w:spacing w:after="0" w:line="240" w:lineRule="auto"/>
              <w:ind w:left="773" w:right="207" w:hanging="557"/>
              <w:rPr>
                <w:rFonts w:ascii="Times New Roman" w:eastAsia="Times New Roman" w:hAnsi="Times New Roman"/>
                <w:lang w:val="ru-RU"/>
              </w:rPr>
            </w:pPr>
            <w:r w:rsidRPr="009B0CA4">
              <w:rPr>
                <w:rFonts w:ascii="Times New Roman" w:eastAsia="Times New Roman" w:hAnsi="Times New Roman"/>
                <w:lang w:val="ru-RU"/>
              </w:rPr>
              <w:t>0,0236</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Гкал/кв.м.</w:t>
            </w:r>
            <w:r w:rsidRPr="009B0CA4">
              <w:rPr>
                <w:rFonts w:ascii="Times New Roman" w:eastAsia="Times New Roman" w:hAnsi="Times New Roman"/>
                <w:spacing w:val="-8"/>
                <w:lang w:val="ru-RU"/>
              </w:rPr>
              <w:t xml:space="preserve"> </w:t>
            </w:r>
            <w:r w:rsidRPr="009B0CA4">
              <w:rPr>
                <w:rFonts w:ascii="Times New Roman" w:eastAsia="Times New Roman" w:hAnsi="Times New Roman"/>
                <w:lang w:val="ru-RU"/>
              </w:rPr>
              <w:t>в</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месяц</w:t>
            </w:r>
          </w:p>
        </w:tc>
        <w:tc>
          <w:tcPr>
            <w:tcW w:w="1769" w:type="dxa"/>
          </w:tcPr>
          <w:p w:rsidR="009B0CA4" w:rsidRPr="009B0CA4" w:rsidRDefault="009B0CA4" w:rsidP="009B0CA4">
            <w:pPr>
              <w:spacing w:after="0" w:line="240" w:lineRule="auto"/>
              <w:rPr>
                <w:rFonts w:ascii="Times New Roman" w:eastAsia="Times New Roman" w:hAnsi="Times New Roman"/>
                <w:i/>
                <w:lang w:val="ru-RU"/>
              </w:rPr>
            </w:pPr>
          </w:p>
          <w:p w:rsidR="009B0CA4" w:rsidRPr="009B0CA4" w:rsidRDefault="009B0CA4" w:rsidP="009B0CA4">
            <w:pPr>
              <w:spacing w:before="5" w:after="0" w:line="240" w:lineRule="auto"/>
              <w:rPr>
                <w:rFonts w:ascii="Times New Roman" w:eastAsia="Times New Roman" w:hAnsi="Times New Roman"/>
                <w:i/>
                <w:sz w:val="17"/>
                <w:lang w:val="ru-RU"/>
              </w:rPr>
            </w:pPr>
          </w:p>
          <w:p w:rsidR="009B0CA4" w:rsidRPr="009B0CA4" w:rsidRDefault="009B0CA4" w:rsidP="009B0CA4">
            <w:pPr>
              <w:spacing w:after="0" w:line="240" w:lineRule="auto"/>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5" w:after="0" w:line="240" w:lineRule="auto"/>
              <w:rPr>
                <w:rFonts w:ascii="Times New Roman" w:eastAsia="Times New Roman" w:hAnsi="Times New Roman"/>
                <w:i/>
                <w:sz w:val="17"/>
              </w:rPr>
            </w:pPr>
          </w:p>
          <w:p w:rsidR="009B0CA4" w:rsidRPr="009B0CA4" w:rsidRDefault="009B0CA4" w:rsidP="009B0CA4">
            <w:pPr>
              <w:spacing w:after="0" w:line="240" w:lineRule="auto"/>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28"/>
        </w:trPr>
        <w:tc>
          <w:tcPr>
            <w:tcW w:w="2397" w:type="dxa"/>
            <w:gridSpan w:val="2"/>
          </w:tcPr>
          <w:p w:rsidR="009B0CA4" w:rsidRPr="009B0CA4" w:rsidRDefault="009B0CA4" w:rsidP="009B0CA4">
            <w:pPr>
              <w:spacing w:after="0" w:line="209" w:lineRule="exact"/>
              <w:ind w:left="467"/>
              <w:rPr>
                <w:rFonts w:ascii="Times New Roman" w:eastAsia="Times New Roman" w:hAnsi="Times New Roman"/>
                <w:b/>
              </w:rPr>
            </w:pPr>
            <w:r w:rsidRPr="009B0CA4">
              <w:rPr>
                <w:rFonts w:ascii="Times New Roman" w:eastAsia="Times New Roman" w:hAnsi="Times New Roman"/>
                <w:b/>
              </w:rPr>
              <w:t>ИТОГО</w:t>
            </w:r>
            <w:r w:rsidRPr="009B0CA4">
              <w:rPr>
                <w:rFonts w:ascii="Times New Roman" w:eastAsia="Times New Roman" w:hAnsi="Times New Roman"/>
                <w:b/>
                <w:spacing w:val="-1"/>
              </w:rPr>
              <w:t xml:space="preserve"> </w:t>
            </w:r>
            <w:r w:rsidRPr="009B0CA4">
              <w:rPr>
                <w:rFonts w:ascii="Times New Roman" w:eastAsia="Times New Roman" w:hAnsi="Times New Roman"/>
                <w:b/>
              </w:rPr>
              <w:t>по</w:t>
            </w:r>
            <w:r w:rsidRPr="009B0CA4">
              <w:rPr>
                <w:rFonts w:ascii="Times New Roman" w:eastAsia="Times New Roman" w:hAnsi="Times New Roman"/>
                <w:b/>
                <w:spacing w:val="-1"/>
              </w:rPr>
              <w:t xml:space="preserve"> </w:t>
            </w:r>
            <w:r w:rsidRPr="009B0CA4">
              <w:rPr>
                <w:rFonts w:ascii="Times New Roman" w:eastAsia="Times New Roman" w:hAnsi="Times New Roman"/>
                <w:b/>
              </w:rPr>
              <w:t>п.2.1</w:t>
            </w:r>
          </w:p>
        </w:tc>
        <w:tc>
          <w:tcPr>
            <w:tcW w:w="945" w:type="dxa"/>
          </w:tcPr>
          <w:p w:rsidR="009B0CA4" w:rsidRPr="009B0CA4" w:rsidRDefault="009B0CA4" w:rsidP="009B0CA4">
            <w:pPr>
              <w:spacing w:after="0" w:line="209" w:lineRule="exact"/>
              <w:ind w:left="353" w:right="342"/>
              <w:rPr>
                <w:rFonts w:ascii="Times New Roman" w:eastAsia="Times New Roman" w:hAnsi="Times New Roman"/>
                <w:b/>
              </w:rPr>
            </w:pPr>
            <w:r w:rsidRPr="009B0CA4">
              <w:rPr>
                <w:rFonts w:ascii="Times New Roman" w:eastAsia="Times New Roman" w:hAnsi="Times New Roman"/>
                <w:b/>
              </w:rPr>
              <w:t>10</w:t>
            </w:r>
          </w:p>
        </w:tc>
        <w:tc>
          <w:tcPr>
            <w:tcW w:w="1154" w:type="dxa"/>
          </w:tcPr>
          <w:p w:rsidR="009B0CA4" w:rsidRPr="009B0CA4" w:rsidRDefault="009B0CA4" w:rsidP="009B0CA4">
            <w:pPr>
              <w:spacing w:after="0" w:line="209" w:lineRule="exact"/>
              <w:ind w:right="461"/>
              <w:jc w:val="right"/>
              <w:rPr>
                <w:rFonts w:ascii="Times New Roman" w:eastAsia="Times New Roman" w:hAnsi="Times New Roman"/>
                <w:b/>
              </w:rPr>
            </w:pPr>
            <w:r w:rsidRPr="009B0CA4">
              <w:rPr>
                <w:rFonts w:ascii="Times New Roman" w:eastAsia="Times New Roman" w:hAnsi="Times New Roman"/>
                <w:b/>
              </w:rPr>
              <w:t>10</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09" w:lineRule="exact"/>
              <w:ind w:left="662" w:right="645"/>
              <w:rPr>
                <w:rFonts w:ascii="Times New Roman" w:eastAsia="Times New Roman" w:hAnsi="Times New Roman"/>
                <w:b/>
              </w:rPr>
            </w:pPr>
            <w:r w:rsidRPr="009B0CA4">
              <w:rPr>
                <w:rFonts w:ascii="Times New Roman" w:eastAsia="Times New Roman" w:hAnsi="Times New Roman"/>
                <w:b/>
              </w:rPr>
              <w:t>21</w:t>
            </w:r>
          </w:p>
        </w:tc>
        <w:tc>
          <w:tcPr>
            <w:tcW w:w="1157" w:type="dxa"/>
          </w:tcPr>
          <w:p w:rsidR="009B0CA4" w:rsidRPr="009B0CA4" w:rsidRDefault="009B0CA4" w:rsidP="009B0CA4">
            <w:pPr>
              <w:spacing w:after="0" w:line="209" w:lineRule="exact"/>
              <w:ind w:left="303"/>
              <w:rPr>
                <w:rFonts w:ascii="Times New Roman" w:eastAsia="Times New Roman" w:hAnsi="Times New Roman"/>
                <w:b/>
              </w:rPr>
            </w:pPr>
            <w:r w:rsidRPr="009B0CA4">
              <w:rPr>
                <w:rFonts w:ascii="Times New Roman" w:eastAsia="Times New Roman" w:hAnsi="Times New Roman"/>
                <w:b/>
              </w:rPr>
              <w:t>418,20</w:t>
            </w:r>
          </w:p>
        </w:tc>
        <w:tc>
          <w:tcPr>
            <w:tcW w:w="2093" w:type="dxa"/>
          </w:tcPr>
          <w:p w:rsidR="009B0CA4" w:rsidRPr="009B0CA4" w:rsidRDefault="009B0CA4" w:rsidP="009B0CA4">
            <w:pPr>
              <w:spacing w:after="0" w:line="240" w:lineRule="auto"/>
              <w:rPr>
                <w:rFonts w:ascii="Times New Roman" w:eastAsia="Times New Roman" w:hAnsi="Times New Roman"/>
                <w:sz w:val="16"/>
              </w:rPr>
            </w:pPr>
          </w:p>
        </w:tc>
        <w:tc>
          <w:tcPr>
            <w:tcW w:w="2057" w:type="dxa"/>
          </w:tcPr>
          <w:p w:rsidR="009B0CA4" w:rsidRPr="009B0CA4" w:rsidRDefault="009B0CA4" w:rsidP="009B0CA4">
            <w:pPr>
              <w:spacing w:after="0" w:line="240" w:lineRule="auto"/>
              <w:rPr>
                <w:rFonts w:ascii="Times New Roman" w:eastAsia="Times New Roman" w:hAnsi="Times New Roman"/>
                <w:sz w:val="16"/>
              </w:rPr>
            </w:pPr>
          </w:p>
        </w:tc>
        <w:tc>
          <w:tcPr>
            <w:tcW w:w="1769" w:type="dxa"/>
          </w:tcPr>
          <w:p w:rsidR="009B0CA4" w:rsidRPr="009B0CA4" w:rsidRDefault="009B0CA4" w:rsidP="009B0CA4">
            <w:pPr>
              <w:spacing w:after="0" w:line="240" w:lineRule="auto"/>
              <w:rPr>
                <w:rFonts w:ascii="Times New Roman" w:eastAsia="Times New Roman" w:hAnsi="Times New Roman"/>
                <w:sz w:val="16"/>
              </w:rPr>
            </w:pPr>
          </w:p>
        </w:tc>
        <w:tc>
          <w:tcPr>
            <w:tcW w:w="1277" w:type="dxa"/>
          </w:tcPr>
          <w:p w:rsidR="009B0CA4" w:rsidRPr="009B0CA4" w:rsidRDefault="009B0CA4" w:rsidP="009B0CA4">
            <w:pPr>
              <w:spacing w:after="0" w:line="240" w:lineRule="auto"/>
              <w:rPr>
                <w:rFonts w:ascii="Times New Roman" w:eastAsia="Times New Roman" w:hAnsi="Times New Roman"/>
                <w:sz w:val="16"/>
              </w:rPr>
            </w:pPr>
          </w:p>
        </w:tc>
      </w:tr>
      <w:tr w:rsidR="009B0CA4" w:rsidRPr="009B0CA4" w:rsidTr="00EC512C">
        <w:trPr>
          <w:trHeight w:val="270"/>
        </w:trPr>
        <w:tc>
          <w:tcPr>
            <w:tcW w:w="15734" w:type="dxa"/>
            <w:gridSpan w:val="11"/>
          </w:tcPr>
          <w:p w:rsidR="009B0CA4" w:rsidRPr="009B0CA4" w:rsidRDefault="009B0CA4" w:rsidP="009B0CA4">
            <w:pPr>
              <w:spacing w:before="38" w:after="0" w:line="212" w:lineRule="exact"/>
              <w:ind w:left="6095"/>
              <w:rPr>
                <w:rFonts w:ascii="Times New Roman" w:eastAsia="Times New Roman" w:hAnsi="Times New Roman"/>
                <w:b/>
                <w:i/>
              </w:rPr>
            </w:pPr>
            <w:r w:rsidRPr="009B0CA4">
              <w:rPr>
                <w:rFonts w:ascii="Times New Roman" w:eastAsia="Times New Roman" w:hAnsi="Times New Roman"/>
                <w:b/>
                <w:i/>
              </w:rPr>
              <w:lastRenderedPageBreak/>
              <w:t>2.2.</w:t>
            </w:r>
            <w:r w:rsidRPr="009B0CA4">
              <w:rPr>
                <w:rFonts w:ascii="Times New Roman" w:eastAsia="Times New Roman" w:hAnsi="Times New Roman"/>
                <w:b/>
                <w:i/>
                <w:spacing w:val="-2"/>
              </w:rPr>
              <w:t xml:space="preserve"> </w:t>
            </w:r>
            <w:r w:rsidRPr="009B0CA4">
              <w:rPr>
                <w:rFonts w:ascii="Times New Roman" w:eastAsia="Times New Roman" w:hAnsi="Times New Roman"/>
                <w:b/>
                <w:i/>
              </w:rPr>
              <w:t>Отапливаемые</w:t>
            </w:r>
            <w:r w:rsidRPr="009B0CA4">
              <w:rPr>
                <w:rFonts w:ascii="Times New Roman" w:eastAsia="Times New Roman" w:hAnsi="Times New Roman"/>
                <w:b/>
                <w:i/>
                <w:spacing w:val="-4"/>
              </w:rPr>
              <w:t xml:space="preserve"> </w:t>
            </w:r>
            <w:r w:rsidRPr="009B0CA4">
              <w:rPr>
                <w:rFonts w:ascii="Times New Roman" w:eastAsia="Times New Roman" w:hAnsi="Times New Roman"/>
                <w:b/>
                <w:i/>
              </w:rPr>
              <w:t>твердым</w:t>
            </w:r>
            <w:r w:rsidRPr="009B0CA4">
              <w:rPr>
                <w:rFonts w:ascii="Times New Roman" w:eastAsia="Times New Roman" w:hAnsi="Times New Roman"/>
                <w:b/>
                <w:i/>
                <w:spacing w:val="-2"/>
              </w:rPr>
              <w:t xml:space="preserve"> </w:t>
            </w:r>
            <w:r w:rsidRPr="009B0CA4">
              <w:rPr>
                <w:rFonts w:ascii="Times New Roman" w:eastAsia="Times New Roman" w:hAnsi="Times New Roman"/>
                <w:b/>
                <w:i/>
              </w:rPr>
              <w:t>топливом</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31</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353" w:right="342"/>
              <w:rPr>
                <w:rFonts w:ascii="Times New Roman" w:eastAsia="Times New Roman" w:hAnsi="Times New Roman"/>
              </w:rPr>
            </w:pPr>
            <w:r w:rsidRPr="009B0CA4">
              <w:rPr>
                <w:rFonts w:ascii="Times New Roman" w:eastAsia="Times New Roman" w:hAnsi="Times New Roman"/>
              </w:rPr>
              <w:t>19</w:t>
            </w:r>
          </w:p>
        </w:tc>
        <w:tc>
          <w:tcPr>
            <w:tcW w:w="1154" w:type="dxa"/>
          </w:tcPr>
          <w:p w:rsidR="009B0CA4" w:rsidRPr="009B0CA4" w:rsidRDefault="009B0CA4" w:rsidP="009B0CA4">
            <w:pPr>
              <w:spacing w:after="0" w:line="210" w:lineRule="exact"/>
              <w:ind w:right="461"/>
              <w:jc w:val="right"/>
              <w:rPr>
                <w:rFonts w:ascii="Times New Roman" w:eastAsia="Times New Roman" w:hAnsi="Times New Roman"/>
              </w:rPr>
            </w:pPr>
            <w:r w:rsidRPr="009B0CA4">
              <w:rPr>
                <w:rFonts w:ascii="Times New Roman" w:eastAsia="Times New Roman" w:hAnsi="Times New Roman"/>
              </w:rPr>
              <w:t>19</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44</w:t>
            </w:r>
          </w:p>
        </w:tc>
        <w:tc>
          <w:tcPr>
            <w:tcW w:w="1157" w:type="dxa"/>
          </w:tcPr>
          <w:p w:rsidR="009B0CA4" w:rsidRPr="009B0CA4" w:rsidRDefault="009B0CA4" w:rsidP="009B0CA4">
            <w:pPr>
              <w:spacing w:after="0" w:line="210" w:lineRule="exact"/>
              <w:ind w:left="253"/>
              <w:rPr>
                <w:rFonts w:ascii="Times New Roman" w:eastAsia="Times New Roman" w:hAnsi="Times New Roman"/>
              </w:rPr>
            </w:pPr>
            <w:r w:rsidRPr="009B0CA4">
              <w:rPr>
                <w:rFonts w:ascii="Times New Roman" w:eastAsia="Times New Roman" w:hAnsi="Times New Roman"/>
              </w:rPr>
              <w:t>1167,50</w:t>
            </w:r>
          </w:p>
        </w:tc>
        <w:tc>
          <w:tcPr>
            <w:tcW w:w="2093" w:type="dxa"/>
            <w:vMerge w:val="restart"/>
          </w:tcPr>
          <w:p w:rsidR="009B0CA4" w:rsidRPr="009B0CA4" w:rsidRDefault="009B0CA4" w:rsidP="009B0CA4">
            <w:pPr>
              <w:spacing w:before="3" w:after="0" w:line="240" w:lineRule="auto"/>
              <w:rPr>
                <w:rFonts w:ascii="Times New Roman" w:eastAsia="Times New Roman" w:hAnsi="Times New Roman"/>
                <w:i/>
                <w:sz w:val="31"/>
              </w:rPr>
            </w:pPr>
          </w:p>
          <w:p w:rsidR="009B0CA4" w:rsidRPr="009B0CA4" w:rsidRDefault="009B0CA4" w:rsidP="009B0CA4">
            <w:pPr>
              <w:spacing w:before="1" w:after="0" w:line="240" w:lineRule="auto"/>
              <w:ind w:left="152" w:right="151"/>
              <w:rPr>
                <w:rFonts w:ascii="Times New Roman" w:eastAsia="Times New Roman" w:hAnsi="Times New Roman"/>
              </w:rPr>
            </w:pPr>
            <w:r w:rsidRPr="009B0CA4">
              <w:rPr>
                <w:rFonts w:ascii="Times New Roman" w:eastAsia="Times New Roman" w:hAnsi="Times New Roman"/>
              </w:rPr>
              <w:t>печное</w:t>
            </w:r>
          </w:p>
        </w:tc>
        <w:tc>
          <w:tcPr>
            <w:tcW w:w="2057" w:type="dxa"/>
            <w:vMerge w:val="restart"/>
          </w:tcPr>
          <w:p w:rsidR="009B0CA4" w:rsidRPr="009B0CA4" w:rsidRDefault="009B0CA4" w:rsidP="009B0CA4">
            <w:pPr>
              <w:spacing w:before="130" w:after="0" w:line="240" w:lineRule="auto"/>
              <w:ind w:left="113" w:right="104"/>
              <w:rPr>
                <w:rFonts w:ascii="Times New Roman" w:eastAsia="Times New Roman" w:hAnsi="Times New Roman"/>
                <w:lang w:val="ru-RU"/>
              </w:rPr>
            </w:pPr>
            <w:r w:rsidRPr="009B0CA4">
              <w:rPr>
                <w:rFonts w:ascii="Times New Roman" w:eastAsia="Times New Roman" w:hAnsi="Times New Roman"/>
                <w:lang w:val="ru-RU"/>
              </w:rPr>
              <w:t>Уголь - 0,065 т/кв.м.,</w:t>
            </w:r>
            <w:r w:rsidRPr="009B0CA4">
              <w:rPr>
                <w:rFonts w:ascii="Times New Roman" w:eastAsia="Times New Roman" w:hAnsi="Times New Roman"/>
                <w:spacing w:val="-47"/>
                <w:lang w:val="ru-RU"/>
              </w:rPr>
              <w:t xml:space="preserve"> </w:t>
            </w:r>
            <w:r w:rsidRPr="009B0CA4">
              <w:rPr>
                <w:rFonts w:ascii="Times New Roman" w:eastAsia="Times New Roman" w:hAnsi="Times New Roman"/>
                <w:lang w:val="ru-RU"/>
              </w:rPr>
              <w:t>Дрова - 0,087</w:t>
            </w:r>
            <w:r w:rsidRPr="009B0CA4">
              <w:rPr>
                <w:rFonts w:ascii="Times New Roman" w:eastAsia="Times New Roman" w:hAnsi="Times New Roman"/>
                <w:spacing w:val="1"/>
                <w:lang w:val="ru-RU"/>
              </w:rPr>
              <w:t xml:space="preserve"> </w:t>
            </w:r>
            <w:r w:rsidRPr="009B0CA4">
              <w:rPr>
                <w:rFonts w:ascii="Times New Roman" w:eastAsia="Times New Roman" w:hAnsi="Times New Roman"/>
                <w:lang w:val="ru-RU"/>
              </w:rPr>
              <w:t>куб.м./кв.м.</w:t>
            </w: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32</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3</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3</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11</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392,00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44"/>
        </w:trPr>
        <w:tc>
          <w:tcPr>
            <w:tcW w:w="595" w:type="dxa"/>
          </w:tcPr>
          <w:p w:rsidR="009B0CA4" w:rsidRPr="009B0CA4" w:rsidRDefault="009B0CA4" w:rsidP="009B0CA4">
            <w:pPr>
              <w:spacing w:after="0" w:line="224" w:lineRule="exact"/>
              <w:ind w:left="194"/>
              <w:rPr>
                <w:rFonts w:ascii="Times New Roman" w:eastAsia="Times New Roman" w:hAnsi="Times New Roman"/>
              </w:rPr>
            </w:pPr>
            <w:r w:rsidRPr="009B0CA4">
              <w:rPr>
                <w:rFonts w:ascii="Times New Roman" w:eastAsia="Times New Roman" w:hAnsi="Times New Roman"/>
              </w:rPr>
              <w:t>33</w:t>
            </w:r>
          </w:p>
        </w:tc>
        <w:tc>
          <w:tcPr>
            <w:tcW w:w="1802" w:type="dxa"/>
          </w:tcPr>
          <w:p w:rsidR="009B0CA4" w:rsidRPr="009B0CA4" w:rsidRDefault="009B0CA4" w:rsidP="009B0CA4">
            <w:pPr>
              <w:spacing w:after="0" w:line="224" w:lineRule="exact"/>
              <w:ind w:right="273"/>
              <w:jc w:val="right"/>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24" w:lineRule="exact"/>
              <w:ind w:left="10"/>
              <w:rPr>
                <w:rFonts w:ascii="Times New Roman" w:eastAsia="Times New Roman" w:hAnsi="Times New Roman"/>
              </w:rPr>
            </w:pPr>
            <w:r w:rsidRPr="009B0CA4">
              <w:rPr>
                <w:rFonts w:ascii="Times New Roman" w:eastAsia="Times New Roman" w:hAnsi="Times New Roman"/>
                <w:w w:val="99"/>
              </w:rPr>
              <w:t>4</w:t>
            </w:r>
          </w:p>
        </w:tc>
        <w:tc>
          <w:tcPr>
            <w:tcW w:w="1154" w:type="dxa"/>
          </w:tcPr>
          <w:p w:rsidR="009B0CA4" w:rsidRPr="009B0CA4" w:rsidRDefault="009B0CA4" w:rsidP="009B0CA4">
            <w:pPr>
              <w:spacing w:after="0" w:line="224" w:lineRule="exact"/>
              <w:ind w:left="8"/>
              <w:rPr>
                <w:rFonts w:ascii="Times New Roman" w:eastAsia="Times New Roman" w:hAnsi="Times New Roman"/>
              </w:rPr>
            </w:pPr>
            <w:r w:rsidRPr="009B0CA4">
              <w:rPr>
                <w:rFonts w:ascii="Times New Roman" w:eastAsia="Times New Roman" w:hAnsi="Times New Roman"/>
                <w:w w:val="99"/>
              </w:rPr>
              <w:t>4</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24" w:lineRule="exact"/>
              <w:ind w:left="662" w:right="645"/>
              <w:rPr>
                <w:rFonts w:ascii="Times New Roman" w:eastAsia="Times New Roman" w:hAnsi="Times New Roman"/>
              </w:rPr>
            </w:pPr>
            <w:r w:rsidRPr="009B0CA4">
              <w:rPr>
                <w:rFonts w:ascii="Times New Roman" w:eastAsia="Times New Roman" w:hAnsi="Times New Roman"/>
              </w:rPr>
              <w:t>14</w:t>
            </w:r>
          </w:p>
        </w:tc>
        <w:tc>
          <w:tcPr>
            <w:tcW w:w="1157" w:type="dxa"/>
          </w:tcPr>
          <w:p w:rsidR="009B0CA4" w:rsidRPr="009B0CA4" w:rsidRDefault="009B0CA4" w:rsidP="009B0CA4">
            <w:pPr>
              <w:spacing w:after="0" w:line="224" w:lineRule="exact"/>
              <w:ind w:left="303"/>
              <w:rPr>
                <w:rFonts w:ascii="Times New Roman" w:eastAsia="Times New Roman" w:hAnsi="Times New Roman"/>
              </w:rPr>
            </w:pPr>
            <w:r w:rsidRPr="009B0CA4">
              <w:rPr>
                <w:rFonts w:ascii="Times New Roman" w:eastAsia="Times New Roman" w:hAnsi="Times New Roman"/>
              </w:rPr>
              <w:t>566,00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24"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24"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34</w:t>
            </w:r>
          </w:p>
        </w:tc>
        <w:tc>
          <w:tcPr>
            <w:tcW w:w="1802" w:type="dxa"/>
          </w:tcPr>
          <w:p w:rsidR="009B0CA4" w:rsidRPr="009B0CA4" w:rsidRDefault="009B0CA4" w:rsidP="009B0CA4">
            <w:pPr>
              <w:spacing w:after="0" w:line="210" w:lineRule="exact"/>
              <w:ind w:right="273"/>
              <w:jc w:val="right"/>
              <w:rPr>
                <w:rFonts w:ascii="Times New Roman" w:eastAsia="Times New Roman" w:hAnsi="Times New Roman"/>
              </w:rPr>
            </w:pPr>
            <w:r w:rsidRPr="009B0CA4">
              <w:rPr>
                <w:rFonts w:ascii="Times New Roman" w:eastAsia="Times New Roman" w:hAnsi="Times New Roman"/>
              </w:rPr>
              <w:t>3-эт.</w:t>
            </w:r>
            <w:r w:rsidRPr="009B0CA4">
              <w:rPr>
                <w:rFonts w:ascii="Times New Roman" w:eastAsia="Times New Roman" w:hAnsi="Times New Roman"/>
                <w:spacing w:val="-3"/>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2</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2</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5</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573,60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70"/>
        </w:trPr>
        <w:tc>
          <w:tcPr>
            <w:tcW w:w="15734" w:type="dxa"/>
            <w:gridSpan w:val="11"/>
          </w:tcPr>
          <w:p w:rsidR="009B0CA4" w:rsidRPr="009B0CA4" w:rsidRDefault="009B0CA4" w:rsidP="009B0CA4">
            <w:pPr>
              <w:spacing w:before="38" w:after="0" w:line="212" w:lineRule="exact"/>
              <w:ind w:left="5822" w:right="5818"/>
              <w:rPr>
                <w:rFonts w:ascii="Times New Roman" w:eastAsia="Times New Roman" w:hAnsi="Times New Roman"/>
                <w:b/>
              </w:rPr>
            </w:pPr>
            <w:r w:rsidRPr="009B0CA4">
              <w:rPr>
                <w:rFonts w:ascii="Times New Roman" w:eastAsia="Times New Roman" w:hAnsi="Times New Roman"/>
                <w:b/>
              </w:rPr>
              <w:t>2.3.Отапливаемые</w:t>
            </w:r>
            <w:r w:rsidRPr="009B0CA4">
              <w:rPr>
                <w:rFonts w:ascii="Times New Roman" w:eastAsia="Times New Roman" w:hAnsi="Times New Roman"/>
                <w:b/>
                <w:spacing w:val="-5"/>
              </w:rPr>
              <w:t xml:space="preserve"> </w:t>
            </w:r>
            <w:r w:rsidRPr="009B0CA4">
              <w:rPr>
                <w:rFonts w:ascii="Times New Roman" w:eastAsia="Times New Roman" w:hAnsi="Times New Roman"/>
                <w:b/>
              </w:rPr>
              <w:t>от</w:t>
            </w:r>
            <w:r w:rsidRPr="009B0CA4">
              <w:rPr>
                <w:rFonts w:ascii="Times New Roman" w:eastAsia="Times New Roman" w:hAnsi="Times New Roman"/>
                <w:b/>
                <w:spacing w:val="-1"/>
              </w:rPr>
              <w:t xml:space="preserve"> </w:t>
            </w:r>
            <w:r w:rsidRPr="009B0CA4">
              <w:rPr>
                <w:rFonts w:ascii="Times New Roman" w:eastAsia="Times New Roman" w:hAnsi="Times New Roman"/>
                <w:b/>
              </w:rPr>
              <w:t>газового</w:t>
            </w:r>
            <w:r w:rsidRPr="009B0CA4">
              <w:rPr>
                <w:rFonts w:ascii="Times New Roman" w:eastAsia="Times New Roman" w:hAnsi="Times New Roman"/>
                <w:b/>
                <w:spacing w:val="-2"/>
              </w:rPr>
              <w:t xml:space="preserve"> </w:t>
            </w:r>
            <w:r w:rsidRPr="009B0CA4">
              <w:rPr>
                <w:rFonts w:ascii="Times New Roman" w:eastAsia="Times New Roman" w:hAnsi="Times New Roman"/>
                <w:b/>
              </w:rPr>
              <w:t>оборудования</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35</w:t>
            </w:r>
          </w:p>
        </w:tc>
        <w:tc>
          <w:tcPr>
            <w:tcW w:w="1802" w:type="dxa"/>
          </w:tcPr>
          <w:p w:rsidR="009B0CA4" w:rsidRPr="009B0CA4" w:rsidRDefault="009B0CA4" w:rsidP="009B0CA4">
            <w:pPr>
              <w:spacing w:after="0" w:line="210" w:lineRule="exact"/>
              <w:ind w:left="261" w:right="252"/>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353" w:right="342"/>
              <w:rPr>
                <w:rFonts w:ascii="Times New Roman" w:eastAsia="Times New Roman" w:hAnsi="Times New Roman"/>
              </w:rPr>
            </w:pPr>
            <w:r w:rsidRPr="009B0CA4">
              <w:rPr>
                <w:rFonts w:ascii="Times New Roman" w:eastAsia="Times New Roman" w:hAnsi="Times New Roman"/>
              </w:rPr>
              <w:t>76</w:t>
            </w:r>
          </w:p>
        </w:tc>
        <w:tc>
          <w:tcPr>
            <w:tcW w:w="1154" w:type="dxa"/>
          </w:tcPr>
          <w:p w:rsidR="009B0CA4" w:rsidRPr="009B0CA4" w:rsidRDefault="009B0CA4" w:rsidP="009B0CA4">
            <w:pPr>
              <w:spacing w:after="0" w:line="210" w:lineRule="exact"/>
              <w:ind w:left="459" w:right="445"/>
              <w:rPr>
                <w:rFonts w:ascii="Times New Roman" w:eastAsia="Times New Roman" w:hAnsi="Times New Roman"/>
              </w:rPr>
            </w:pPr>
            <w:r w:rsidRPr="009B0CA4">
              <w:rPr>
                <w:rFonts w:ascii="Times New Roman" w:eastAsia="Times New Roman" w:hAnsi="Times New Roman"/>
              </w:rPr>
              <w:t>76</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132</w:t>
            </w:r>
          </w:p>
        </w:tc>
        <w:tc>
          <w:tcPr>
            <w:tcW w:w="1157" w:type="dxa"/>
          </w:tcPr>
          <w:p w:rsidR="009B0CA4" w:rsidRPr="009B0CA4" w:rsidRDefault="009B0CA4" w:rsidP="009B0CA4">
            <w:pPr>
              <w:spacing w:after="0" w:line="210" w:lineRule="exact"/>
              <w:ind w:left="253"/>
              <w:rPr>
                <w:rFonts w:ascii="Times New Roman" w:eastAsia="Times New Roman" w:hAnsi="Times New Roman"/>
              </w:rPr>
            </w:pPr>
            <w:r w:rsidRPr="009B0CA4">
              <w:rPr>
                <w:rFonts w:ascii="Times New Roman" w:eastAsia="Times New Roman" w:hAnsi="Times New Roman"/>
              </w:rPr>
              <w:t>3379,00</w:t>
            </w:r>
          </w:p>
        </w:tc>
        <w:tc>
          <w:tcPr>
            <w:tcW w:w="2093" w:type="dxa"/>
            <w:vMerge w:val="restart"/>
          </w:tcPr>
          <w:p w:rsidR="009B0CA4" w:rsidRPr="009B0CA4" w:rsidRDefault="009B0CA4" w:rsidP="009B0CA4">
            <w:pPr>
              <w:tabs>
                <w:tab w:val="left" w:pos="1340"/>
              </w:tabs>
              <w:spacing w:before="118" w:after="0" w:line="240" w:lineRule="auto"/>
              <w:ind w:left="399" w:right="311" w:hanging="80"/>
              <w:rPr>
                <w:rFonts w:ascii="Times New Roman" w:eastAsia="Times New Roman" w:hAnsi="Times New Roman"/>
                <w:lang w:val="ru-RU"/>
              </w:rPr>
            </w:pPr>
            <w:r w:rsidRPr="009B0CA4">
              <w:rPr>
                <w:rFonts w:ascii="Times New Roman" w:eastAsia="Times New Roman" w:hAnsi="Times New Roman"/>
                <w:lang w:val="ru-RU"/>
              </w:rPr>
              <w:t>Газовое АО</w:t>
            </w:r>
            <w:r w:rsidRPr="009B0CA4">
              <w:rPr>
                <w:rFonts w:ascii="Times New Roman" w:eastAsia="Times New Roman" w:hAnsi="Times New Roman"/>
                <w:spacing w:val="1"/>
                <w:lang w:val="ru-RU"/>
              </w:rPr>
              <w:t xml:space="preserve"> </w:t>
            </w:r>
            <w:r w:rsidRPr="009B0CA4">
              <w:rPr>
                <w:rFonts w:ascii="Times New Roman" w:eastAsia="Times New Roman" w:hAnsi="Times New Roman"/>
                <w:spacing w:val="-1"/>
                <w:lang w:val="ru-RU"/>
              </w:rPr>
              <w:t>Газпром межрегионгаз Омск</w:t>
            </w:r>
          </w:p>
        </w:tc>
        <w:tc>
          <w:tcPr>
            <w:tcW w:w="2057" w:type="dxa"/>
            <w:vMerge w:val="restart"/>
          </w:tcPr>
          <w:p w:rsidR="009B0CA4" w:rsidRPr="009B0CA4" w:rsidRDefault="009B0CA4" w:rsidP="009B0CA4">
            <w:pPr>
              <w:spacing w:before="118" w:after="0" w:line="240" w:lineRule="auto"/>
              <w:ind w:left="113" w:right="107"/>
              <w:rPr>
                <w:rFonts w:ascii="Times New Roman" w:eastAsia="Times New Roman" w:hAnsi="Times New Roman"/>
              </w:rPr>
            </w:pPr>
            <w:r w:rsidRPr="009B0CA4">
              <w:rPr>
                <w:rFonts w:ascii="Times New Roman" w:eastAsia="Times New Roman" w:hAnsi="Times New Roman"/>
              </w:rPr>
              <w:t>8,04</w:t>
            </w:r>
          </w:p>
          <w:p w:rsidR="009B0CA4" w:rsidRPr="009B0CA4" w:rsidRDefault="009B0CA4" w:rsidP="009B0CA4">
            <w:pPr>
              <w:spacing w:after="0" w:line="240" w:lineRule="auto"/>
              <w:ind w:left="113" w:right="107"/>
              <w:rPr>
                <w:rFonts w:ascii="Times New Roman" w:eastAsia="Times New Roman" w:hAnsi="Times New Roman"/>
              </w:rPr>
            </w:pPr>
            <w:r w:rsidRPr="009B0CA4">
              <w:rPr>
                <w:rFonts w:ascii="Times New Roman" w:eastAsia="Times New Roman" w:hAnsi="Times New Roman"/>
              </w:rPr>
              <w:t>кбм/кв.м.</w:t>
            </w: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29"/>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36</w:t>
            </w:r>
          </w:p>
        </w:tc>
        <w:tc>
          <w:tcPr>
            <w:tcW w:w="1802" w:type="dxa"/>
          </w:tcPr>
          <w:p w:rsidR="009B0CA4" w:rsidRPr="009B0CA4" w:rsidRDefault="009B0CA4" w:rsidP="009B0CA4">
            <w:pPr>
              <w:spacing w:after="0" w:line="210" w:lineRule="exact"/>
              <w:ind w:left="261" w:right="256"/>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1</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7</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250,00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37</w:t>
            </w:r>
          </w:p>
        </w:tc>
        <w:tc>
          <w:tcPr>
            <w:tcW w:w="1802" w:type="dxa"/>
          </w:tcPr>
          <w:p w:rsidR="009B0CA4" w:rsidRPr="009B0CA4" w:rsidRDefault="009B0CA4" w:rsidP="009B0CA4">
            <w:pPr>
              <w:spacing w:after="0" w:line="210" w:lineRule="exact"/>
              <w:ind w:left="261" w:right="256"/>
              <w:rPr>
                <w:rFonts w:ascii="Times New Roman" w:eastAsia="Times New Roman" w:hAnsi="Times New Roman"/>
              </w:rPr>
            </w:pPr>
            <w:r w:rsidRPr="009B0CA4">
              <w:rPr>
                <w:rFonts w:ascii="Times New Roman" w:eastAsia="Times New Roman" w:hAnsi="Times New Roman"/>
              </w:rPr>
              <w:t>3-эт.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6</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6</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662" w:right="645"/>
              <w:rPr>
                <w:rFonts w:ascii="Times New Roman" w:eastAsia="Times New Roman" w:hAnsi="Times New Roman"/>
              </w:rPr>
            </w:pPr>
            <w:r w:rsidRPr="009B0CA4">
              <w:rPr>
                <w:rFonts w:ascii="Times New Roman" w:eastAsia="Times New Roman" w:hAnsi="Times New Roman"/>
              </w:rPr>
              <w:t>13</w:t>
            </w:r>
          </w:p>
        </w:tc>
        <w:tc>
          <w:tcPr>
            <w:tcW w:w="1157" w:type="dxa"/>
          </w:tcPr>
          <w:p w:rsidR="009B0CA4" w:rsidRPr="009B0CA4" w:rsidRDefault="009B0CA4" w:rsidP="009B0CA4">
            <w:pPr>
              <w:spacing w:after="0" w:line="210" w:lineRule="exact"/>
              <w:ind w:left="253"/>
              <w:rPr>
                <w:rFonts w:ascii="Times New Roman" w:eastAsia="Times New Roman" w:hAnsi="Times New Roman"/>
              </w:rPr>
            </w:pPr>
            <w:r w:rsidRPr="009B0CA4">
              <w:rPr>
                <w:rFonts w:ascii="Times New Roman" w:eastAsia="Times New Roman" w:hAnsi="Times New Roman"/>
              </w:rPr>
              <w:t>1729,90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2397" w:type="dxa"/>
            <w:gridSpan w:val="2"/>
          </w:tcPr>
          <w:p w:rsidR="009B0CA4" w:rsidRPr="009B0CA4" w:rsidRDefault="009B0CA4" w:rsidP="009B0CA4">
            <w:pPr>
              <w:spacing w:after="0" w:line="210" w:lineRule="exact"/>
              <w:ind w:left="467"/>
              <w:rPr>
                <w:rFonts w:ascii="Times New Roman" w:eastAsia="Times New Roman" w:hAnsi="Times New Roman"/>
                <w:b/>
              </w:rPr>
            </w:pPr>
            <w:r w:rsidRPr="009B0CA4">
              <w:rPr>
                <w:rFonts w:ascii="Times New Roman" w:eastAsia="Times New Roman" w:hAnsi="Times New Roman"/>
                <w:b/>
              </w:rPr>
              <w:t>ИТОГО</w:t>
            </w:r>
            <w:r w:rsidRPr="009B0CA4">
              <w:rPr>
                <w:rFonts w:ascii="Times New Roman" w:eastAsia="Times New Roman" w:hAnsi="Times New Roman"/>
                <w:b/>
                <w:spacing w:val="-1"/>
              </w:rPr>
              <w:t xml:space="preserve"> </w:t>
            </w:r>
            <w:r w:rsidRPr="009B0CA4">
              <w:rPr>
                <w:rFonts w:ascii="Times New Roman" w:eastAsia="Times New Roman" w:hAnsi="Times New Roman"/>
                <w:b/>
              </w:rPr>
              <w:t>по</w:t>
            </w:r>
            <w:r w:rsidRPr="009B0CA4">
              <w:rPr>
                <w:rFonts w:ascii="Times New Roman" w:eastAsia="Times New Roman" w:hAnsi="Times New Roman"/>
                <w:b/>
                <w:spacing w:val="-1"/>
              </w:rPr>
              <w:t xml:space="preserve"> </w:t>
            </w:r>
            <w:r w:rsidRPr="009B0CA4">
              <w:rPr>
                <w:rFonts w:ascii="Times New Roman" w:eastAsia="Times New Roman" w:hAnsi="Times New Roman"/>
                <w:b/>
              </w:rPr>
              <w:t>п.2.2</w:t>
            </w:r>
          </w:p>
        </w:tc>
        <w:tc>
          <w:tcPr>
            <w:tcW w:w="945" w:type="dxa"/>
          </w:tcPr>
          <w:p w:rsidR="009B0CA4" w:rsidRPr="009B0CA4" w:rsidRDefault="009B0CA4" w:rsidP="009B0CA4">
            <w:pPr>
              <w:spacing w:after="0" w:line="210" w:lineRule="exact"/>
              <w:ind w:left="353" w:right="342"/>
              <w:rPr>
                <w:rFonts w:ascii="Times New Roman" w:eastAsia="Times New Roman" w:hAnsi="Times New Roman"/>
                <w:b/>
              </w:rPr>
            </w:pPr>
            <w:r w:rsidRPr="009B0CA4">
              <w:rPr>
                <w:rFonts w:ascii="Times New Roman" w:eastAsia="Times New Roman" w:hAnsi="Times New Roman"/>
                <w:b/>
              </w:rPr>
              <w:t>83</w:t>
            </w:r>
          </w:p>
        </w:tc>
        <w:tc>
          <w:tcPr>
            <w:tcW w:w="1154" w:type="dxa"/>
          </w:tcPr>
          <w:p w:rsidR="009B0CA4" w:rsidRPr="009B0CA4" w:rsidRDefault="009B0CA4" w:rsidP="009B0CA4">
            <w:pPr>
              <w:spacing w:after="0" w:line="210" w:lineRule="exact"/>
              <w:ind w:left="459" w:right="445"/>
              <w:rPr>
                <w:rFonts w:ascii="Times New Roman" w:eastAsia="Times New Roman" w:hAnsi="Times New Roman"/>
                <w:b/>
              </w:rPr>
            </w:pPr>
            <w:r w:rsidRPr="009B0CA4">
              <w:rPr>
                <w:rFonts w:ascii="Times New Roman" w:eastAsia="Times New Roman" w:hAnsi="Times New Roman"/>
                <w:b/>
              </w:rPr>
              <w:t>83</w:t>
            </w:r>
          </w:p>
        </w:tc>
        <w:tc>
          <w:tcPr>
            <w:tcW w:w="1128" w:type="dxa"/>
          </w:tcPr>
          <w:p w:rsidR="009B0CA4" w:rsidRPr="009B0CA4" w:rsidRDefault="009B0CA4" w:rsidP="009B0CA4">
            <w:pPr>
              <w:spacing w:after="0" w:line="210" w:lineRule="exact"/>
              <w:ind w:left="11"/>
              <w:rPr>
                <w:rFonts w:ascii="Times New Roman" w:eastAsia="Times New Roman" w:hAnsi="Times New Roman"/>
                <w:b/>
              </w:rPr>
            </w:pPr>
            <w:r w:rsidRPr="009B0CA4">
              <w:rPr>
                <w:rFonts w:ascii="Times New Roman" w:eastAsia="Times New Roman" w:hAnsi="Times New Roman"/>
                <w:b/>
                <w:w w:val="99"/>
              </w:rPr>
              <w:t>0</w:t>
            </w:r>
          </w:p>
        </w:tc>
        <w:tc>
          <w:tcPr>
            <w:tcW w:w="1757" w:type="dxa"/>
          </w:tcPr>
          <w:p w:rsidR="009B0CA4" w:rsidRPr="009B0CA4" w:rsidRDefault="009B0CA4" w:rsidP="009B0CA4">
            <w:pPr>
              <w:spacing w:after="0" w:line="210" w:lineRule="exact"/>
              <w:ind w:left="662" w:right="645"/>
              <w:rPr>
                <w:rFonts w:ascii="Times New Roman" w:eastAsia="Times New Roman" w:hAnsi="Times New Roman"/>
                <w:b/>
              </w:rPr>
            </w:pPr>
            <w:r w:rsidRPr="009B0CA4">
              <w:rPr>
                <w:rFonts w:ascii="Times New Roman" w:eastAsia="Times New Roman" w:hAnsi="Times New Roman"/>
                <w:b/>
              </w:rPr>
              <w:t>152</w:t>
            </w:r>
          </w:p>
        </w:tc>
        <w:tc>
          <w:tcPr>
            <w:tcW w:w="1157" w:type="dxa"/>
          </w:tcPr>
          <w:p w:rsidR="009B0CA4" w:rsidRPr="009B0CA4" w:rsidRDefault="009B0CA4" w:rsidP="009B0CA4">
            <w:pPr>
              <w:spacing w:after="0" w:line="210" w:lineRule="exact"/>
              <w:ind w:left="303"/>
              <w:rPr>
                <w:rFonts w:ascii="Times New Roman" w:eastAsia="Times New Roman" w:hAnsi="Times New Roman"/>
                <w:b/>
              </w:rPr>
            </w:pPr>
            <w:r w:rsidRPr="009B0CA4">
              <w:rPr>
                <w:rFonts w:ascii="Times New Roman" w:eastAsia="Times New Roman" w:hAnsi="Times New Roman"/>
                <w:b/>
              </w:rPr>
              <w:t>5358,9</w:t>
            </w:r>
          </w:p>
        </w:tc>
        <w:tc>
          <w:tcPr>
            <w:tcW w:w="2093" w:type="dxa"/>
          </w:tcPr>
          <w:p w:rsidR="009B0CA4" w:rsidRPr="009B0CA4" w:rsidRDefault="009B0CA4" w:rsidP="009B0CA4">
            <w:pPr>
              <w:spacing w:after="0" w:line="240" w:lineRule="auto"/>
              <w:rPr>
                <w:rFonts w:ascii="Times New Roman" w:eastAsia="Times New Roman" w:hAnsi="Times New Roman"/>
                <w:sz w:val="16"/>
              </w:rPr>
            </w:pPr>
          </w:p>
        </w:tc>
        <w:tc>
          <w:tcPr>
            <w:tcW w:w="2057" w:type="dxa"/>
          </w:tcPr>
          <w:p w:rsidR="009B0CA4" w:rsidRPr="009B0CA4" w:rsidRDefault="009B0CA4" w:rsidP="009B0CA4">
            <w:pPr>
              <w:spacing w:after="0" w:line="240" w:lineRule="auto"/>
              <w:rPr>
                <w:rFonts w:ascii="Times New Roman" w:eastAsia="Times New Roman" w:hAnsi="Times New Roman"/>
                <w:sz w:val="16"/>
              </w:rPr>
            </w:pPr>
          </w:p>
        </w:tc>
        <w:tc>
          <w:tcPr>
            <w:tcW w:w="1769" w:type="dxa"/>
          </w:tcPr>
          <w:p w:rsidR="009B0CA4" w:rsidRPr="009B0CA4" w:rsidRDefault="009B0CA4" w:rsidP="009B0CA4">
            <w:pPr>
              <w:spacing w:after="0" w:line="240" w:lineRule="auto"/>
              <w:rPr>
                <w:rFonts w:ascii="Times New Roman" w:eastAsia="Times New Roman" w:hAnsi="Times New Roman"/>
                <w:sz w:val="16"/>
              </w:rPr>
            </w:pPr>
          </w:p>
        </w:tc>
        <w:tc>
          <w:tcPr>
            <w:tcW w:w="1277" w:type="dxa"/>
          </w:tcPr>
          <w:p w:rsidR="009B0CA4" w:rsidRPr="009B0CA4" w:rsidRDefault="009B0CA4" w:rsidP="009B0CA4">
            <w:pPr>
              <w:spacing w:after="0" w:line="240" w:lineRule="auto"/>
              <w:rPr>
                <w:rFonts w:ascii="Times New Roman" w:eastAsia="Times New Roman" w:hAnsi="Times New Roman"/>
                <w:sz w:val="16"/>
              </w:rPr>
            </w:pPr>
          </w:p>
        </w:tc>
      </w:tr>
      <w:tr w:rsidR="009B0CA4" w:rsidRPr="009B0CA4" w:rsidTr="00EC512C">
        <w:trPr>
          <w:trHeight w:val="268"/>
        </w:trPr>
        <w:tc>
          <w:tcPr>
            <w:tcW w:w="15734" w:type="dxa"/>
            <w:gridSpan w:val="11"/>
          </w:tcPr>
          <w:p w:rsidR="009B0CA4" w:rsidRPr="009B0CA4" w:rsidRDefault="009B0CA4" w:rsidP="009B0CA4">
            <w:pPr>
              <w:spacing w:before="38" w:after="0" w:line="210" w:lineRule="exact"/>
              <w:ind w:left="5865"/>
              <w:rPr>
                <w:rFonts w:ascii="Times New Roman" w:eastAsia="Times New Roman" w:hAnsi="Times New Roman"/>
                <w:b/>
              </w:rPr>
            </w:pPr>
            <w:r w:rsidRPr="009B0CA4">
              <w:rPr>
                <w:rFonts w:ascii="Times New Roman" w:eastAsia="Times New Roman" w:hAnsi="Times New Roman"/>
                <w:b/>
              </w:rPr>
              <w:t>2.4.</w:t>
            </w:r>
            <w:r w:rsidRPr="009B0CA4">
              <w:rPr>
                <w:rFonts w:ascii="Times New Roman" w:eastAsia="Times New Roman" w:hAnsi="Times New Roman"/>
                <w:b/>
                <w:spacing w:val="-3"/>
              </w:rPr>
              <w:t xml:space="preserve"> </w:t>
            </w:r>
            <w:r w:rsidRPr="009B0CA4">
              <w:rPr>
                <w:rFonts w:ascii="Times New Roman" w:eastAsia="Times New Roman" w:hAnsi="Times New Roman"/>
                <w:b/>
              </w:rPr>
              <w:t>Отапливаемые</w:t>
            </w:r>
            <w:r w:rsidRPr="009B0CA4">
              <w:rPr>
                <w:rFonts w:ascii="Times New Roman" w:eastAsia="Times New Roman" w:hAnsi="Times New Roman"/>
                <w:b/>
                <w:spacing w:val="-6"/>
              </w:rPr>
              <w:t xml:space="preserve"> </w:t>
            </w:r>
            <w:r w:rsidRPr="009B0CA4">
              <w:rPr>
                <w:rFonts w:ascii="Times New Roman" w:eastAsia="Times New Roman" w:hAnsi="Times New Roman"/>
                <w:b/>
              </w:rPr>
              <w:t>от</w:t>
            </w:r>
            <w:r w:rsidRPr="009B0CA4">
              <w:rPr>
                <w:rFonts w:ascii="Times New Roman" w:eastAsia="Times New Roman" w:hAnsi="Times New Roman"/>
                <w:b/>
                <w:spacing w:val="-1"/>
              </w:rPr>
              <w:t xml:space="preserve"> </w:t>
            </w:r>
            <w:r w:rsidRPr="009B0CA4">
              <w:rPr>
                <w:rFonts w:ascii="Times New Roman" w:eastAsia="Times New Roman" w:hAnsi="Times New Roman"/>
                <w:b/>
              </w:rPr>
              <w:t>электрооборудования</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38</w:t>
            </w:r>
          </w:p>
        </w:tc>
        <w:tc>
          <w:tcPr>
            <w:tcW w:w="1802" w:type="dxa"/>
          </w:tcPr>
          <w:p w:rsidR="009B0CA4" w:rsidRPr="009B0CA4" w:rsidRDefault="009B0CA4" w:rsidP="009B0CA4">
            <w:pPr>
              <w:spacing w:after="0" w:line="210" w:lineRule="exact"/>
              <w:ind w:left="261" w:right="256"/>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1</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2</w:t>
            </w:r>
          </w:p>
        </w:tc>
        <w:tc>
          <w:tcPr>
            <w:tcW w:w="1157" w:type="dxa"/>
          </w:tcPr>
          <w:p w:rsidR="009B0CA4" w:rsidRPr="009B0CA4" w:rsidRDefault="009B0CA4" w:rsidP="009B0CA4">
            <w:pPr>
              <w:spacing w:after="0" w:line="210" w:lineRule="exact"/>
              <w:ind w:left="351"/>
              <w:rPr>
                <w:rFonts w:ascii="Times New Roman" w:eastAsia="Times New Roman" w:hAnsi="Times New Roman"/>
              </w:rPr>
            </w:pPr>
            <w:r w:rsidRPr="009B0CA4">
              <w:rPr>
                <w:rFonts w:ascii="Times New Roman" w:eastAsia="Times New Roman" w:hAnsi="Times New Roman"/>
              </w:rPr>
              <w:t>109,3</w:t>
            </w:r>
          </w:p>
        </w:tc>
        <w:tc>
          <w:tcPr>
            <w:tcW w:w="2093" w:type="dxa"/>
            <w:vMerge w:val="restart"/>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7" w:after="0" w:line="240" w:lineRule="auto"/>
              <w:rPr>
                <w:rFonts w:ascii="Times New Roman" w:eastAsia="Times New Roman" w:hAnsi="Times New Roman"/>
                <w:i/>
                <w:sz w:val="31"/>
              </w:rPr>
            </w:pPr>
          </w:p>
          <w:p w:rsidR="009B0CA4" w:rsidRPr="009B0CA4" w:rsidRDefault="009B0CA4" w:rsidP="009B0CA4">
            <w:pPr>
              <w:spacing w:after="0" w:line="240" w:lineRule="auto"/>
              <w:ind w:left="272"/>
              <w:rPr>
                <w:rFonts w:ascii="Times New Roman" w:eastAsia="Times New Roman" w:hAnsi="Times New Roman"/>
              </w:rPr>
            </w:pPr>
            <w:r w:rsidRPr="009B0CA4">
              <w:rPr>
                <w:rFonts w:ascii="Times New Roman" w:eastAsia="Times New Roman" w:hAnsi="Times New Roman"/>
              </w:rPr>
              <w:t>электроотопление</w:t>
            </w:r>
          </w:p>
        </w:tc>
        <w:tc>
          <w:tcPr>
            <w:tcW w:w="2057" w:type="dxa"/>
            <w:vMerge w:val="restart"/>
          </w:tcPr>
          <w:p w:rsidR="009B0CA4" w:rsidRPr="009B0CA4" w:rsidRDefault="009B0CA4" w:rsidP="009B0CA4">
            <w:pPr>
              <w:spacing w:after="0" w:line="240" w:lineRule="auto"/>
              <w:rPr>
                <w:rFonts w:ascii="Times New Roman" w:eastAsia="Times New Roman" w:hAnsi="Times New Roman"/>
                <w:i/>
              </w:rPr>
            </w:pPr>
          </w:p>
          <w:p w:rsidR="009B0CA4" w:rsidRPr="009B0CA4" w:rsidRDefault="009B0CA4" w:rsidP="009B0CA4">
            <w:pPr>
              <w:spacing w:before="7" w:after="0" w:line="240" w:lineRule="auto"/>
              <w:rPr>
                <w:rFonts w:ascii="Times New Roman" w:eastAsia="Times New Roman" w:hAnsi="Times New Roman"/>
                <w:i/>
                <w:sz w:val="31"/>
              </w:rPr>
            </w:pPr>
          </w:p>
          <w:p w:rsidR="009B0CA4" w:rsidRPr="009B0CA4" w:rsidRDefault="009B0CA4" w:rsidP="009B0CA4">
            <w:pPr>
              <w:spacing w:after="0" w:line="240" w:lineRule="auto"/>
              <w:ind w:left="127"/>
              <w:rPr>
                <w:rFonts w:ascii="Times New Roman" w:eastAsia="Times New Roman" w:hAnsi="Times New Roman"/>
              </w:rPr>
            </w:pPr>
            <w:r w:rsidRPr="009B0CA4">
              <w:rPr>
                <w:rFonts w:ascii="Times New Roman" w:eastAsia="Times New Roman" w:hAnsi="Times New Roman"/>
              </w:rPr>
              <w:t>31,74</w:t>
            </w:r>
            <w:r w:rsidRPr="009B0CA4">
              <w:rPr>
                <w:rFonts w:ascii="Times New Roman" w:eastAsia="Times New Roman" w:hAnsi="Times New Roman"/>
                <w:spacing w:val="-3"/>
              </w:rPr>
              <w:t xml:space="preserve"> </w:t>
            </w:r>
            <w:r w:rsidRPr="009B0CA4">
              <w:rPr>
                <w:rFonts w:ascii="Times New Roman" w:eastAsia="Times New Roman" w:hAnsi="Times New Roman"/>
              </w:rPr>
              <w:t>кВт/м2 в</w:t>
            </w:r>
            <w:r w:rsidRPr="009B0CA4">
              <w:rPr>
                <w:rFonts w:ascii="Times New Roman" w:eastAsia="Times New Roman" w:hAnsi="Times New Roman"/>
                <w:spacing w:val="-2"/>
              </w:rPr>
              <w:t xml:space="preserve"> </w:t>
            </w:r>
            <w:r w:rsidRPr="009B0CA4">
              <w:rPr>
                <w:rFonts w:ascii="Times New Roman" w:eastAsia="Times New Roman" w:hAnsi="Times New Roman"/>
              </w:rPr>
              <w:t>месяц</w:t>
            </w: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73"/>
        </w:trPr>
        <w:tc>
          <w:tcPr>
            <w:tcW w:w="595" w:type="dxa"/>
          </w:tcPr>
          <w:p w:rsidR="009B0CA4" w:rsidRPr="009B0CA4" w:rsidRDefault="009B0CA4" w:rsidP="009B0CA4">
            <w:pPr>
              <w:spacing w:before="17" w:after="0" w:line="240" w:lineRule="auto"/>
              <w:ind w:left="194"/>
              <w:rPr>
                <w:rFonts w:ascii="Times New Roman" w:eastAsia="Times New Roman" w:hAnsi="Times New Roman"/>
              </w:rPr>
            </w:pPr>
            <w:r w:rsidRPr="009B0CA4">
              <w:rPr>
                <w:rFonts w:ascii="Times New Roman" w:eastAsia="Times New Roman" w:hAnsi="Times New Roman"/>
              </w:rPr>
              <w:t>39</w:t>
            </w:r>
          </w:p>
        </w:tc>
        <w:tc>
          <w:tcPr>
            <w:tcW w:w="1802" w:type="dxa"/>
          </w:tcPr>
          <w:p w:rsidR="009B0CA4" w:rsidRPr="009B0CA4" w:rsidRDefault="009B0CA4" w:rsidP="009B0CA4">
            <w:pPr>
              <w:spacing w:before="17" w:after="0" w:line="240" w:lineRule="auto"/>
              <w:ind w:left="261" w:right="256"/>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before="17" w:after="0" w:line="240" w:lineRule="auto"/>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before="17" w:after="0" w:line="240" w:lineRule="auto"/>
              <w:ind w:left="8"/>
              <w:rPr>
                <w:rFonts w:ascii="Times New Roman" w:eastAsia="Times New Roman" w:hAnsi="Times New Roman"/>
              </w:rPr>
            </w:pPr>
            <w:r w:rsidRPr="009B0CA4">
              <w:rPr>
                <w:rFonts w:ascii="Times New Roman" w:eastAsia="Times New Roman" w:hAnsi="Times New Roman"/>
                <w:w w:val="99"/>
              </w:rPr>
              <w:t>1</w:t>
            </w:r>
          </w:p>
        </w:tc>
        <w:tc>
          <w:tcPr>
            <w:tcW w:w="1128" w:type="dxa"/>
          </w:tcPr>
          <w:p w:rsidR="009B0CA4" w:rsidRPr="009B0CA4" w:rsidRDefault="009B0CA4" w:rsidP="009B0CA4">
            <w:pPr>
              <w:spacing w:after="0" w:line="240" w:lineRule="auto"/>
              <w:rPr>
                <w:rFonts w:ascii="Times New Roman" w:eastAsia="Times New Roman" w:hAnsi="Times New Roman"/>
                <w:sz w:val="18"/>
              </w:rPr>
            </w:pPr>
          </w:p>
        </w:tc>
        <w:tc>
          <w:tcPr>
            <w:tcW w:w="1757" w:type="dxa"/>
          </w:tcPr>
          <w:p w:rsidR="009B0CA4" w:rsidRPr="009B0CA4" w:rsidRDefault="009B0CA4" w:rsidP="009B0CA4">
            <w:pPr>
              <w:spacing w:before="17" w:after="0" w:line="240" w:lineRule="auto"/>
              <w:ind w:left="11"/>
              <w:rPr>
                <w:rFonts w:ascii="Times New Roman" w:eastAsia="Times New Roman" w:hAnsi="Times New Roman"/>
              </w:rPr>
            </w:pPr>
            <w:r w:rsidRPr="009B0CA4">
              <w:rPr>
                <w:rFonts w:ascii="Times New Roman" w:eastAsia="Times New Roman" w:hAnsi="Times New Roman"/>
                <w:w w:val="99"/>
              </w:rPr>
              <w:t>2</w:t>
            </w:r>
          </w:p>
        </w:tc>
        <w:tc>
          <w:tcPr>
            <w:tcW w:w="1157" w:type="dxa"/>
          </w:tcPr>
          <w:p w:rsidR="009B0CA4" w:rsidRPr="009B0CA4" w:rsidRDefault="009B0CA4" w:rsidP="009B0CA4">
            <w:pPr>
              <w:spacing w:before="17" w:after="0" w:line="240" w:lineRule="auto"/>
              <w:ind w:left="170" w:right="162"/>
              <w:rPr>
                <w:rFonts w:ascii="Times New Roman" w:eastAsia="Times New Roman" w:hAnsi="Times New Roman"/>
              </w:rPr>
            </w:pPr>
            <w:r w:rsidRPr="009B0CA4">
              <w:rPr>
                <w:rFonts w:ascii="Times New Roman" w:eastAsia="Times New Roman" w:hAnsi="Times New Roman"/>
              </w:rPr>
              <w:t>71,5</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before="17" w:after="0" w:line="240" w:lineRule="auto"/>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before="17" w:after="0" w:line="240" w:lineRule="auto"/>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40</w:t>
            </w:r>
          </w:p>
        </w:tc>
        <w:tc>
          <w:tcPr>
            <w:tcW w:w="1802" w:type="dxa"/>
          </w:tcPr>
          <w:p w:rsidR="009B0CA4" w:rsidRPr="009B0CA4" w:rsidRDefault="009B0CA4" w:rsidP="009B0CA4">
            <w:pPr>
              <w:spacing w:after="0" w:line="210" w:lineRule="exact"/>
              <w:ind w:left="261" w:right="256"/>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2</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2</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4</w:t>
            </w:r>
          </w:p>
        </w:tc>
        <w:tc>
          <w:tcPr>
            <w:tcW w:w="1157" w:type="dxa"/>
          </w:tcPr>
          <w:p w:rsidR="009B0CA4" w:rsidRPr="009B0CA4" w:rsidRDefault="009B0CA4" w:rsidP="009B0CA4">
            <w:pPr>
              <w:spacing w:after="0" w:line="210" w:lineRule="exact"/>
              <w:ind w:left="351"/>
              <w:rPr>
                <w:rFonts w:ascii="Times New Roman" w:eastAsia="Times New Roman" w:hAnsi="Times New Roman"/>
              </w:rPr>
            </w:pPr>
            <w:r w:rsidRPr="009B0CA4">
              <w:rPr>
                <w:rFonts w:ascii="Times New Roman" w:eastAsia="Times New Roman" w:hAnsi="Times New Roman"/>
              </w:rPr>
              <w:t>155,2</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41</w:t>
            </w:r>
          </w:p>
        </w:tc>
        <w:tc>
          <w:tcPr>
            <w:tcW w:w="1802" w:type="dxa"/>
          </w:tcPr>
          <w:p w:rsidR="009B0CA4" w:rsidRPr="009B0CA4" w:rsidRDefault="009B0CA4" w:rsidP="009B0CA4">
            <w:pPr>
              <w:spacing w:after="0" w:line="210" w:lineRule="exact"/>
              <w:ind w:left="261" w:right="256"/>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2</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2</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5</w:t>
            </w:r>
          </w:p>
        </w:tc>
        <w:tc>
          <w:tcPr>
            <w:tcW w:w="1157" w:type="dxa"/>
          </w:tcPr>
          <w:p w:rsidR="009B0CA4" w:rsidRPr="009B0CA4" w:rsidRDefault="009B0CA4" w:rsidP="009B0CA4">
            <w:pPr>
              <w:spacing w:after="0" w:line="210" w:lineRule="exact"/>
              <w:ind w:left="351"/>
              <w:rPr>
                <w:rFonts w:ascii="Times New Roman" w:eastAsia="Times New Roman" w:hAnsi="Times New Roman"/>
              </w:rPr>
            </w:pPr>
            <w:r w:rsidRPr="009B0CA4">
              <w:rPr>
                <w:rFonts w:ascii="Times New Roman" w:eastAsia="Times New Roman" w:hAnsi="Times New Roman"/>
              </w:rPr>
              <w:t>382,9</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29"/>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42</w:t>
            </w:r>
          </w:p>
        </w:tc>
        <w:tc>
          <w:tcPr>
            <w:tcW w:w="1802" w:type="dxa"/>
          </w:tcPr>
          <w:p w:rsidR="009B0CA4" w:rsidRPr="009B0CA4" w:rsidRDefault="009B0CA4" w:rsidP="009B0CA4">
            <w:pPr>
              <w:spacing w:after="0" w:line="210" w:lineRule="exact"/>
              <w:ind w:left="261" w:right="256"/>
              <w:rPr>
                <w:rFonts w:ascii="Times New Roman" w:eastAsia="Times New Roman" w:hAnsi="Times New Roman"/>
              </w:rPr>
            </w:pPr>
            <w:r w:rsidRPr="009B0CA4">
              <w:rPr>
                <w:rFonts w:ascii="Times New Roman" w:eastAsia="Times New Roman" w:hAnsi="Times New Roman"/>
              </w:rPr>
              <w:t>2-эт.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1</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1</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3</w:t>
            </w:r>
          </w:p>
        </w:tc>
        <w:tc>
          <w:tcPr>
            <w:tcW w:w="1157" w:type="dxa"/>
          </w:tcPr>
          <w:p w:rsidR="009B0CA4" w:rsidRPr="009B0CA4" w:rsidRDefault="009B0CA4" w:rsidP="009B0CA4">
            <w:pPr>
              <w:spacing w:after="0" w:line="210" w:lineRule="exact"/>
              <w:ind w:left="303"/>
              <w:rPr>
                <w:rFonts w:ascii="Times New Roman" w:eastAsia="Times New Roman" w:hAnsi="Times New Roman"/>
              </w:rPr>
            </w:pPr>
            <w:r w:rsidRPr="009B0CA4">
              <w:rPr>
                <w:rFonts w:ascii="Times New Roman" w:eastAsia="Times New Roman" w:hAnsi="Times New Roman"/>
              </w:rPr>
              <w:t>140,00</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595" w:type="dxa"/>
          </w:tcPr>
          <w:p w:rsidR="009B0CA4" w:rsidRPr="009B0CA4" w:rsidRDefault="009B0CA4" w:rsidP="009B0CA4">
            <w:pPr>
              <w:spacing w:after="0" w:line="210" w:lineRule="exact"/>
              <w:ind w:left="194"/>
              <w:rPr>
                <w:rFonts w:ascii="Times New Roman" w:eastAsia="Times New Roman" w:hAnsi="Times New Roman"/>
              </w:rPr>
            </w:pPr>
            <w:r w:rsidRPr="009B0CA4">
              <w:rPr>
                <w:rFonts w:ascii="Times New Roman" w:eastAsia="Times New Roman" w:hAnsi="Times New Roman"/>
              </w:rPr>
              <w:t>43</w:t>
            </w:r>
          </w:p>
        </w:tc>
        <w:tc>
          <w:tcPr>
            <w:tcW w:w="1802" w:type="dxa"/>
          </w:tcPr>
          <w:p w:rsidR="009B0CA4" w:rsidRPr="009B0CA4" w:rsidRDefault="009B0CA4" w:rsidP="009B0CA4">
            <w:pPr>
              <w:spacing w:after="0" w:line="210" w:lineRule="exact"/>
              <w:ind w:left="261" w:right="256"/>
              <w:rPr>
                <w:rFonts w:ascii="Times New Roman" w:eastAsia="Times New Roman" w:hAnsi="Times New Roman"/>
              </w:rPr>
            </w:pPr>
            <w:r w:rsidRPr="009B0CA4">
              <w:rPr>
                <w:rFonts w:ascii="Times New Roman" w:eastAsia="Times New Roman" w:hAnsi="Times New Roman"/>
              </w:rPr>
              <w:t>1-эт.</w:t>
            </w:r>
            <w:r w:rsidRPr="009B0CA4">
              <w:rPr>
                <w:rFonts w:ascii="Times New Roman" w:eastAsia="Times New Roman" w:hAnsi="Times New Roman"/>
                <w:spacing w:val="-2"/>
              </w:rPr>
              <w:t xml:space="preserve"> </w:t>
            </w:r>
            <w:r w:rsidRPr="009B0CA4">
              <w:rPr>
                <w:rFonts w:ascii="Times New Roman" w:eastAsia="Times New Roman" w:hAnsi="Times New Roman"/>
              </w:rPr>
              <w:t>1-кв.</w:t>
            </w:r>
            <w:r w:rsidRPr="009B0CA4">
              <w:rPr>
                <w:rFonts w:ascii="Times New Roman" w:eastAsia="Times New Roman" w:hAnsi="Times New Roman"/>
                <w:spacing w:val="-2"/>
              </w:rPr>
              <w:t xml:space="preserve"> </w:t>
            </w:r>
            <w:r w:rsidRPr="009B0CA4">
              <w:rPr>
                <w:rFonts w:ascii="Times New Roman" w:eastAsia="Times New Roman" w:hAnsi="Times New Roman"/>
              </w:rPr>
              <w:t>ж.д.</w:t>
            </w:r>
          </w:p>
        </w:tc>
        <w:tc>
          <w:tcPr>
            <w:tcW w:w="945" w:type="dxa"/>
          </w:tcPr>
          <w:p w:rsidR="009B0CA4" w:rsidRPr="009B0CA4" w:rsidRDefault="009B0CA4" w:rsidP="009B0CA4">
            <w:pPr>
              <w:spacing w:after="0" w:line="210" w:lineRule="exact"/>
              <w:ind w:left="10"/>
              <w:rPr>
                <w:rFonts w:ascii="Times New Roman" w:eastAsia="Times New Roman" w:hAnsi="Times New Roman"/>
              </w:rPr>
            </w:pPr>
            <w:r w:rsidRPr="009B0CA4">
              <w:rPr>
                <w:rFonts w:ascii="Times New Roman" w:eastAsia="Times New Roman" w:hAnsi="Times New Roman"/>
                <w:w w:val="99"/>
              </w:rPr>
              <w:t>3</w:t>
            </w:r>
          </w:p>
        </w:tc>
        <w:tc>
          <w:tcPr>
            <w:tcW w:w="1154" w:type="dxa"/>
          </w:tcPr>
          <w:p w:rsidR="009B0CA4" w:rsidRPr="009B0CA4" w:rsidRDefault="009B0CA4" w:rsidP="009B0CA4">
            <w:pPr>
              <w:spacing w:after="0" w:line="210" w:lineRule="exact"/>
              <w:ind w:left="8"/>
              <w:rPr>
                <w:rFonts w:ascii="Times New Roman" w:eastAsia="Times New Roman" w:hAnsi="Times New Roman"/>
              </w:rPr>
            </w:pPr>
            <w:r w:rsidRPr="009B0CA4">
              <w:rPr>
                <w:rFonts w:ascii="Times New Roman" w:eastAsia="Times New Roman" w:hAnsi="Times New Roman"/>
                <w:w w:val="99"/>
              </w:rPr>
              <w:t>3</w:t>
            </w:r>
          </w:p>
        </w:tc>
        <w:tc>
          <w:tcPr>
            <w:tcW w:w="1128" w:type="dxa"/>
          </w:tcPr>
          <w:p w:rsidR="009B0CA4" w:rsidRPr="009B0CA4" w:rsidRDefault="009B0CA4" w:rsidP="009B0CA4">
            <w:pPr>
              <w:spacing w:after="0" w:line="240" w:lineRule="auto"/>
              <w:rPr>
                <w:rFonts w:ascii="Times New Roman" w:eastAsia="Times New Roman" w:hAnsi="Times New Roman"/>
                <w:sz w:val="16"/>
              </w:rPr>
            </w:pPr>
          </w:p>
        </w:tc>
        <w:tc>
          <w:tcPr>
            <w:tcW w:w="1757" w:type="dxa"/>
          </w:tcPr>
          <w:p w:rsidR="009B0CA4" w:rsidRPr="009B0CA4" w:rsidRDefault="009B0CA4" w:rsidP="009B0CA4">
            <w:pPr>
              <w:spacing w:after="0" w:line="210" w:lineRule="exact"/>
              <w:ind w:left="11"/>
              <w:rPr>
                <w:rFonts w:ascii="Times New Roman" w:eastAsia="Times New Roman" w:hAnsi="Times New Roman"/>
              </w:rPr>
            </w:pPr>
            <w:r w:rsidRPr="009B0CA4">
              <w:rPr>
                <w:rFonts w:ascii="Times New Roman" w:eastAsia="Times New Roman" w:hAnsi="Times New Roman"/>
                <w:w w:val="99"/>
              </w:rPr>
              <w:t>8</w:t>
            </w:r>
          </w:p>
        </w:tc>
        <w:tc>
          <w:tcPr>
            <w:tcW w:w="1157" w:type="dxa"/>
          </w:tcPr>
          <w:p w:rsidR="009B0CA4" w:rsidRPr="009B0CA4" w:rsidRDefault="009B0CA4" w:rsidP="009B0CA4">
            <w:pPr>
              <w:spacing w:after="0" w:line="210" w:lineRule="exact"/>
              <w:ind w:left="351"/>
              <w:rPr>
                <w:rFonts w:ascii="Times New Roman" w:eastAsia="Times New Roman" w:hAnsi="Times New Roman"/>
              </w:rPr>
            </w:pPr>
            <w:r w:rsidRPr="009B0CA4">
              <w:rPr>
                <w:rFonts w:ascii="Times New Roman" w:eastAsia="Times New Roman" w:hAnsi="Times New Roman"/>
              </w:rPr>
              <w:t>184,3</w:t>
            </w:r>
          </w:p>
        </w:tc>
        <w:tc>
          <w:tcPr>
            <w:tcW w:w="2093"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2057" w:type="dxa"/>
            <w:vMerge/>
            <w:tcBorders>
              <w:top w:val="nil"/>
            </w:tcBorders>
          </w:tcPr>
          <w:p w:rsidR="009B0CA4" w:rsidRPr="009B0CA4" w:rsidRDefault="009B0CA4" w:rsidP="009B0CA4">
            <w:pPr>
              <w:spacing w:after="0" w:line="240" w:lineRule="auto"/>
              <w:ind w:firstLine="709"/>
              <w:jc w:val="both"/>
              <w:rPr>
                <w:rFonts w:ascii="Times New Roman" w:hAnsi="Times New Roman"/>
                <w:sz w:val="2"/>
                <w:szCs w:val="2"/>
              </w:rPr>
            </w:pPr>
          </w:p>
        </w:tc>
        <w:tc>
          <w:tcPr>
            <w:tcW w:w="1769" w:type="dxa"/>
          </w:tcPr>
          <w:p w:rsidR="009B0CA4" w:rsidRPr="009B0CA4" w:rsidRDefault="009B0CA4" w:rsidP="009B0CA4">
            <w:pPr>
              <w:spacing w:after="0" w:line="210" w:lineRule="exact"/>
              <w:ind w:left="2"/>
              <w:rPr>
                <w:rFonts w:ascii="Times New Roman" w:eastAsia="Times New Roman" w:hAnsi="Times New Roman"/>
              </w:rPr>
            </w:pPr>
            <w:r w:rsidRPr="009B0CA4">
              <w:rPr>
                <w:rFonts w:ascii="Times New Roman" w:eastAsia="Times New Roman" w:hAnsi="Times New Roman"/>
                <w:w w:val="99"/>
              </w:rPr>
              <w:t>-</w:t>
            </w:r>
          </w:p>
        </w:tc>
        <w:tc>
          <w:tcPr>
            <w:tcW w:w="1277" w:type="dxa"/>
          </w:tcPr>
          <w:p w:rsidR="009B0CA4" w:rsidRPr="009B0CA4" w:rsidRDefault="009B0CA4" w:rsidP="009B0CA4">
            <w:pPr>
              <w:spacing w:after="0" w:line="210" w:lineRule="exact"/>
              <w:ind w:left="605"/>
              <w:rPr>
                <w:rFonts w:ascii="Times New Roman" w:eastAsia="Times New Roman" w:hAnsi="Times New Roman"/>
              </w:rPr>
            </w:pPr>
            <w:r w:rsidRPr="009B0CA4">
              <w:rPr>
                <w:rFonts w:ascii="Times New Roman" w:eastAsia="Times New Roman" w:hAnsi="Times New Roman"/>
                <w:w w:val="99"/>
              </w:rPr>
              <w:t>-</w:t>
            </w:r>
          </w:p>
        </w:tc>
      </w:tr>
      <w:tr w:rsidR="009B0CA4" w:rsidRPr="009B0CA4" w:rsidTr="00EC512C">
        <w:trPr>
          <w:trHeight w:val="230"/>
        </w:trPr>
        <w:tc>
          <w:tcPr>
            <w:tcW w:w="2397" w:type="dxa"/>
            <w:gridSpan w:val="2"/>
          </w:tcPr>
          <w:p w:rsidR="009B0CA4" w:rsidRPr="009B0CA4" w:rsidRDefault="009B0CA4" w:rsidP="009B0CA4">
            <w:pPr>
              <w:spacing w:after="0" w:line="210" w:lineRule="exact"/>
              <w:ind w:left="467"/>
              <w:rPr>
                <w:rFonts w:ascii="Times New Roman" w:eastAsia="Times New Roman" w:hAnsi="Times New Roman"/>
                <w:b/>
              </w:rPr>
            </w:pPr>
            <w:r w:rsidRPr="009B0CA4">
              <w:rPr>
                <w:rFonts w:ascii="Times New Roman" w:eastAsia="Times New Roman" w:hAnsi="Times New Roman"/>
                <w:b/>
              </w:rPr>
              <w:t>ИТОГО</w:t>
            </w:r>
            <w:r w:rsidRPr="009B0CA4">
              <w:rPr>
                <w:rFonts w:ascii="Times New Roman" w:eastAsia="Times New Roman" w:hAnsi="Times New Roman"/>
                <w:b/>
                <w:spacing w:val="-1"/>
              </w:rPr>
              <w:t xml:space="preserve"> </w:t>
            </w:r>
            <w:r w:rsidRPr="009B0CA4">
              <w:rPr>
                <w:rFonts w:ascii="Times New Roman" w:eastAsia="Times New Roman" w:hAnsi="Times New Roman"/>
                <w:b/>
              </w:rPr>
              <w:t>по</w:t>
            </w:r>
            <w:r w:rsidRPr="009B0CA4">
              <w:rPr>
                <w:rFonts w:ascii="Times New Roman" w:eastAsia="Times New Roman" w:hAnsi="Times New Roman"/>
                <w:b/>
                <w:spacing w:val="-1"/>
              </w:rPr>
              <w:t xml:space="preserve"> </w:t>
            </w:r>
            <w:r w:rsidRPr="009B0CA4">
              <w:rPr>
                <w:rFonts w:ascii="Times New Roman" w:eastAsia="Times New Roman" w:hAnsi="Times New Roman"/>
                <w:b/>
              </w:rPr>
              <w:t>п.2.3</w:t>
            </w:r>
          </w:p>
        </w:tc>
        <w:tc>
          <w:tcPr>
            <w:tcW w:w="945" w:type="dxa"/>
          </w:tcPr>
          <w:p w:rsidR="009B0CA4" w:rsidRPr="009B0CA4" w:rsidRDefault="009B0CA4" w:rsidP="009B0CA4">
            <w:pPr>
              <w:spacing w:after="0" w:line="210" w:lineRule="exact"/>
              <w:ind w:left="353" w:right="342"/>
              <w:rPr>
                <w:rFonts w:ascii="Times New Roman" w:eastAsia="Times New Roman" w:hAnsi="Times New Roman"/>
                <w:b/>
              </w:rPr>
            </w:pPr>
            <w:r w:rsidRPr="009B0CA4">
              <w:rPr>
                <w:rFonts w:ascii="Times New Roman" w:eastAsia="Times New Roman" w:hAnsi="Times New Roman"/>
                <w:b/>
              </w:rPr>
              <w:t>10</w:t>
            </w:r>
          </w:p>
        </w:tc>
        <w:tc>
          <w:tcPr>
            <w:tcW w:w="1154" w:type="dxa"/>
          </w:tcPr>
          <w:p w:rsidR="009B0CA4" w:rsidRPr="009B0CA4" w:rsidRDefault="009B0CA4" w:rsidP="009B0CA4">
            <w:pPr>
              <w:spacing w:after="0" w:line="210" w:lineRule="exact"/>
              <w:ind w:left="459" w:right="445"/>
              <w:rPr>
                <w:rFonts w:ascii="Times New Roman" w:eastAsia="Times New Roman" w:hAnsi="Times New Roman"/>
                <w:b/>
              </w:rPr>
            </w:pPr>
            <w:r w:rsidRPr="009B0CA4">
              <w:rPr>
                <w:rFonts w:ascii="Times New Roman" w:eastAsia="Times New Roman" w:hAnsi="Times New Roman"/>
                <w:b/>
              </w:rPr>
              <w:t>10</w:t>
            </w:r>
          </w:p>
        </w:tc>
        <w:tc>
          <w:tcPr>
            <w:tcW w:w="1128" w:type="dxa"/>
          </w:tcPr>
          <w:p w:rsidR="009B0CA4" w:rsidRPr="009B0CA4" w:rsidRDefault="009B0CA4" w:rsidP="009B0CA4">
            <w:pPr>
              <w:spacing w:after="0" w:line="210" w:lineRule="exact"/>
              <w:ind w:left="11"/>
              <w:rPr>
                <w:rFonts w:ascii="Times New Roman" w:eastAsia="Times New Roman" w:hAnsi="Times New Roman"/>
                <w:b/>
              </w:rPr>
            </w:pPr>
            <w:r w:rsidRPr="009B0CA4">
              <w:rPr>
                <w:rFonts w:ascii="Times New Roman" w:eastAsia="Times New Roman" w:hAnsi="Times New Roman"/>
                <w:b/>
                <w:w w:val="99"/>
              </w:rPr>
              <w:t>0</w:t>
            </w:r>
          </w:p>
        </w:tc>
        <w:tc>
          <w:tcPr>
            <w:tcW w:w="1757" w:type="dxa"/>
          </w:tcPr>
          <w:p w:rsidR="009B0CA4" w:rsidRPr="009B0CA4" w:rsidRDefault="009B0CA4" w:rsidP="009B0CA4">
            <w:pPr>
              <w:spacing w:after="0" w:line="210" w:lineRule="exact"/>
              <w:ind w:left="662" w:right="645"/>
              <w:rPr>
                <w:rFonts w:ascii="Times New Roman" w:eastAsia="Times New Roman" w:hAnsi="Times New Roman"/>
                <w:b/>
              </w:rPr>
            </w:pPr>
            <w:r w:rsidRPr="009B0CA4">
              <w:rPr>
                <w:rFonts w:ascii="Times New Roman" w:eastAsia="Times New Roman" w:hAnsi="Times New Roman"/>
                <w:b/>
              </w:rPr>
              <w:t>24</w:t>
            </w:r>
          </w:p>
        </w:tc>
        <w:tc>
          <w:tcPr>
            <w:tcW w:w="1157" w:type="dxa"/>
          </w:tcPr>
          <w:p w:rsidR="009B0CA4" w:rsidRPr="009B0CA4" w:rsidRDefault="009B0CA4" w:rsidP="009B0CA4">
            <w:pPr>
              <w:spacing w:after="0" w:line="210" w:lineRule="exact"/>
              <w:ind w:left="303"/>
              <w:rPr>
                <w:rFonts w:ascii="Times New Roman" w:eastAsia="Times New Roman" w:hAnsi="Times New Roman"/>
                <w:b/>
              </w:rPr>
            </w:pPr>
            <w:r w:rsidRPr="009B0CA4">
              <w:rPr>
                <w:rFonts w:ascii="Times New Roman" w:eastAsia="Times New Roman" w:hAnsi="Times New Roman"/>
                <w:b/>
              </w:rPr>
              <w:t>1043,2</w:t>
            </w:r>
          </w:p>
        </w:tc>
        <w:tc>
          <w:tcPr>
            <w:tcW w:w="2093" w:type="dxa"/>
          </w:tcPr>
          <w:p w:rsidR="009B0CA4" w:rsidRPr="009B0CA4" w:rsidRDefault="009B0CA4" w:rsidP="009B0CA4">
            <w:pPr>
              <w:spacing w:after="0" w:line="240" w:lineRule="auto"/>
              <w:rPr>
                <w:rFonts w:ascii="Times New Roman" w:eastAsia="Times New Roman" w:hAnsi="Times New Roman"/>
                <w:sz w:val="16"/>
              </w:rPr>
            </w:pPr>
          </w:p>
        </w:tc>
        <w:tc>
          <w:tcPr>
            <w:tcW w:w="2057" w:type="dxa"/>
          </w:tcPr>
          <w:p w:rsidR="009B0CA4" w:rsidRPr="009B0CA4" w:rsidRDefault="009B0CA4" w:rsidP="009B0CA4">
            <w:pPr>
              <w:spacing w:after="0" w:line="240" w:lineRule="auto"/>
              <w:rPr>
                <w:rFonts w:ascii="Times New Roman" w:eastAsia="Times New Roman" w:hAnsi="Times New Roman"/>
                <w:sz w:val="16"/>
              </w:rPr>
            </w:pPr>
          </w:p>
        </w:tc>
        <w:tc>
          <w:tcPr>
            <w:tcW w:w="1769" w:type="dxa"/>
          </w:tcPr>
          <w:p w:rsidR="009B0CA4" w:rsidRPr="009B0CA4" w:rsidRDefault="009B0CA4" w:rsidP="009B0CA4">
            <w:pPr>
              <w:spacing w:after="0" w:line="240" w:lineRule="auto"/>
              <w:rPr>
                <w:rFonts w:ascii="Times New Roman" w:eastAsia="Times New Roman" w:hAnsi="Times New Roman"/>
                <w:sz w:val="16"/>
              </w:rPr>
            </w:pPr>
          </w:p>
        </w:tc>
        <w:tc>
          <w:tcPr>
            <w:tcW w:w="1277" w:type="dxa"/>
          </w:tcPr>
          <w:p w:rsidR="009B0CA4" w:rsidRPr="009B0CA4" w:rsidRDefault="009B0CA4" w:rsidP="009B0CA4">
            <w:pPr>
              <w:spacing w:after="0" w:line="240" w:lineRule="auto"/>
              <w:rPr>
                <w:rFonts w:ascii="Times New Roman" w:eastAsia="Times New Roman" w:hAnsi="Times New Roman"/>
                <w:sz w:val="16"/>
              </w:rPr>
            </w:pPr>
          </w:p>
        </w:tc>
      </w:tr>
    </w:tbl>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B8350F">
          <w:pgSz w:w="16838" w:h="11906" w:orient="landscape"/>
          <w:pgMar w:top="1135" w:right="1134" w:bottom="851" w:left="1134" w:header="709" w:footer="709" w:gutter="0"/>
          <w:cols w:space="708"/>
          <w:docGrid w:linePitch="360"/>
        </w:sect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44" w:name="_Toc133403277"/>
      <w:r w:rsidRPr="009B0CA4">
        <w:rPr>
          <w:rFonts w:ascii="Times New Roman" w:eastAsia="Times New Roman" w:hAnsi="Times New Roman"/>
          <w:b/>
          <w:bCs/>
          <w:sz w:val="24"/>
          <w:szCs w:val="26"/>
        </w:rPr>
        <w:lastRenderedPageBreak/>
        <w:t>Источники тепловой энергии</w:t>
      </w:r>
      <w:bookmarkEnd w:id="14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Источниками тепловой энергии централизованных котельных Чернолучинского городского поселения на 2023 год являются котельные, приведенные в таблице 1.1.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5" w:name="_Toc133403278"/>
      <w:r w:rsidRPr="009B0CA4">
        <w:rPr>
          <w:rFonts w:ascii="Times New Roman" w:eastAsia="Times New Roman" w:hAnsi="Times New Roman"/>
          <w:b/>
          <w:bCs/>
          <w:sz w:val="24"/>
        </w:rPr>
        <w:t>Структура и технические характеристики основного оборудования</w:t>
      </w:r>
      <w:bookmarkEnd w:id="14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Котельные, расположенные на территории Чернолучинского городского поселения, обеспечивает теплоснабжение потребителей жилой зоны и соцкультбыта, собственные нужды и сторонних потребителей. Полный перечень потребителей описан в части 1 обосновывающих материалов к схеме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u w:val="single"/>
        </w:rPr>
        <w:t>Котельная №1</w:t>
      </w:r>
      <w:r w:rsidRPr="009B0CA4">
        <w:rPr>
          <w:rFonts w:ascii="Times New Roman" w:hAnsi="Times New Roman"/>
          <w:sz w:val="24"/>
        </w:rPr>
        <w:t xml:space="preserve"> располагается по адресу Омская область, Омский район, д.п.Чернолучинский, ул. Пионерская, 18б. Котельная введена в эксплуатацию в 2003 году.</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котельной установлены два газовых котла марки КВСА-2, введенных в эксплуатацию в 2003  году и один угольный котел марки КВВЖ-2,5</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Общая производительность котельной согласно паспорта котельной составляет – 5,59 Гкал/час.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9B0CA4" w:rsidRPr="009B0CA4" w:rsidRDefault="009B0CA4" w:rsidP="009B0CA4">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269"/>
        <w:gridCol w:w="659"/>
        <w:gridCol w:w="1235"/>
        <w:gridCol w:w="1206"/>
        <w:gridCol w:w="1165"/>
        <w:gridCol w:w="1818"/>
      </w:tblGrid>
      <w:tr w:rsidR="009B0CA4" w:rsidRPr="009B0CA4" w:rsidTr="00EC512C">
        <w:trPr>
          <w:trHeight w:val="1103"/>
        </w:trPr>
        <w:tc>
          <w:tcPr>
            <w:tcW w:w="2203" w:type="dxa"/>
          </w:tcPr>
          <w:p w:rsidR="009B0CA4" w:rsidRPr="009B0CA4" w:rsidRDefault="009B0CA4" w:rsidP="009B0CA4">
            <w:pPr>
              <w:spacing w:before="8" w:after="0" w:line="240" w:lineRule="auto"/>
              <w:rPr>
                <w:rFonts w:ascii="Times New Roman" w:eastAsia="Times New Roman" w:hAnsi="Times New Roman"/>
                <w:szCs w:val="20"/>
              </w:rPr>
            </w:pPr>
          </w:p>
          <w:p w:rsidR="009B0CA4" w:rsidRPr="009B0CA4" w:rsidRDefault="009B0CA4" w:rsidP="009B0CA4">
            <w:pPr>
              <w:spacing w:after="0" w:line="240" w:lineRule="auto"/>
              <w:ind w:left="379" w:right="289" w:hanging="60"/>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оборудования</w:t>
            </w:r>
          </w:p>
        </w:tc>
        <w:tc>
          <w:tcPr>
            <w:tcW w:w="1269" w:type="dxa"/>
          </w:tcPr>
          <w:p w:rsidR="009B0CA4" w:rsidRPr="009B0CA4" w:rsidRDefault="009B0CA4" w:rsidP="009B0CA4">
            <w:pPr>
              <w:spacing w:after="0" w:line="276" w:lineRule="exact"/>
              <w:ind w:left="127" w:right="116" w:hanging="6"/>
              <w:rPr>
                <w:rFonts w:ascii="Times New Roman" w:eastAsia="Times New Roman" w:hAnsi="Times New Roman"/>
                <w:b/>
                <w:i/>
                <w:szCs w:val="20"/>
                <w:lang w:val="ru-RU"/>
              </w:rPr>
            </w:pPr>
            <w:r w:rsidRPr="009B0CA4">
              <w:rPr>
                <w:rFonts w:ascii="Times New Roman" w:eastAsia="Times New Roman" w:hAnsi="Times New Roman"/>
                <w:b/>
                <w:i/>
                <w:szCs w:val="20"/>
                <w:lang w:val="ru-RU"/>
              </w:rPr>
              <w:t>Марка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насоса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(эл.двига-</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теля)</w:t>
            </w:r>
          </w:p>
        </w:tc>
        <w:tc>
          <w:tcPr>
            <w:tcW w:w="659" w:type="dxa"/>
          </w:tcPr>
          <w:p w:rsidR="009B0CA4" w:rsidRPr="009B0CA4" w:rsidRDefault="009B0CA4" w:rsidP="009B0CA4">
            <w:pPr>
              <w:spacing w:before="135" w:after="0" w:line="240" w:lineRule="auto"/>
              <w:ind w:left="106" w:right="96"/>
              <w:rPr>
                <w:rFonts w:ascii="Times New Roman" w:eastAsia="Times New Roman" w:hAnsi="Times New Roman"/>
                <w:b/>
                <w:i/>
                <w:szCs w:val="20"/>
              </w:rPr>
            </w:pPr>
            <w:r w:rsidRPr="009B0CA4">
              <w:rPr>
                <w:rFonts w:ascii="Times New Roman" w:eastAsia="Times New Roman" w:hAnsi="Times New Roman"/>
                <w:b/>
                <w:i/>
                <w:szCs w:val="20"/>
              </w:rPr>
              <w:t>кол-</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во</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шт</w:t>
            </w:r>
          </w:p>
        </w:tc>
        <w:tc>
          <w:tcPr>
            <w:tcW w:w="1235" w:type="dxa"/>
          </w:tcPr>
          <w:p w:rsidR="009B0CA4" w:rsidRPr="009B0CA4" w:rsidRDefault="009B0CA4" w:rsidP="009B0CA4">
            <w:pPr>
              <w:spacing w:after="0" w:line="276" w:lineRule="exact"/>
              <w:ind w:left="109" w:right="88"/>
              <w:rPr>
                <w:rFonts w:ascii="Times New Roman" w:eastAsia="Times New Roman" w:hAnsi="Times New Roman"/>
                <w:b/>
                <w:i/>
                <w:szCs w:val="20"/>
                <w:lang w:val="ru-RU"/>
              </w:rPr>
            </w:pPr>
            <w:r w:rsidRPr="009B0CA4">
              <w:rPr>
                <w:rFonts w:ascii="Times New Roman" w:eastAsia="Times New Roman" w:hAnsi="Times New Roman"/>
                <w:b/>
                <w:i/>
                <w:szCs w:val="20"/>
                <w:lang w:val="ru-RU"/>
              </w:rPr>
              <w:t>Частота</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Враще-</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об/мин</w:t>
            </w:r>
          </w:p>
        </w:tc>
        <w:tc>
          <w:tcPr>
            <w:tcW w:w="1206" w:type="dxa"/>
          </w:tcPr>
          <w:p w:rsidR="009B0CA4" w:rsidRPr="009B0CA4" w:rsidRDefault="009B0CA4" w:rsidP="009B0CA4">
            <w:pPr>
              <w:spacing w:after="0" w:line="276" w:lineRule="exact"/>
              <w:ind w:left="110" w:right="91"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Произво-</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дитель-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м.куб/час</w:t>
            </w:r>
          </w:p>
        </w:tc>
        <w:tc>
          <w:tcPr>
            <w:tcW w:w="1165" w:type="dxa"/>
          </w:tcPr>
          <w:p w:rsidR="009B0CA4" w:rsidRPr="009B0CA4" w:rsidRDefault="009B0CA4" w:rsidP="009B0CA4">
            <w:pPr>
              <w:spacing w:before="135" w:after="0" w:line="240" w:lineRule="auto"/>
              <w:ind w:left="111" w:right="88" w:hanging="4"/>
              <w:rPr>
                <w:rFonts w:ascii="Times New Roman" w:eastAsia="Times New Roman" w:hAnsi="Times New Roman"/>
                <w:b/>
                <w:i/>
                <w:szCs w:val="20"/>
              </w:rPr>
            </w:pPr>
            <w:r w:rsidRPr="009B0CA4">
              <w:rPr>
                <w:rFonts w:ascii="Times New Roman" w:eastAsia="Times New Roman" w:hAnsi="Times New Roman"/>
                <w:b/>
                <w:i/>
                <w:szCs w:val="20"/>
              </w:rPr>
              <w:t>Полное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давление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кгс/см.</w:t>
            </w:r>
            <w:r w:rsidRPr="009B0CA4">
              <w:rPr>
                <w:rFonts w:ascii="Times New Roman" w:eastAsia="Times New Roman" w:hAnsi="Times New Roman"/>
                <w:b/>
                <w:i/>
                <w:szCs w:val="20"/>
                <w:vertAlign w:val="superscript"/>
              </w:rPr>
              <w:t>2</w:t>
            </w:r>
          </w:p>
        </w:tc>
        <w:tc>
          <w:tcPr>
            <w:tcW w:w="1818" w:type="dxa"/>
          </w:tcPr>
          <w:p w:rsidR="009B0CA4" w:rsidRPr="009B0CA4" w:rsidRDefault="009B0CA4" w:rsidP="009B0CA4">
            <w:pPr>
              <w:spacing w:before="135" w:after="0" w:line="240" w:lineRule="auto"/>
              <w:ind w:left="113" w:right="90"/>
              <w:rPr>
                <w:rFonts w:ascii="Times New Roman" w:eastAsia="Times New Roman" w:hAnsi="Times New Roman"/>
                <w:b/>
                <w:i/>
                <w:szCs w:val="20"/>
              </w:rPr>
            </w:pPr>
            <w:r w:rsidRPr="009B0CA4">
              <w:rPr>
                <w:rFonts w:ascii="Times New Roman" w:eastAsia="Times New Roman" w:hAnsi="Times New Roman"/>
                <w:b/>
                <w:i/>
                <w:szCs w:val="20"/>
              </w:rPr>
              <w:t>Потребляемая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мощность</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кВт</w:t>
            </w:r>
          </w:p>
        </w:tc>
      </w:tr>
      <w:tr w:rsidR="009B0CA4" w:rsidRPr="009B0CA4" w:rsidTr="00EC512C">
        <w:trPr>
          <w:trHeight w:val="827"/>
        </w:trPr>
        <w:tc>
          <w:tcPr>
            <w:tcW w:w="2203" w:type="dxa"/>
          </w:tcPr>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before="1" w:after="0" w:line="240" w:lineRule="auto"/>
              <w:ind w:left="85" w:right="78"/>
              <w:rPr>
                <w:rFonts w:ascii="Times New Roman" w:eastAsia="Times New Roman" w:hAnsi="Times New Roman"/>
                <w:szCs w:val="20"/>
              </w:rPr>
            </w:pPr>
            <w:r w:rsidRPr="009B0CA4">
              <w:rPr>
                <w:rFonts w:ascii="Times New Roman" w:eastAsia="Times New Roman" w:hAnsi="Times New Roman"/>
                <w:szCs w:val="20"/>
              </w:rPr>
              <w:t>Котловой</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контур</w:t>
            </w:r>
          </w:p>
        </w:tc>
        <w:tc>
          <w:tcPr>
            <w:tcW w:w="1269" w:type="dxa"/>
          </w:tcPr>
          <w:p w:rsidR="009B0CA4" w:rsidRPr="009B0CA4" w:rsidRDefault="009B0CA4" w:rsidP="009B0CA4">
            <w:pPr>
              <w:spacing w:after="0" w:line="240" w:lineRule="auto"/>
              <w:ind w:left="199" w:right="190" w:hanging="5"/>
              <w:rPr>
                <w:rFonts w:ascii="Times New Roman" w:eastAsia="Times New Roman" w:hAnsi="Times New Roman"/>
                <w:szCs w:val="20"/>
              </w:rPr>
            </w:pPr>
            <w:r w:rsidRPr="009B0CA4">
              <w:rPr>
                <w:rFonts w:ascii="Times New Roman" w:eastAsia="Times New Roman" w:hAnsi="Times New Roman"/>
                <w:szCs w:val="20"/>
              </w:rPr>
              <w:t>ВРН-</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150/360-</w:t>
            </w:r>
          </w:p>
          <w:p w:rsidR="009B0CA4" w:rsidRPr="009B0CA4" w:rsidRDefault="009B0CA4" w:rsidP="009B0CA4">
            <w:pPr>
              <w:spacing w:after="0" w:line="264" w:lineRule="exact"/>
              <w:ind w:left="85" w:right="79"/>
              <w:rPr>
                <w:rFonts w:ascii="Times New Roman" w:eastAsia="Times New Roman" w:hAnsi="Times New Roman"/>
                <w:szCs w:val="20"/>
              </w:rPr>
            </w:pPr>
            <w:r w:rsidRPr="009B0CA4">
              <w:rPr>
                <w:rFonts w:ascii="Times New Roman" w:eastAsia="Times New Roman" w:hAnsi="Times New Roman"/>
                <w:szCs w:val="20"/>
              </w:rPr>
              <w:t>80Т</w:t>
            </w:r>
          </w:p>
        </w:tc>
        <w:tc>
          <w:tcPr>
            <w:tcW w:w="659" w:type="dxa"/>
          </w:tcPr>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before="1" w:after="0" w:line="240" w:lineRule="auto"/>
              <w:ind w:left="5"/>
              <w:rPr>
                <w:rFonts w:ascii="Times New Roman" w:eastAsia="Times New Roman" w:hAnsi="Times New Roman"/>
                <w:szCs w:val="20"/>
              </w:rPr>
            </w:pPr>
            <w:r w:rsidRPr="009B0CA4">
              <w:rPr>
                <w:rFonts w:ascii="Times New Roman" w:eastAsia="Times New Roman" w:hAnsi="Times New Roman"/>
                <w:szCs w:val="20"/>
              </w:rPr>
              <w:t>2</w:t>
            </w:r>
          </w:p>
        </w:tc>
        <w:tc>
          <w:tcPr>
            <w:tcW w:w="1235" w:type="dxa"/>
          </w:tcPr>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before="1" w:after="0" w:line="240" w:lineRule="auto"/>
              <w:ind w:left="378"/>
              <w:rPr>
                <w:rFonts w:ascii="Times New Roman" w:eastAsia="Times New Roman" w:hAnsi="Times New Roman"/>
                <w:szCs w:val="20"/>
              </w:rPr>
            </w:pPr>
            <w:r w:rsidRPr="009B0CA4">
              <w:rPr>
                <w:rFonts w:ascii="Times New Roman" w:eastAsia="Times New Roman" w:hAnsi="Times New Roman"/>
                <w:szCs w:val="20"/>
              </w:rPr>
              <w:t>1940</w:t>
            </w:r>
          </w:p>
        </w:tc>
        <w:tc>
          <w:tcPr>
            <w:tcW w:w="1206" w:type="dxa"/>
          </w:tcPr>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before="1" w:after="0" w:line="240" w:lineRule="auto"/>
              <w:ind w:right="470"/>
              <w:jc w:val="right"/>
              <w:rPr>
                <w:rFonts w:ascii="Times New Roman" w:eastAsia="Times New Roman" w:hAnsi="Times New Roman"/>
                <w:szCs w:val="20"/>
              </w:rPr>
            </w:pPr>
            <w:r w:rsidRPr="009B0CA4">
              <w:rPr>
                <w:rFonts w:ascii="Times New Roman" w:eastAsia="Times New Roman" w:hAnsi="Times New Roman"/>
                <w:szCs w:val="20"/>
              </w:rPr>
              <w:t>50</w:t>
            </w:r>
          </w:p>
        </w:tc>
        <w:tc>
          <w:tcPr>
            <w:tcW w:w="1165" w:type="dxa"/>
          </w:tcPr>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before="1" w:after="0" w:line="240" w:lineRule="auto"/>
              <w:ind w:left="415" w:right="399"/>
              <w:rPr>
                <w:rFonts w:ascii="Times New Roman" w:eastAsia="Times New Roman" w:hAnsi="Times New Roman"/>
                <w:szCs w:val="20"/>
              </w:rPr>
            </w:pPr>
            <w:r w:rsidRPr="009B0CA4">
              <w:rPr>
                <w:rFonts w:ascii="Times New Roman" w:eastAsia="Times New Roman" w:hAnsi="Times New Roman"/>
                <w:szCs w:val="20"/>
              </w:rPr>
              <w:t>1,1</w:t>
            </w:r>
          </w:p>
        </w:tc>
        <w:tc>
          <w:tcPr>
            <w:tcW w:w="1818" w:type="dxa"/>
          </w:tcPr>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before="1" w:after="0" w:line="240" w:lineRule="auto"/>
              <w:ind w:left="109" w:right="90"/>
              <w:rPr>
                <w:rFonts w:ascii="Times New Roman" w:eastAsia="Times New Roman" w:hAnsi="Times New Roman"/>
                <w:szCs w:val="20"/>
              </w:rPr>
            </w:pPr>
            <w:r w:rsidRPr="009B0CA4">
              <w:rPr>
                <w:rFonts w:ascii="Times New Roman" w:eastAsia="Times New Roman" w:hAnsi="Times New Roman"/>
                <w:szCs w:val="20"/>
              </w:rPr>
              <w:t>1,7</w:t>
            </w:r>
          </w:p>
        </w:tc>
      </w:tr>
      <w:tr w:rsidR="009B0CA4" w:rsidRPr="009B0CA4" w:rsidTr="00EC512C">
        <w:trPr>
          <w:trHeight w:val="275"/>
        </w:trPr>
        <w:tc>
          <w:tcPr>
            <w:tcW w:w="2203" w:type="dxa"/>
          </w:tcPr>
          <w:p w:rsidR="009B0CA4" w:rsidRPr="009B0CA4" w:rsidRDefault="009B0CA4" w:rsidP="009B0CA4">
            <w:pPr>
              <w:spacing w:after="0" w:line="256" w:lineRule="exact"/>
              <w:ind w:left="83" w:right="78"/>
              <w:rPr>
                <w:rFonts w:ascii="Times New Roman" w:eastAsia="Times New Roman" w:hAnsi="Times New Roman"/>
                <w:szCs w:val="20"/>
              </w:rPr>
            </w:pPr>
            <w:r w:rsidRPr="009B0CA4">
              <w:rPr>
                <w:rFonts w:ascii="Times New Roman" w:eastAsia="Times New Roman" w:hAnsi="Times New Roman"/>
                <w:szCs w:val="20"/>
              </w:rPr>
              <w:t>Сетевой</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контур</w:t>
            </w:r>
          </w:p>
        </w:tc>
        <w:tc>
          <w:tcPr>
            <w:tcW w:w="1269" w:type="dxa"/>
          </w:tcPr>
          <w:p w:rsidR="009B0CA4" w:rsidRPr="009B0CA4" w:rsidRDefault="009B0CA4" w:rsidP="009B0CA4">
            <w:pPr>
              <w:spacing w:after="0" w:line="256" w:lineRule="exact"/>
              <w:ind w:left="83" w:right="80"/>
              <w:rPr>
                <w:rFonts w:ascii="Times New Roman" w:eastAsia="Times New Roman" w:hAnsi="Times New Roman"/>
                <w:szCs w:val="20"/>
              </w:rPr>
            </w:pPr>
            <w:r w:rsidRPr="009B0CA4">
              <w:rPr>
                <w:rFonts w:ascii="Times New Roman" w:eastAsia="Times New Roman" w:hAnsi="Times New Roman"/>
                <w:szCs w:val="20"/>
              </w:rPr>
              <w:t>К 160/30</w:t>
            </w:r>
          </w:p>
        </w:tc>
        <w:tc>
          <w:tcPr>
            <w:tcW w:w="659" w:type="dxa"/>
          </w:tcPr>
          <w:p w:rsidR="009B0CA4" w:rsidRPr="009B0CA4" w:rsidRDefault="009B0CA4" w:rsidP="009B0CA4">
            <w:pPr>
              <w:spacing w:after="0" w:line="256" w:lineRule="exact"/>
              <w:ind w:left="5"/>
              <w:rPr>
                <w:rFonts w:ascii="Times New Roman" w:eastAsia="Times New Roman" w:hAnsi="Times New Roman"/>
                <w:szCs w:val="20"/>
              </w:rPr>
            </w:pPr>
            <w:r w:rsidRPr="009B0CA4">
              <w:rPr>
                <w:rFonts w:ascii="Times New Roman" w:eastAsia="Times New Roman" w:hAnsi="Times New Roman"/>
                <w:szCs w:val="20"/>
              </w:rPr>
              <w:t>2</w:t>
            </w:r>
          </w:p>
        </w:tc>
        <w:tc>
          <w:tcPr>
            <w:tcW w:w="1235" w:type="dxa"/>
          </w:tcPr>
          <w:p w:rsidR="009B0CA4" w:rsidRPr="009B0CA4" w:rsidRDefault="009B0CA4" w:rsidP="009B0CA4">
            <w:pPr>
              <w:spacing w:after="0" w:line="256" w:lineRule="exact"/>
              <w:ind w:left="378"/>
              <w:rPr>
                <w:rFonts w:ascii="Times New Roman" w:eastAsia="Times New Roman" w:hAnsi="Times New Roman"/>
                <w:szCs w:val="20"/>
              </w:rPr>
            </w:pPr>
            <w:r w:rsidRPr="009B0CA4">
              <w:rPr>
                <w:rFonts w:ascii="Times New Roman" w:eastAsia="Times New Roman" w:hAnsi="Times New Roman"/>
                <w:szCs w:val="20"/>
              </w:rPr>
              <w:t>1470</w:t>
            </w:r>
          </w:p>
        </w:tc>
        <w:tc>
          <w:tcPr>
            <w:tcW w:w="1206" w:type="dxa"/>
          </w:tcPr>
          <w:p w:rsidR="009B0CA4" w:rsidRPr="009B0CA4" w:rsidRDefault="009B0CA4" w:rsidP="009B0CA4">
            <w:pPr>
              <w:spacing w:after="0" w:line="256" w:lineRule="exact"/>
              <w:ind w:right="410"/>
              <w:jc w:val="right"/>
              <w:rPr>
                <w:rFonts w:ascii="Times New Roman" w:eastAsia="Times New Roman" w:hAnsi="Times New Roman"/>
                <w:szCs w:val="20"/>
              </w:rPr>
            </w:pPr>
            <w:r w:rsidRPr="009B0CA4">
              <w:rPr>
                <w:rFonts w:ascii="Times New Roman" w:eastAsia="Times New Roman" w:hAnsi="Times New Roman"/>
                <w:szCs w:val="20"/>
              </w:rPr>
              <w:t>160</w:t>
            </w:r>
          </w:p>
        </w:tc>
        <w:tc>
          <w:tcPr>
            <w:tcW w:w="1165" w:type="dxa"/>
          </w:tcPr>
          <w:p w:rsidR="009B0CA4" w:rsidRPr="009B0CA4" w:rsidRDefault="009B0CA4" w:rsidP="009B0CA4">
            <w:pPr>
              <w:spacing w:after="0" w:line="256" w:lineRule="exact"/>
              <w:ind w:left="415" w:right="399"/>
              <w:rPr>
                <w:rFonts w:ascii="Times New Roman" w:eastAsia="Times New Roman" w:hAnsi="Times New Roman"/>
                <w:szCs w:val="20"/>
              </w:rPr>
            </w:pPr>
            <w:r w:rsidRPr="009B0CA4">
              <w:rPr>
                <w:rFonts w:ascii="Times New Roman" w:eastAsia="Times New Roman" w:hAnsi="Times New Roman"/>
                <w:szCs w:val="20"/>
              </w:rPr>
              <w:t>3,0</w:t>
            </w:r>
          </w:p>
        </w:tc>
        <w:tc>
          <w:tcPr>
            <w:tcW w:w="1818" w:type="dxa"/>
          </w:tcPr>
          <w:p w:rsidR="009B0CA4" w:rsidRPr="009B0CA4" w:rsidRDefault="009B0CA4" w:rsidP="009B0CA4">
            <w:pPr>
              <w:spacing w:after="0" w:line="256" w:lineRule="exact"/>
              <w:ind w:left="111" w:right="90"/>
              <w:rPr>
                <w:rFonts w:ascii="Times New Roman" w:eastAsia="Times New Roman" w:hAnsi="Times New Roman"/>
                <w:szCs w:val="20"/>
              </w:rPr>
            </w:pPr>
            <w:r w:rsidRPr="009B0CA4">
              <w:rPr>
                <w:rFonts w:ascii="Times New Roman" w:eastAsia="Times New Roman" w:hAnsi="Times New Roman"/>
                <w:szCs w:val="20"/>
              </w:rPr>
              <w:t>30</w:t>
            </w:r>
          </w:p>
        </w:tc>
      </w:tr>
      <w:tr w:rsidR="009B0CA4" w:rsidRPr="009B0CA4" w:rsidTr="00EC512C">
        <w:trPr>
          <w:trHeight w:val="278"/>
        </w:trPr>
        <w:tc>
          <w:tcPr>
            <w:tcW w:w="2203" w:type="dxa"/>
          </w:tcPr>
          <w:p w:rsidR="009B0CA4" w:rsidRPr="009B0CA4" w:rsidRDefault="009B0CA4" w:rsidP="009B0CA4">
            <w:pPr>
              <w:spacing w:after="0" w:line="258" w:lineRule="exact"/>
              <w:ind w:left="88" w:right="78"/>
              <w:rPr>
                <w:rFonts w:ascii="Times New Roman" w:eastAsia="Times New Roman" w:hAnsi="Times New Roman"/>
                <w:szCs w:val="20"/>
              </w:rPr>
            </w:pPr>
            <w:r w:rsidRPr="009B0CA4">
              <w:rPr>
                <w:rFonts w:ascii="Times New Roman" w:eastAsia="Times New Roman" w:hAnsi="Times New Roman"/>
                <w:szCs w:val="20"/>
              </w:rPr>
              <w:t>Подпиточные</w:t>
            </w:r>
          </w:p>
        </w:tc>
        <w:tc>
          <w:tcPr>
            <w:tcW w:w="1269" w:type="dxa"/>
          </w:tcPr>
          <w:p w:rsidR="009B0CA4" w:rsidRPr="009B0CA4" w:rsidRDefault="009B0CA4" w:rsidP="009B0CA4">
            <w:pPr>
              <w:spacing w:after="0" w:line="258" w:lineRule="exact"/>
              <w:ind w:left="83" w:right="80"/>
              <w:rPr>
                <w:rFonts w:ascii="Times New Roman" w:eastAsia="Times New Roman" w:hAnsi="Times New Roman"/>
                <w:szCs w:val="20"/>
              </w:rPr>
            </w:pPr>
            <w:r w:rsidRPr="009B0CA4">
              <w:rPr>
                <w:rFonts w:ascii="Times New Roman" w:eastAsia="Times New Roman" w:hAnsi="Times New Roman"/>
                <w:szCs w:val="20"/>
              </w:rPr>
              <w:t>К 20/30</w:t>
            </w:r>
          </w:p>
        </w:tc>
        <w:tc>
          <w:tcPr>
            <w:tcW w:w="659" w:type="dxa"/>
          </w:tcPr>
          <w:p w:rsidR="009B0CA4" w:rsidRPr="009B0CA4" w:rsidRDefault="009B0CA4" w:rsidP="009B0CA4">
            <w:pPr>
              <w:spacing w:after="0" w:line="258" w:lineRule="exact"/>
              <w:ind w:left="5"/>
              <w:rPr>
                <w:rFonts w:ascii="Times New Roman" w:eastAsia="Times New Roman" w:hAnsi="Times New Roman"/>
                <w:szCs w:val="20"/>
              </w:rPr>
            </w:pPr>
            <w:r w:rsidRPr="009B0CA4">
              <w:rPr>
                <w:rFonts w:ascii="Times New Roman" w:eastAsia="Times New Roman" w:hAnsi="Times New Roman"/>
                <w:szCs w:val="20"/>
              </w:rPr>
              <w:t>2</w:t>
            </w:r>
          </w:p>
        </w:tc>
        <w:tc>
          <w:tcPr>
            <w:tcW w:w="1235" w:type="dxa"/>
          </w:tcPr>
          <w:p w:rsidR="009B0CA4" w:rsidRPr="009B0CA4" w:rsidRDefault="009B0CA4" w:rsidP="009B0CA4">
            <w:pPr>
              <w:spacing w:after="0" w:line="258" w:lineRule="exact"/>
              <w:ind w:left="378"/>
              <w:rPr>
                <w:rFonts w:ascii="Times New Roman" w:eastAsia="Times New Roman" w:hAnsi="Times New Roman"/>
                <w:szCs w:val="20"/>
              </w:rPr>
            </w:pPr>
            <w:r w:rsidRPr="009B0CA4">
              <w:rPr>
                <w:rFonts w:ascii="Times New Roman" w:eastAsia="Times New Roman" w:hAnsi="Times New Roman"/>
                <w:szCs w:val="20"/>
              </w:rPr>
              <w:t>2900</w:t>
            </w:r>
          </w:p>
        </w:tc>
        <w:tc>
          <w:tcPr>
            <w:tcW w:w="1206" w:type="dxa"/>
          </w:tcPr>
          <w:p w:rsidR="009B0CA4" w:rsidRPr="009B0CA4" w:rsidRDefault="009B0CA4" w:rsidP="009B0CA4">
            <w:pPr>
              <w:spacing w:after="0" w:line="258" w:lineRule="exact"/>
              <w:ind w:right="470"/>
              <w:jc w:val="right"/>
              <w:rPr>
                <w:rFonts w:ascii="Times New Roman" w:eastAsia="Times New Roman" w:hAnsi="Times New Roman"/>
                <w:szCs w:val="20"/>
              </w:rPr>
            </w:pPr>
            <w:r w:rsidRPr="009B0CA4">
              <w:rPr>
                <w:rFonts w:ascii="Times New Roman" w:eastAsia="Times New Roman" w:hAnsi="Times New Roman"/>
                <w:szCs w:val="20"/>
              </w:rPr>
              <w:t>20</w:t>
            </w:r>
          </w:p>
        </w:tc>
        <w:tc>
          <w:tcPr>
            <w:tcW w:w="1165" w:type="dxa"/>
          </w:tcPr>
          <w:p w:rsidR="009B0CA4" w:rsidRPr="009B0CA4" w:rsidRDefault="009B0CA4" w:rsidP="009B0CA4">
            <w:pPr>
              <w:spacing w:after="0" w:line="258" w:lineRule="exact"/>
              <w:ind w:left="415" w:right="399"/>
              <w:rPr>
                <w:rFonts w:ascii="Times New Roman" w:eastAsia="Times New Roman" w:hAnsi="Times New Roman"/>
                <w:szCs w:val="20"/>
              </w:rPr>
            </w:pPr>
            <w:r w:rsidRPr="009B0CA4">
              <w:rPr>
                <w:rFonts w:ascii="Times New Roman" w:eastAsia="Times New Roman" w:hAnsi="Times New Roman"/>
                <w:szCs w:val="20"/>
              </w:rPr>
              <w:t>3,0</w:t>
            </w:r>
          </w:p>
        </w:tc>
        <w:tc>
          <w:tcPr>
            <w:tcW w:w="1818" w:type="dxa"/>
          </w:tcPr>
          <w:p w:rsidR="009B0CA4" w:rsidRPr="009B0CA4" w:rsidRDefault="009B0CA4" w:rsidP="009B0CA4">
            <w:pPr>
              <w:spacing w:after="0" w:line="258" w:lineRule="exact"/>
              <w:ind w:left="21"/>
              <w:rPr>
                <w:rFonts w:ascii="Times New Roman" w:eastAsia="Times New Roman" w:hAnsi="Times New Roman"/>
                <w:szCs w:val="20"/>
              </w:rPr>
            </w:pPr>
            <w:r w:rsidRPr="009B0CA4">
              <w:rPr>
                <w:rFonts w:ascii="Times New Roman" w:eastAsia="Times New Roman" w:hAnsi="Times New Roman"/>
                <w:szCs w:val="20"/>
              </w:rPr>
              <w:t>4</w:t>
            </w:r>
          </w:p>
        </w:tc>
      </w:tr>
      <w:tr w:rsidR="009B0CA4" w:rsidRPr="009B0CA4" w:rsidTr="00EC512C">
        <w:trPr>
          <w:trHeight w:val="551"/>
        </w:trPr>
        <w:tc>
          <w:tcPr>
            <w:tcW w:w="2203" w:type="dxa"/>
          </w:tcPr>
          <w:p w:rsidR="009B0CA4" w:rsidRPr="009B0CA4" w:rsidRDefault="009B0CA4" w:rsidP="009B0CA4">
            <w:pPr>
              <w:spacing w:before="128" w:after="0" w:line="240" w:lineRule="auto"/>
              <w:ind w:left="88" w:right="78"/>
              <w:rPr>
                <w:rFonts w:ascii="Times New Roman" w:eastAsia="Times New Roman" w:hAnsi="Times New Roman"/>
                <w:szCs w:val="20"/>
              </w:rPr>
            </w:pPr>
            <w:r w:rsidRPr="009B0CA4">
              <w:rPr>
                <w:rFonts w:ascii="Times New Roman" w:eastAsia="Times New Roman" w:hAnsi="Times New Roman"/>
                <w:szCs w:val="20"/>
              </w:rPr>
              <w:t>Рециркуляционные</w:t>
            </w:r>
          </w:p>
        </w:tc>
        <w:tc>
          <w:tcPr>
            <w:tcW w:w="1269" w:type="dxa"/>
          </w:tcPr>
          <w:p w:rsidR="009B0CA4" w:rsidRPr="009B0CA4" w:rsidRDefault="009B0CA4" w:rsidP="009B0CA4">
            <w:pPr>
              <w:spacing w:after="0" w:line="268" w:lineRule="exact"/>
              <w:ind w:left="83" w:right="80"/>
              <w:rPr>
                <w:rFonts w:ascii="Times New Roman" w:eastAsia="Times New Roman" w:hAnsi="Times New Roman"/>
                <w:szCs w:val="20"/>
              </w:rPr>
            </w:pPr>
            <w:r w:rsidRPr="009B0CA4">
              <w:rPr>
                <w:rFonts w:ascii="Times New Roman" w:eastAsia="Times New Roman" w:hAnsi="Times New Roman"/>
                <w:szCs w:val="20"/>
              </w:rPr>
              <w:t>СМ</w:t>
            </w:r>
          </w:p>
          <w:p w:rsidR="009B0CA4" w:rsidRPr="009B0CA4" w:rsidRDefault="009B0CA4" w:rsidP="009B0CA4">
            <w:pPr>
              <w:spacing w:after="0" w:line="264" w:lineRule="exact"/>
              <w:ind w:left="85" w:right="80"/>
              <w:rPr>
                <w:rFonts w:ascii="Times New Roman" w:eastAsia="Times New Roman" w:hAnsi="Times New Roman"/>
                <w:szCs w:val="20"/>
              </w:rPr>
            </w:pPr>
            <w:r w:rsidRPr="009B0CA4">
              <w:rPr>
                <w:rFonts w:ascii="Times New Roman" w:eastAsia="Times New Roman" w:hAnsi="Times New Roman"/>
                <w:szCs w:val="20"/>
              </w:rPr>
              <w:t>125/1500Т</w:t>
            </w:r>
          </w:p>
        </w:tc>
        <w:tc>
          <w:tcPr>
            <w:tcW w:w="659" w:type="dxa"/>
          </w:tcPr>
          <w:p w:rsidR="009B0CA4" w:rsidRPr="009B0CA4" w:rsidRDefault="009B0CA4" w:rsidP="009B0CA4">
            <w:pPr>
              <w:spacing w:before="128" w:after="0" w:line="240" w:lineRule="auto"/>
              <w:ind w:left="5"/>
              <w:rPr>
                <w:rFonts w:ascii="Times New Roman" w:eastAsia="Times New Roman" w:hAnsi="Times New Roman"/>
                <w:szCs w:val="20"/>
              </w:rPr>
            </w:pPr>
            <w:r w:rsidRPr="009B0CA4">
              <w:rPr>
                <w:rFonts w:ascii="Times New Roman" w:eastAsia="Times New Roman" w:hAnsi="Times New Roman"/>
                <w:szCs w:val="20"/>
              </w:rPr>
              <w:t>2</w:t>
            </w:r>
          </w:p>
        </w:tc>
        <w:tc>
          <w:tcPr>
            <w:tcW w:w="1235" w:type="dxa"/>
          </w:tcPr>
          <w:p w:rsidR="009B0CA4" w:rsidRPr="009B0CA4" w:rsidRDefault="009B0CA4" w:rsidP="009B0CA4">
            <w:pPr>
              <w:spacing w:before="128" w:after="0" w:line="240" w:lineRule="auto"/>
              <w:ind w:left="378"/>
              <w:rPr>
                <w:rFonts w:ascii="Times New Roman" w:eastAsia="Times New Roman" w:hAnsi="Times New Roman"/>
                <w:szCs w:val="20"/>
              </w:rPr>
            </w:pPr>
            <w:r w:rsidRPr="009B0CA4">
              <w:rPr>
                <w:rFonts w:ascii="Times New Roman" w:eastAsia="Times New Roman" w:hAnsi="Times New Roman"/>
                <w:szCs w:val="20"/>
              </w:rPr>
              <w:t>1450</w:t>
            </w:r>
          </w:p>
        </w:tc>
        <w:tc>
          <w:tcPr>
            <w:tcW w:w="1206" w:type="dxa"/>
          </w:tcPr>
          <w:p w:rsidR="009B0CA4" w:rsidRPr="009B0CA4" w:rsidRDefault="009B0CA4" w:rsidP="009B0CA4">
            <w:pPr>
              <w:spacing w:before="128" w:after="0" w:line="240" w:lineRule="auto"/>
              <w:ind w:right="410"/>
              <w:jc w:val="right"/>
              <w:rPr>
                <w:rFonts w:ascii="Times New Roman" w:eastAsia="Times New Roman" w:hAnsi="Times New Roman"/>
                <w:szCs w:val="20"/>
              </w:rPr>
            </w:pPr>
            <w:r w:rsidRPr="009B0CA4">
              <w:rPr>
                <w:rFonts w:ascii="Times New Roman" w:eastAsia="Times New Roman" w:hAnsi="Times New Roman"/>
                <w:szCs w:val="20"/>
              </w:rPr>
              <w:t>100</w:t>
            </w:r>
          </w:p>
        </w:tc>
        <w:tc>
          <w:tcPr>
            <w:tcW w:w="1165" w:type="dxa"/>
          </w:tcPr>
          <w:p w:rsidR="009B0CA4" w:rsidRPr="009B0CA4" w:rsidRDefault="009B0CA4" w:rsidP="009B0CA4">
            <w:pPr>
              <w:spacing w:before="128" w:after="0" w:line="240" w:lineRule="auto"/>
              <w:ind w:left="415" w:right="399"/>
              <w:rPr>
                <w:rFonts w:ascii="Times New Roman" w:eastAsia="Times New Roman" w:hAnsi="Times New Roman"/>
                <w:szCs w:val="20"/>
              </w:rPr>
            </w:pPr>
            <w:r w:rsidRPr="009B0CA4">
              <w:rPr>
                <w:rFonts w:ascii="Times New Roman" w:eastAsia="Times New Roman" w:hAnsi="Times New Roman"/>
                <w:szCs w:val="20"/>
              </w:rPr>
              <w:t>1,4</w:t>
            </w:r>
          </w:p>
        </w:tc>
        <w:tc>
          <w:tcPr>
            <w:tcW w:w="1818" w:type="dxa"/>
          </w:tcPr>
          <w:p w:rsidR="009B0CA4" w:rsidRPr="009B0CA4" w:rsidRDefault="009B0CA4" w:rsidP="009B0CA4">
            <w:pPr>
              <w:spacing w:before="128" w:after="0" w:line="240" w:lineRule="auto"/>
              <w:ind w:left="109" w:right="90"/>
              <w:rPr>
                <w:rFonts w:ascii="Times New Roman" w:eastAsia="Times New Roman" w:hAnsi="Times New Roman"/>
                <w:szCs w:val="20"/>
              </w:rPr>
            </w:pPr>
            <w:r w:rsidRPr="009B0CA4">
              <w:rPr>
                <w:rFonts w:ascii="Times New Roman" w:eastAsia="Times New Roman" w:hAnsi="Times New Roman"/>
                <w:szCs w:val="20"/>
              </w:rPr>
              <w:t>6,4</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Тягодутьевые</w:t>
      </w:r>
      <w:r w:rsidRPr="009B0CA4">
        <w:rPr>
          <w:rFonts w:ascii="Times New Roman" w:hAnsi="Times New Roman"/>
          <w:sz w:val="24"/>
        </w:rPr>
        <w:tab/>
        <w:t>механизмы</w:t>
      </w:r>
      <w:r w:rsidRPr="009B0CA4">
        <w:rPr>
          <w:rFonts w:ascii="Times New Roman" w:hAnsi="Times New Roman"/>
          <w:sz w:val="24"/>
        </w:rPr>
        <w:tab/>
        <w:t>котельной</w:t>
      </w:r>
      <w:r w:rsidRPr="009B0CA4">
        <w:rPr>
          <w:rFonts w:ascii="Times New Roman" w:hAnsi="Times New Roman"/>
          <w:sz w:val="24"/>
        </w:rPr>
        <w:tab/>
        <w:t>представлены</w:t>
      </w:r>
      <w:r w:rsidRPr="009B0CA4">
        <w:rPr>
          <w:rFonts w:ascii="Times New Roman" w:hAnsi="Times New Roman"/>
          <w:sz w:val="24"/>
        </w:rPr>
        <w:tab/>
        <w:t>следующими установками:</w:t>
      </w:r>
    </w:p>
    <w:p w:rsidR="009B0CA4" w:rsidRPr="009B0CA4" w:rsidRDefault="009B0CA4" w:rsidP="009B0CA4">
      <w:pPr>
        <w:widowControl w:val="0"/>
        <w:spacing w:after="0" w:line="240" w:lineRule="auto"/>
        <w:ind w:firstLine="709"/>
        <w:jc w:val="both"/>
        <w:rPr>
          <w:rFonts w:ascii="Times New Roman" w:hAnsi="Times New Roman"/>
          <w:sz w:val="24"/>
        </w:rPr>
      </w:pPr>
    </w:p>
    <w:tbl>
      <w:tblPr>
        <w:tblStyle w:val="TableNormal10"/>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1"/>
        <w:gridCol w:w="806"/>
        <w:gridCol w:w="1159"/>
        <w:gridCol w:w="789"/>
        <w:gridCol w:w="1156"/>
        <w:gridCol w:w="1490"/>
        <w:gridCol w:w="1075"/>
        <w:gridCol w:w="1137"/>
        <w:gridCol w:w="1075"/>
      </w:tblGrid>
      <w:tr w:rsidR="009B0CA4" w:rsidRPr="009B0CA4" w:rsidTr="00EC512C">
        <w:trPr>
          <w:trHeight w:val="1744"/>
        </w:trPr>
        <w:tc>
          <w:tcPr>
            <w:tcW w:w="811" w:type="dxa"/>
            <w:textDirection w:val="btLr"/>
          </w:tcPr>
          <w:p w:rsidR="009B0CA4" w:rsidRPr="009B0CA4" w:rsidRDefault="009B0CA4" w:rsidP="009B0CA4">
            <w:pPr>
              <w:spacing w:before="123" w:after="0" w:line="247" w:lineRule="auto"/>
              <w:ind w:left="534" w:right="504" w:hanging="12"/>
              <w:rPr>
                <w:rFonts w:ascii="Times New Roman" w:eastAsia="Times New Roman" w:hAnsi="Times New Roman"/>
                <w:b/>
                <w:i/>
                <w:szCs w:val="20"/>
              </w:rPr>
            </w:pPr>
            <w:r w:rsidRPr="009B0CA4">
              <w:rPr>
                <w:rFonts w:ascii="Times New Roman" w:eastAsia="Times New Roman" w:hAnsi="Times New Roman"/>
                <w:b/>
                <w:i/>
                <w:szCs w:val="20"/>
              </w:rPr>
              <w:t>Номер</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котла</w:t>
            </w:r>
          </w:p>
        </w:tc>
        <w:tc>
          <w:tcPr>
            <w:tcW w:w="806" w:type="dxa"/>
            <w:textDirection w:val="btLr"/>
          </w:tcPr>
          <w:p w:rsidR="009B0CA4" w:rsidRPr="009B0CA4" w:rsidRDefault="009B0CA4" w:rsidP="009B0CA4">
            <w:pPr>
              <w:spacing w:before="10" w:after="0" w:line="240" w:lineRule="auto"/>
              <w:rPr>
                <w:rFonts w:ascii="Times New Roman" w:eastAsia="Times New Roman" w:hAnsi="Times New Roman"/>
                <w:szCs w:val="20"/>
              </w:rPr>
            </w:pPr>
          </w:p>
          <w:p w:rsidR="009B0CA4" w:rsidRPr="009B0CA4" w:rsidRDefault="009B0CA4" w:rsidP="009B0CA4">
            <w:pPr>
              <w:spacing w:after="0" w:line="240" w:lineRule="auto"/>
              <w:ind w:left="158"/>
              <w:rPr>
                <w:rFonts w:ascii="Times New Roman" w:eastAsia="Times New Roman" w:hAnsi="Times New Roman"/>
                <w:b/>
                <w:i/>
                <w:szCs w:val="20"/>
              </w:rPr>
            </w:pPr>
            <w:r w:rsidRPr="009B0CA4">
              <w:rPr>
                <w:rFonts w:ascii="Times New Roman" w:eastAsia="Times New Roman" w:hAnsi="Times New Roman"/>
                <w:b/>
                <w:i/>
                <w:szCs w:val="20"/>
              </w:rPr>
              <w:t>Марка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котла</w:t>
            </w:r>
          </w:p>
        </w:tc>
        <w:tc>
          <w:tcPr>
            <w:tcW w:w="1159" w:type="dxa"/>
            <w:textDirection w:val="btLr"/>
          </w:tcPr>
          <w:p w:rsidR="009B0CA4" w:rsidRPr="009B0CA4" w:rsidRDefault="009B0CA4" w:rsidP="009B0CA4">
            <w:pPr>
              <w:spacing w:before="1" w:after="0" w:line="240" w:lineRule="auto"/>
              <w:rPr>
                <w:rFonts w:ascii="Times New Roman" w:eastAsia="Times New Roman" w:hAnsi="Times New Roman"/>
                <w:szCs w:val="20"/>
              </w:rPr>
            </w:pPr>
          </w:p>
          <w:p w:rsidR="009B0CA4" w:rsidRPr="009B0CA4" w:rsidRDefault="009B0CA4" w:rsidP="009B0CA4">
            <w:pPr>
              <w:spacing w:after="0" w:line="240" w:lineRule="auto"/>
              <w:ind w:left="328"/>
              <w:rPr>
                <w:rFonts w:ascii="Times New Roman" w:eastAsia="Times New Roman" w:hAnsi="Times New Roman"/>
                <w:b/>
                <w:i/>
                <w:szCs w:val="20"/>
              </w:rPr>
            </w:pPr>
            <w:r w:rsidRPr="009B0CA4">
              <w:rPr>
                <w:rFonts w:ascii="Times New Roman" w:eastAsia="Times New Roman" w:hAnsi="Times New Roman"/>
                <w:b/>
                <w:i/>
                <w:szCs w:val="20"/>
              </w:rPr>
              <w:t>Механизм</w:t>
            </w:r>
          </w:p>
        </w:tc>
        <w:tc>
          <w:tcPr>
            <w:tcW w:w="789" w:type="dxa"/>
            <w:textDirection w:val="btLr"/>
          </w:tcPr>
          <w:p w:rsidR="009B0CA4" w:rsidRPr="009B0CA4" w:rsidRDefault="009B0CA4" w:rsidP="009B0CA4">
            <w:pPr>
              <w:spacing w:before="112" w:after="0" w:line="247" w:lineRule="auto"/>
              <w:ind w:left="647" w:right="495" w:hanging="132"/>
              <w:rPr>
                <w:rFonts w:ascii="Times New Roman" w:eastAsia="Times New Roman" w:hAnsi="Times New Roman"/>
                <w:b/>
                <w:i/>
                <w:szCs w:val="20"/>
              </w:rPr>
            </w:pPr>
            <w:r w:rsidRPr="009B0CA4">
              <w:rPr>
                <w:rFonts w:ascii="Times New Roman" w:eastAsia="Times New Roman" w:hAnsi="Times New Roman"/>
                <w:b/>
                <w:i/>
                <w:szCs w:val="20"/>
              </w:rPr>
              <w:t>Кол-во</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шт.</w:t>
            </w:r>
          </w:p>
        </w:tc>
        <w:tc>
          <w:tcPr>
            <w:tcW w:w="1156" w:type="dxa"/>
            <w:textDirection w:val="btLr"/>
          </w:tcPr>
          <w:p w:rsidR="009B0CA4" w:rsidRPr="009B0CA4" w:rsidRDefault="009B0CA4" w:rsidP="009B0CA4">
            <w:pPr>
              <w:spacing w:before="154" w:after="0" w:line="247" w:lineRule="auto"/>
              <w:ind w:left="323" w:right="320" w:hanging="1"/>
              <w:rPr>
                <w:rFonts w:ascii="Times New Roman" w:eastAsia="Times New Roman" w:hAnsi="Times New Roman"/>
                <w:b/>
                <w:i/>
                <w:szCs w:val="20"/>
              </w:rPr>
            </w:pPr>
            <w:r w:rsidRPr="009B0CA4">
              <w:rPr>
                <w:rFonts w:ascii="Times New Roman" w:eastAsia="Times New Roman" w:hAnsi="Times New Roman"/>
                <w:b/>
                <w:i/>
                <w:szCs w:val="20"/>
              </w:rPr>
              <w:t>Частота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Вращения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об/мин</w:t>
            </w:r>
          </w:p>
        </w:tc>
        <w:tc>
          <w:tcPr>
            <w:tcW w:w="1490" w:type="dxa"/>
            <w:textDirection w:val="btLr"/>
          </w:tcPr>
          <w:p w:rsidR="009B0CA4" w:rsidRPr="009B0CA4"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after="0" w:line="247" w:lineRule="auto"/>
              <w:ind w:left="117" w:right="117"/>
              <w:rPr>
                <w:rFonts w:ascii="Times New Roman" w:eastAsia="Times New Roman" w:hAnsi="Times New Roman"/>
                <w:b/>
                <w:i/>
                <w:szCs w:val="20"/>
                <w:lang w:val="ru-RU"/>
              </w:rPr>
            </w:pPr>
            <w:r w:rsidRPr="009B0CA4">
              <w:rPr>
                <w:rFonts w:ascii="Times New Roman" w:eastAsia="Times New Roman" w:hAnsi="Times New Roman"/>
                <w:b/>
                <w:i/>
                <w:szCs w:val="20"/>
                <w:lang w:val="ru-RU"/>
              </w:rPr>
              <w:t>Производите-</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льность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тыс.м.</w:t>
            </w:r>
            <w:r w:rsidRPr="009B0CA4">
              <w:rPr>
                <w:rFonts w:ascii="Times New Roman" w:eastAsia="Times New Roman" w:hAnsi="Times New Roman"/>
                <w:b/>
                <w:i/>
                <w:szCs w:val="20"/>
                <w:vertAlign w:val="superscript"/>
                <w:lang w:val="ru-RU"/>
              </w:rPr>
              <w:t>3</w:t>
            </w:r>
            <w:r w:rsidRPr="009B0CA4">
              <w:rPr>
                <w:rFonts w:ascii="Times New Roman" w:eastAsia="Times New Roman" w:hAnsi="Times New Roman"/>
                <w:b/>
                <w:i/>
                <w:szCs w:val="20"/>
                <w:lang w:val="ru-RU"/>
              </w:rPr>
              <w:t>/час.</w:t>
            </w:r>
          </w:p>
        </w:tc>
        <w:tc>
          <w:tcPr>
            <w:tcW w:w="1075" w:type="dxa"/>
            <w:textDirection w:val="btLr"/>
          </w:tcPr>
          <w:p w:rsidR="009B0CA4" w:rsidRPr="009B0CA4" w:rsidRDefault="009B0CA4" w:rsidP="009B0CA4">
            <w:pPr>
              <w:spacing w:before="116" w:after="0" w:line="247" w:lineRule="auto"/>
              <w:ind w:left="395" w:right="394" w:firstLine="1"/>
              <w:rPr>
                <w:rFonts w:ascii="Times New Roman" w:eastAsia="Times New Roman" w:hAnsi="Times New Roman"/>
                <w:b/>
                <w:i/>
                <w:szCs w:val="20"/>
              </w:rPr>
            </w:pPr>
            <w:r w:rsidRPr="009B0CA4">
              <w:rPr>
                <w:rFonts w:ascii="Times New Roman" w:eastAsia="Times New Roman" w:hAnsi="Times New Roman"/>
                <w:b/>
                <w:i/>
                <w:szCs w:val="20"/>
              </w:rPr>
              <w:t>Полное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давление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Па</w:t>
            </w:r>
          </w:p>
        </w:tc>
        <w:tc>
          <w:tcPr>
            <w:tcW w:w="1137" w:type="dxa"/>
            <w:textDirection w:val="btLr"/>
          </w:tcPr>
          <w:p w:rsidR="009B0CA4" w:rsidRPr="009B0CA4" w:rsidRDefault="009B0CA4" w:rsidP="009B0CA4">
            <w:pPr>
              <w:spacing w:before="148" w:after="0" w:line="247" w:lineRule="auto"/>
              <w:ind w:left="302" w:right="298" w:hanging="5"/>
              <w:rPr>
                <w:rFonts w:ascii="Times New Roman" w:eastAsia="Times New Roman" w:hAnsi="Times New Roman"/>
                <w:b/>
                <w:i/>
                <w:szCs w:val="20"/>
              </w:rPr>
            </w:pPr>
            <w:r w:rsidRPr="009B0CA4">
              <w:rPr>
                <w:rFonts w:ascii="Times New Roman" w:eastAsia="Times New Roman" w:hAnsi="Times New Roman"/>
                <w:b/>
                <w:i/>
                <w:szCs w:val="20"/>
              </w:rPr>
              <w:t>Потребл.</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мощность</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кВт</w:t>
            </w:r>
          </w:p>
        </w:tc>
        <w:tc>
          <w:tcPr>
            <w:tcW w:w="1075" w:type="dxa"/>
            <w:textDirection w:val="btLr"/>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1" w:after="0" w:line="240" w:lineRule="auto"/>
              <w:rPr>
                <w:rFonts w:ascii="Times New Roman" w:eastAsia="Times New Roman" w:hAnsi="Times New Roman"/>
                <w:szCs w:val="20"/>
              </w:rPr>
            </w:pPr>
          </w:p>
          <w:p w:rsidR="009B0CA4" w:rsidRPr="009B0CA4" w:rsidRDefault="009B0CA4" w:rsidP="009B0CA4">
            <w:pPr>
              <w:spacing w:before="1" w:after="0" w:line="240" w:lineRule="auto"/>
              <w:ind w:left="198"/>
              <w:rPr>
                <w:rFonts w:ascii="Times New Roman" w:eastAsia="Times New Roman" w:hAnsi="Times New Roman"/>
                <w:b/>
                <w:i/>
                <w:szCs w:val="20"/>
              </w:rPr>
            </w:pPr>
            <w:r w:rsidRPr="009B0CA4">
              <w:rPr>
                <w:rFonts w:ascii="Times New Roman" w:eastAsia="Times New Roman" w:hAnsi="Times New Roman"/>
                <w:b/>
                <w:i/>
                <w:szCs w:val="20"/>
              </w:rPr>
              <w:t>Примечания</w:t>
            </w:r>
          </w:p>
        </w:tc>
      </w:tr>
      <w:tr w:rsidR="009B0CA4" w:rsidRPr="009B0CA4" w:rsidTr="00EC512C">
        <w:trPr>
          <w:trHeight w:val="275"/>
        </w:trPr>
        <w:tc>
          <w:tcPr>
            <w:tcW w:w="811" w:type="dxa"/>
          </w:tcPr>
          <w:p w:rsidR="009B0CA4" w:rsidRPr="009B0CA4" w:rsidRDefault="009B0CA4" w:rsidP="009B0CA4">
            <w:pPr>
              <w:spacing w:after="0" w:line="240" w:lineRule="auto"/>
              <w:rPr>
                <w:rFonts w:ascii="Times New Roman" w:eastAsia="Times New Roman" w:hAnsi="Times New Roman"/>
                <w:szCs w:val="20"/>
              </w:rPr>
            </w:pPr>
          </w:p>
        </w:tc>
        <w:tc>
          <w:tcPr>
            <w:tcW w:w="806" w:type="dxa"/>
          </w:tcPr>
          <w:p w:rsidR="009B0CA4" w:rsidRPr="009B0CA4" w:rsidRDefault="009B0CA4" w:rsidP="009B0CA4">
            <w:pPr>
              <w:spacing w:after="0" w:line="240" w:lineRule="auto"/>
              <w:rPr>
                <w:rFonts w:ascii="Times New Roman" w:eastAsia="Times New Roman" w:hAnsi="Times New Roman"/>
                <w:szCs w:val="20"/>
              </w:rPr>
            </w:pPr>
          </w:p>
        </w:tc>
        <w:tc>
          <w:tcPr>
            <w:tcW w:w="1159" w:type="dxa"/>
          </w:tcPr>
          <w:p w:rsidR="009B0CA4" w:rsidRPr="009B0CA4" w:rsidRDefault="009B0CA4" w:rsidP="009B0CA4">
            <w:pPr>
              <w:spacing w:after="0" w:line="256" w:lineRule="exact"/>
              <w:ind w:left="228"/>
              <w:rPr>
                <w:rFonts w:ascii="Times New Roman" w:eastAsia="Times New Roman" w:hAnsi="Times New Roman"/>
                <w:szCs w:val="20"/>
              </w:rPr>
            </w:pPr>
            <w:r w:rsidRPr="009B0CA4">
              <w:rPr>
                <w:rFonts w:ascii="Times New Roman" w:eastAsia="Times New Roman" w:hAnsi="Times New Roman"/>
                <w:szCs w:val="20"/>
              </w:rPr>
              <w:t>ДН</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 9</w:t>
            </w:r>
          </w:p>
        </w:tc>
        <w:tc>
          <w:tcPr>
            <w:tcW w:w="789" w:type="dxa"/>
          </w:tcPr>
          <w:p w:rsidR="009B0CA4" w:rsidRPr="009B0CA4" w:rsidRDefault="009B0CA4" w:rsidP="009B0CA4">
            <w:pPr>
              <w:spacing w:after="0" w:line="256" w:lineRule="exact"/>
              <w:ind w:left="334"/>
              <w:rPr>
                <w:rFonts w:ascii="Times New Roman" w:eastAsia="Times New Roman" w:hAnsi="Times New Roman"/>
                <w:szCs w:val="20"/>
              </w:rPr>
            </w:pPr>
            <w:r w:rsidRPr="009B0CA4">
              <w:rPr>
                <w:rFonts w:ascii="Times New Roman" w:eastAsia="Times New Roman" w:hAnsi="Times New Roman"/>
                <w:szCs w:val="20"/>
              </w:rPr>
              <w:t>1</w:t>
            </w:r>
          </w:p>
        </w:tc>
        <w:tc>
          <w:tcPr>
            <w:tcW w:w="1156" w:type="dxa"/>
          </w:tcPr>
          <w:p w:rsidR="009B0CA4" w:rsidRPr="009B0CA4" w:rsidRDefault="009B0CA4" w:rsidP="009B0CA4">
            <w:pPr>
              <w:spacing w:after="0" w:line="256" w:lineRule="exact"/>
              <w:ind w:left="317" w:right="309"/>
              <w:rPr>
                <w:rFonts w:ascii="Times New Roman" w:eastAsia="Times New Roman" w:hAnsi="Times New Roman"/>
                <w:szCs w:val="20"/>
              </w:rPr>
            </w:pPr>
            <w:r w:rsidRPr="009B0CA4">
              <w:rPr>
                <w:rFonts w:ascii="Times New Roman" w:eastAsia="Times New Roman" w:hAnsi="Times New Roman"/>
                <w:szCs w:val="20"/>
              </w:rPr>
              <w:t>1500</w:t>
            </w:r>
          </w:p>
        </w:tc>
        <w:tc>
          <w:tcPr>
            <w:tcW w:w="1490" w:type="dxa"/>
          </w:tcPr>
          <w:p w:rsidR="009B0CA4" w:rsidRPr="009B0CA4" w:rsidRDefault="009B0CA4" w:rsidP="009B0CA4">
            <w:pPr>
              <w:spacing w:after="0" w:line="256" w:lineRule="exact"/>
              <w:ind w:left="384" w:right="375"/>
              <w:rPr>
                <w:rFonts w:ascii="Times New Roman" w:eastAsia="Times New Roman" w:hAnsi="Times New Roman"/>
                <w:szCs w:val="20"/>
              </w:rPr>
            </w:pPr>
            <w:r w:rsidRPr="009B0CA4">
              <w:rPr>
                <w:rFonts w:ascii="Times New Roman" w:eastAsia="Times New Roman" w:hAnsi="Times New Roman"/>
                <w:szCs w:val="20"/>
              </w:rPr>
              <w:t>14,9</w:t>
            </w:r>
          </w:p>
        </w:tc>
        <w:tc>
          <w:tcPr>
            <w:tcW w:w="1075" w:type="dxa"/>
          </w:tcPr>
          <w:p w:rsidR="009B0CA4" w:rsidRPr="009B0CA4" w:rsidRDefault="009B0CA4" w:rsidP="009B0CA4">
            <w:pPr>
              <w:spacing w:after="0" w:line="256" w:lineRule="exact"/>
              <w:ind w:left="360"/>
              <w:rPr>
                <w:rFonts w:ascii="Times New Roman" w:eastAsia="Times New Roman" w:hAnsi="Times New Roman"/>
                <w:szCs w:val="20"/>
              </w:rPr>
            </w:pPr>
            <w:r w:rsidRPr="009B0CA4">
              <w:rPr>
                <w:rFonts w:ascii="Times New Roman" w:eastAsia="Times New Roman" w:hAnsi="Times New Roman"/>
                <w:szCs w:val="20"/>
              </w:rPr>
              <w:t>181</w:t>
            </w:r>
          </w:p>
        </w:tc>
        <w:tc>
          <w:tcPr>
            <w:tcW w:w="1137" w:type="dxa"/>
          </w:tcPr>
          <w:p w:rsidR="009B0CA4" w:rsidRPr="009B0CA4" w:rsidRDefault="009B0CA4" w:rsidP="009B0CA4">
            <w:pPr>
              <w:spacing w:after="0" w:line="256" w:lineRule="exact"/>
              <w:ind w:left="400" w:right="385"/>
              <w:rPr>
                <w:rFonts w:ascii="Times New Roman" w:eastAsia="Times New Roman" w:hAnsi="Times New Roman"/>
                <w:szCs w:val="20"/>
              </w:rPr>
            </w:pPr>
            <w:r w:rsidRPr="009B0CA4">
              <w:rPr>
                <w:rFonts w:ascii="Times New Roman" w:eastAsia="Times New Roman" w:hAnsi="Times New Roman"/>
                <w:szCs w:val="20"/>
              </w:rPr>
              <w:t>15</w:t>
            </w:r>
          </w:p>
        </w:tc>
        <w:tc>
          <w:tcPr>
            <w:tcW w:w="1075"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551"/>
        </w:trPr>
        <w:tc>
          <w:tcPr>
            <w:tcW w:w="811" w:type="dxa"/>
          </w:tcPr>
          <w:p w:rsidR="009B0CA4" w:rsidRPr="009B0CA4" w:rsidRDefault="009B0CA4" w:rsidP="009B0CA4">
            <w:pPr>
              <w:spacing w:after="0" w:line="240" w:lineRule="auto"/>
              <w:rPr>
                <w:rFonts w:ascii="Times New Roman" w:eastAsia="Times New Roman" w:hAnsi="Times New Roman"/>
                <w:szCs w:val="20"/>
              </w:rPr>
            </w:pPr>
          </w:p>
        </w:tc>
        <w:tc>
          <w:tcPr>
            <w:tcW w:w="806" w:type="dxa"/>
          </w:tcPr>
          <w:p w:rsidR="009B0CA4" w:rsidRPr="009B0CA4" w:rsidRDefault="009B0CA4" w:rsidP="009B0CA4">
            <w:pPr>
              <w:spacing w:after="0" w:line="240" w:lineRule="auto"/>
              <w:rPr>
                <w:rFonts w:ascii="Times New Roman" w:eastAsia="Times New Roman" w:hAnsi="Times New Roman"/>
                <w:szCs w:val="20"/>
              </w:rPr>
            </w:pPr>
          </w:p>
        </w:tc>
        <w:tc>
          <w:tcPr>
            <w:tcW w:w="1159" w:type="dxa"/>
          </w:tcPr>
          <w:p w:rsidR="009B0CA4" w:rsidRPr="009B0CA4" w:rsidRDefault="009B0CA4" w:rsidP="009B0CA4">
            <w:pPr>
              <w:spacing w:after="0" w:line="268" w:lineRule="exact"/>
              <w:ind w:left="170"/>
              <w:rPr>
                <w:rFonts w:ascii="Times New Roman" w:eastAsia="Times New Roman" w:hAnsi="Times New Roman"/>
                <w:szCs w:val="20"/>
              </w:rPr>
            </w:pPr>
            <w:r w:rsidRPr="009B0CA4">
              <w:rPr>
                <w:rFonts w:ascii="Times New Roman" w:eastAsia="Times New Roman" w:hAnsi="Times New Roman"/>
                <w:szCs w:val="20"/>
              </w:rPr>
              <w:t>ВЦ</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14</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w:t>
            </w:r>
          </w:p>
          <w:p w:rsidR="009B0CA4" w:rsidRPr="009B0CA4" w:rsidRDefault="009B0CA4" w:rsidP="009B0CA4">
            <w:pPr>
              <w:spacing w:after="0" w:line="264" w:lineRule="exact"/>
              <w:ind w:left="187"/>
              <w:rPr>
                <w:rFonts w:ascii="Times New Roman" w:eastAsia="Times New Roman" w:hAnsi="Times New Roman"/>
                <w:szCs w:val="20"/>
              </w:rPr>
            </w:pPr>
            <w:r w:rsidRPr="009B0CA4">
              <w:rPr>
                <w:rFonts w:ascii="Times New Roman" w:eastAsia="Times New Roman" w:hAnsi="Times New Roman"/>
                <w:szCs w:val="20"/>
              </w:rPr>
              <w:t>46 – 2,5</w:t>
            </w:r>
          </w:p>
        </w:tc>
        <w:tc>
          <w:tcPr>
            <w:tcW w:w="789" w:type="dxa"/>
          </w:tcPr>
          <w:p w:rsidR="009B0CA4" w:rsidRPr="009B0CA4" w:rsidRDefault="009B0CA4" w:rsidP="009B0CA4">
            <w:pPr>
              <w:spacing w:before="131" w:after="0" w:line="240" w:lineRule="auto"/>
              <w:ind w:left="334"/>
              <w:rPr>
                <w:rFonts w:ascii="Times New Roman" w:eastAsia="Times New Roman" w:hAnsi="Times New Roman"/>
                <w:szCs w:val="20"/>
              </w:rPr>
            </w:pPr>
            <w:r w:rsidRPr="009B0CA4">
              <w:rPr>
                <w:rFonts w:ascii="Times New Roman" w:eastAsia="Times New Roman" w:hAnsi="Times New Roman"/>
                <w:szCs w:val="20"/>
              </w:rPr>
              <w:t>1</w:t>
            </w:r>
          </w:p>
        </w:tc>
        <w:tc>
          <w:tcPr>
            <w:tcW w:w="1156" w:type="dxa"/>
          </w:tcPr>
          <w:p w:rsidR="009B0CA4" w:rsidRPr="009B0CA4" w:rsidRDefault="009B0CA4" w:rsidP="009B0CA4">
            <w:pPr>
              <w:spacing w:before="131" w:after="0" w:line="240" w:lineRule="auto"/>
              <w:ind w:left="317" w:right="309"/>
              <w:rPr>
                <w:rFonts w:ascii="Times New Roman" w:eastAsia="Times New Roman" w:hAnsi="Times New Roman"/>
                <w:szCs w:val="20"/>
              </w:rPr>
            </w:pPr>
            <w:r w:rsidRPr="009B0CA4">
              <w:rPr>
                <w:rFonts w:ascii="Times New Roman" w:eastAsia="Times New Roman" w:hAnsi="Times New Roman"/>
                <w:szCs w:val="20"/>
              </w:rPr>
              <w:t>2850</w:t>
            </w:r>
          </w:p>
        </w:tc>
        <w:tc>
          <w:tcPr>
            <w:tcW w:w="1490" w:type="dxa"/>
          </w:tcPr>
          <w:p w:rsidR="009B0CA4" w:rsidRPr="009B0CA4" w:rsidRDefault="009B0CA4" w:rsidP="009B0CA4">
            <w:pPr>
              <w:spacing w:before="131" w:after="0" w:line="240" w:lineRule="auto"/>
              <w:ind w:left="384" w:right="375"/>
              <w:rPr>
                <w:rFonts w:ascii="Times New Roman" w:eastAsia="Times New Roman" w:hAnsi="Times New Roman"/>
                <w:szCs w:val="20"/>
              </w:rPr>
            </w:pPr>
            <w:r w:rsidRPr="009B0CA4">
              <w:rPr>
                <w:rFonts w:ascii="Times New Roman" w:eastAsia="Times New Roman" w:hAnsi="Times New Roman"/>
                <w:szCs w:val="20"/>
              </w:rPr>
              <w:t>2,4-4,4</w:t>
            </w:r>
          </w:p>
        </w:tc>
        <w:tc>
          <w:tcPr>
            <w:tcW w:w="1075" w:type="dxa"/>
          </w:tcPr>
          <w:p w:rsidR="009B0CA4" w:rsidRPr="009B0CA4" w:rsidRDefault="009B0CA4" w:rsidP="009B0CA4">
            <w:pPr>
              <w:spacing w:after="0" w:line="268" w:lineRule="exact"/>
              <w:ind w:left="259"/>
              <w:rPr>
                <w:rFonts w:ascii="Times New Roman" w:eastAsia="Times New Roman" w:hAnsi="Times New Roman"/>
                <w:szCs w:val="20"/>
              </w:rPr>
            </w:pPr>
            <w:r w:rsidRPr="009B0CA4">
              <w:rPr>
                <w:rFonts w:ascii="Times New Roman" w:eastAsia="Times New Roman" w:hAnsi="Times New Roman"/>
                <w:szCs w:val="20"/>
              </w:rPr>
              <w:t>1950-</w:t>
            </w:r>
          </w:p>
          <w:p w:rsidR="009B0CA4" w:rsidRPr="009B0CA4" w:rsidRDefault="009B0CA4" w:rsidP="009B0CA4">
            <w:pPr>
              <w:spacing w:after="0" w:line="264" w:lineRule="exact"/>
              <w:ind w:left="300"/>
              <w:rPr>
                <w:rFonts w:ascii="Times New Roman" w:eastAsia="Times New Roman" w:hAnsi="Times New Roman"/>
                <w:szCs w:val="20"/>
              </w:rPr>
            </w:pPr>
            <w:r w:rsidRPr="009B0CA4">
              <w:rPr>
                <w:rFonts w:ascii="Times New Roman" w:eastAsia="Times New Roman" w:hAnsi="Times New Roman"/>
                <w:szCs w:val="20"/>
              </w:rPr>
              <w:t>2300</w:t>
            </w:r>
          </w:p>
        </w:tc>
        <w:tc>
          <w:tcPr>
            <w:tcW w:w="1137" w:type="dxa"/>
          </w:tcPr>
          <w:p w:rsidR="009B0CA4" w:rsidRPr="009B0CA4" w:rsidRDefault="009B0CA4" w:rsidP="009B0CA4">
            <w:pPr>
              <w:spacing w:before="131" w:after="0" w:line="240" w:lineRule="auto"/>
              <w:ind w:left="400" w:right="387"/>
              <w:rPr>
                <w:rFonts w:ascii="Times New Roman" w:eastAsia="Times New Roman" w:hAnsi="Times New Roman"/>
                <w:szCs w:val="20"/>
              </w:rPr>
            </w:pPr>
            <w:r w:rsidRPr="009B0CA4">
              <w:rPr>
                <w:rFonts w:ascii="Times New Roman" w:eastAsia="Times New Roman" w:hAnsi="Times New Roman"/>
                <w:szCs w:val="20"/>
              </w:rPr>
              <w:t>5,5</w:t>
            </w:r>
          </w:p>
        </w:tc>
        <w:tc>
          <w:tcPr>
            <w:tcW w:w="1075" w:type="dxa"/>
          </w:tcPr>
          <w:p w:rsidR="009B0CA4" w:rsidRPr="009B0CA4" w:rsidRDefault="009B0CA4" w:rsidP="009B0CA4">
            <w:pPr>
              <w:spacing w:after="0" w:line="240" w:lineRule="auto"/>
              <w:rPr>
                <w:rFonts w:ascii="Times New Roman" w:eastAsia="Times New Roman" w:hAnsi="Times New Roman"/>
                <w:szCs w:val="20"/>
              </w:rPr>
            </w:pP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Удаление дымовых газов осуществляется через дымовые трубы со следующими характеристиками.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материал – сталь высота –20 / 20 / 20 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диаметр –  400 / 400 / 400 мм</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u w:val="single"/>
        </w:rPr>
        <w:lastRenderedPageBreak/>
        <w:t>Котельная №2</w:t>
      </w:r>
      <w:r w:rsidRPr="009B0CA4">
        <w:rPr>
          <w:rFonts w:ascii="Times New Roman" w:hAnsi="Times New Roman"/>
          <w:sz w:val="24"/>
        </w:rPr>
        <w:t xml:space="preserve"> располагается по адресу Омская область, Омский район, д.п.Чернолучинский, ул. Торговая, 10б. Котельная введена в эксплуатацию в 2003 году.</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котельной установлены два газовых котла марки КВСА-1, введенных в эксплуатацию в 2003 году и один угольный котел марки КВВ-1,6.</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Общая производительность котельной согласно паспорта котельной составляет – 3,10 Гкал/час.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9B0CA4" w:rsidRPr="009B0CA4" w:rsidRDefault="009B0CA4" w:rsidP="009B0CA4">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20"/>
        <w:gridCol w:w="1918"/>
        <w:gridCol w:w="663"/>
        <w:gridCol w:w="1040"/>
        <w:gridCol w:w="1652"/>
        <w:gridCol w:w="1011"/>
        <w:gridCol w:w="1359"/>
      </w:tblGrid>
      <w:tr w:rsidR="009B0CA4" w:rsidRPr="009B0CA4" w:rsidTr="00EC512C">
        <w:trPr>
          <w:trHeight w:val="1379"/>
        </w:trPr>
        <w:tc>
          <w:tcPr>
            <w:tcW w:w="1920" w:type="dxa"/>
          </w:tcPr>
          <w:p w:rsidR="009B0CA4" w:rsidRPr="009B0CA4" w:rsidRDefault="009B0CA4" w:rsidP="009B0CA4">
            <w:pPr>
              <w:spacing w:before="9" w:after="0" w:line="240" w:lineRule="auto"/>
              <w:rPr>
                <w:rFonts w:ascii="Times New Roman" w:eastAsia="Times New Roman" w:hAnsi="Times New Roman"/>
                <w:szCs w:val="20"/>
              </w:rPr>
            </w:pPr>
          </w:p>
          <w:p w:rsidR="009B0CA4" w:rsidRPr="009B0CA4" w:rsidRDefault="009B0CA4" w:rsidP="009B0CA4">
            <w:pPr>
              <w:spacing w:after="0" w:line="240" w:lineRule="auto"/>
              <w:ind w:left="237" w:right="148" w:hanging="60"/>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оборудования</w:t>
            </w:r>
          </w:p>
        </w:tc>
        <w:tc>
          <w:tcPr>
            <w:tcW w:w="1918" w:type="dxa"/>
          </w:tcPr>
          <w:p w:rsidR="009B0CA4" w:rsidRPr="009B0CA4" w:rsidRDefault="009B0CA4" w:rsidP="009B0CA4">
            <w:pPr>
              <w:spacing w:before="9"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41" w:right="131" w:firstLine="86"/>
              <w:rPr>
                <w:rFonts w:ascii="Times New Roman" w:eastAsia="Times New Roman" w:hAnsi="Times New Roman"/>
                <w:b/>
                <w:i/>
                <w:szCs w:val="20"/>
                <w:lang w:val="ru-RU"/>
              </w:rPr>
            </w:pPr>
            <w:r w:rsidRPr="009B0CA4">
              <w:rPr>
                <w:rFonts w:ascii="Times New Roman" w:eastAsia="Times New Roman" w:hAnsi="Times New Roman"/>
                <w:b/>
                <w:i/>
                <w:szCs w:val="20"/>
                <w:lang w:val="ru-RU"/>
              </w:rPr>
              <w:t>Марка насоса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(эл.двига-теля)</w:t>
            </w:r>
          </w:p>
        </w:tc>
        <w:tc>
          <w:tcPr>
            <w:tcW w:w="663" w:type="dxa"/>
          </w:tcPr>
          <w:p w:rsidR="009B0CA4" w:rsidRPr="009B0CA4" w:rsidRDefault="009B0CA4" w:rsidP="009B0CA4">
            <w:pPr>
              <w:spacing w:before="8"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07" w:right="98"/>
              <w:rPr>
                <w:rFonts w:ascii="Times New Roman" w:eastAsia="Times New Roman" w:hAnsi="Times New Roman"/>
                <w:b/>
                <w:i/>
                <w:szCs w:val="20"/>
              </w:rPr>
            </w:pPr>
            <w:r w:rsidRPr="009B0CA4">
              <w:rPr>
                <w:rFonts w:ascii="Times New Roman" w:eastAsia="Times New Roman" w:hAnsi="Times New Roman"/>
                <w:b/>
                <w:i/>
                <w:szCs w:val="20"/>
              </w:rPr>
              <w:t>кол-</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во</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шт</w:t>
            </w:r>
          </w:p>
        </w:tc>
        <w:tc>
          <w:tcPr>
            <w:tcW w:w="1040" w:type="dxa"/>
          </w:tcPr>
          <w:p w:rsidR="009B0CA4" w:rsidRPr="009B0CA4" w:rsidRDefault="009B0CA4" w:rsidP="009B0CA4">
            <w:pPr>
              <w:spacing w:after="0" w:line="276" w:lineRule="exact"/>
              <w:ind w:left="118" w:right="114"/>
              <w:rPr>
                <w:rFonts w:ascii="Times New Roman" w:eastAsia="Times New Roman" w:hAnsi="Times New Roman"/>
                <w:b/>
                <w:i/>
                <w:szCs w:val="20"/>
                <w:lang w:val="ru-RU"/>
              </w:rPr>
            </w:pPr>
            <w:r w:rsidRPr="009B0CA4">
              <w:rPr>
                <w:rFonts w:ascii="Times New Roman" w:eastAsia="Times New Roman" w:hAnsi="Times New Roman"/>
                <w:b/>
                <w:i/>
                <w:szCs w:val="20"/>
                <w:lang w:val="ru-RU"/>
              </w:rPr>
              <w:t>Часто-</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та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Враще-</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об/мин</w:t>
            </w:r>
          </w:p>
        </w:tc>
        <w:tc>
          <w:tcPr>
            <w:tcW w:w="1652" w:type="dxa"/>
          </w:tcPr>
          <w:p w:rsidR="009B0CA4" w:rsidRPr="009B0CA4" w:rsidRDefault="009B0CA4" w:rsidP="009B0CA4">
            <w:pPr>
              <w:spacing w:before="8"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06" w:right="94" w:hanging="2"/>
              <w:rPr>
                <w:rFonts w:ascii="Times New Roman" w:eastAsia="Times New Roman" w:hAnsi="Times New Roman"/>
                <w:b/>
                <w:i/>
                <w:szCs w:val="20"/>
                <w:lang w:val="ru-RU"/>
              </w:rPr>
            </w:pPr>
            <w:r w:rsidRPr="009B0CA4">
              <w:rPr>
                <w:rFonts w:ascii="Times New Roman" w:eastAsia="Times New Roman" w:hAnsi="Times New Roman"/>
                <w:b/>
                <w:i/>
                <w:szCs w:val="20"/>
                <w:lang w:val="ru-RU"/>
              </w:rPr>
              <w:t>Произво-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дительность</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м.куб/час</w:t>
            </w:r>
          </w:p>
        </w:tc>
        <w:tc>
          <w:tcPr>
            <w:tcW w:w="1011" w:type="dxa"/>
          </w:tcPr>
          <w:p w:rsidR="009B0CA4" w:rsidRPr="009B0CA4" w:rsidRDefault="009B0CA4" w:rsidP="009B0CA4">
            <w:pPr>
              <w:spacing w:before="135" w:after="0" w:line="240" w:lineRule="auto"/>
              <w:ind w:left="105" w:right="98"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Полное</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давле-</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ние</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кгс/см.</w:t>
            </w:r>
            <w:r w:rsidRPr="009B0CA4">
              <w:rPr>
                <w:rFonts w:ascii="Times New Roman" w:eastAsia="Times New Roman" w:hAnsi="Times New Roman"/>
                <w:b/>
                <w:i/>
                <w:szCs w:val="20"/>
                <w:vertAlign w:val="superscript"/>
                <w:lang w:val="ru-RU"/>
              </w:rPr>
              <w:t>2</w:t>
            </w:r>
          </w:p>
        </w:tc>
        <w:tc>
          <w:tcPr>
            <w:tcW w:w="1359" w:type="dxa"/>
          </w:tcPr>
          <w:p w:rsidR="009B0CA4" w:rsidRPr="009B0CA4" w:rsidRDefault="009B0CA4" w:rsidP="009B0CA4">
            <w:pPr>
              <w:spacing w:before="135" w:after="0" w:line="240" w:lineRule="auto"/>
              <w:ind w:left="104" w:right="100" w:firstLine="1"/>
              <w:rPr>
                <w:rFonts w:ascii="Times New Roman" w:eastAsia="Times New Roman" w:hAnsi="Times New Roman"/>
                <w:b/>
                <w:i/>
                <w:szCs w:val="20"/>
              </w:rPr>
            </w:pPr>
            <w:r w:rsidRPr="009B0CA4">
              <w:rPr>
                <w:rFonts w:ascii="Times New Roman" w:eastAsia="Times New Roman" w:hAnsi="Times New Roman"/>
                <w:b/>
                <w:i/>
                <w:szCs w:val="20"/>
              </w:rPr>
              <w:t>Потреб-</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ляемая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мощность</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кВт</w:t>
            </w:r>
          </w:p>
        </w:tc>
      </w:tr>
      <w:tr w:rsidR="009B0CA4" w:rsidRPr="009B0CA4" w:rsidTr="00EC512C">
        <w:trPr>
          <w:trHeight w:val="275"/>
        </w:trPr>
        <w:tc>
          <w:tcPr>
            <w:tcW w:w="1920" w:type="dxa"/>
          </w:tcPr>
          <w:p w:rsidR="009B0CA4" w:rsidRPr="009B0CA4" w:rsidRDefault="009B0CA4" w:rsidP="009B0CA4">
            <w:pPr>
              <w:spacing w:after="0" w:line="255" w:lineRule="exact"/>
              <w:ind w:left="99" w:right="95"/>
              <w:rPr>
                <w:rFonts w:ascii="Times New Roman" w:eastAsia="Times New Roman" w:hAnsi="Times New Roman"/>
                <w:szCs w:val="20"/>
              </w:rPr>
            </w:pPr>
            <w:r w:rsidRPr="009B0CA4">
              <w:rPr>
                <w:rFonts w:ascii="Times New Roman" w:eastAsia="Times New Roman" w:hAnsi="Times New Roman"/>
                <w:szCs w:val="20"/>
              </w:rPr>
              <w:t>Сетевой</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контур</w:t>
            </w:r>
          </w:p>
        </w:tc>
        <w:tc>
          <w:tcPr>
            <w:tcW w:w="1918" w:type="dxa"/>
          </w:tcPr>
          <w:p w:rsidR="009B0CA4" w:rsidRPr="009B0CA4" w:rsidRDefault="009B0CA4" w:rsidP="009B0CA4">
            <w:pPr>
              <w:spacing w:after="0" w:line="255" w:lineRule="exact"/>
              <w:ind w:left="86" w:right="77"/>
              <w:rPr>
                <w:rFonts w:ascii="Times New Roman" w:eastAsia="Times New Roman" w:hAnsi="Times New Roman"/>
                <w:szCs w:val="20"/>
              </w:rPr>
            </w:pPr>
            <w:r w:rsidRPr="009B0CA4">
              <w:rPr>
                <w:rFonts w:ascii="Times New Roman" w:eastAsia="Times New Roman" w:hAnsi="Times New Roman"/>
                <w:szCs w:val="20"/>
              </w:rPr>
              <w:t>К90/35</w:t>
            </w:r>
          </w:p>
        </w:tc>
        <w:tc>
          <w:tcPr>
            <w:tcW w:w="663" w:type="dxa"/>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1040" w:type="dxa"/>
          </w:tcPr>
          <w:p w:rsidR="009B0CA4" w:rsidRPr="009B0CA4" w:rsidRDefault="009B0CA4" w:rsidP="009B0CA4">
            <w:pPr>
              <w:spacing w:after="0" w:line="255" w:lineRule="exact"/>
              <w:ind w:right="273"/>
              <w:jc w:val="right"/>
              <w:rPr>
                <w:rFonts w:ascii="Times New Roman" w:eastAsia="Times New Roman" w:hAnsi="Times New Roman"/>
                <w:szCs w:val="20"/>
              </w:rPr>
            </w:pPr>
            <w:r w:rsidRPr="009B0CA4">
              <w:rPr>
                <w:rFonts w:ascii="Times New Roman" w:eastAsia="Times New Roman" w:hAnsi="Times New Roman"/>
                <w:szCs w:val="20"/>
              </w:rPr>
              <w:t>2900</w:t>
            </w:r>
          </w:p>
        </w:tc>
        <w:tc>
          <w:tcPr>
            <w:tcW w:w="1652" w:type="dxa"/>
          </w:tcPr>
          <w:p w:rsidR="009B0CA4" w:rsidRPr="009B0CA4" w:rsidRDefault="009B0CA4" w:rsidP="009B0CA4">
            <w:pPr>
              <w:spacing w:after="0" w:line="255" w:lineRule="exact"/>
              <w:ind w:left="683" w:right="678"/>
              <w:rPr>
                <w:rFonts w:ascii="Times New Roman" w:eastAsia="Times New Roman" w:hAnsi="Times New Roman"/>
                <w:szCs w:val="20"/>
              </w:rPr>
            </w:pPr>
            <w:r w:rsidRPr="009B0CA4">
              <w:rPr>
                <w:rFonts w:ascii="Times New Roman" w:eastAsia="Times New Roman" w:hAnsi="Times New Roman"/>
                <w:szCs w:val="20"/>
              </w:rPr>
              <w:t>85</w:t>
            </w:r>
          </w:p>
        </w:tc>
        <w:tc>
          <w:tcPr>
            <w:tcW w:w="1011" w:type="dxa"/>
          </w:tcPr>
          <w:p w:rsidR="009B0CA4" w:rsidRPr="009B0CA4" w:rsidRDefault="009B0CA4" w:rsidP="009B0CA4">
            <w:pPr>
              <w:spacing w:after="0" w:line="255" w:lineRule="exact"/>
              <w:ind w:left="332" w:right="329"/>
              <w:rPr>
                <w:rFonts w:ascii="Times New Roman" w:eastAsia="Times New Roman" w:hAnsi="Times New Roman"/>
                <w:szCs w:val="20"/>
              </w:rPr>
            </w:pPr>
            <w:r w:rsidRPr="009B0CA4">
              <w:rPr>
                <w:rFonts w:ascii="Times New Roman" w:eastAsia="Times New Roman" w:hAnsi="Times New Roman"/>
                <w:szCs w:val="20"/>
              </w:rPr>
              <w:t>2,8</w:t>
            </w:r>
          </w:p>
        </w:tc>
        <w:tc>
          <w:tcPr>
            <w:tcW w:w="1359" w:type="dxa"/>
          </w:tcPr>
          <w:p w:rsidR="009B0CA4" w:rsidRPr="009B0CA4" w:rsidRDefault="009B0CA4" w:rsidP="009B0CA4">
            <w:pPr>
              <w:spacing w:after="0" w:line="255" w:lineRule="exact"/>
              <w:ind w:left="444" w:right="444"/>
              <w:rPr>
                <w:rFonts w:ascii="Times New Roman" w:eastAsia="Times New Roman" w:hAnsi="Times New Roman"/>
                <w:szCs w:val="20"/>
              </w:rPr>
            </w:pPr>
            <w:r w:rsidRPr="009B0CA4">
              <w:rPr>
                <w:rFonts w:ascii="Times New Roman" w:eastAsia="Times New Roman" w:hAnsi="Times New Roman"/>
                <w:szCs w:val="20"/>
              </w:rPr>
              <w:t>11</w:t>
            </w:r>
          </w:p>
        </w:tc>
      </w:tr>
      <w:tr w:rsidR="009B0CA4" w:rsidRPr="009B0CA4" w:rsidTr="00EC512C">
        <w:trPr>
          <w:trHeight w:val="1106"/>
        </w:trPr>
        <w:tc>
          <w:tcPr>
            <w:tcW w:w="1920" w:type="dxa"/>
          </w:tcPr>
          <w:p w:rsidR="009B0CA4" w:rsidRPr="009B0CA4" w:rsidRDefault="009B0CA4" w:rsidP="009B0CA4">
            <w:pPr>
              <w:spacing w:after="0" w:line="240" w:lineRule="auto"/>
              <w:ind w:left="203" w:right="193" w:hanging="2"/>
              <w:rPr>
                <w:rFonts w:ascii="Times New Roman" w:eastAsia="Times New Roman" w:hAnsi="Times New Roman"/>
                <w:szCs w:val="20"/>
              </w:rPr>
            </w:pPr>
            <w:r w:rsidRPr="009B0CA4">
              <w:rPr>
                <w:rFonts w:ascii="Times New Roman" w:eastAsia="Times New Roman" w:hAnsi="Times New Roman"/>
                <w:szCs w:val="20"/>
              </w:rPr>
              <w:t>Вторичный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контур</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(циркуляцион-</w:t>
            </w:r>
          </w:p>
          <w:p w:rsidR="009B0CA4" w:rsidRPr="009B0CA4" w:rsidRDefault="009B0CA4" w:rsidP="009B0CA4">
            <w:pPr>
              <w:spacing w:after="0" w:line="264" w:lineRule="exact"/>
              <w:ind w:left="105" w:right="94"/>
              <w:rPr>
                <w:rFonts w:ascii="Times New Roman" w:eastAsia="Times New Roman" w:hAnsi="Times New Roman"/>
                <w:szCs w:val="20"/>
              </w:rPr>
            </w:pPr>
            <w:r w:rsidRPr="009B0CA4">
              <w:rPr>
                <w:rFonts w:ascii="Times New Roman" w:eastAsia="Times New Roman" w:hAnsi="Times New Roman"/>
                <w:szCs w:val="20"/>
              </w:rPr>
              <w:t>ный)</w:t>
            </w:r>
          </w:p>
        </w:tc>
        <w:tc>
          <w:tcPr>
            <w:tcW w:w="1918" w:type="dxa"/>
          </w:tcPr>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86" w:right="80"/>
              <w:rPr>
                <w:rFonts w:ascii="Times New Roman" w:eastAsia="Times New Roman" w:hAnsi="Times New Roman"/>
                <w:szCs w:val="20"/>
              </w:rPr>
            </w:pPr>
            <w:r w:rsidRPr="009B0CA4">
              <w:rPr>
                <w:rFonts w:ascii="Times New Roman" w:eastAsia="Times New Roman" w:hAnsi="Times New Roman"/>
                <w:szCs w:val="20"/>
              </w:rPr>
              <w:t>DAB</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100/2000Т</w:t>
            </w:r>
          </w:p>
        </w:tc>
        <w:tc>
          <w:tcPr>
            <w:tcW w:w="663" w:type="dxa"/>
          </w:tcPr>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3"/>
              <w:rPr>
                <w:rFonts w:ascii="Times New Roman" w:eastAsia="Times New Roman" w:hAnsi="Times New Roman"/>
                <w:szCs w:val="20"/>
              </w:rPr>
            </w:pPr>
            <w:r w:rsidRPr="009B0CA4">
              <w:rPr>
                <w:rFonts w:ascii="Times New Roman" w:eastAsia="Times New Roman" w:hAnsi="Times New Roman"/>
                <w:szCs w:val="20"/>
              </w:rPr>
              <w:t>1</w:t>
            </w:r>
          </w:p>
        </w:tc>
        <w:tc>
          <w:tcPr>
            <w:tcW w:w="1040" w:type="dxa"/>
          </w:tcPr>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right="273"/>
              <w:jc w:val="right"/>
              <w:rPr>
                <w:rFonts w:ascii="Times New Roman" w:eastAsia="Times New Roman" w:hAnsi="Times New Roman"/>
                <w:szCs w:val="20"/>
              </w:rPr>
            </w:pPr>
            <w:r w:rsidRPr="009B0CA4">
              <w:rPr>
                <w:rFonts w:ascii="Times New Roman" w:eastAsia="Times New Roman" w:hAnsi="Times New Roman"/>
                <w:szCs w:val="20"/>
              </w:rPr>
              <w:t>1450</w:t>
            </w:r>
          </w:p>
        </w:tc>
        <w:tc>
          <w:tcPr>
            <w:tcW w:w="1652" w:type="dxa"/>
          </w:tcPr>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683" w:right="678"/>
              <w:rPr>
                <w:rFonts w:ascii="Times New Roman" w:eastAsia="Times New Roman" w:hAnsi="Times New Roman"/>
                <w:szCs w:val="20"/>
              </w:rPr>
            </w:pPr>
            <w:r w:rsidRPr="009B0CA4">
              <w:rPr>
                <w:rFonts w:ascii="Times New Roman" w:eastAsia="Times New Roman" w:hAnsi="Times New Roman"/>
                <w:szCs w:val="20"/>
              </w:rPr>
              <w:t>85</w:t>
            </w:r>
          </w:p>
        </w:tc>
        <w:tc>
          <w:tcPr>
            <w:tcW w:w="1011" w:type="dxa"/>
          </w:tcPr>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332" w:right="329"/>
              <w:rPr>
                <w:rFonts w:ascii="Times New Roman" w:eastAsia="Times New Roman" w:hAnsi="Times New Roman"/>
                <w:szCs w:val="20"/>
              </w:rPr>
            </w:pPr>
            <w:r w:rsidRPr="009B0CA4">
              <w:rPr>
                <w:rFonts w:ascii="Times New Roman" w:eastAsia="Times New Roman" w:hAnsi="Times New Roman"/>
                <w:szCs w:val="20"/>
              </w:rPr>
              <w:t>2,8</w:t>
            </w:r>
          </w:p>
        </w:tc>
        <w:tc>
          <w:tcPr>
            <w:tcW w:w="1359" w:type="dxa"/>
          </w:tcPr>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444" w:right="444"/>
              <w:rPr>
                <w:rFonts w:ascii="Times New Roman" w:eastAsia="Times New Roman" w:hAnsi="Times New Roman"/>
                <w:szCs w:val="20"/>
              </w:rPr>
            </w:pPr>
            <w:r w:rsidRPr="009B0CA4">
              <w:rPr>
                <w:rFonts w:ascii="Times New Roman" w:eastAsia="Times New Roman" w:hAnsi="Times New Roman"/>
                <w:szCs w:val="20"/>
              </w:rPr>
              <w:t>7,95</w:t>
            </w:r>
          </w:p>
        </w:tc>
      </w:tr>
      <w:tr w:rsidR="009B0CA4" w:rsidRPr="009B0CA4" w:rsidTr="00EC512C">
        <w:trPr>
          <w:trHeight w:val="275"/>
        </w:trPr>
        <w:tc>
          <w:tcPr>
            <w:tcW w:w="1920" w:type="dxa"/>
          </w:tcPr>
          <w:p w:rsidR="009B0CA4" w:rsidRPr="009B0CA4" w:rsidRDefault="009B0CA4" w:rsidP="009B0CA4">
            <w:pPr>
              <w:spacing w:after="0" w:line="256" w:lineRule="exact"/>
              <w:ind w:left="105" w:right="95"/>
              <w:rPr>
                <w:rFonts w:ascii="Times New Roman" w:eastAsia="Times New Roman" w:hAnsi="Times New Roman"/>
                <w:szCs w:val="20"/>
              </w:rPr>
            </w:pPr>
            <w:r w:rsidRPr="009B0CA4">
              <w:rPr>
                <w:rFonts w:ascii="Times New Roman" w:eastAsia="Times New Roman" w:hAnsi="Times New Roman"/>
                <w:szCs w:val="20"/>
              </w:rPr>
              <w:t>Подпиточный</w:t>
            </w:r>
          </w:p>
        </w:tc>
        <w:tc>
          <w:tcPr>
            <w:tcW w:w="1918" w:type="dxa"/>
          </w:tcPr>
          <w:p w:rsidR="009B0CA4" w:rsidRPr="009B0CA4" w:rsidRDefault="009B0CA4" w:rsidP="009B0CA4">
            <w:pPr>
              <w:spacing w:after="0" w:line="256" w:lineRule="exact"/>
              <w:ind w:left="86" w:right="77"/>
              <w:rPr>
                <w:rFonts w:ascii="Times New Roman" w:eastAsia="Times New Roman" w:hAnsi="Times New Roman"/>
                <w:szCs w:val="20"/>
              </w:rPr>
            </w:pPr>
            <w:r w:rsidRPr="009B0CA4">
              <w:rPr>
                <w:rFonts w:ascii="Times New Roman" w:eastAsia="Times New Roman" w:hAnsi="Times New Roman"/>
                <w:szCs w:val="20"/>
              </w:rPr>
              <w:t>К20/30</w:t>
            </w:r>
          </w:p>
        </w:tc>
        <w:tc>
          <w:tcPr>
            <w:tcW w:w="663" w:type="dxa"/>
          </w:tcPr>
          <w:p w:rsidR="009B0CA4" w:rsidRPr="009B0CA4" w:rsidRDefault="009B0CA4" w:rsidP="009B0CA4">
            <w:pPr>
              <w:spacing w:after="0" w:line="256"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1040" w:type="dxa"/>
          </w:tcPr>
          <w:p w:rsidR="009B0CA4" w:rsidRPr="009B0CA4" w:rsidRDefault="009B0CA4" w:rsidP="009B0CA4">
            <w:pPr>
              <w:spacing w:after="0" w:line="256" w:lineRule="exact"/>
              <w:ind w:right="273"/>
              <w:jc w:val="right"/>
              <w:rPr>
                <w:rFonts w:ascii="Times New Roman" w:eastAsia="Times New Roman" w:hAnsi="Times New Roman"/>
                <w:szCs w:val="20"/>
              </w:rPr>
            </w:pPr>
            <w:r w:rsidRPr="009B0CA4">
              <w:rPr>
                <w:rFonts w:ascii="Times New Roman" w:eastAsia="Times New Roman" w:hAnsi="Times New Roman"/>
                <w:szCs w:val="20"/>
              </w:rPr>
              <w:t>2850</w:t>
            </w:r>
          </w:p>
        </w:tc>
        <w:tc>
          <w:tcPr>
            <w:tcW w:w="1652" w:type="dxa"/>
          </w:tcPr>
          <w:p w:rsidR="009B0CA4" w:rsidRPr="009B0CA4" w:rsidRDefault="009B0CA4" w:rsidP="009B0CA4">
            <w:pPr>
              <w:spacing w:after="0" w:line="256" w:lineRule="exact"/>
              <w:ind w:left="683" w:right="678"/>
              <w:rPr>
                <w:rFonts w:ascii="Times New Roman" w:eastAsia="Times New Roman" w:hAnsi="Times New Roman"/>
                <w:szCs w:val="20"/>
              </w:rPr>
            </w:pPr>
            <w:r w:rsidRPr="009B0CA4">
              <w:rPr>
                <w:rFonts w:ascii="Times New Roman" w:eastAsia="Times New Roman" w:hAnsi="Times New Roman"/>
                <w:szCs w:val="20"/>
              </w:rPr>
              <w:t>80</w:t>
            </w:r>
          </w:p>
        </w:tc>
        <w:tc>
          <w:tcPr>
            <w:tcW w:w="1011" w:type="dxa"/>
          </w:tcPr>
          <w:p w:rsidR="009B0CA4" w:rsidRPr="009B0CA4" w:rsidRDefault="009B0CA4" w:rsidP="009B0CA4">
            <w:pPr>
              <w:spacing w:after="0" w:line="256" w:lineRule="exact"/>
              <w:ind w:left="332" w:right="329"/>
              <w:rPr>
                <w:rFonts w:ascii="Times New Roman" w:eastAsia="Times New Roman" w:hAnsi="Times New Roman"/>
                <w:szCs w:val="20"/>
              </w:rPr>
            </w:pPr>
            <w:r w:rsidRPr="009B0CA4">
              <w:rPr>
                <w:rFonts w:ascii="Times New Roman" w:eastAsia="Times New Roman" w:hAnsi="Times New Roman"/>
                <w:szCs w:val="20"/>
              </w:rPr>
              <w:t>3,0</w:t>
            </w:r>
          </w:p>
        </w:tc>
        <w:tc>
          <w:tcPr>
            <w:tcW w:w="1359"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4</w:t>
            </w:r>
          </w:p>
        </w:tc>
      </w:tr>
      <w:tr w:rsidR="009B0CA4" w:rsidRPr="009B0CA4" w:rsidTr="00EC512C">
        <w:trPr>
          <w:trHeight w:val="551"/>
        </w:trPr>
        <w:tc>
          <w:tcPr>
            <w:tcW w:w="1920" w:type="dxa"/>
          </w:tcPr>
          <w:p w:rsidR="009B0CA4" w:rsidRPr="009B0CA4" w:rsidRDefault="009B0CA4" w:rsidP="009B0CA4">
            <w:pPr>
              <w:spacing w:after="0" w:line="268" w:lineRule="exact"/>
              <w:ind w:left="105" w:right="95"/>
              <w:rPr>
                <w:rFonts w:ascii="Times New Roman" w:eastAsia="Times New Roman" w:hAnsi="Times New Roman"/>
                <w:szCs w:val="20"/>
              </w:rPr>
            </w:pPr>
            <w:r w:rsidRPr="009B0CA4">
              <w:rPr>
                <w:rFonts w:ascii="Times New Roman" w:eastAsia="Times New Roman" w:hAnsi="Times New Roman"/>
                <w:szCs w:val="20"/>
              </w:rPr>
              <w:t>Рециркуляцион-</w:t>
            </w:r>
          </w:p>
          <w:p w:rsidR="009B0CA4" w:rsidRPr="009B0CA4" w:rsidRDefault="009B0CA4" w:rsidP="009B0CA4">
            <w:pPr>
              <w:spacing w:after="0" w:line="264" w:lineRule="exact"/>
              <w:ind w:left="105" w:right="95"/>
              <w:rPr>
                <w:rFonts w:ascii="Times New Roman" w:eastAsia="Times New Roman" w:hAnsi="Times New Roman"/>
                <w:szCs w:val="20"/>
              </w:rPr>
            </w:pPr>
            <w:r w:rsidRPr="009B0CA4">
              <w:rPr>
                <w:rFonts w:ascii="Times New Roman" w:eastAsia="Times New Roman" w:hAnsi="Times New Roman"/>
                <w:szCs w:val="20"/>
              </w:rPr>
              <w:t>ный</w:t>
            </w:r>
          </w:p>
        </w:tc>
        <w:tc>
          <w:tcPr>
            <w:tcW w:w="1918" w:type="dxa"/>
          </w:tcPr>
          <w:p w:rsidR="009B0CA4" w:rsidRPr="009B0CA4" w:rsidRDefault="009B0CA4" w:rsidP="009B0CA4">
            <w:pPr>
              <w:spacing w:before="128" w:after="0" w:line="240" w:lineRule="auto"/>
              <w:ind w:left="86" w:right="80"/>
              <w:rPr>
                <w:rFonts w:ascii="Times New Roman" w:eastAsia="Times New Roman" w:hAnsi="Times New Roman"/>
                <w:szCs w:val="20"/>
              </w:rPr>
            </w:pPr>
            <w:r w:rsidRPr="009B0CA4">
              <w:rPr>
                <w:rFonts w:ascii="Times New Roman" w:eastAsia="Times New Roman" w:hAnsi="Times New Roman"/>
                <w:szCs w:val="20"/>
              </w:rPr>
              <w:t>ВРН120/360.80Т</w:t>
            </w:r>
          </w:p>
        </w:tc>
        <w:tc>
          <w:tcPr>
            <w:tcW w:w="663" w:type="dxa"/>
          </w:tcPr>
          <w:p w:rsidR="009B0CA4" w:rsidRPr="009B0CA4" w:rsidRDefault="009B0CA4" w:rsidP="009B0CA4">
            <w:pPr>
              <w:spacing w:before="128" w:after="0" w:line="240" w:lineRule="auto"/>
              <w:ind w:left="3"/>
              <w:rPr>
                <w:rFonts w:ascii="Times New Roman" w:eastAsia="Times New Roman" w:hAnsi="Times New Roman"/>
                <w:szCs w:val="20"/>
              </w:rPr>
            </w:pPr>
            <w:r w:rsidRPr="009B0CA4">
              <w:rPr>
                <w:rFonts w:ascii="Times New Roman" w:eastAsia="Times New Roman" w:hAnsi="Times New Roman"/>
                <w:szCs w:val="20"/>
              </w:rPr>
              <w:t>1</w:t>
            </w:r>
          </w:p>
        </w:tc>
        <w:tc>
          <w:tcPr>
            <w:tcW w:w="1040" w:type="dxa"/>
          </w:tcPr>
          <w:p w:rsidR="009B0CA4" w:rsidRPr="009B0CA4" w:rsidRDefault="009B0CA4" w:rsidP="009B0CA4">
            <w:pPr>
              <w:spacing w:before="128" w:after="0" w:line="240" w:lineRule="auto"/>
              <w:ind w:right="273"/>
              <w:jc w:val="right"/>
              <w:rPr>
                <w:rFonts w:ascii="Times New Roman" w:eastAsia="Times New Roman" w:hAnsi="Times New Roman"/>
                <w:szCs w:val="20"/>
              </w:rPr>
            </w:pPr>
            <w:r w:rsidRPr="009B0CA4">
              <w:rPr>
                <w:rFonts w:ascii="Times New Roman" w:eastAsia="Times New Roman" w:hAnsi="Times New Roman"/>
                <w:szCs w:val="20"/>
              </w:rPr>
              <w:t>1430</w:t>
            </w:r>
          </w:p>
        </w:tc>
        <w:tc>
          <w:tcPr>
            <w:tcW w:w="1652" w:type="dxa"/>
          </w:tcPr>
          <w:p w:rsidR="009B0CA4" w:rsidRPr="009B0CA4" w:rsidRDefault="009B0CA4" w:rsidP="009B0CA4">
            <w:pPr>
              <w:spacing w:before="128" w:after="0" w:line="240" w:lineRule="auto"/>
              <w:ind w:left="683" w:right="678"/>
              <w:rPr>
                <w:rFonts w:ascii="Times New Roman" w:eastAsia="Times New Roman" w:hAnsi="Times New Roman"/>
                <w:szCs w:val="20"/>
              </w:rPr>
            </w:pPr>
            <w:r w:rsidRPr="009B0CA4">
              <w:rPr>
                <w:rFonts w:ascii="Times New Roman" w:eastAsia="Times New Roman" w:hAnsi="Times New Roman"/>
                <w:szCs w:val="20"/>
              </w:rPr>
              <w:t>96</w:t>
            </w:r>
          </w:p>
        </w:tc>
        <w:tc>
          <w:tcPr>
            <w:tcW w:w="1011" w:type="dxa"/>
          </w:tcPr>
          <w:p w:rsidR="009B0CA4" w:rsidRPr="009B0CA4" w:rsidRDefault="009B0CA4" w:rsidP="009B0CA4">
            <w:pPr>
              <w:spacing w:before="128" w:after="0" w:line="240" w:lineRule="auto"/>
              <w:ind w:left="332" w:right="329"/>
              <w:rPr>
                <w:rFonts w:ascii="Times New Roman" w:eastAsia="Times New Roman" w:hAnsi="Times New Roman"/>
                <w:szCs w:val="20"/>
              </w:rPr>
            </w:pPr>
            <w:r w:rsidRPr="009B0CA4">
              <w:rPr>
                <w:rFonts w:ascii="Times New Roman" w:eastAsia="Times New Roman" w:hAnsi="Times New Roman"/>
                <w:szCs w:val="20"/>
              </w:rPr>
              <w:t>1,7</w:t>
            </w:r>
          </w:p>
        </w:tc>
        <w:tc>
          <w:tcPr>
            <w:tcW w:w="1359" w:type="dxa"/>
          </w:tcPr>
          <w:p w:rsidR="009B0CA4" w:rsidRPr="009B0CA4" w:rsidRDefault="009B0CA4" w:rsidP="009B0CA4">
            <w:pPr>
              <w:spacing w:before="128" w:after="0" w:line="240" w:lineRule="auto"/>
              <w:ind w:left="444" w:right="444"/>
              <w:rPr>
                <w:rFonts w:ascii="Times New Roman" w:eastAsia="Times New Roman" w:hAnsi="Times New Roman"/>
                <w:szCs w:val="20"/>
              </w:rPr>
            </w:pPr>
            <w:r w:rsidRPr="009B0CA4">
              <w:rPr>
                <w:rFonts w:ascii="Times New Roman" w:eastAsia="Times New Roman" w:hAnsi="Times New Roman"/>
                <w:szCs w:val="20"/>
              </w:rPr>
              <w:t>1,3</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Тягодутьевые</w:t>
      </w:r>
      <w:r w:rsidRPr="009B0CA4">
        <w:rPr>
          <w:rFonts w:ascii="Times New Roman" w:hAnsi="Times New Roman"/>
          <w:sz w:val="24"/>
        </w:rPr>
        <w:tab/>
        <w:t>механизмы</w:t>
      </w:r>
      <w:r w:rsidRPr="009B0CA4">
        <w:rPr>
          <w:rFonts w:ascii="Times New Roman" w:hAnsi="Times New Roman"/>
          <w:sz w:val="24"/>
        </w:rPr>
        <w:tab/>
        <w:t>котельной</w:t>
      </w:r>
      <w:r w:rsidRPr="009B0CA4">
        <w:rPr>
          <w:rFonts w:ascii="Times New Roman" w:hAnsi="Times New Roman"/>
          <w:sz w:val="24"/>
        </w:rPr>
        <w:tab/>
        <w:t>представлены</w:t>
      </w:r>
      <w:r w:rsidRPr="009B0CA4">
        <w:rPr>
          <w:rFonts w:ascii="Times New Roman" w:hAnsi="Times New Roman"/>
          <w:sz w:val="24"/>
        </w:rPr>
        <w:tab/>
        <w:t>следующими установками:</w:t>
      </w:r>
    </w:p>
    <w:p w:rsidR="009B0CA4" w:rsidRPr="009B0CA4" w:rsidRDefault="009B0CA4" w:rsidP="009B0CA4">
      <w:pPr>
        <w:widowControl w:val="0"/>
        <w:spacing w:after="0" w:line="240" w:lineRule="auto"/>
        <w:ind w:firstLine="709"/>
        <w:jc w:val="both"/>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1"/>
        <w:gridCol w:w="850"/>
        <w:gridCol w:w="1277"/>
        <w:gridCol w:w="850"/>
        <w:gridCol w:w="1136"/>
        <w:gridCol w:w="1417"/>
        <w:gridCol w:w="1136"/>
        <w:gridCol w:w="1074"/>
        <w:gridCol w:w="908"/>
      </w:tblGrid>
      <w:tr w:rsidR="009B0CA4" w:rsidRPr="009B0CA4" w:rsidTr="00EC512C">
        <w:trPr>
          <w:trHeight w:val="2027"/>
        </w:trPr>
        <w:tc>
          <w:tcPr>
            <w:tcW w:w="821" w:type="dxa"/>
            <w:textDirection w:val="btLr"/>
          </w:tcPr>
          <w:p w:rsidR="009B0CA4" w:rsidRPr="009B0CA4" w:rsidRDefault="009B0CA4" w:rsidP="009B0CA4">
            <w:pPr>
              <w:spacing w:before="126" w:after="0" w:line="247" w:lineRule="auto"/>
              <w:ind w:left="676" w:right="645" w:hanging="12"/>
              <w:rPr>
                <w:rFonts w:ascii="Times New Roman" w:eastAsia="Times New Roman" w:hAnsi="Times New Roman"/>
                <w:b/>
                <w:i/>
                <w:szCs w:val="20"/>
              </w:rPr>
            </w:pPr>
            <w:r w:rsidRPr="009B0CA4">
              <w:rPr>
                <w:rFonts w:ascii="Times New Roman" w:eastAsia="Times New Roman" w:hAnsi="Times New Roman"/>
                <w:b/>
                <w:i/>
                <w:szCs w:val="20"/>
              </w:rPr>
              <w:t>Номер</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котла</w:t>
            </w:r>
          </w:p>
        </w:tc>
        <w:tc>
          <w:tcPr>
            <w:tcW w:w="850" w:type="dxa"/>
            <w:textDirection w:val="btLr"/>
          </w:tcPr>
          <w:p w:rsidR="009B0CA4" w:rsidRPr="009B0CA4" w:rsidRDefault="009B0CA4" w:rsidP="009B0CA4">
            <w:pPr>
              <w:spacing w:before="8" w:after="0" w:line="240" w:lineRule="auto"/>
              <w:rPr>
                <w:rFonts w:ascii="Times New Roman" w:eastAsia="Times New Roman" w:hAnsi="Times New Roman"/>
                <w:szCs w:val="20"/>
              </w:rPr>
            </w:pPr>
          </w:p>
          <w:p w:rsidR="009B0CA4" w:rsidRPr="009B0CA4" w:rsidRDefault="009B0CA4" w:rsidP="009B0CA4">
            <w:pPr>
              <w:spacing w:after="0" w:line="240" w:lineRule="auto"/>
              <w:ind w:left="299"/>
              <w:rPr>
                <w:rFonts w:ascii="Times New Roman" w:eastAsia="Times New Roman" w:hAnsi="Times New Roman"/>
                <w:b/>
                <w:i/>
                <w:szCs w:val="20"/>
              </w:rPr>
            </w:pPr>
            <w:r w:rsidRPr="009B0CA4">
              <w:rPr>
                <w:rFonts w:ascii="Times New Roman" w:eastAsia="Times New Roman" w:hAnsi="Times New Roman"/>
                <w:b/>
                <w:i/>
                <w:szCs w:val="20"/>
              </w:rPr>
              <w:t>Марка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котла</w:t>
            </w:r>
          </w:p>
        </w:tc>
        <w:tc>
          <w:tcPr>
            <w:tcW w:w="1277" w:type="dxa"/>
            <w:textDirection w:val="btLr"/>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198" w:after="0" w:line="240" w:lineRule="auto"/>
              <w:ind w:left="470"/>
              <w:rPr>
                <w:rFonts w:ascii="Times New Roman" w:eastAsia="Times New Roman" w:hAnsi="Times New Roman"/>
                <w:b/>
                <w:i/>
                <w:szCs w:val="20"/>
              </w:rPr>
            </w:pPr>
            <w:r w:rsidRPr="009B0CA4">
              <w:rPr>
                <w:rFonts w:ascii="Times New Roman" w:eastAsia="Times New Roman" w:hAnsi="Times New Roman"/>
                <w:b/>
                <w:i/>
                <w:szCs w:val="20"/>
              </w:rPr>
              <w:t>Механизм</w:t>
            </w:r>
          </w:p>
        </w:tc>
        <w:tc>
          <w:tcPr>
            <w:tcW w:w="850" w:type="dxa"/>
            <w:textDirection w:val="btLr"/>
          </w:tcPr>
          <w:p w:rsidR="009B0CA4" w:rsidRPr="009B0CA4" w:rsidRDefault="009B0CA4" w:rsidP="009B0CA4">
            <w:pPr>
              <w:spacing w:before="142" w:after="0" w:line="247" w:lineRule="auto"/>
              <w:ind w:left="789" w:right="636" w:hanging="132"/>
              <w:rPr>
                <w:rFonts w:ascii="Times New Roman" w:eastAsia="Times New Roman" w:hAnsi="Times New Roman"/>
                <w:b/>
                <w:i/>
                <w:szCs w:val="20"/>
              </w:rPr>
            </w:pPr>
            <w:r w:rsidRPr="009B0CA4">
              <w:rPr>
                <w:rFonts w:ascii="Times New Roman" w:eastAsia="Times New Roman" w:hAnsi="Times New Roman"/>
                <w:b/>
                <w:i/>
                <w:szCs w:val="20"/>
              </w:rPr>
              <w:t>Кол-во</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шт.</w:t>
            </w:r>
          </w:p>
        </w:tc>
        <w:tc>
          <w:tcPr>
            <w:tcW w:w="1136" w:type="dxa"/>
            <w:textDirection w:val="btLr"/>
          </w:tcPr>
          <w:p w:rsidR="009B0CA4" w:rsidRPr="009B0CA4" w:rsidRDefault="009B0CA4" w:rsidP="009B0CA4">
            <w:pPr>
              <w:spacing w:before="141" w:after="0" w:line="247" w:lineRule="auto"/>
              <w:ind w:left="465" w:right="462" w:hanging="1"/>
              <w:rPr>
                <w:rFonts w:ascii="Times New Roman" w:eastAsia="Times New Roman" w:hAnsi="Times New Roman"/>
                <w:b/>
                <w:i/>
                <w:szCs w:val="20"/>
              </w:rPr>
            </w:pPr>
            <w:r w:rsidRPr="009B0CA4">
              <w:rPr>
                <w:rFonts w:ascii="Times New Roman" w:eastAsia="Times New Roman" w:hAnsi="Times New Roman"/>
                <w:b/>
                <w:i/>
                <w:szCs w:val="20"/>
              </w:rPr>
              <w:t>Частота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Вращения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об/мин</w:t>
            </w:r>
          </w:p>
        </w:tc>
        <w:tc>
          <w:tcPr>
            <w:tcW w:w="1417" w:type="dxa"/>
            <w:textDirection w:val="btLr"/>
          </w:tcPr>
          <w:p w:rsidR="009B0CA4" w:rsidRPr="009B0CA4" w:rsidRDefault="009B0CA4" w:rsidP="009B0CA4">
            <w:pPr>
              <w:spacing w:before="6" w:after="0" w:line="240" w:lineRule="auto"/>
              <w:rPr>
                <w:rFonts w:ascii="Times New Roman" w:eastAsia="Times New Roman" w:hAnsi="Times New Roman"/>
                <w:szCs w:val="20"/>
                <w:lang w:val="ru-RU"/>
              </w:rPr>
            </w:pPr>
          </w:p>
          <w:p w:rsidR="009B0CA4" w:rsidRPr="009B0CA4" w:rsidRDefault="009B0CA4" w:rsidP="009B0CA4">
            <w:pPr>
              <w:spacing w:after="0" w:line="247" w:lineRule="auto"/>
              <w:ind w:left="143" w:right="141"/>
              <w:rPr>
                <w:rFonts w:ascii="Times New Roman" w:eastAsia="Times New Roman" w:hAnsi="Times New Roman"/>
                <w:b/>
                <w:i/>
                <w:szCs w:val="20"/>
                <w:lang w:val="ru-RU"/>
              </w:rPr>
            </w:pPr>
            <w:r w:rsidRPr="009B0CA4">
              <w:rPr>
                <w:rFonts w:ascii="Times New Roman" w:eastAsia="Times New Roman" w:hAnsi="Times New Roman"/>
                <w:b/>
                <w:i/>
                <w:szCs w:val="20"/>
                <w:lang w:val="ru-RU"/>
              </w:rPr>
              <w:t>Производитель-</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тыс.м.3/час.</w:t>
            </w:r>
          </w:p>
        </w:tc>
        <w:tc>
          <w:tcPr>
            <w:tcW w:w="1136" w:type="dxa"/>
            <w:textDirection w:val="btLr"/>
          </w:tcPr>
          <w:p w:rsidR="009B0CA4" w:rsidRPr="009B0CA4" w:rsidRDefault="009B0CA4" w:rsidP="009B0CA4">
            <w:pPr>
              <w:spacing w:before="140" w:after="0" w:line="247" w:lineRule="auto"/>
              <w:ind w:left="537" w:right="535" w:firstLine="1"/>
              <w:rPr>
                <w:rFonts w:ascii="Times New Roman" w:eastAsia="Times New Roman" w:hAnsi="Times New Roman"/>
                <w:b/>
                <w:i/>
                <w:szCs w:val="20"/>
              </w:rPr>
            </w:pPr>
            <w:r w:rsidRPr="009B0CA4">
              <w:rPr>
                <w:rFonts w:ascii="Times New Roman" w:eastAsia="Times New Roman" w:hAnsi="Times New Roman"/>
                <w:b/>
                <w:i/>
                <w:szCs w:val="20"/>
              </w:rPr>
              <w:t>Полное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давление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Па</w:t>
            </w:r>
          </w:p>
        </w:tc>
        <w:tc>
          <w:tcPr>
            <w:tcW w:w="1074" w:type="dxa"/>
            <w:textDirection w:val="btLr"/>
          </w:tcPr>
          <w:p w:rsidR="009B0CA4" w:rsidRPr="009B0CA4" w:rsidRDefault="009B0CA4" w:rsidP="009B0CA4">
            <w:pPr>
              <w:spacing w:before="108" w:after="0" w:line="247" w:lineRule="auto"/>
              <w:ind w:left="443" w:right="440" w:hanging="5"/>
              <w:rPr>
                <w:rFonts w:ascii="Times New Roman" w:eastAsia="Times New Roman" w:hAnsi="Times New Roman"/>
                <w:b/>
                <w:i/>
                <w:szCs w:val="20"/>
              </w:rPr>
            </w:pPr>
            <w:r w:rsidRPr="009B0CA4">
              <w:rPr>
                <w:rFonts w:ascii="Times New Roman" w:eastAsia="Times New Roman" w:hAnsi="Times New Roman"/>
                <w:b/>
                <w:i/>
                <w:szCs w:val="20"/>
              </w:rPr>
              <w:t>Потребл.</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мощность</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кВт</w:t>
            </w:r>
          </w:p>
        </w:tc>
        <w:tc>
          <w:tcPr>
            <w:tcW w:w="908" w:type="dxa"/>
            <w:textDirection w:val="btLr"/>
          </w:tcPr>
          <w:p w:rsidR="009B0CA4" w:rsidRPr="009B0CA4" w:rsidRDefault="009B0CA4" w:rsidP="009B0CA4">
            <w:pPr>
              <w:spacing w:before="9" w:after="0" w:line="240" w:lineRule="auto"/>
              <w:rPr>
                <w:rFonts w:ascii="Times New Roman" w:eastAsia="Times New Roman" w:hAnsi="Times New Roman"/>
                <w:szCs w:val="20"/>
              </w:rPr>
            </w:pPr>
          </w:p>
          <w:p w:rsidR="009B0CA4" w:rsidRPr="009B0CA4" w:rsidRDefault="009B0CA4" w:rsidP="009B0CA4">
            <w:pPr>
              <w:spacing w:after="0" w:line="240" w:lineRule="auto"/>
              <w:ind w:left="340"/>
              <w:rPr>
                <w:rFonts w:ascii="Times New Roman" w:eastAsia="Times New Roman" w:hAnsi="Times New Roman"/>
                <w:b/>
                <w:i/>
                <w:szCs w:val="20"/>
              </w:rPr>
            </w:pPr>
            <w:r w:rsidRPr="009B0CA4">
              <w:rPr>
                <w:rFonts w:ascii="Times New Roman" w:eastAsia="Times New Roman" w:hAnsi="Times New Roman"/>
                <w:b/>
                <w:i/>
                <w:szCs w:val="20"/>
              </w:rPr>
              <w:t>Примечания</w:t>
            </w:r>
          </w:p>
        </w:tc>
      </w:tr>
      <w:tr w:rsidR="009B0CA4" w:rsidRPr="009B0CA4" w:rsidTr="00EC512C">
        <w:trPr>
          <w:trHeight w:val="275"/>
        </w:trPr>
        <w:tc>
          <w:tcPr>
            <w:tcW w:w="821"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1277" w:type="dxa"/>
          </w:tcPr>
          <w:p w:rsidR="009B0CA4" w:rsidRPr="009B0CA4" w:rsidRDefault="009B0CA4" w:rsidP="009B0CA4">
            <w:pPr>
              <w:spacing w:after="0" w:line="256" w:lineRule="exact"/>
              <w:ind w:left="289"/>
              <w:rPr>
                <w:rFonts w:ascii="Times New Roman" w:eastAsia="Times New Roman" w:hAnsi="Times New Roman"/>
                <w:szCs w:val="20"/>
              </w:rPr>
            </w:pPr>
            <w:r w:rsidRPr="009B0CA4">
              <w:rPr>
                <w:rFonts w:ascii="Times New Roman" w:eastAsia="Times New Roman" w:hAnsi="Times New Roman"/>
                <w:szCs w:val="20"/>
              </w:rPr>
              <w:t>ДН</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 8</w:t>
            </w:r>
          </w:p>
        </w:tc>
        <w:tc>
          <w:tcPr>
            <w:tcW w:w="850" w:type="dxa"/>
          </w:tcPr>
          <w:p w:rsidR="009B0CA4" w:rsidRPr="009B0CA4" w:rsidRDefault="009B0CA4" w:rsidP="009B0CA4">
            <w:pPr>
              <w:spacing w:after="0" w:line="256" w:lineRule="exact"/>
              <w:ind w:left="7"/>
              <w:rPr>
                <w:rFonts w:ascii="Times New Roman" w:eastAsia="Times New Roman" w:hAnsi="Times New Roman"/>
                <w:szCs w:val="20"/>
              </w:rPr>
            </w:pPr>
            <w:r w:rsidRPr="009B0CA4">
              <w:rPr>
                <w:rFonts w:ascii="Times New Roman" w:eastAsia="Times New Roman" w:hAnsi="Times New Roman"/>
                <w:szCs w:val="20"/>
              </w:rPr>
              <w:t>1</w:t>
            </w:r>
          </w:p>
        </w:tc>
        <w:tc>
          <w:tcPr>
            <w:tcW w:w="1136" w:type="dxa"/>
          </w:tcPr>
          <w:p w:rsidR="009B0CA4" w:rsidRPr="009B0CA4" w:rsidRDefault="009B0CA4" w:rsidP="009B0CA4">
            <w:pPr>
              <w:spacing w:after="0" w:line="256" w:lineRule="exact"/>
              <w:ind w:left="324"/>
              <w:rPr>
                <w:rFonts w:ascii="Times New Roman" w:eastAsia="Times New Roman" w:hAnsi="Times New Roman"/>
                <w:szCs w:val="20"/>
              </w:rPr>
            </w:pPr>
            <w:r w:rsidRPr="009B0CA4">
              <w:rPr>
                <w:rFonts w:ascii="Times New Roman" w:eastAsia="Times New Roman" w:hAnsi="Times New Roman"/>
                <w:szCs w:val="20"/>
              </w:rPr>
              <w:t>1500</w:t>
            </w:r>
          </w:p>
        </w:tc>
        <w:tc>
          <w:tcPr>
            <w:tcW w:w="1417" w:type="dxa"/>
          </w:tcPr>
          <w:p w:rsidR="009B0CA4" w:rsidRPr="009B0CA4" w:rsidRDefault="009B0CA4" w:rsidP="009B0CA4">
            <w:pPr>
              <w:spacing w:after="0" w:line="256" w:lineRule="exact"/>
              <w:ind w:left="344" w:right="342"/>
              <w:rPr>
                <w:rFonts w:ascii="Times New Roman" w:eastAsia="Times New Roman" w:hAnsi="Times New Roman"/>
                <w:szCs w:val="20"/>
              </w:rPr>
            </w:pPr>
            <w:r w:rsidRPr="009B0CA4">
              <w:rPr>
                <w:rFonts w:ascii="Times New Roman" w:eastAsia="Times New Roman" w:hAnsi="Times New Roman"/>
                <w:szCs w:val="20"/>
              </w:rPr>
              <w:t>6,970</w:t>
            </w:r>
          </w:p>
        </w:tc>
        <w:tc>
          <w:tcPr>
            <w:tcW w:w="1136" w:type="dxa"/>
          </w:tcPr>
          <w:p w:rsidR="009B0CA4" w:rsidRPr="009B0CA4" w:rsidRDefault="009B0CA4" w:rsidP="009B0CA4">
            <w:pPr>
              <w:spacing w:after="0" w:line="256" w:lineRule="exact"/>
              <w:ind w:left="360" w:right="360"/>
              <w:rPr>
                <w:rFonts w:ascii="Times New Roman" w:eastAsia="Times New Roman" w:hAnsi="Times New Roman"/>
                <w:szCs w:val="20"/>
              </w:rPr>
            </w:pPr>
            <w:r w:rsidRPr="009B0CA4">
              <w:rPr>
                <w:rFonts w:ascii="Times New Roman" w:eastAsia="Times New Roman" w:hAnsi="Times New Roman"/>
                <w:szCs w:val="20"/>
              </w:rPr>
              <w:t>143</w:t>
            </w:r>
          </w:p>
        </w:tc>
        <w:tc>
          <w:tcPr>
            <w:tcW w:w="1074" w:type="dxa"/>
          </w:tcPr>
          <w:p w:rsidR="009B0CA4" w:rsidRPr="009B0CA4" w:rsidRDefault="009B0CA4" w:rsidP="009B0CA4">
            <w:pPr>
              <w:spacing w:after="0" w:line="256" w:lineRule="exact"/>
              <w:ind w:left="411"/>
              <w:rPr>
                <w:rFonts w:ascii="Times New Roman" w:eastAsia="Times New Roman" w:hAnsi="Times New Roman"/>
                <w:szCs w:val="20"/>
              </w:rPr>
            </w:pPr>
            <w:r w:rsidRPr="009B0CA4">
              <w:rPr>
                <w:rFonts w:ascii="Times New Roman" w:eastAsia="Times New Roman" w:hAnsi="Times New Roman"/>
                <w:szCs w:val="20"/>
              </w:rPr>
              <w:t>15</w:t>
            </w:r>
          </w:p>
        </w:tc>
        <w:tc>
          <w:tcPr>
            <w:tcW w:w="908"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554"/>
        </w:trPr>
        <w:tc>
          <w:tcPr>
            <w:tcW w:w="821"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1277" w:type="dxa"/>
          </w:tcPr>
          <w:p w:rsidR="009B0CA4" w:rsidRPr="009B0CA4" w:rsidRDefault="009B0CA4" w:rsidP="009B0CA4">
            <w:pPr>
              <w:spacing w:after="0" w:line="270" w:lineRule="exact"/>
              <w:ind w:left="99" w:right="95"/>
              <w:rPr>
                <w:rFonts w:ascii="Times New Roman" w:eastAsia="Times New Roman" w:hAnsi="Times New Roman"/>
                <w:szCs w:val="20"/>
              </w:rPr>
            </w:pPr>
            <w:r w:rsidRPr="009B0CA4">
              <w:rPr>
                <w:rFonts w:ascii="Times New Roman" w:eastAsia="Times New Roman" w:hAnsi="Times New Roman"/>
                <w:szCs w:val="20"/>
              </w:rPr>
              <w:t>ВЦ</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14-46-</w:t>
            </w:r>
          </w:p>
          <w:p w:rsidR="009B0CA4" w:rsidRPr="009B0CA4" w:rsidRDefault="009B0CA4" w:rsidP="009B0CA4">
            <w:pPr>
              <w:spacing w:after="0" w:line="264" w:lineRule="exact"/>
              <w:ind w:left="99" w:right="94"/>
              <w:rPr>
                <w:rFonts w:ascii="Times New Roman" w:eastAsia="Times New Roman" w:hAnsi="Times New Roman"/>
                <w:szCs w:val="20"/>
              </w:rPr>
            </w:pPr>
            <w:r w:rsidRPr="009B0CA4">
              <w:rPr>
                <w:rFonts w:ascii="Times New Roman" w:eastAsia="Times New Roman" w:hAnsi="Times New Roman"/>
                <w:szCs w:val="20"/>
              </w:rPr>
              <w:t>2,5</w:t>
            </w:r>
          </w:p>
        </w:tc>
        <w:tc>
          <w:tcPr>
            <w:tcW w:w="850" w:type="dxa"/>
          </w:tcPr>
          <w:p w:rsidR="009B0CA4" w:rsidRPr="009B0CA4" w:rsidRDefault="009B0CA4" w:rsidP="009B0CA4">
            <w:pPr>
              <w:spacing w:after="0" w:line="270" w:lineRule="exact"/>
              <w:ind w:left="7"/>
              <w:rPr>
                <w:rFonts w:ascii="Times New Roman" w:eastAsia="Times New Roman" w:hAnsi="Times New Roman"/>
                <w:szCs w:val="20"/>
              </w:rPr>
            </w:pPr>
            <w:r w:rsidRPr="009B0CA4">
              <w:rPr>
                <w:rFonts w:ascii="Times New Roman" w:eastAsia="Times New Roman" w:hAnsi="Times New Roman"/>
                <w:szCs w:val="20"/>
              </w:rPr>
              <w:t>1</w:t>
            </w:r>
          </w:p>
        </w:tc>
        <w:tc>
          <w:tcPr>
            <w:tcW w:w="1136" w:type="dxa"/>
          </w:tcPr>
          <w:p w:rsidR="009B0CA4" w:rsidRPr="009B0CA4" w:rsidRDefault="009B0CA4" w:rsidP="009B0CA4">
            <w:pPr>
              <w:spacing w:after="0" w:line="270" w:lineRule="exact"/>
              <w:ind w:left="324"/>
              <w:rPr>
                <w:rFonts w:ascii="Times New Roman" w:eastAsia="Times New Roman" w:hAnsi="Times New Roman"/>
                <w:szCs w:val="20"/>
              </w:rPr>
            </w:pPr>
            <w:r w:rsidRPr="009B0CA4">
              <w:rPr>
                <w:rFonts w:ascii="Times New Roman" w:eastAsia="Times New Roman" w:hAnsi="Times New Roman"/>
                <w:szCs w:val="20"/>
              </w:rPr>
              <w:t>2850</w:t>
            </w:r>
          </w:p>
        </w:tc>
        <w:tc>
          <w:tcPr>
            <w:tcW w:w="1417" w:type="dxa"/>
          </w:tcPr>
          <w:p w:rsidR="009B0CA4" w:rsidRPr="009B0CA4" w:rsidRDefault="009B0CA4" w:rsidP="009B0CA4">
            <w:pPr>
              <w:spacing w:after="0" w:line="270" w:lineRule="exact"/>
              <w:ind w:left="344" w:right="342"/>
              <w:rPr>
                <w:rFonts w:ascii="Times New Roman" w:eastAsia="Times New Roman" w:hAnsi="Times New Roman"/>
                <w:szCs w:val="20"/>
              </w:rPr>
            </w:pPr>
            <w:r w:rsidRPr="009B0CA4">
              <w:rPr>
                <w:rFonts w:ascii="Times New Roman" w:eastAsia="Times New Roman" w:hAnsi="Times New Roman"/>
                <w:szCs w:val="20"/>
              </w:rPr>
              <w:t>2,4-3,4</w:t>
            </w:r>
          </w:p>
        </w:tc>
        <w:tc>
          <w:tcPr>
            <w:tcW w:w="1136" w:type="dxa"/>
          </w:tcPr>
          <w:p w:rsidR="009B0CA4" w:rsidRPr="009B0CA4" w:rsidRDefault="009B0CA4" w:rsidP="009B0CA4">
            <w:pPr>
              <w:spacing w:after="0" w:line="270" w:lineRule="exact"/>
              <w:ind w:left="282"/>
              <w:rPr>
                <w:rFonts w:ascii="Times New Roman" w:eastAsia="Times New Roman" w:hAnsi="Times New Roman"/>
                <w:szCs w:val="20"/>
              </w:rPr>
            </w:pPr>
            <w:r w:rsidRPr="009B0CA4">
              <w:rPr>
                <w:rFonts w:ascii="Times New Roman" w:eastAsia="Times New Roman" w:hAnsi="Times New Roman"/>
                <w:szCs w:val="20"/>
              </w:rPr>
              <w:t>1950-</w:t>
            </w:r>
          </w:p>
          <w:p w:rsidR="009B0CA4" w:rsidRPr="009B0CA4" w:rsidRDefault="009B0CA4" w:rsidP="009B0CA4">
            <w:pPr>
              <w:spacing w:after="0" w:line="264" w:lineRule="exact"/>
              <w:ind w:left="323"/>
              <w:rPr>
                <w:rFonts w:ascii="Times New Roman" w:eastAsia="Times New Roman" w:hAnsi="Times New Roman"/>
                <w:szCs w:val="20"/>
              </w:rPr>
            </w:pPr>
            <w:r w:rsidRPr="009B0CA4">
              <w:rPr>
                <w:rFonts w:ascii="Times New Roman" w:eastAsia="Times New Roman" w:hAnsi="Times New Roman"/>
                <w:szCs w:val="20"/>
              </w:rPr>
              <w:t>2200</w:t>
            </w:r>
          </w:p>
        </w:tc>
        <w:tc>
          <w:tcPr>
            <w:tcW w:w="1074" w:type="dxa"/>
          </w:tcPr>
          <w:p w:rsidR="009B0CA4" w:rsidRPr="009B0CA4" w:rsidRDefault="009B0CA4" w:rsidP="009B0CA4">
            <w:pPr>
              <w:spacing w:after="0" w:line="270" w:lineRule="exact"/>
              <w:ind w:left="471"/>
              <w:rPr>
                <w:rFonts w:ascii="Times New Roman" w:eastAsia="Times New Roman" w:hAnsi="Times New Roman"/>
                <w:szCs w:val="20"/>
              </w:rPr>
            </w:pPr>
            <w:r w:rsidRPr="009B0CA4">
              <w:rPr>
                <w:rFonts w:ascii="Times New Roman" w:eastAsia="Times New Roman" w:hAnsi="Times New Roman"/>
                <w:szCs w:val="20"/>
              </w:rPr>
              <w:t>4</w:t>
            </w:r>
          </w:p>
        </w:tc>
        <w:tc>
          <w:tcPr>
            <w:tcW w:w="908" w:type="dxa"/>
          </w:tcPr>
          <w:p w:rsidR="009B0CA4" w:rsidRPr="009B0CA4" w:rsidRDefault="009B0CA4" w:rsidP="009B0CA4">
            <w:pPr>
              <w:spacing w:after="0" w:line="240" w:lineRule="auto"/>
              <w:rPr>
                <w:rFonts w:ascii="Times New Roman" w:eastAsia="Times New Roman" w:hAnsi="Times New Roman"/>
                <w:szCs w:val="20"/>
              </w:rPr>
            </w:pP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Удаление дымовых газов осуществляется через дымовую трубу со следующими характеристиками.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материал – сталь высота –28 м диаметр – 700 мм</w:t>
      </w:r>
    </w:p>
    <w:p w:rsidR="009B0CA4" w:rsidRPr="009B0CA4" w:rsidRDefault="009B0CA4" w:rsidP="009B0CA4">
      <w:pPr>
        <w:spacing w:after="0"/>
        <w:ind w:firstLine="709"/>
        <w:jc w:val="both"/>
        <w:rPr>
          <w:rFonts w:ascii="Times New Roman" w:hAnsi="Times New Roman"/>
          <w:sz w:val="24"/>
        </w:rPr>
      </w:pPr>
      <w:bookmarkStart w:id="146" w:name="_Toc40433034"/>
      <w:bookmarkStart w:id="147" w:name="_Toc71300955"/>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u w:val="single"/>
        </w:rPr>
        <w:t xml:space="preserve">Котельная санатория-профилактория БУЗОО «Центр медицинской реабилитации» </w:t>
      </w:r>
      <w:r w:rsidRPr="009B0CA4">
        <w:rPr>
          <w:rFonts w:ascii="Times New Roman" w:hAnsi="Times New Roman"/>
          <w:sz w:val="24"/>
        </w:rPr>
        <w:t>располагается по адресу Омская область, Омский район, д.п.Чернолучинский, ул.Турбаза Иртыш 7. Котельная введена в эксплуатацию в 2009 году.</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В котельной установлены два газовых котла марки REX 62, введенных в эксплуатацию в 2009 году.</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Общая производительность котельной согласно паспорта котельной составляет – 1,006 Гкал/час.</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lastRenderedPageBreak/>
        <w:t>Теплоносителем на котельной является вода, с параметрами 95/70°С. Транспорт теплоносителя осуществляется сетевыми насосами, обеспечивающими циркуляцию сетевой воды. Давление в обратном коллекторе тепловой сети поддерживается с помощью подпиточных насосов. Характеристика сетевого оборудования приведена ниже.</w:t>
      </w:r>
    </w:p>
    <w:p w:rsidR="009B0CA4" w:rsidRPr="009B0CA4" w:rsidRDefault="009B0CA4" w:rsidP="009B0CA4">
      <w:pPr>
        <w:spacing w:after="0"/>
        <w:ind w:firstLine="709"/>
        <w:jc w:val="both"/>
        <w:rPr>
          <w:rFonts w:ascii="Times New Roman" w:hAnsi="Times New Roman"/>
          <w:sz w:val="24"/>
        </w:rPr>
      </w:pPr>
    </w:p>
    <w:tbl>
      <w:tblPr>
        <w:tblStyle w:val="TableNormal10"/>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1"/>
        <w:gridCol w:w="1843"/>
        <w:gridCol w:w="708"/>
        <w:gridCol w:w="1135"/>
        <w:gridCol w:w="1416"/>
        <w:gridCol w:w="994"/>
        <w:gridCol w:w="1592"/>
      </w:tblGrid>
      <w:tr w:rsidR="009B0CA4" w:rsidRPr="009B0CA4" w:rsidTr="00EC512C">
        <w:trPr>
          <w:trHeight w:val="1655"/>
        </w:trPr>
        <w:tc>
          <w:tcPr>
            <w:tcW w:w="1951"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8" w:after="0" w:line="240" w:lineRule="auto"/>
              <w:rPr>
                <w:rFonts w:ascii="Times New Roman" w:eastAsia="Times New Roman" w:hAnsi="Times New Roman"/>
                <w:szCs w:val="20"/>
              </w:rPr>
            </w:pPr>
          </w:p>
          <w:p w:rsidR="009B0CA4" w:rsidRPr="009B0CA4" w:rsidRDefault="009B0CA4" w:rsidP="009B0CA4">
            <w:pPr>
              <w:spacing w:after="0" w:line="240" w:lineRule="auto"/>
              <w:ind w:left="254" w:right="165" w:hanging="63"/>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оборудования</w:t>
            </w:r>
          </w:p>
        </w:tc>
        <w:tc>
          <w:tcPr>
            <w:tcW w:w="1843"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8" w:after="0" w:line="240" w:lineRule="auto"/>
              <w:rPr>
                <w:rFonts w:ascii="Times New Roman" w:eastAsia="Times New Roman" w:hAnsi="Times New Roman"/>
                <w:szCs w:val="20"/>
              </w:rPr>
            </w:pPr>
          </w:p>
          <w:p w:rsidR="009B0CA4" w:rsidRPr="009B0CA4" w:rsidRDefault="009B0CA4" w:rsidP="009B0CA4">
            <w:pPr>
              <w:spacing w:after="0" w:line="240" w:lineRule="auto"/>
              <w:ind w:left="146" w:right="116" w:firstLine="43"/>
              <w:rPr>
                <w:rFonts w:ascii="Times New Roman" w:eastAsia="Times New Roman" w:hAnsi="Times New Roman"/>
                <w:b/>
                <w:i/>
                <w:szCs w:val="20"/>
              </w:rPr>
            </w:pPr>
            <w:r w:rsidRPr="009B0CA4">
              <w:rPr>
                <w:rFonts w:ascii="Times New Roman" w:eastAsia="Times New Roman" w:hAnsi="Times New Roman"/>
                <w:b/>
                <w:i/>
                <w:szCs w:val="20"/>
              </w:rPr>
              <w:t>Марка насоса</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(эл.двигателя)</w:t>
            </w:r>
          </w:p>
        </w:tc>
        <w:tc>
          <w:tcPr>
            <w:tcW w:w="708" w:type="dxa"/>
          </w:tcPr>
          <w:p w:rsidR="009B0CA4" w:rsidRPr="009B0CA4" w:rsidRDefault="009B0CA4" w:rsidP="009B0CA4">
            <w:pPr>
              <w:spacing w:before="6" w:after="0" w:line="240" w:lineRule="auto"/>
              <w:rPr>
                <w:rFonts w:ascii="Times New Roman" w:eastAsia="Times New Roman" w:hAnsi="Times New Roman"/>
                <w:szCs w:val="20"/>
              </w:rPr>
            </w:pPr>
          </w:p>
          <w:p w:rsidR="009B0CA4" w:rsidRPr="009B0CA4" w:rsidRDefault="009B0CA4" w:rsidP="009B0CA4">
            <w:pPr>
              <w:spacing w:before="1" w:after="0" w:line="240" w:lineRule="auto"/>
              <w:ind w:left="121" w:right="108"/>
              <w:rPr>
                <w:rFonts w:ascii="Times New Roman" w:eastAsia="Times New Roman" w:hAnsi="Times New Roman"/>
                <w:b/>
                <w:i/>
                <w:szCs w:val="20"/>
              </w:rPr>
            </w:pPr>
            <w:r w:rsidRPr="009B0CA4">
              <w:rPr>
                <w:rFonts w:ascii="Times New Roman" w:eastAsia="Times New Roman" w:hAnsi="Times New Roman"/>
                <w:b/>
                <w:i/>
                <w:szCs w:val="20"/>
              </w:rPr>
              <w:t>кол-</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во</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шт</w:t>
            </w:r>
          </w:p>
        </w:tc>
        <w:tc>
          <w:tcPr>
            <w:tcW w:w="1135" w:type="dxa"/>
          </w:tcPr>
          <w:p w:rsidR="009B0CA4" w:rsidRPr="009B0CA4" w:rsidRDefault="009B0CA4" w:rsidP="009B0CA4">
            <w:pPr>
              <w:spacing w:before="133" w:after="0" w:line="240" w:lineRule="auto"/>
              <w:ind w:left="170" w:right="157"/>
              <w:rPr>
                <w:rFonts w:ascii="Times New Roman" w:eastAsia="Times New Roman" w:hAnsi="Times New Roman"/>
                <w:b/>
                <w:i/>
                <w:szCs w:val="20"/>
                <w:lang w:val="ru-RU"/>
              </w:rPr>
            </w:pPr>
            <w:r w:rsidRPr="009B0CA4">
              <w:rPr>
                <w:rFonts w:ascii="Times New Roman" w:eastAsia="Times New Roman" w:hAnsi="Times New Roman"/>
                <w:b/>
                <w:i/>
                <w:szCs w:val="20"/>
                <w:lang w:val="ru-RU"/>
              </w:rPr>
              <w:t>Часто-</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та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Враще-</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об/мин</w:t>
            </w:r>
          </w:p>
        </w:tc>
        <w:tc>
          <w:tcPr>
            <w:tcW w:w="1416" w:type="dxa"/>
          </w:tcPr>
          <w:p w:rsidR="009B0CA4" w:rsidRPr="009B0CA4" w:rsidRDefault="009B0CA4" w:rsidP="009B0CA4">
            <w:pPr>
              <w:spacing w:before="8"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13" w:right="102"/>
              <w:rPr>
                <w:rFonts w:ascii="Times New Roman" w:eastAsia="Times New Roman" w:hAnsi="Times New Roman"/>
                <w:b/>
                <w:i/>
                <w:szCs w:val="20"/>
                <w:lang w:val="ru-RU"/>
              </w:rPr>
            </w:pPr>
            <w:r w:rsidRPr="009B0CA4">
              <w:rPr>
                <w:rFonts w:ascii="Times New Roman" w:eastAsia="Times New Roman" w:hAnsi="Times New Roman"/>
                <w:b/>
                <w:i/>
                <w:szCs w:val="20"/>
                <w:lang w:val="ru-RU"/>
              </w:rPr>
              <w:t>Производи-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тельность</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м.куб/час</w:t>
            </w:r>
          </w:p>
        </w:tc>
        <w:tc>
          <w:tcPr>
            <w:tcW w:w="994" w:type="dxa"/>
          </w:tcPr>
          <w:p w:rsidR="009B0CA4" w:rsidRPr="009B0CA4" w:rsidRDefault="009B0CA4" w:rsidP="009B0CA4">
            <w:pPr>
              <w:spacing w:after="0" w:line="240" w:lineRule="auto"/>
              <w:ind w:left="114" w:right="106"/>
              <w:rPr>
                <w:rFonts w:ascii="Times New Roman" w:eastAsia="Times New Roman" w:hAnsi="Times New Roman"/>
                <w:b/>
                <w:i/>
                <w:szCs w:val="20"/>
                <w:lang w:val="ru-RU"/>
              </w:rPr>
            </w:pPr>
            <w:r w:rsidRPr="009B0CA4">
              <w:rPr>
                <w:rFonts w:ascii="Times New Roman" w:eastAsia="Times New Roman" w:hAnsi="Times New Roman"/>
                <w:b/>
                <w:i/>
                <w:szCs w:val="20"/>
                <w:lang w:val="ru-RU"/>
              </w:rPr>
              <w:t>Пол-</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ное</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давлен</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ие</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кгс/см.</w:t>
            </w:r>
          </w:p>
          <w:p w:rsidR="009B0CA4" w:rsidRPr="009B0CA4" w:rsidRDefault="009B0CA4" w:rsidP="009B0CA4">
            <w:pPr>
              <w:spacing w:after="0" w:line="148" w:lineRule="exact"/>
              <w:ind w:left="9"/>
              <w:rPr>
                <w:rFonts w:ascii="Times New Roman" w:eastAsia="Times New Roman" w:hAnsi="Times New Roman"/>
                <w:b/>
                <w:i/>
                <w:szCs w:val="20"/>
              </w:rPr>
            </w:pPr>
            <w:r w:rsidRPr="009B0CA4">
              <w:rPr>
                <w:rFonts w:ascii="Times New Roman" w:eastAsia="Times New Roman" w:hAnsi="Times New Roman"/>
                <w:b/>
                <w:i/>
                <w:szCs w:val="20"/>
              </w:rPr>
              <w:t>2</w:t>
            </w:r>
          </w:p>
        </w:tc>
        <w:tc>
          <w:tcPr>
            <w:tcW w:w="1592" w:type="dxa"/>
          </w:tcPr>
          <w:p w:rsidR="009B0CA4" w:rsidRPr="009B0CA4" w:rsidRDefault="009B0CA4" w:rsidP="009B0CA4">
            <w:pPr>
              <w:spacing w:before="8" w:after="0" w:line="240" w:lineRule="auto"/>
              <w:rPr>
                <w:rFonts w:ascii="Times New Roman" w:eastAsia="Times New Roman" w:hAnsi="Times New Roman"/>
                <w:szCs w:val="20"/>
              </w:rPr>
            </w:pPr>
          </w:p>
          <w:p w:rsidR="009B0CA4" w:rsidRPr="009B0CA4" w:rsidRDefault="009B0CA4" w:rsidP="009B0CA4">
            <w:pPr>
              <w:spacing w:after="0" w:line="240" w:lineRule="auto"/>
              <w:ind w:left="211" w:right="201"/>
              <w:rPr>
                <w:rFonts w:ascii="Times New Roman" w:eastAsia="Times New Roman" w:hAnsi="Times New Roman"/>
                <w:b/>
                <w:i/>
                <w:szCs w:val="20"/>
              </w:rPr>
            </w:pPr>
            <w:r w:rsidRPr="009B0CA4">
              <w:rPr>
                <w:rFonts w:ascii="Times New Roman" w:eastAsia="Times New Roman" w:hAnsi="Times New Roman"/>
                <w:b/>
                <w:i/>
                <w:szCs w:val="20"/>
              </w:rPr>
              <w:t>Потребляе-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мая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мощность</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кВт</w:t>
            </w:r>
          </w:p>
        </w:tc>
      </w:tr>
      <w:tr w:rsidR="009B0CA4" w:rsidRPr="009B0CA4" w:rsidTr="00EC512C">
        <w:trPr>
          <w:trHeight w:val="551"/>
        </w:trPr>
        <w:tc>
          <w:tcPr>
            <w:tcW w:w="1951" w:type="dxa"/>
            <w:vAlign w:val="center"/>
          </w:tcPr>
          <w:p w:rsidR="009B0CA4" w:rsidRPr="009B0CA4" w:rsidRDefault="009B0CA4" w:rsidP="009B0CA4">
            <w:pPr>
              <w:spacing w:after="0" w:line="268" w:lineRule="exact"/>
              <w:ind w:left="131" w:right="125"/>
              <w:rPr>
                <w:rFonts w:ascii="Times New Roman" w:eastAsia="Times New Roman" w:hAnsi="Times New Roman"/>
                <w:szCs w:val="20"/>
              </w:rPr>
            </w:pPr>
            <w:r w:rsidRPr="009B0CA4">
              <w:rPr>
                <w:rFonts w:ascii="Times New Roman" w:eastAsia="Times New Roman" w:hAnsi="Times New Roman"/>
                <w:szCs w:val="20"/>
              </w:rPr>
              <w:t>Насос</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сетевой</w:t>
            </w:r>
            <w:r w:rsidRPr="009B0CA4">
              <w:rPr>
                <w:rFonts w:ascii="Times New Roman" w:eastAsia="Times New Roman" w:hAnsi="Times New Roman"/>
                <w:spacing w:val="-2"/>
                <w:szCs w:val="20"/>
              </w:rPr>
              <w:t xml:space="preserve"> </w:t>
            </w:r>
          </w:p>
        </w:tc>
        <w:tc>
          <w:tcPr>
            <w:tcW w:w="1843" w:type="dxa"/>
            <w:vAlign w:val="center"/>
          </w:tcPr>
          <w:p w:rsidR="009B0CA4" w:rsidRPr="009B0CA4" w:rsidRDefault="009B0CA4" w:rsidP="009B0CA4">
            <w:pPr>
              <w:spacing w:after="0" w:line="264" w:lineRule="exact"/>
              <w:ind w:left="453"/>
              <w:rPr>
                <w:rFonts w:ascii="Times New Roman" w:eastAsia="Times New Roman" w:hAnsi="Times New Roman"/>
                <w:szCs w:val="20"/>
              </w:rPr>
            </w:pPr>
            <w:r w:rsidRPr="009B0CA4">
              <w:rPr>
                <w:rFonts w:ascii="Times New Roman" w:eastAsia="Times New Roman" w:hAnsi="Times New Roman"/>
                <w:szCs w:val="20"/>
              </w:rPr>
              <w:t>CP 65/2640</w:t>
            </w:r>
          </w:p>
        </w:tc>
        <w:tc>
          <w:tcPr>
            <w:tcW w:w="708" w:type="dxa"/>
          </w:tcPr>
          <w:p w:rsidR="009B0CA4" w:rsidRPr="009B0CA4" w:rsidRDefault="009B0CA4" w:rsidP="009B0CA4">
            <w:pPr>
              <w:spacing w:before="131" w:after="0" w:line="240" w:lineRule="auto"/>
              <w:ind w:right="284"/>
              <w:jc w:val="right"/>
              <w:rPr>
                <w:rFonts w:ascii="Times New Roman" w:eastAsia="Times New Roman" w:hAnsi="Times New Roman"/>
                <w:szCs w:val="20"/>
              </w:rPr>
            </w:pPr>
            <w:r w:rsidRPr="009B0CA4">
              <w:rPr>
                <w:rFonts w:ascii="Times New Roman" w:eastAsia="Times New Roman" w:hAnsi="Times New Roman"/>
                <w:szCs w:val="20"/>
              </w:rPr>
              <w:t>2</w:t>
            </w:r>
          </w:p>
        </w:tc>
        <w:tc>
          <w:tcPr>
            <w:tcW w:w="1135"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szCs w:val="20"/>
              </w:rPr>
              <w:t>2910</w:t>
            </w:r>
          </w:p>
        </w:tc>
        <w:tc>
          <w:tcPr>
            <w:tcW w:w="1416" w:type="dxa"/>
          </w:tcPr>
          <w:p w:rsidR="009B0CA4" w:rsidRPr="009B0CA4" w:rsidRDefault="009B0CA4" w:rsidP="009B0CA4">
            <w:pPr>
              <w:spacing w:before="131" w:after="0" w:line="240" w:lineRule="auto"/>
              <w:ind w:right="489"/>
              <w:jc w:val="right"/>
              <w:rPr>
                <w:rFonts w:ascii="Times New Roman" w:eastAsia="Times New Roman" w:hAnsi="Times New Roman"/>
                <w:szCs w:val="20"/>
              </w:rPr>
            </w:pPr>
            <w:r w:rsidRPr="009B0CA4">
              <w:rPr>
                <w:rFonts w:ascii="Times New Roman" w:eastAsia="Times New Roman" w:hAnsi="Times New Roman"/>
                <w:szCs w:val="20"/>
              </w:rPr>
              <w:t>44,5</w:t>
            </w:r>
          </w:p>
        </w:tc>
        <w:tc>
          <w:tcPr>
            <w:tcW w:w="994" w:type="dxa"/>
          </w:tcPr>
          <w:p w:rsidR="009B0CA4" w:rsidRPr="009B0CA4" w:rsidRDefault="009B0CA4" w:rsidP="009B0CA4">
            <w:pPr>
              <w:spacing w:before="131" w:after="0" w:line="240" w:lineRule="auto"/>
              <w:ind w:left="111" w:right="106"/>
              <w:rPr>
                <w:rFonts w:ascii="Times New Roman" w:eastAsia="Times New Roman" w:hAnsi="Times New Roman"/>
                <w:szCs w:val="20"/>
              </w:rPr>
            </w:pPr>
            <w:r w:rsidRPr="009B0CA4">
              <w:rPr>
                <w:rFonts w:ascii="Times New Roman" w:eastAsia="Times New Roman" w:hAnsi="Times New Roman"/>
                <w:szCs w:val="20"/>
              </w:rPr>
              <w:t>20,5</w:t>
            </w:r>
          </w:p>
        </w:tc>
        <w:tc>
          <w:tcPr>
            <w:tcW w:w="1592" w:type="dxa"/>
          </w:tcPr>
          <w:p w:rsidR="009B0CA4" w:rsidRPr="009B0CA4" w:rsidRDefault="009B0CA4" w:rsidP="009B0CA4">
            <w:pPr>
              <w:spacing w:before="131" w:after="0" w:line="240" w:lineRule="auto"/>
              <w:ind w:left="207" w:right="201"/>
              <w:rPr>
                <w:rFonts w:ascii="Times New Roman" w:eastAsia="Times New Roman" w:hAnsi="Times New Roman"/>
                <w:szCs w:val="20"/>
              </w:rPr>
            </w:pPr>
            <w:r w:rsidRPr="009B0CA4">
              <w:rPr>
                <w:rFonts w:ascii="Times New Roman" w:eastAsia="Times New Roman" w:hAnsi="Times New Roman"/>
                <w:szCs w:val="20"/>
              </w:rPr>
              <w:t>4,8</w:t>
            </w:r>
          </w:p>
        </w:tc>
      </w:tr>
      <w:tr w:rsidR="009B0CA4" w:rsidRPr="009B0CA4" w:rsidTr="00EC512C">
        <w:trPr>
          <w:trHeight w:val="551"/>
        </w:trPr>
        <w:tc>
          <w:tcPr>
            <w:tcW w:w="1951"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Насос</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гвс</w:t>
            </w:r>
          </w:p>
        </w:tc>
        <w:tc>
          <w:tcPr>
            <w:tcW w:w="1843" w:type="dxa"/>
            <w:vAlign w:val="center"/>
          </w:tcPr>
          <w:p w:rsidR="009B0CA4" w:rsidRPr="009B0CA4" w:rsidRDefault="009B0CA4" w:rsidP="009B0CA4">
            <w:pPr>
              <w:spacing w:after="0" w:line="240" w:lineRule="auto"/>
              <w:ind w:left="34"/>
              <w:rPr>
                <w:rFonts w:ascii="Times New Roman" w:eastAsia="Times New Roman" w:hAnsi="Times New Roman"/>
                <w:szCs w:val="20"/>
              </w:rPr>
            </w:pPr>
            <w:r w:rsidRPr="009B0CA4">
              <w:rPr>
                <w:rFonts w:ascii="Times New Roman" w:eastAsia="Times New Roman" w:hAnsi="Times New Roman"/>
                <w:szCs w:val="20"/>
              </w:rPr>
              <w:t>СЗ 40/2300Е</w:t>
            </w:r>
          </w:p>
        </w:tc>
        <w:tc>
          <w:tcPr>
            <w:tcW w:w="708" w:type="dxa"/>
            <w:vAlign w:val="center"/>
          </w:tcPr>
          <w:p w:rsidR="009B0CA4" w:rsidRPr="009B0CA4" w:rsidRDefault="009B0CA4" w:rsidP="009B0CA4">
            <w:pPr>
              <w:spacing w:after="0" w:line="240" w:lineRule="auto"/>
              <w:ind w:right="-34"/>
              <w:rPr>
                <w:rFonts w:ascii="Times New Roman" w:eastAsia="Times New Roman" w:hAnsi="Times New Roman"/>
                <w:szCs w:val="20"/>
              </w:rPr>
            </w:pPr>
            <w:r w:rsidRPr="009B0CA4">
              <w:rPr>
                <w:rFonts w:ascii="Times New Roman" w:eastAsia="Times New Roman" w:hAnsi="Times New Roman"/>
                <w:szCs w:val="20"/>
              </w:rPr>
              <w:t>2</w:t>
            </w:r>
          </w:p>
        </w:tc>
        <w:tc>
          <w:tcPr>
            <w:tcW w:w="1135"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2870</w:t>
            </w:r>
          </w:p>
        </w:tc>
        <w:tc>
          <w:tcPr>
            <w:tcW w:w="1416" w:type="dxa"/>
            <w:vAlign w:val="center"/>
          </w:tcPr>
          <w:p w:rsidR="009B0CA4" w:rsidRPr="009B0CA4" w:rsidRDefault="009B0CA4" w:rsidP="009B0CA4">
            <w:pPr>
              <w:spacing w:after="0" w:line="240" w:lineRule="auto"/>
              <w:ind w:right="-34"/>
              <w:rPr>
                <w:rFonts w:ascii="Times New Roman" w:eastAsia="Times New Roman" w:hAnsi="Times New Roman"/>
                <w:szCs w:val="20"/>
              </w:rPr>
            </w:pPr>
            <w:r w:rsidRPr="009B0CA4">
              <w:rPr>
                <w:rFonts w:ascii="Times New Roman" w:eastAsia="Times New Roman" w:hAnsi="Times New Roman"/>
                <w:szCs w:val="20"/>
              </w:rPr>
              <w:t>14,4</w:t>
            </w:r>
          </w:p>
        </w:tc>
        <w:tc>
          <w:tcPr>
            <w:tcW w:w="994" w:type="dxa"/>
            <w:vAlign w:val="center"/>
          </w:tcPr>
          <w:p w:rsidR="009B0CA4" w:rsidRPr="009B0CA4" w:rsidRDefault="009B0CA4" w:rsidP="009B0CA4">
            <w:pPr>
              <w:spacing w:after="0" w:line="240" w:lineRule="auto"/>
              <w:ind w:left="111" w:right="-34"/>
              <w:rPr>
                <w:rFonts w:ascii="Times New Roman" w:eastAsia="Times New Roman" w:hAnsi="Times New Roman"/>
                <w:szCs w:val="20"/>
              </w:rPr>
            </w:pPr>
            <w:r w:rsidRPr="009B0CA4">
              <w:rPr>
                <w:rFonts w:ascii="Times New Roman" w:eastAsia="Times New Roman" w:hAnsi="Times New Roman"/>
                <w:szCs w:val="20"/>
              </w:rPr>
              <w:t>16</w:t>
            </w:r>
          </w:p>
        </w:tc>
        <w:tc>
          <w:tcPr>
            <w:tcW w:w="1592" w:type="dxa"/>
            <w:vAlign w:val="center"/>
          </w:tcPr>
          <w:p w:rsidR="009B0CA4" w:rsidRPr="009B0CA4" w:rsidRDefault="009B0CA4" w:rsidP="009B0CA4">
            <w:pPr>
              <w:spacing w:after="0" w:line="240" w:lineRule="auto"/>
              <w:ind w:left="207" w:right="-34"/>
              <w:rPr>
                <w:rFonts w:ascii="Times New Roman" w:eastAsia="Times New Roman" w:hAnsi="Times New Roman"/>
                <w:szCs w:val="20"/>
              </w:rPr>
            </w:pPr>
            <w:r w:rsidRPr="009B0CA4">
              <w:rPr>
                <w:rFonts w:ascii="Times New Roman" w:eastAsia="Times New Roman" w:hAnsi="Times New Roman"/>
                <w:szCs w:val="20"/>
              </w:rPr>
              <w:t>1,55</w:t>
            </w:r>
          </w:p>
        </w:tc>
      </w:tr>
      <w:tr w:rsidR="009B0CA4" w:rsidRPr="009B0CA4" w:rsidTr="00EC512C">
        <w:trPr>
          <w:trHeight w:val="575"/>
        </w:trPr>
        <w:tc>
          <w:tcPr>
            <w:tcW w:w="1951" w:type="dxa"/>
            <w:vAlign w:val="center"/>
          </w:tcPr>
          <w:p w:rsidR="009B0CA4" w:rsidRPr="009B0CA4" w:rsidRDefault="009B0CA4" w:rsidP="009B0CA4">
            <w:pPr>
              <w:spacing w:after="0" w:line="240" w:lineRule="auto"/>
              <w:ind w:left="146" w:right="136"/>
              <w:rPr>
                <w:rFonts w:ascii="Times New Roman" w:eastAsia="Times New Roman" w:hAnsi="Times New Roman"/>
                <w:szCs w:val="20"/>
              </w:rPr>
            </w:pPr>
            <w:r w:rsidRPr="009B0CA4">
              <w:rPr>
                <w:rFonts w:ascii="Times New Roman" w:eastAsia="Times New Roman" w:hAnsi="Times New Roman"/>
                <w:szCs w:val="20"/>
              </w:rPr>
              <w:t>Насос</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сетевой летняя линия</w:t>
            </w:r>
          </w:p>
        </w:tc>
        <w:tc>
          <w:tcPr>
            <w:tcW w:w="1843" w:type="dxa"/>
            <w:vAlign w:val="center"/>
          </w:tcPr>
          <w:p w:rsidR="009B0CA4" w:rsidRPr="009B0CA4" w:rsidRDefault="009B0CA4" w:rsidP="009B0CA4">
            <w:pPr>
              <w:spacing w:after="0" w:line="240" w:lineRule="auto"/>
              <w:ind w:left="34"/>
              <w:rPr>
                <w:rFonts w:ascii="Times New Roman" w:eastAsia="Times New Roman" w:hAnsi="Times New Roman"/>
                <w:szCs w:val="20"/>
              </w:rPr>
            </w:pPr>
            <w:r w:rsidRPr="009B0CA4">
              <w:rPr>
                <w:rFonts w:ascii="Times New Roman" w:eastAsia="Times New Roman" w:hAnsi="Times New Roman"/>
                <w:szCs w:val="20"/>
              </w:rPr>
              <w:t>СЗ 40/2300Е</w:t>
            </w:r>
          </w:p>
        </w:tc>
        <w:tc>
          <w:tcPr>
            <w:tcW w:w="708" w:type="dxa"/>
            <w:vAlign w:val="center"/>
          </w:tcPr>
          <w:p w:rsidR="009B0CA4" w:rsidRPr="009B0CA4" w:rsidRDefault="009B0CA4" w:rsidP="009B0CA4">
            <w:pPr>
              <w:spacing w:after="0" w:line="240" w:lineRule="auto"/>
              <w:ind w:right="-34"/>
              <w:rPr>
                <w:rFonts w:ascii="Times New Roman" w:eastAsia="Times New Roman" w:hAnsi="Times New Roman"/>
                <w:szCs w:val="20"/>
              </w:rPr>
            </w:pPr>
            <w:r w:rsidRPr="009B0CA4">
              <w:rPr>
                <w:rFonts w:ascii="Times New Roman" w:eastAsia="Times New Roman" w:hAnsi="Times New Roman"/>
                <w:szCs w:val="20"/>
              </w:rPr>
              <w:t>1</w:t>
            </w:r>
          </w:p>
        </w:tc>
        <w:tc>
          <w:tcPr>
            <w:tcW w:w="1135"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2870</w:t>
            </w:r>
          </w:p>
        </w:tc>
        <w:tc>
          <w:tcPr>
            <w:tcW w:w="1416" w:type="dxa"/>
            <w:vAlign w:val="center"/>
          </w:tcPr>
          <w:p w:rsidR="009B0CA4" w:rsidRPr="009B0CA4" w:rsidRDefault="009B0CA4" w:rsidP="009B0CA4">
            <w:pPr>
              <w:spacing w:after="0" w:line="240" w:lineRule="auto"/>
              <w:ind w:right="-34"/>
              <w:rPr>
                <w:rFonts w:ascii="Times New Roman" w:eastAsia="Times New Roman" w:hAnsi="Times New Roman"/>
                <w:szCs w:val="20"/>
              </w:rPr>
            </w:pPr>
            <w:r w:rsidRPr="009B0CA4">
              <w:rPr>
                <w:rFonts w:ascii="Times New Roman" w:eastAsia="Times New Roman" w:hAnsi="Times New Roman"/>
                <w:szCs w:val="20"/>
              </w:rPr>
              <w:t>14,4</w:t>
            </w:r>
          </w:p>
        </w:tc>
        <w:tc>
          <w:tcPr>
            <w:tcW w:w="994" w:type="dxa"/>
            <w:vAlign w:val="center"/>
          </w:tcPr>
          <w:p w:rsidR="009B0CA4" w:rsidRPr="009B0CA4" w:rsidRDefault="009B0CA4" w:rsidP="009B0CA4">
            <w:pPr>
              <w:spacing w:after="0" w:line="240" w:lineRule="auto"/>
              <w:ind w:right="-34"/>
              <w:rPr>
                <w:rFonts w:ascii="Times New Roman" w:eastAsia="Times New Roman" w:hAnsi="Times New Roman"/>
                <w:szCs w:val="20"/>
              </w:rPr>
            </w:pPr>
            <w:r w:rsidRPr="009B0CA4">
              <w:rPr>
                <w:rFonts w:ascii="Times New Roman" w:eastAsia="Times New Roman" w:hAnsi="Times New Roman"/>
                <w:szCs w:val="20"/>
              </w:rPr>
              <w:t>16</w:t>
            </w:r>
          </w:p>
        </w:tc>
        <w:tc>
          <w:tcPr>
            <w:tcW w:w="1592" w:type="dxa"/>
            <w:vAlign w:val="center"/>
          </w:tcPr>
          <w:p w:rsidR="009B0CA4" w:rsidRPr="009B0CA4" w:rsidRDefault="009B0CA4" w:rsidP="009B0CA4">
            <w:pPr>
              <w:spacing w:after="0" w:line="240" w:lineRule="auto"/>
              <w:ind w:left="207" w:right="-34"/>
              <w:rPr>
                <w:rFonts w:ascii="Times New Roman" w:eastAsia="Times New Roman" w:hAnsi="Times New Roman"/>
                <w:szCs w:val="20"/>
              </w:rPr>
            </w:pPr>
            <w:r w:rsidRPr="009B0CA4">
              <w:rPr>
                <w:rFonts w:ascii="Times New Roman" w:eastAsia="Times New Roman" w:hAnsi="Times New Roman"/>
                <w:szCs w:val="20"/>
              </w:rPr>
              <w:t>1,55</w:t>
            </w:r>
          </w:p>
        </w:tc>
      </w:tr>
      <w:tr w:rsidR="009B0CA4" w:rsidRPr="009B0CA4" w:rsidTr="00EC512C">
        <w:trPr>
          <w:trHeight w:val="575"/>
        </w:trPr>
        <w:tc>
          <w:tcPr>
            <w:tcW w:w="1951" w:type="dxa"/>
            <w:vAlign w:val="center"/>
          </w:tcPr>
          <w:p w:rsidR="009B0CA4" w:rsidRPr="009B0CA4" w:rsidRDefault="009B0CA4" w:rsidP="009B0CA4">
            <w:pPr>
              <w:spacing w:after="0" w:line="240" w:lineRule="auto"/>
              <w:ind w:left="146" w:right="136"/>
              <w:rPr>
                <w:rFonts w:ascii="Times New Roman" w:eastAsia="Times New Roman" w:hAnsi="Times New Roman"/>
                <w:szCs w:val="20"/>
              </w:rPr>
            </w:pPr>
            <w:r w:rsidRPr="009B0CA4">
              <w:rPr>
                <w:rFonts w:ascii="Times New Roman" w:eastAsia="Times New Roman" w:hAnsi="Times New Roman"/>
                <w:szCs w:val="20"/>
              </w:rPr>
              <w:t>Насос подпиточный</w:t>
            </w:r>
          </w:p>
        </w:tc>
        <w:tc>
          <w:tcPr>
            <w:tcW w:w="1843" w:type="dxa"/>
            <w:vAlign w:val="center"/>
          </w:tcPr>
          <w:p w:rsidR="009B0CA4" w:rsidRPr="009B0CA4" w:rsidRDefault="009B0CA4" w:rsidP="009B0CA4">
            <w:pPr>
              <w:spacing w:after="0" w:line="240" w:lineRule="auto"/>
              <w:ind w:left="34"/>
              <w:rPr>
                <w:rFonts w:ascii="Times New Roman" w:eastAsia="Times New Roman" w:hAnsi="Times New Roman"/>
                <w:szCs w:val="20"/>
              </w:rPr>
            </w:pPr>
            <w:r w:rsidRPr="009B0CA4">
              <w:rPr>
                <w:rFonts w:ascii="Times New Roman" w:eastAsia="Times New Roman" w:hAnsi="Times New Roman"/>
                <w:szCs w:val="20"/>
              </w:rPr>
              <w:t>KPS 30/16M</w:t>
            </w:r>
          </w:p>
        </w:tc>
        <w:tc>
          <w:tcPr>
            <w:tcW w:w="708" w:type="dxa"/>
            <w:vAlign w:val="center"/>
          </w:tcPr>
          <w:p w:rsidR="009B0CA4" w:rsidRPr="009B0CA4" w:rsidRDefault="009B0CA4" w:rsidP="009B0CA4">
            <w:pPr>
              <w:spacing w:after="0" w:line="240" w:lineRule="auto"/>
              <w:ind w:right="-34"/>
              <w:rPr>
                <w:rFonts w:ascii="Times New Roman" w:eastAsia="Times New Roman" w:hAnsi="Times New Roman"/>
                <w:szCs w:val="20"/>
              </w:rPr>
            </w:pPr>
            <w:r w:rsidRPr="009B0CA4">
              <w:rPr>
                <w:rFonts w:ascii="Times New Roman" w:eastAsia="Times New Roman" w:hAnsi="Times New Roman"/>
                <w:szCs w:val="20"/>
              </w:rPr>
              <w:t>2</w:t>
            </w:r>
          </w:p>
        </w:tc>
        <w:tc>
          <w:tcPr>
            <w:tcW w:w="1135" w:type="dxa"/>
            <w:vAlign w:val="center"/>
          </w:tcPr>
          <w:p w:rsidR="009B0CA4" w:rsidRPr="009B0CA4" w:rsidRDefault="009B0CA4" w:rsidP="009B0CA4">
            <w:pPr>
              <w:spacing w:after="0" w:line="240" w:lineRule="auto"/>
              <w:ind w:left="34" w:right="-34"/>
              <w:rPr>
                <w:rFonts w:ascii="Times New Roman" w:eastAsia="Times New Roman" w:hAnsi="Times New Roman"/>
                <w:szCs w:val="20"/>
              </w:rPr>
            </w:pPr>
          </w:p>
        </w:tc>
        <w:tc>
          <w:tcPr>
            <w:tcW w:w="1416" w:type="dxa"/>
            <w:vAlign w:val="center"/>
          </w:tcPr>
          <w:p w:rsidR="009B0CA4" w:rsidRPr="009B0CA4" w:rsidRDefault="009B0CA4" w:rsidP="009B0CA4">
            <w:pPr>
              <w:spacing w:after="0" w:line="240" w:lineRule="auto"/>
              <w:ind w:right="-34"/>
              <w:rPr>
                <w:rFonts w:ascii="Times New Roman" w:eastAsia="Times New Roman" w:hAnsi="Times New Roman"/>
                <w:szCs w:val="20"/>
              </w:rPr>
            </w:pPr>
            <w:r w:rsidRPr="009B0CA4">
              <w:rPr>
                <w:rFonts w:ascii="Times New Roman" w:eastAsia="Times New Roman" w:hAnsi="Times New Roman"/>
                <w:szCs w:val="20"/>
              </w:rPr>
              <w:t>2,16</w:t>
            </w:r>
          </w:p>
        </w:tc>
        <w:tc>
          <w:tcPr>
            <w:tcW w:w="994" w:type="dxa"/>
            <w:vAlign w:val="center"/>
          </w:tcPr>
          <w:p w:rsidR="009B0CA4" w:rsidRPr="009B0CA4" w:rsidRDefault="009B0CA4" w:rsidP="009B0CA4">
            <w:pPr>
              <w:spacing w:after="0" w:line="240" w:lineRule="auto"/>
              <w:ind w:right="-34"/>
              <w:rPr>
                <w:rFonts w:ascii="Times New Roman" w:eastAsia="Times New Roman" w:hAnsi="Times New Roman"/>
                <w:szCs w:val="20"/>
              </w:rPr>
            </w:pPr>
            <w:r w:rsidRPr="009B0CA4">
              <w:rPr>
                <w:rFonts w:ascii="Times New Roman" w:eastAsia="Times New Roman" w:hAnsi="Times New Roman"/>
                <w:szCs w:val="20"/>
              </w:rPr>
              <w:t>6</w:t>
            </w:r>
          </w:p>
        </w:tc>
        <w:tc>
          <w:tcPr>
            <w:tcW w:w="1592" w:type="dxa"/>
            <w:vAlign w:val="center"/>
          </w:tcPr>
          <w:p w:rsidR="009B0CA4" w:rsidRPr="009B0CA4" w:rsidRDefault="009B0CA4" w:rsidP="009B0CA4">
            <w:pPr>
              <w:spacing w:after="0" w:line="240" w:lineRule="auto"/>
              <w:ind w:left="207" w:right="-34"/>
              <w:rPr>
                <w:rFonts w:ascii="Times New Roman" w:eastAsia="Times New Roman" w:hAnsi="Times New Roman"/>
                <w:szCs w:val="20"/>
              </w:rPr>
            </w:pPr>
            <w:r w:rsidRPr="009B0CA4">
              <w:rPr>
                <w:rFonts w:ascii="Times New Roman" w:eastAsia="Times New Roman" w:hAnsi="Times New Roman"/>
                <w:szCs w:val="20"/>
              </w:rPr>
              <w:t>0,47</w:t>
            </w:r>
          </w:p>
        </w:tc>
      </w:tr>
    </w:tbl>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Тягодутьевые</w:t>
      </w:r>
      <w:r w:rsidRPr="009B0CA4">
        <w:rPr>
          <w:rFonts w:ascii="Times New Roman" w:hAnsi="Times New Roman"/>
          <w:sz w:val="24"/>
        </w:rPr>
        <w:tab/>
        <w:t>механизмы</w:t>
      </w:r>
      <w:r w:rsidRPr="009B0CA4">
        <w:rPr>
          <w:rFonts w:ascii="Times New Roman" w:hAnsi="Times New Roman"/>
          <w:sz w:val="24"/>
        </w:rPr>
        <w:tab/>
        <w:t>котельной</w:t>
      </w:r>
      <w:r w:rsidRPr="009B0CA4">
        <w:rPr>
          <w:rFonts w:ascii="Times New Roman" w:hAnsi="Times New Roman"/>
          <w:sz w:val="24"/>
        </w:rPr>
        <w:tab/>
        <w:t>представлены</w:t>
      </w:r>
      <w:r w:rsidRPr="009B0CA4">
        <w:rPr>
          <w:rFonts w:ascii="Times New Roman" w:hAnsi="Times New Roman"/>
          <w:sz w:val="24"/>
        </w:rPr>
        <w:tab/>
        <w:t>следующими установками:</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6"/>
        <w:gridCol w:w="1135"/>
        <w:gridCol w:w="1452"/>
        <w:gridCol w:w="674"/>
        <w:gridCol w:w="993"/>
        <w:gridCol w:w="1132"/>
        <w:gridCol w:w="990"/>
        <w:gridCol w:w="992"/>
        <w:gridCol w:w="716"/>
      </w:tblGrid>
      <w:tr w:rsidR="009B0CA4" w:rsidRPr="009B0CA4" w:rsidTr="00EC512C">
        <w:trPr>
          <w:trHeight w:val="1981"/>
        </w:trPr>
        <w:tc>
          <w:tcPr>
            <w:tcW w:w="816" w:type="dxa"/>
            <w:textDirection w:val="btLr"/>
          </w:tcPr>
          <w:p w:rsidR="009B0CA4" w:rsidRPr="009B0CA4" w:rsidRDefault="009B0CA4" w:rsidP="009B0CA4">
            <w:pPr>
              <w:spacing w:before="109" w:after="0" w:line="247" w:lineRule="auto"/>
              <w:ind w:left="654" w:right="624" w:hanging="15"/>
              <w:rPr>
                <w:rFonts w:ascii="Times New Roman" w:eastAsia="Times New Roman" w:hAnsi="Times New Roman"/>
                <w:b/>
                <w:i/>
                <w:szCs w:val="20"/>
              </w:rPr>
            </w:pPr>
            <w:r w:rsidRPr="009B0CA4">
              <w:rPr>
                <w:rFonts w:ascii="Times New Roman" w:eastAsia="Times New Roman" w:hAnsi="Times New Roman"/>
                <w:b/>
                <w:i/>
                <w:szCs w:val="20"/>
              </w:rPr>
              <w:t>Номер</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котла</w:t>
            </w:r>
          </w:p>
        </w:tc>
        <w:tc>
          <w:tcPr>
            <w:tcW w:w="1135" w:type="dxa"/>
            <w:textDirection w:val="btLr"/>
            <w:vAlign w:val="center"/>
          </w:tcPr>
          <w:p w:rsidR="009B0CA4" w:rsidRPr="009B0CA4" w:rsidRDefault="009B0CA4" w:rsidP="009B0CA4">
            <w:pPr>
              <w:spacing w:before="109" w:after="0" w:line="240" w:lineRule="auto"/>
              <w:ind w:left="278"/>
              <w:rPr>
                <w:rFonts w:ascii="Times New Roman" w:eastAsia="Times New Roman" w:hAnsi="Times New Roman"/>
                <w:b/>
                <w:i/>
                <w:szCs w:val="20"/>
              </w:rPr>
            </w:pPr>
            <w:r w:rsidRPr="009B0CA4">
              <w:rPr>
                <w:rFonts w:ascii="Times New Roman" w:eastAsia="Times New Roman" w:hAnsi="Times New Roman"/>
                <w:b/>
                <w:i/>
                <w:szCs w:val="20"/>
              </w:rPr>
              <w:t>Марка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котла</w:t>
            </w:r>
          </w:p>
        </w:tc>
        <w:tc>
          <w:tcPr>
            <w:tcW w:w="1452" w:type="dxa"/>
            <w:textDirection w:val="btLr"/>
            <w:vAlign w:val="center"/>
          </w:tcPr>
          <w:p w:rsidR="009B0CA4" w:rsidRPr="009B0CA4" w:rsidRDefault="009B0CA4" w:rsidP="009B0CA4">
            <w:pPr>
              <w:spacing w:before="109" w:after="0" w:line="240" w:lineRule="auto"/>
              <w:ind w:left="448"/>
              <w:rPr>
                <w:rFonts w:ascii="Times New Roman" w:eastAsia="Times New Roman" w:hAnsi="Times New Roman"/>
                <w:b/>
                <w:i/>
                <w:szCs w:val="20"/>
              </w:rPr>
            </w:pPr>
            <w:r w:rsidRPr="009B0CA4">
              <w:rPr>
                <w:rFonts w:ascii="Times New Roman" w:eastAsia="Times New Roman" w:hAnsi="Times New Roman"/>
                <w:b/>
                <w:i/>
                <w:szCs w:val="20"/>
              </w:rPr>
              <w:t>Механизм</w:t>
            </w:r>
          </w:p>
        </w:tc>
        <w:tc>
          <w:tcPr>
            <w:tcW w:w="674" w:type="dxa"/>
            <w:textDirection w:val="btLr"/>
          </w:tcPr>
          <w:p w:rsidR="009B0CA4" w:rsidRPr="009B0CA4" w:rsidRDefault="009B0CA4" w:rsidP="009B0CA4">
            <w:pPr>
              <w:spacing w:before="85" w:after="0" w:line="280" w:lineRule="atLeast"/>
              <w:ind w:left="767" w:right="615" w:hanging="135"/>
              <w:rPr>
                <w:rFonts w:ascii="Times New Roman" w:eastAsia="Times New Roman" w:hAnsi="Times New Roman"/>
                <w:b/>
                <w:i/>
                <w:szCs w:val="20"/>
              </w:rPr>
            </w:pPr>
            <w:r w:rsidRPr="009B0CA4">
              <w:rPr>
                <w:rFonts w:ascii="Times New Roman" w:eastAsia="Times New Roman" w:hAnsi="Times New Roman"/>
                <w:b/>
                <w:i/>
                <w:szCs w:val="20"/>
              </w:rPr>
              <w:t>Кол-во</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шт.</w:t>
            </w:r>
          </w:p>
        </w:tc>
        <w:tc>
          <w:tcPr>
            <w:tcW w:w="993" w:type="dxa"/>
            <w:textDirection w:val="btLr"/>
          </w:tcPr>
          <w:p w:rsidR="009B0CA4" w:rsidRPr="009B0CA4" w:rsidRDefault="009B0CA4" w:rsidP="009B0CA4">
            <w:pPr>
              <w:spacing w:before="107" w:after="0" w:line="247" w:lineRule="auto"/>
              <w:ind w:left="441" w:right="440" w:hanging="1"/>
              <w:rPr>
                <w:rFonts w:ascii="Times New Roman" w:eastAsia="Times New Roman" w:hAnsi="Times New Roman"/>
                <w:b/>
                <w:i/>
                <w:szCs w:val="20"/>
              </w:rPr>
            </w:pPr>
            <w:r w:rsidRPr="009B0CA4">
              <w:rPr>
                <w:rFonts w:ascii="Times New Roman" w:eastAsia="Times New Roman" w:hAnsi="Times New Roman"/>
                <w:b/>
                <w:i/>
                <w:szCs w:val="20"/>
              </w:rPr>
              <w:t>Частота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Вращения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об/мин</w:t>
            </w:r>
          </w:p>
        </w:tc>
        <w:tc>
          <w:tcPr>
            <w:tcW w:w="1132" w:type="dxa"/>
            <w:textDirection w:val="btLr"/>
          </w:tcPr>
          <w:p w:rsidR="009B0CA4" w:rsidRPr="009B0CA4" w:rsidRDefault="009B0CA4" w:rsidP="009B0CA4">
            <w:pPr>
              <w:spacing w:before="108" w:after="0" w:line="247" w:lineRule="auto"/>
              <w:ind w:left="237" w:right="234"/>
              <w:rPr>
                <w:rFonts w:ascii="Times New Roman" w:eastAsia="Times New Roman" w:hAnsi="Times New Roman"/>
                <w:b/>
                <w:i/>
                <w:szCs w:val="20"/>
                <w:lang w:val="ru-RU"/>
              </w:rPr>
            </w:pPr>
            <w:r w:rsidRPr="009B0CA4">
              <w:rPr>
                <w:rFonts w:ascii="Times New Roman" w:eastAsia="Times New Roman" w:hAnsi="Times New Roman"/>
                <w:b/>
                <w:i/>
                <w:szCs w:val="20"/>
                <w:lang w:val="ru-RU"/>
              </w:rPr>
              <w:t>Производите-</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льность.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тыс.м.</w:t>
            </w:r>
            <w:r w:rsidRPr="009B0CA4">
              <w:rPr>
                <w:rFonts w:ascii="Times New Roman" w:eastAsia="Times New Roman" w:hAnsi="Times New Roman"/>
                <w:b/>
                <w:i/>
                <w:szCs w:val="20"/>
                <w:vertAlign w:val="superscript"/>
                <w:lang w:val="ru-RU"/>
              </w:rPr>
              <w:t>3</w:t>
            </w:r>
            <w:r w:rsidRPr="009B0CA4">
              <w:rPr>
                <w:rFonts w:ascii="Times New Roman" w:eastAsia="Times New Roman" w:hAnsi="Times New Roman"/>
                <w:b/>
                <w:i/>
                <w:szCs w:val="20"/>
                <w:lang w:val="ru-RU"/>
              </w:rPr>
              <w:t>/час.</w:t>
            </w:r>
          </w:p>
        </w:tc>
        <w:tc>
          <w:tcPr>
            <w:tcW w:w="990" w:type="dxa"/>
            <w:textDirection w:val="btLr"/>
          </w:tcPr>
          <w:p w:rsidR="009B0CA4" w:rsidRPr="009B0CA4" w:rsidRDefault="009B0CA4" w:rsidP="009B0CA4">
            <w:pPr>
              <w:spacing w:before="107" w:after="0" w:line="280" w:lineRule="atLeast"/>
              <w:ind w:left="515" w:right="511" w:hanging="4"/>
              <w:rPr>
                <w:rFonts w:ascii="Times New Roman" w:eastAsia="Times New Roman" w:hAnsi="Times New Roman"/>
                <w:b/>
                <w:i/>
                <w:szCs w:val="20"/>
              </w:rPr>
            </w:pPr>
            <w:r w:rsidRPr="009B0CA4">
              <w:rPr>
                <w:rFonts w:ascii="Times New Roman" w:eastAsia="Times New Roman" w:hAnsi="Times New Roman"/>
                <w:b/>
                <w:i/>
                <w:szCs w:val="20"/>
              </w:rPr>
              <w:t>Полное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давление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Па</w:t>
            </w:r>
          </w:p>
        </w:tc>
        <w:tc>
          <w:tcPr>
            <w:tcW w:w="992" w:type="dxa"/>
            <w:textDirection w:val="btLr"/>
          </w:tcPr>
          <w:p w:rsidR="009B0CA4" w:rsidRPr="009B0CA4" w:rsidRDefault="009B0CA4" w:rsidP="009B0CA4">
            <w:pPr>
              <w:spacing w:before="108" w:after="0" w:line="280" w:lineRule="atLeast"/>
              <w:ind w:left="235" w:right="234"/>
              <w:rPr>
                <w:rFonts w:ascii="Times New Roman" w:eastAsia="Times New Roman" w:hAnsi="Times New Roman"/>
                <w:b/>
                <w:i/>
                <w:szCs w:val="20"/>
              </w:rPr>
            </w:pPr>
            <w:r w:rsidRPr="009B0CA4">
              <w:rPr>
                <w:rFonts w:ascii="Times New Roman" w:eastAsia="Times New Roman" w:hAnsi="Times New Roman"/>
                <w:b/>
                <w:i/>
                <w:szCs w:val="20"/>
              </w:rPr>
              <w:t>Потребл.</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мощность</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кВт</w:t>
            </w:r>
          </w:p>
        </w:tc>
        <w:tc>
          <w:tcPr>
            <w:tcW w:w="716" w:type="dxa"/>
            <w:textDirection w:val="btLr"/>
          </w:tcPr>
          <w:p w:rsidR="009B0CA4" w:rsidRPr="009B0CA4" w:rsidRDefault="009B0CA4" w:rsidP="009B0CA4">
            <w:pPr>
              <w:spacing w:before="111" w:after="0" w:line="240" w:lineRule="auto"/>
              <w:ind w:left="234" w:right="234"/>
              <w:rPr>
                <w:rFonts w:ascii="Times New Roman" w:eastAsia="Times New Roman" w:hAnsi="Times New Roman"/>
                <w:b/>
                <w:i/>
                <w:szCs w:val="20"/>
              </w:rPr>
            </w:pPr>
            <w:r w:rsidRPr="009B0CA4">
              <w:rPr>
                <w:rFonts w:ascii="Times New Roman" w:eastAsia="Times New Roman" w:hAnsi="Times New Roman"/>
                <w:b/>
                <w:i/>
                <w:szCs w:val="20"/>
              </w:rPr>
              <w:t>Кпд</w:t>
            </w:r>
          </w:p>
          <w:p w:rsidR="009B0CA4" w:rsidRPr="009B0CA4" w:rsidRDefault="009B0CA4" w:rsidP="009B0CA4">
            <w:pPr>
              <w:spacing w:before="10" w:after="0" w:line="240" w:lineRule="auto"/>
              <w:ind w:right="1"/>
              <w:rPr>
                <w:rFonts w:ascii="Times New Roman" w:eastAsia="Times New Roman" w:hAnsi="Times New Roman"/>
                <w:b/>
                <w:i/>
                <w:szCs w:val="20"/>
              </w:rPr>
            </w:pPr>
            <w:r w:rsidRPr="009B0CA4">
              <w:rPr>
                <w:rFonts w:ascii="Times New Roman" w:eastAsia="Times New Roman" w:hAnsi="Times New Roman"/>
                <w:b/>
                <w:i/>
                <w:w w:val="99"/>
                <w:szCs w:val="20"/>
              </w:rPr>
              <w:t>%</w:t>
            </w:r>
          </w:p>
        </w:tc>
      </w:tr>
      <w:tr w:rsidR="009B0CA4" w:rsidRPr="009B0CA4" w:rsidTr="00EC512C">
        <w:trPr>
          <w:trHeight w:val="267"/>
        </w:trPr>
        <w:tc>
          <w:tcPr>
            <w:tcW w:w="816" w:type="dxa"/>
            <w:tcBorders>
              <w:bottom w:val="nil"/>
            </w:tcBorders>
          </w:tcPr>
          <w:p w:rsidR="009B0CA4" w:rsidRPr="009B0CA4" w:rsidRDefault="009B0CA4" w:rsidP="009B0CA4">
            <w:pPr>
              <w:spacing w:after="0" w:line="248" w:lineRule="exact"/>
              <w:ind w:left="296" w:right="289"/>
              <w:rPr>
                <w:rFonts w:ascii="Times New Roman" w:eastAsia="Times New Roman" w:hAnsi="Times New Roman"/>
                <w:szCs w:val="20"/>
              </w:rPr>
            </w:pPr>
            <w:r w:rsidRPr="009B0CA4">
              <w:rPr>
                <w:rFonts w:ascii="Times New Roman" w:eastAsia="Times New Roman" w:hAnsi="Times New Roman"/>
                <w:szCs w:val="20"/>
              </w:rPr>
              <w:t>1.</w:t>
            </w:r>
          </w:p>
        </w:tc>
        <w:tc>
          <w:tcPr>
            <w:tcW w:w="1135" w:type="dxa"/>
            <w:tcBorders>
              <w:bottom w:val="nil"/>
            </w:tcBorders>
          </w:tcPr>
          <w:p w:rsidR="009B0CA4" w:rsidRPr="009B0CA4" w:rsidRDefault="009B0CA4" w:rsidP="009B0CA4">
            <w:pPr>
              <w:spacing w:after="0" w:line="248" w:lineRule="exact"/>
              <w:ind w:left="154" w:right="150"/>
              <w:rPr>
                <w:rFonts w:ascii="Times New Roman" w:eastAsia="Times New Roman" w:hAnsi="Times New Roman"/>
                <w:szCs w:val="20"/>
              </w:rPr>
            </w:pPr>
            <w:r w:rsidRPr="009B0CA4">
              <w:rPr>
                <w:rFonts w:ascii="Times New Roman" w:eastAsia="Times New Roman" w:hAnsi="Times New Roman"/>
                <w:szCs w:val="20"/>
              </w:rPr>
              <w:t>REX</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62</w:t>
            </w:r>
          </w:p>
        </w:tc>
        <w:tc>
          <w:tcPr>
            <w:tcW w:w="1452" w:type="dxa"/>
            <w:tcBorders>
              <w:bottom w:val="nil"/>
            </w:tcBorders>
          </w:tcPr>
          <w:p w:rsidR="009B0CA4" w:rsidRPr="009B0CA4" w:rsidRDefault="009B0CA4" w:rsidP="009B0CA4">
            <w:pPr>
              <w:spacing w:after="0" w:line="248" w:lineRule="exact"/>
              <w:ind w:left="107"/>
              <w:rPr>
                <w:rFonts w:ascii="Times New Roman" w:eastAsia="Times New Roman" w:hAnsi="Times New Roman"/>
                <w:szCs w:val="20"/>
              </w:rPr>
            </w:pPr>
            <w:r w:rsidRPr="009B0CA4">
              <w:rPr>
                <w:rFonts w:ascii="Times New Roman" w:eastAsia="Times New Roman" w:hAnsi="Times New Roman"/>
                <w:szCs w:val="20"/>
              </w:rPr>
              <w:t>Вентилятор</w:t>
            </w:r>
          </w:p>
        </w:tc>
        <w:tc>
          <w:tcPr>
            <w:tcW w:w="674" w:type="dxa"/>
            <w:tcBorders>
              <w:bottom w:val="nil"/>
            </w:tcBorders>
          </w:tcPr>
          <w:p w:rsidR="009B0CA4" w:rsidRPr="009B0CA4" w:rsidRDefault="009B0CA4" w:rsidP="009B0CA4">
            <w:pPr>
              <w:spacing w:after="0" w:line="248" w:lineRule="exact"/>
              <w:ind w:left="8"/>
              <w:rPr>
                <w:rFonts w:ascii="Times New Roman" w:eastAsia="Times New Roman" w:hAnsi="Times New Roman"/>
                <w:szCs w:val="20"/>
              </w:rPr>
            </w:pPr>
            <w:r w:rsidRPr="009B0CA4">
              <w:rPr>
                <w:rFonts w:ascii="Times New Roman" w:eastAsia="Times New Roman" w:hAnsi="Times New Roman"/>
                <w:szCs w:val="20"/>
              </w:rPr>
              <w:t>1</w:t>
            </w:r>
          </w:p>
        </w:tc>
        <w:tc>
          <w:tcPr>
            <w:tcW w:w="993" w:type="dxa"/>
            <w:tcBorders>
              <w:bottom w:val="nil"/>
            </w:tcBorders>
          </w:tcPr>
          <w:p w:rsidR="009B0CA4" w:rsidRPr="009B0CA4" w:rsidRDefault="009B0CA4" w:rsidP="009B0CA4">
            <w:pPr>
              <w:spacing w:after="0" w:line="248" w:lineRule="exact"/>
              <w:ind w:left="234" w:right="228"/>
              <w:rPr>
                <w:rFonts w:ascii="Times New Roman" w:eastAsia="Times New Roman" w:hAnsi="Times New Roman"/>
                <w:szCs w:val="20"/>
              </w:rPr>
            </w:pPr>
            <w:r w:rsidRPr="009B0CA4">
              <w:rPr>
                <w:rFonts w:ascii="Times New Roman" w:eastAsia="Times New Roman" w:hAnsi="Times New Roman"/>
                <w:szCs w:val="20"/>
              </w:rPr>
              <w:t>1500</w:t>
            </w:r>
          </w:p>
        </w:tc>
        <w:tc>
          <w:tcPr>
            <w:tcW w:w="1132" w:type="dxa"/>
            <w:vMerge w:val="restart"/>
          </w:tcPr>
          <w:p w:rsidR="009B0CA4" w:rsidRPr="009B0CA4" w:rsidRDefault="009B0CA4" w:rsidP="009B0CA4">
            <w:pPr>
              <w:spacing w:after="0" w:line="240" w:lineRule="auto"/>
              <w:rPr>
                <w:rFonts w:ascii="Times New Roman" w:eastAsia="Times New Roman" w:hAnsi="Times New Roman"/>
                <w:szCs w:val="20"/>
              </w:rPr>
            </w:pPr>
          </w:p>
        </w:tc>
        <w:tc>
          <w:tcPr>
            <w:tcW w:w="990" w:type="dxa"/>
            <w:tcBorders>
              <w:bottom w:val="nil"/>
            </w:tcBorders>
          </w:tcPr>
          <w:p w:rsidR="009B0CA4" w:rsidRPr="009B0CA4" w:rsidRDefault="009B0CA4" w:rsidP="009B0CA4">
            <w:pPr>
              <w:spacing w:after="0" w:line="248" w:lineRule="exact"/>
              <w:ind w:left="296" w:right="284"/>
              <w:rPr>
                <w:rFonts w:ascii="Times New Roman" w:eastAsia="Times New Roman" w:hAnsi="Times New Roman"/>
                <w:szCs w:val="20"/>
              </w:rPr>
            </w:pPr>
            <w:r w:rsidRPr="009B0CA4">
              <w:rPr>
                <w:rFonts w:ascii="Times New Roman" w:eastAsia="Times New Roman" w:hAnsi="Times New Roman"/>
                <w:szCs w:val="20"/>
              </w:rPr>
              <w:t>900</w:t>
            </w:r>
          </w:p>
        </w:tc>
        <w:tc>
          <w:tcPr>
            <w:tcW w:w="992" w:type="dxa"/>
            <w:tcBorders>
              <w:bottom w:val="nil"/>
            </w:tcBorders>
          </w:tcPr>
          <w:p w:rsidR="009B0CA4" w:rsidRPr="009B0CA4" w:rsidRDefault="009B0CA4" w:rsidP="009B0CA4">
            <w:pPr>
              <w:spacing w:after="0" w:line="248" w:lineRule="exact"/>
              <w:rPr>
                <w:rFonts w:ascii="Times New Roman" w:eastAsia="Times New Roman" w:hAnsi="Times New Roman"/>
                <w:szCs w:val="20"/>
              </w:rPr>
            </w:pPr>
            <w:r w:rsidRPr="009B0CA4">
              <w:rPr>
                <w:rFonts w:ascii="Times New Roman" w:eastAsia="Times New Roman" w:hAnsi="Times New Roman"/>
                <w:szCs w:val="20"/>
              </w:rPr>
              <w:t>1.1</w:t>
            </w:r>
          </w:p>
        </w:tc>
        <w:tc>
          <w:tcPr>
            <w:tcW w:w="716" w:type="dxa"/>
            <w:tcBorders>
              <w:bottom w:val="nil"/>
            </w:tcBorders>
          </w:tcPr>
          <w:p w:rsidR="009B0CA4" w:rsidRPr="009B0CA4" w:rsidRDefault="009B0CA4" w:rsidP="009B0CA4">
            <w:pPr>
              <w:spacing w:after="0" w:line="248" w:lineRule="exact"/>
              <w:ind w:left="219" w:right="206"/>
              <w:rPr>
                <w:rFonts w:ascii="Times New Roman" w:eastAsia="Times New Roman" w:hAnsi="Times New Roman"/>
                <w:szCs w:val="20"/>
              </w:rPr>
            </w:pPr>
            <w:r w:rsidRPr="009B0CA4">
              <w:rPr>
                <w:rFonts w:ascii="Times New Roman" w:eastAsia="Times New Roman" w:hAnsi="Times New Roman"/>
                <w:szCs w:val="20"/>
              </w:rPr>
              <w:t>92</w:t>
            </w:r>
          </w:p>
        </w:tc>
      </w:tr>
      <w:tr w:rsidR="009B0CA4" w:rsidRPr="009B0CA4" w:rsidTr="00EC512C">
        <w:trPr>
          <w:trHeight w:val="273"/>
        </w:trPr>
        <w:tc>
          <w:tcPr>
            <w:tcW w:w="816" w:type="dxa"/>
            <w:tcBorders>
              <w:top w:val="nil"/>
            </w:tcBorders>
          </w:tcPr>
          <w:p w:rsidR="009B0CA4" w:rsidRPr="009B0CA4" w:rsidRDefault="009B0CA4" w:rsidP="009B0CA4">
            <w:pPr>
              <w:spacing w:after="0" w:line="254" w:lineRule="exact"/>
              <w:ind w:left="296" w:right="289"/>
              <w:rPr>
                <w:rFonts w:ascii="Times New Roman" w:eastAsia="Times New Roman" w:hAnsi="Times New Roman"/>
                <w:szCs w:val="20"/>
              </w:rPr>
            </w:pPr>
            <w:r w:rsidRPr="009B0CA4">
              <w:rPr>
                <w:rFonts w:ascii="Times New Roman" w:eastAsia="Times New Roman" w:hAnsi="Times New Roman"/>
                <w:szCs w:val="20"/>
              </w:rPr>
              <w:t>2.</w:t>
            </w:r>
          </w:p>
        </w:tc>
        <w:tc>
          <w:tcPr>
            <w:tcW w:w="1135" w:type="dxa"/>
            <w:tcBorders>
              <w:top w:val="nil"/>
            </w:tcBorders>
          </w:tcPr>
          <w:p w:rsidR="009B0CA4" w:rsidRPr="009B0CA4" w:rsidRDefault="009B0CA4" w:rsidP="009B0CA4">
            <w:pPr>
              <w:spacing w:after="0" w:line="254" w:lineRule="exact"/>
              <w:ind w:left="154" w:right="150"/>
              <w:rPr>
                <w:rFonts w:ascii="Times New Roman" w:eastAsia="Times New Roman" w:hAnsi="Times New Roman"/>
                <w:szCs w:val="20"/>
              </w:rPr>
            </w:pPr>
            <w:r w:rsidRPr="009B0CA4">
              <w:rPr>
                <w:rFonts w:ascii="Times New Roman" w:eastAsia="Times New Roman" w:hAnsi="Times New Roman"/>
                <w:szCs w:val="20"/>
              </w:rPr>
              <w:t>REX</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62</w:t>
            </w:r>
          </w:p>
        </w:tc>
        <w:tc>
          <w:tcPr>
            <w:tcW w:w="1452" w:type="dxa"/>
            <w:tcBorders>
              <w:top w:val="nil"/>
            </w:tcBorders>
          </w:tcPr>
          <w:p w:rsidR="009B0CA4" w:rsidRPr="009B0CA4" w:rsidRDefault="009B0CA4" w:rsidP="009B0CA4">
            <w:pPr>
              <w:spacing w:after="0" w:line="240" w:lineRule="auto"/>
              <w:rPr>
                <w:rFonts w:ascii="Times New Roman" w:eastAsia="Times New Roman" w:hAnsi="Times New Roman"/>
                <w:szCs w:val="20"/>
              </w:rPr>
            </w:pPr>
          </w:p>
        </w:tc>
        <w:tc>
          <w:tcPr>
            <w:tcW w:w="674" w:type="dxa"/>
            <w:tcBorders>
              <w:top w:val="nil"/>
            </w:tcBorders>
          </w:tcPr>
          <w:p w:rsidR="009B0CA4" w:rsidRPr="009B0CA4" w:rsidRDefault="009B0CA4" w:rsidP="009B0CA4">
            <w:pPr>
              <w:spacing w:after="0" w:line="254" w:lineRule="exact"/>
              <w:ind w:left="8"/>
              <w:rPr>
                <w:rFonts w:ascii="Times New Roman" w:eastAsia="Times New Roman" w:hAnsi="Times New Roman"/>
                <w:szCs w:val="20"/>
              </w:rPr>
            </w:pPr>
            <w:r w:rsidRPr="009B0CA4">
              <w:rPr>
                <w:rFonts w:ascii="Times New Roman" w:eastAsia="Times New Roman" w:hAnsi="Times New Roman"/>
                <w:szCs w:val="20"/>
              </w:rPr>
              <w:t>1</w:t>
            </w:r>
          </w:p>
        </w:tc>
        <w:tc>
          <w:tcPr>
            <w:tcW w:w="993" w:type="dxa"/>
            <w:tcBorders>
              <w:top w:val="nil"/>
            </w:tcBorders>
          </w:tcPr>
          <w:p w:rsidR="009B0CA4" w:rsidRPr="009B0CA4" w:rsidRDefault="009B0CA4" w:rsidP="009B0CA4">
            <w:pPr>
              <w:spacing w:after="0" w:line="254" w:lineRule="exact"/>
              <w:ind w:left="234" w:right="228"/>
              <w:rPr>
                <w:rFonts w:ascii="Times New Roman" w:eastAsia="Times New Roman" w:hAnsi="Times New Roman"/>
                <w:szCs w:val="20"/>
              </w:rPr>
            </w:pPr>
            <w:r w:rsidRPr="009B0CA4">
              <w:rPr>
                <w:rFonts w:ascii="Times New Roman" w:eastAsia="Times New Roman" w:hAnsi="Times New Roman"/>
                <w:szCs w:val="20"/>
              </w:rPr>
              <w:t>1500</w:t>
            </w:r>
          </w:p>
        </w:tc>
        <w:tc>
          <w:tcPr>
            <w:tcW w:w="1132"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990" w:type="dxa"/>
            <w:tcBorders>
              <w:top w:val="nil"/>
            </w:tcBorders>
          </w:tcPr>
          <w:p w:rsidR="009B0CA4" w:rsidRPr="009B0CA4" w:rsidRDefault="009B0CA4" w:rsidP="009B0CA4">
            <w:pPr>
              <w:spacing w:after="0" w:line="254" w:lineRule="exact"/>
              <w:ind w:left="296" w:right="284"/>
              <w:rPr>
                <w:rFonts w:ascii="Times New Roman" w:eastAsia="Times New Roman" w:hAnsi="Times New Roman"/>
                <w:szCs w:val="20"/>
              </w:rPr>
            </w:pPr>
            <w:r w:rsidRPr="009B0CA4">
              <w:rPr>
                <w:rFonts w:ascii="Times New Roman" w:eastAsia="Times New Roman" w:hAnsi="Times New Roman"/>
                <w:szCs w:val="20"/>
              </w:rPr>
              <w:t>900</w:t>
            </w:r>
          </w:p>
        </w:tc>
        <w:tc>
          <w:tcPr>
            <w:tcW w:w="992" w:type="dxa"/>
            <w:tcBorders>
              <w:top w:val="nil"/>
            </w:tcBorders>
          </w:tcPr>
          <w:p w:rsidR="009B0CA4" w:rsidRPr="009B0CA4" w:rsidRDefault="009B0CA4" w:rsidP="009B0CA4">
            <w:pPr>
              <w:spacing w:after="0" w:line="254" w:lineRule="exact"/>
              <w:rPr>
                <w:rFonts w:ascii="Times New Roman" w:eastAsia="Times New Roman" w:hAnsi="Times New Roman"/>
                <w:szCs w:val="20"/>
              </w:rPr>
            </w:pPr>
            <w:r w:rsidRPr="009B0CA4">
              <w:rPr>
                <w:rFonts w:ascii="Times New Roman" w:eastAsia="Times New Roman" w:hAnsi="Times New Roman"/>
                <w:szCs w:val="20"/>
              </w:rPr>
              <w:t>1.1</w:t>
            </w:r>
          </w:p>
        </w:tc>
        <w:tc>
          <w:tcPr>
            <w:tcW w:w="716" w:type="dxa"/>
            <w:tcBorders>
              <w:top w:val="nil"/>
            </w:tcBorders>
          </w:tcPr>
          <w:p w:rsidR="009B0CA4" w:rsidRPr="009B0CA4" w:rsidRDefault="009B0CA4" w:rsidP="009B0CA4">
            <w:pPr>
              <w:spacing w:after="0" w:line="254" w:lineRule="exact"/>
              <w:ind w:left="219" w:right="206"/>
              <w:rPr>
                <w:rFonts w:ascii="Times New Roman" w:eastAsia="Times New Roman" w:hAnsi="Times New Roman"/>
                <w:szCs w:val="20"/>
              </w:rPr>
            </w:pPr>
            <w:r w:rsidRPr="009B0CA4">
              <w:rPr>
                <w:rFonts w:ascii="Times New Roman" w:eastAsia="Times New Roman" w:hAnsi="Times New Roman"/>
                <w:szCs w:val="20"/>
              </w:rPr>
              <w:t>92</w:t>
            </w:r>
          </w:p>
        </w:tc>
      </w:tr>
    </w:tbl>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Удаление дымовых газов осуществляется через дымовую трубу со следующими характеристиками.</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материал- труба стальная ГОСТ10704-91 высота - 10м</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диаметр - 8 х 325мм</w:t>
      </w:r>
    </w:p>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Описание котельного оборудования приведено ниже:</w:t>
      </w:r>
    </w:p>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ind w:firstLine="709"/>
        <w:jc w:val="both"/>
        <w:rPr>
          <w:rFonts w:ascii="Times New Roman" w:hAnsi="Times New Roman"/>
          <w:i/>
          <w:sz w:val="24"/>
          <w:u w:val="single"/>
        </w:rPr>
      </w:pPr>
      <w:r w:rsidRPr="009B0CA4">
        <w:rPr>
          <w:rFonts w:ascii="Times New Roman" w:hAnsi="Times New Roman"/>
          <w:i/>
          <w:sz w:val="24"/>
          <w:u w:val="single"/>
        </w:rPr>
        <w:t>Котел марки КВСа</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Котлы типа КВСА, предназначены для сжигания газа, легкого жидкого топлива, мазута и сырой нефти. Особенностью конструкции данных котлов является компактная трехходовая конструкция. Конвективный пучок выполнен из труб разного диаметра, что снижает тепловое напряжение на трубной доске первого прохода.</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 xml:space="preserve">Под обшивкой выполнена теплоизоляция из минераловатного материала. Поверхности нагрева котлов данного ряда также выполнены из легированной стали. Особенностью конструкции является специальная коммутация теплоносителя, в результате чего скорость </w:t>
      </w:r>
      <w:r w:rsidRPr="009B0CA4">
        <w:rPr>
          <w:rFonts w:ascii="Times New Roman" w:hAnsi="Times New Roman"/>
          <w:sz w:val="24"/>
        </w:rPr>
        <w:lastRenderedPageBreak/>
        <w:t>прохождения теплоносителя на самых теплонапряженных участках увеличена до 3 м/с, с незначительным увеличением гидравлического сопротивления котла до 0,34 кгс/см2, тем самым обеспечиваются более благоприятные условия работы самых теплонапряженных участков. Для удобства обслуживания на верхней части котлов выполнены площадки обслуживания котлы оборудованы клапаном предельного давления в топке и предохранительными клапанами по предельному давлению теплоносителя.</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Камеры сгорания котлов типа КВСА имеют такие размеры и геометрию, благодаря которым не только снижается температура пламени, но и сокращают время нахождения отходящих газов в реакционной зоне, что значительно снижает уровень выбросов.</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Газоплотная конструкция котлов обеспечивают возможность использования горелочных устройств работающих как под наддувом, так и с разряжением. Геометрия и размеры топок сконструированы таким образом, что имеется возможность применения горелочных устройств как отечественного, так и импортного производства.</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Котел типа «КВСА Октан» с горелкой , работающий на природном газе, ГОСТ 5542-87, либо на мазуте марки 40-100 ГОСТ 1501-87, предназначен для отопления закрытых систем теплоснабжения.</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Принципиальное устройство и места подключения приборов автоматики показаны на рис. 1</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Основные технические данные и характеристики котлов водогрейных стальных автоматизированных типа «КВСА Октан»</w:t>
      </w:r>
    </w:p>
    <w:p w:rsidR="009B0CA4" w:rsidRPr="009B0CA4" w:rsidRDefault="009B0CA4" w:rsidP="009B0CA4">
      <w:pPr>
        <w:spacing w:after="0"/>
        <w:ind w:firstLine="709"/>
        <w:jc w:val="both"/>
        <w:rPr>
          <w:rFonts w:ascii="Times New Roman" w:hAnsi="Times New Roman"/>
          <w:sz w:val="24"/>
        </w:rPr>
      </w:pPr>
    </w:p>
    <w:tbl>
      <w:tblPr>
        <w:tblStyle w:val="TableNormal10"/>
        <w:tblW w:w="997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5"/>
        <w:gridCol w:w="6204"/>
        <w:gridCol w:w="900"/>
        <w:gridCol w:w="1224"/>
        <w:gridCol w:w="1222"/>
      </w:tblGrid>
      <w:tr w:rsidR="009B0CA4" w:rsidRPr="009B0CA4" w:rsidTr="00EC512C">
        <w:trPr>
          <w:trHeight w:val="551"/>
        </w:trPr>
        <w:tc>
          <w:tcPr>
            <w:tcW w:w="425" w:type="dxa"/>
            <w:vAlign w:val="center"/>
          </w:tcPr>
          <w:p w:rsidR="009B0CA4" w:rsidRPr="009B0CA4" w:rsidRDefault="009B0CA4" w:rsidP="009B0CA4">
            <w:pPr>
              <w:spacing w:after="0" w:line="276" w:lineRule="exact"/>
              <w:ind w:left="43" w:right="18" w:firstLine="57"/>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п/п</w:t>
            </w:r>
          </w:p>
        </w:tc>
        <w:tc>
          <w:tcPr>
            <w:tcW w:w="6204" w:type="dxa"/>
            <w:vAlign w:val="center"/>
          </w:tcPr>
          <w:p w:rsidR="009B0CA4" w:rsidRPr="009B0CA4" w:rsidRDefault="009B0CA4" w:rsidP="009B0CA4">
            <w:pPr>
              <w:spacing w:before="135" w:after="0" w:line="240" w:lineRule="auto"/>
              <w:ind w:left="191" w:right="186"/>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4"/>
                <w:szCs w:val="20"/>
              </w:rPr>
              <w:t xml:space="preserve"> </w:t>
            </w:r>
            <w:r w:rsidRPr="009B0CA4">
              <w:rPr>
                <w:rFonts w:ascii="Times New Roman" w:eastAsia="Times New Roman" w:hAnsi="Times New Roman"/>
                <w:b/>
                <w:i/>
                <w:szCs w:val="20"/>
              </w:rPr>
              <w:t>показателя</w:t>
            </w:r>
          </w:p>
        </w:tc>
        <w:tc>
          <w:tcPr>
            <w:tcW w:w="900" w:type="dxa"/>
            <w:vAlign w:val="center"/>
          </w:tcPr>
          <w:p w:rsidR="009B0CA4" w:rsidRPr="009B0CA4" w:rsidRDefault="009B0CA4" w:rsidP="009B0CA4">
            <w:pPr>
              <w:spacing w:before="135" w:after="0" w:line="240" w:lineRule="auto"/>
              <w:ind w:left="9"/>
              <w:rPr>
                <w:rFonts w:ascii="Times New Roman" w:eastAsia="Times New Roman" w:hAnsi="Times New Roman"/>
                <w:b/>
                <w:i/>
                <w:szCs w:val="20"/>
              </w:rPr>
            </w:pPr>
            <w:r w:rsidRPr="009B0CA4">
              <w:rPr>
                <w:rFonts w:ascii="Times New Roman" w:eastAsia="Times New Roman" w:hAnsi="Times New Roman"/>
                <w:b/>
                <w:i/>
                <w:szCs w:val="20"/>
              </w:rPr>
              <w:t>Ед.</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изм.</w:t>
            </w:r>
          </w:p>
        </w:tc>
        <w:tc>
          <w:tcPr>
            <w:tcW w:w="1224" w:type="dxa"/>
            <w:vAlign w:val="center"/>
          </w:tcPr>
          <w:p w:rsidR="009B0CA4" w:rsidRPr="009B0CA4" w:rsidRDefault="009B0CA4" w:rsidP="009B0CA4">
            <w:pPr>
              <w:spacing w:before="135" w:after="0" w:line="240" w:lineRule="auto"/>
              <w:ind w:right="187"/>
              <w:jc w:val="right"/>
              <w:rPr>
                <w:rFonts w:ascii="Times New Roman" w:eastAsia="Times New Roman" w:hAnsi="Times New Roman"/>
                <w:b/>
                <w:i/>
                <w:szCs w:val="20"/>
              </w:rPr>
            </w:pPr>
            <w:r w:rsidRPr="009B0CA4">
              <w:rPr>
                <w:rFonts w:ascii="Times New Roman" w:eastAsia="Times New Roman" w:hAnsi="Times New Roman"/>
                <w:b/>
                <w:i/>
                <w:szCs w:val="20"/>
              </w:rPr>
              <w:t>КВСА 1</w:t>
            </w:r>
          </w:p>
        </w:tc>
        <w:tc>
          <w:tcPr>
            <w:tcW w:w="1222" w:type="dxa"/>
            <w:vAlign w:val="center"/>
          </w:tcPr>
          <w:p w:rsidR="009B0CA4" w:rsidRPr="009B0CA4" w:rsidRDefault="009B0CA4" w:rsidP="009B0CA4">
            <w:pPr>
              <w:spacing w:before="135" w:after="0" w:line="240" w:lineRule="auto"/>
              <w:ind w:left="88" w:right="82"/>
              <w:rPr>
                <w:rFonts w:ascii="Times New Roman" w:eastAsia="Times New Roman" w:hAnsi="Times New Roman"/>
                <w:b/>
                <w:i/>
                <w:szCs w:val="20"/>
              </w:rPr>
            </w:pPr>
            <w:r w:rsidRPr="009B0CA4">
              <w:rPr>
                <w:rFonts w:ascii="Times New Roman" w:eastAsia="Times New Roman" w:hAnsi="Times New Roman"/>
                <w:b/>
                <w:i/>
                <w:szCs w:val="20"/>
              </w:rPr>
              <w:t>КВСА 2</w:t>
            </w:r>
          </w:p>
        </w:tc>
      </w:tr>
      <w:tr w:rsidR="009B0CA4" w:rsidRPr="009B0CA4" w:rsidTr="00EC512C">
        <w:trPr>
          <w:trHeight w:val="551"/>
        </w:trPr>
        <w:tc>
          <w:tcPr>
            <w:tcW w:w="425" w:type="dxa"/>
            <w:vAlign w:val="center"/>
          </w:tcPr>
          <w:p w:rsidR="009B0CA4" w:rsidRPr="009B0CA4" w:rsidRDefault="009B0CA4" w:rsidP="009B0CA4">
            <w:pPr>
              <w:spacing w:before="130" w:after="0" w:line="240" w:lineRule="auto"/>
              <w:ind w:right="197"/>
              <w:jc w:val="right"/>
              <w:rPr>
                <w:rFonts w:ascii="Times New Roman" w:eastAsia="Times New Roman" w:hAnsi="Times New Roman"/>
                <w:szCs w:val="20"/>
              </w:rPr>
            </w:pPr>
            <w:r w:rsidRPr="009B0CA4">
              <w:rPr>
                <w:rFonts w:ascii="Times New Roman" w:eastAsia="Times New Roman" w:hAnsi="Times New Roman"/>
                <w:szCs w:val="20"/>
              </w:rPr>
              <w:t>1</w:t>
            </w:r>
          </w:p>
        </w:tc>
        <w:tc>
          <w:tcPr>
            <w:tcW w:w="6204" w:type="dxa"/>
            <w:vAlign w:val="center"/>
          </w:tcPr>
          <w:p w:rsidR="009B0CA4" w:rsidRPr="009B0CA4" w:rsidRDefault="009B0CA4" w:rsidP="009B0CA4">
            <w:pPr>
              <w:spacing w:before="130" w:after="0" w:line="240" w:lineRule="auto"/>
              <w:ind w:left="191" w:right="290"/>
              <w:rPr>
                <w:rFonts w:ascii="Times New Roman" w:eastAsia="Times New Roman" w:hAnsi="Times New Roman"/>
                <w:szCs w:val="20"/>
              </w:rPr>
            </w:pPr>
            <w:r w:rsidRPr="009B0CA4">
              <w:rPr>
                <w:rFonts w:ascii="Times New Roman" w:eastAsia="Times New Roman" w:hAnsi="Times New Roman"/>
                <w:szCs w:val="20"/>
              </w:rPr>
              <w:t>Теплопроизводительность</w:t>
            </w:r>
            <w:r w:rsidRPr="009B0CA4">
              <w:rPr>
                <w:rFonts w:ascii="Times New Roman" w:eastAsia="Times New Roman" w:hAnsi="Times New Roman"/>
                <w:spacing w:val="-5"/>
                <w:szCs w:val="20"/>
              </w:rPr>
              <w:t xml:space="preserve"> </w:t>
            </w:r>
            <w:r w:rsidRPr="009B0CA4">
              <w:rPr>
                <w:rFonts w:ascii="Times New Roman" w:eastAsia="Times New Roman" w:hAnsi="Times New Roman"/>
                <w:szCs w:val="20"/>
              </w:rPr>
              <w:t>номинальная</w:t>
            </w:r>
          </w:p>
        </w:tc>
        <w:tc>
          <w:tcPr>
            <w:tcW w:w="900" w:type="dxa"/>
            <w:vAlign w:val="center"/>
          </w:tcPr>
          <w:p w:rsidR="009B0CA4" w:rsidRPr="009B0CA4" w:rsidRDefault="009B0CA4" w:rsidP="009B0CA4">
            <w:pPr>
              <w:spacing w:after="0" w:line="267" w:lineRule="exact"/>
              <w:ind w:left="38"/>
              <w:rPr>
                <w:rFonts w:ascii="Times New Roman" w:eastAsia="Times New Roman" w:hAnsi="Times New Roman"/>
                <w:szCs w:val="20"/>
              </w:rPr>
            </w:pPr>
            <w:r w:rsidRPr="009B0CA4">
              <w:rPr>
                <w:rFonts w:ascii="Times New Roman" w:eastAsia="Times New Roman" w:hAnsi="Times New Roman"/>
                <w:szCs w:val="20"/>
              </w:rPr>
              <w:t>ГКал/ч</w:t>
            </w:r>
          </w:p>
          <w:p w:rsidR="009B0CA4" w:rsidRPr="009B0CA4" w:rsidRDefault="009B0CA4" w:rsidP="009B0CA4">
            <w:pPr>
              <w:spacing w:after="0" w:line="264" w:lineRule="exact"/>
              <w:ind w:left="155"/>
              <w:rPr>
                <w:rFonts w:ascii="Times New Roman" w:eastAsia="Times New Roman" w:hAnsi="Times New Roman"/>
                <w:szCs w:val="20"/>
              </w:rPr>
            </w:pPr>
            <w:r w:rsidRPr="009B0CA4">
              <w:rPr>
                <w:rFonts w:ascii="Times New Roman" w:eastAsia="Times New Roman" w:hAnsi="Times New Roman"/>
                <w:szCs w:val="20"/>
              </w:rPr>
              <w:t>МВт</w:t>
            </w:r>
          </w:p>
        </w:tc>
        <w:tc>
          <w:tcPr>
            <w:tcW w:w="1224" w:type="dxa"/>
            <w:vAlign w:val="center"/>
          </w:tcPr>
          <w:p w:rsidR="009B0CA4" w:rsidRPr="009B0CA4" w:rsidRDefault="009B0CA4" w:rsidP="009B0CA4">
            <w:pPr>
              <w:spacing w:after="0" w:line="267" w:lineRule="exact"/>
              <w:ind w:left="28" w:right="129"/>
              <w:rPr>
                <w:rFonts w:ascii="Times New Roman" w:eastAsia="Times New Roman" w:hAnsi="Times New Roman"/>
                <w:szCs w:val="20"/>
              </w:rPr>
            </w:pPr>
            <w:r w:rsidRPr="009B0CA4">
              <w:rPr>
                <w:rFonts w:ascii="Times New Roman" w:eastAsia="Times New Roman" w:hAnsi="Times New Roman"/>
                <w:szCs w:val="20"/>
              </w:rPr>
              <w:t>0,86</w:t>
            </w:r>
          </w:p>
          <w:p w:rsidR="009B0CA4" w:rsidRPr="009B0CA4" w:rsidRDefault="009B0CA4" w:rsidP="009B0CA4">
            <w:pPr>
              <w:spacing w:after="0" w:line="264" w:lineRule="exact"/>
              <w:ind w:left="28" w:right="129"/>
              <w:rPr>
                <w:rFonts w:ascii="Times New Roman" w:eastAsia="Times New Roman" w:hAnsi="Times New Roman"/>
                <w:szCs w:val="20"/>
              </w:rPr>
            </w:pPr>
            <w:r w:rsidRPr="009B0CA4">
              <w:rPr>
                <w:rFonts w:ascii="Times New Roman" w:eastAsia="Times New Roman" w:hAnsi="Times New Roman"/>
                <w:szCs w:val="20"/>
              </w:rPr>
              <w:t>1,0</w:t>
            </w:r>
          </w:p>
        </w:tc>
        <w:tc>
          <w:tcPr>
            <w:tcW w:w="1222" w:type="dxa"/>
            <w:vAlign w:val="center"/>
          </w:tcPr>
          <w:p w:rsidR="009B0CA4" w:rsidRPr="009B0CA4" w:rsidRDefault="009B0CA4" w:rsidP="009B0CA4">
            <w:pPr>
              <w:spacing w:after="0" w:line="267" w:lineRule="exact"/>
              <w:ind w:left="88" w:right="84"/>
              <w:rPr>
                <w:rFonts w:ascii="Times New Roman" w:eastAsia="Times New Roman" w:hAnsi="Times New Roman"/>
                <w:szCs w:val="20"/>
              </w:rPr>
            </w:pPr>
            <w:r w:rsidRPr="009B0CA4">
              <w:rPr>
                <w:rFonts w:ascii="Times New Roman" w:eastAsia="Times New Roman" w:hAnsi="Times New Roman"/>
                <w:szCs w:val="20"/>
              </w:rPr>
              <w:t>1,72</w:t>
            </w:r>
          </w:p>
          <w:p w:rsidR="009B0CA4" w:rsidRPr="009B0CA4" w:rsidRDefault="009B0CA4" w:rsidP="009B0CA4">
            <w:pPr>
              <w:spacing w:after="0" w:line="264" w:lineRule="exact"/>
              <w:ind w:left="88" w:right="84"/>
              <w:rPr>
                <w:rFonts w:ascii="Times New Roman" w:eastAsia="Times New Roman" w:hAnsi="Times New Roman"/>
                <w:szCs w:val="20"/>
              </w:rPr>
            </w:pPr>
            <w:r w:rsidRPr="009B0CA4">
              <w:rPr>
                <w:rFonts w:ascii="Times New Roman" w:eastAsia="Times New Roman" w:hAnsi="Times New Roman"/>
                <w:szCs w:val="20"/>
              </w:rPr>
              <w:t>2,0</w:t>
            </w:r>
          </w:p>
        </w:tc>
      </w:tr>
      <w:tr w:rsidR="009B0CA4" w:rsidRPr="009B0CA4" w:rsidTr="00EC512C">
        <w:trPr>
          <w:trHeight w:val="132"/>
        </w:trPr>
        <w:tc>
          <w:tcPr>
            <w:tcW w:w="425" w:type="dxa"/>
            <w:vAlign w:val="center"/>
          </w:tcPr>
          <w:p w:rsidR="009B0CA4" w:rsidRPr="009B0CA4" w:rsidRDefault="009B0CA4" w:rsidP="009B0CA4">
            <w:pPr>
              <w:spacing w:before="80" w:after="0" w:line="240" w:lineRule="auto"/>
              <w:ind w:right="197"/>
              <w:jc w:val="right"/>
              <w:rPr>
                <w:rFonts w:ascii="Times New Roman" w:eastAsia="Times New Roman" w:hAnsi="Times New Roman"/>
                <w:szCs w:val="20"/>
              </w:rPr>
            </w:pPr>
            <w:r w:rsidRPr="009B0CA4">
              <w:rPr>
                <w:rFonts w:ascii="Times New Roman" w:eastAsia="Times New Roman" w:hAnsi="Times New Roman"/>
                <w:szCs w:val="20"/>
              </w:rPr>
              <w:t>2</w:t>
            </w:r>
          </w:p>
        </w:tc>
        <w:tc>
          <w:tcPr>
            <w:tcW w:w="6204" w:type="dxa"/>
            <w:vAlign w:val="center"/>
          </w:tcPr>
          <w:p w:rsidR="009B0CA4" w:rsidRPr="009B0CA4" w:rsidRDefault="009B0CA4" w:rsidP="009B0CA4">
            <w:pPr>
              <w:spacing w:before="80" w:after="0" w:line="240" w:lineRule="auto"/>
              <w:ind w:left="191" w:right="289"/>
              <w:rPr>
                <w:rFonts w:ascii="Times New Roman" w:eastAsia="Times New Roman" w:hAnsi="Times New Roman"/>
                <w:szCs w:val="20"/>
              </w:rPr>
            </w:pPr>
            <w:r w:rsidRPr="009B0CA4">
              <w:rPr>
                <w:rFonts w:ascii="Times New Roman" w:eastAsia="Times New Roman" w:hAnsi="Times New Roman"/>
                <w:szCs w:val="20"/>
              </w:rPr>
              <w:t>Вид топлива</w:t>
            </w:r>
          </w:p>
        </w:tc>
        <w:tc>
          <w:tcPr>
            <w:tcW w:w="900"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224" w:type="dxa"/>
            <w:vAlign w:val="center"/>
          </w:tcPr>
          <w:p w:rsidR="009B0CA4" w:rsidRPr="009B0CA4" w:rsidRDefault="009B0CA4" w:rsidP="009B0CA4">
            <w:pPr>
              <w:spacing w:before="80" w:after="0" w:line="240" w:lineRule="auto"/>
              <w:ind w:right="159"/>
              <w:jc w:val="right"/>
              <w:rPr>
                <w:rFonts w:ascii="Times New Roman" w:eastAsia="Times New Roman" w:hAnsi="Times New Roman"/>
                <w:szCs w:val="20"/>
              </w:rPr>
            </w:pPr>
            <w:r w:rsidRPr="009B0CA4">
              <w:rPr>
                <w:rFonts w:ascii="Times New Roman" w:eastAsia="Times New Roman" w:hAnsi="Times New Roman"/>
                <w:szCs w:val="20"/>
              </w:rPr>
              <w:t>газ,</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мазут</w:t>
            </w:r>
          </w:p>
        </w:tc>
        <w:tc>
          <w:tcPr>
            <w:tcW w:w="1222" w:type="dxa"/>
            <w:vAlign w:val="center"/>
          </w:tcPr>
          <w:p w:rsidR="009B0CA4" w:rsidRPr="009B0CA4" w:rsidRDefault="009B0CA4" w:rsidP="009B0CA4">
            <w:pPr>
              <w:spacing w:before="80" w:after="0" w:line="240" w:lineRule="auto"/>
              <w:ind w:left="88" w:right="89"/>
              <w:rPr>
                <w:rFonts w:ascii="Times New Roman" w:eastAsia="Times New Roman" w:hAnsi="Times New Roman"/>
                <w:szCs w:val="20"/>
              </w:rPr>
            </w:pPr>
            <w:r w:rsidRPr="009B0CA4">
              <w:rPr>
                <w:rFonts w:ascii="Times New Roman" w:eastAsia="Times New Roman" w:hAnsi="Times New Roman"/>
                <w:szCs w:val="20"/>
              </w:rPr>
              <w:t>газ,</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мазут</w:t>
            </w:r>
          </w:p>
        </w:tc>
      </w:tr>
      <w:tr w:rsidR="009B0CA4" w:rsidRPr="009B0CA4" w:rsidTr="00EC512C">
        <w:trPr>
          <w:trHeight w:val="237"/>
        </w:trPr>
        <w:tc>
          <w:tcPr>
            <w:tcW w:w="425" w:type="dxa"/>
            <w:vAlign w:val="center"/>
          </w:tcPr>
          <w:p w:rsidR="009B0CA4" w:rsidRPr="009B0CA4" w:rsidRDefault="009B0CA4" w:rsidP="009B0CA4">
            <w:pPr>
              <w:spacing w:after="0" w:line="240" w:lineRule="auto"/>
              <w:ind w:right="197"/>
              <w:jc w:val="right"/>
              <w:rPr>
                <w:rFonts w:ascii="Times New Roman" w:eastAsia="Times New Roman" w:hAnsi="Times New Roman"/>
                <w:szCs w:val="20"/>
              </w:rPr>
            </w:pPr>
            <w:r w:rsidRPr="009B0CA4">
              <w:rPr>
                <w:rFonts w:ascii="Times New Roman" w:eastAsia="Times New Roman" w:hAnsi="Times New Roman"/>
                <w:szCs w:val="20"/>
              </w:rPr>
              <w:t>3</w:t>
            </w:r>
          </w:p>
        </w:tc>
        <w:tc>
          <w:tcPr>
            <w:tcW w:w="6204" w:type="dxa"/>
            <w:vAlign w:val="center"/>
          </w:tcPr>
          <w:p w:rsidR="009B0CA4" w:rsidRPr="009B0CA4" w:rsidRDefault="009B0CA4" w:rsidP="009B0CA4">
            <w:pPr>
              <w:spacing w:after="0" w:line="240" w:lineRule="auto"/>
              <w:ind w:left="1264" w:right="1364"/>
              <w:rPr>
                <w:rFonts w:ascii="Times New Roman" w:eastAsia="Times New Roman" w:hAnsi="Times New Roman"/>
                <w:szCs w:val="20"/>
                <w:lang w:val="ru-RU"/>
              </w:rPr>
            </w:pPr>
            <w:r w:rsidRPr="009B0CA4">
              <w:rPr>
                <w:rFonts w:ascii="Times New Roman" w:eastAsia="Times New Roman" w:hAnsi="Times New Roman"/>
                <w:szCs w:val="20"/>
                <w:lang w:val="ru-RU"/>
              </w:rPr>
              <w:t>Коэффициент полезного действия:</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Газ</w:t>
            </w:r>
          </w:p>
          <w:p w:rsidR="009B0CA4" w:rsidRPr="009B0CA4" w:rsidRDefault="009B0CA4" w:rsidP="009B0CA4">
            <w:pPr>
              <w:spacing w:after="0" w:line="264" w:lineRule="exact"/>
              <w:ind w:left="191" w:right="290"/>
              <w:rPr>
                <w:rFonts w:ascii="Times New Roman" w:eastAsia="Times New Roman" w:hAnsi="Times New Roman"/>
                <w:szCs w:val="20"/>
                <w:lang w:val="ru-RU"/>
              </w:rPr>
            </w:pPr>
            <w:r w:rsidRPr="009B0CA4">
              <w:rPr>
                <w:rFonts w:ascii="Times New Roman" w:eastAsia="Times New Roman" w:hAnsi="Times New Roman"/>
                <w:szCs w:val="20"/>
                <w:lang w:val="ru-RU"/>
              </w:rPr>
              <w:t>Жидкое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топливо</w:t>
            </w:r>
          </w:p>
        </w:tc>
        <w:tc>
          <w:tcPr>
            <w:tcW w:w="900" w:type="dxa"/>
            <w:vAlign w:val="center"/>
          </w:tcPr>
          <w:p w:rsidR="009B0CA4" w:rsidRPr="009B0CA4" w:rsidRDefault="009B0CA4" w:rsidP="009B0CA4">
            <w:pPr>
              <w:spacing w:after="0" w:line="240" w:lineRule="auto"/>
              <w:ind w:right="98"/>
              <w:rPr>
                <w:rFonts w:ascii="Times New Roman" w:eastAsia="Times New Roman" w:hAnsi="Times New Roman"/>
                <w:szCs w:val="20"/>
              </w:rPr>
            </w:pPr>
            <w:r w:rsidRPr="009B0CA4">
              <w:rPr>
                <w:rFonts w:ascii="Times New Roman" w:eastAsia="Times New Roman" w:hAnsi="Times New Roman"/>
                <w:w w:val="99"/>
                <w:szCs w:val="20"/>
              </w:rPr>
              <w:t>%</w:t>
            </w:r>
          </w:p>
        </w:tc>
        <w:tc>
          <w:tcPr>
            <w:tcW w:w="1224" w:type="dxa"/>
            <w:vAlign w:val="center"/>
          </w:tcPr>
          <w:p w:rsidR="009B0CA4" w:rsidRPr="009B0CA4" w:rsidRDefault="009B0CA4" w:rsidP="009B0CA4">
            <w:pPr>
              <w:spacing w:after="0" w:line="240" w:lineRule="auto"/>
              <w:ind w:left="29" w:right="128"/>
              <w:rPr>
                <w:rFonts w:ascii="Times New Roman" w:eastAsia="Times New Roman" w:hAnsi="Times New Roman"/>
                <w:szCs w:val="20"/>
              </w:rPr>
            </w:pPr>
            <w:r w:rsidRPr="009B0CA4">
              <w:rPr>
                <w:rFonts w:ascii="Times New Roman" w:eastAsia="Times New Roman" w:hAnsi="Times New Roman"/>
                <w:szCs w:val="20"/>
              </w:rPr>
              <w:t>92</w:t>
            </w:r>
          </w:p>
          <w:p w:rsidR="009B0CA4" w:rsidRPr="009B0CA4" w:rsidRDefault="009B0CA4" w:rsidP="009B0CA4">
            <w:pPr>
              <w:spacing w:after="0" w:line="264" w:lineRule="exact"/>
              <w:ind w:left="29" w:right="128"/>
              <w:rPr>
                <w:rFonts w:ascii="Times New Roman" w:eastAsia="Times New Roman" w:hAnsi="Times New Roman"/>
                <w:szCs w:val="20"/>
              </w:rPr>
            </w:pPr>
            <w:r w:rsidRPr="009B0CA4">
              <w:rPr>
                <w:rFonts w:ascii="Times New Roman" w:eastAsia="Times New Roman" w:hAnsi="Times New Roman"/>
                <w:szCs w:val="20"/>
              </w:rPr>
              <w:t>91</w:t>
            </w:r>
          </w:p>
        </w:tc>
        <w:tc>
          <w:tcPr>
            <w:tcW w:w="1222" w:type="dxa"/>
            <w:vAlign w:val="center"/>
          </w:tcPr>
          <w:p w:rsidR="009B0CA4" w:rsidRPr="009B0CA4" w:rsidRDefault="009B0CA4" w:rsidP="009B0CA4">
            <w:pPr>
              <w:spacing w:after="0" w:line="240" w:lineRule="auto"/>
              <w:ind w:left="88" w:right="87"/>
              <w:rPr>
                <w:rFonts w:ascii="Times New Roman" w:eastAsia="Times New Roman" w:hAnsi="Times New Roman"/>
                <w:szCs w:val="20"/>
              </w:rPr>
            </w:pPr>
            <w:r w:rsidRPr="009B0CA4">
              <w:rPr>
                <w:rFonts w:ascii="Times New Roman" w:eastAsia="Times New Roman" w:hAnsi="Times New Roman"/>
                <w:szCs w:val="20"/>
              </w:rPr>
              <w:t>92</w:t>
            </w:r>
          </w:p>
          <w:p w:rsidR="009B0CA4" w:rsidRPr="009B0CA4" w:rsidRDefault="009B0CA4" w:rsidP="009B0CA4">
            <w:pPr>
              <w:spacing w:after="0" w:line="264" w:lineRule="exact"/>
              <w:ind w:left="88" w:right="87"/>
              <w:rPr>
                <w:rFonts w:ascii="Times New Roman" w:eastAsia="Times New Roman" w:hAnsi="Times New Roman"/>
                <w:szCs w:val="20"/>
              </w:rPr>
            </w:pPr>
            <w:r w:rsidRPr="009B0CA4">
              <w:rPr>
                <w:rFonts w:ascii="Times New Roman" w:eastAsia="Times New Roman" w:hAnsi="Times New Roman"/>
                <w:szCs w:val="20"/>
              </w:rPr>
              <w:t>91</w:t>
            </w:r>
          </w:p>
        </w:tc>
      </w:tr>
      <w:tr w:rsidR="009B0CA4" w:rsidRPr="009B0CA4" w:rsidTr="00EC512C">
        <w:trPr>
          <w:trHeight w:val="275"/>
        </w:trPr>
        <w:tc>
          <w:tcPr>
            <w:tcW w:w="425" w:type="dxa"/>
            <w:vAlign w:val="center"/>
          </w:tcPr>
          <w:p w:rsidR="009B0CA4" w:rsidRPr="009B0CA4" w:rsidRDefault="009B0CA4" w:rsidP="009B0CA4">
            <w:pPr>
              <w:spacing w:after="0" w:line="256" w:lineRule="exact"/>
              <w:ind w:right="197"/>
              <w:jc w:val="right"/>
              <w:rPr>
                <w:rFonts w:ascii="Times New Roman" w:eastAsia="Times New Roman" w:hAnsi="Times New Roman"/>
                <w:szCs w:val="20"/>
              </w:rPr>
            </w:pPr>
            <w:r w:rsidRPr="009B0CA4">
              <w:rPr>
                <w:rFonts w:ascii="Times New Roman" w:eastAsia="Times New Roman" w:hAnsi="Times New Roman"/>
                <w:szCs w:val="20"/>
              </w:rPr>
              <w:t>4</w:t>
            </w:r>
          </w:p>
        </w:tc>
        <w:tc>
          <w:tcPr>
            <w:tcW w:w="6204" w:type="dxa"/>
            <w:vAlign w:val="center"/>
          </w:tcPr>
          <w:p w:rsidR="009B0CA4" w:rsidRPr="009B0CA4" w:rsidRDefault="009B0CA4" w:rsidP="009B0CA4">
            <w:pPr>
              <w:spacing w:after="0" w:line="256" w:lineRule="exact"/>
              <w:ind w:left="190" w:right="290"/>
              <w:rPr>
                <w:rFonts w:ascii="Times New Roman" w:eastAsia="Times New Roman" w:hAnsi="Times New Roman"/>
                <w:szCs w:val="20"/>
                <w:lang w:val="ru-RU"/>
              </w:rPr>
            </w:pPr>
            <w:r w:rsidRPr="009B0CA4">
              <w:rPr>
                <w:rFonts w:ascii="Times New Roman" w:eastAsia="Times New Roman" w:hAnsi="Times New Roman"/>
                <w:szCs w:val="20"/>
                <w:lang w:val="ru-RU"/>
              </w:rPr>
              <w:t>Максимальная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на выходе</w:t>
            </w:r>
          </w:p>
        </w:tc>
        <w:tc>
          <w:tcPr>
            <w:tcW w:w="900" w:type="dxa"/>
            <w:vAlign w:val="center"/>
          </w:tcPr>
          <w:p w:rsidR="009B0CA4" w:rsidRPr="009B0CA4" w:rsidRDefault="009B0CA4" w:rsidP="009B0CA4">
            <w:pPr>
              <w:spacing w:after="0" w:line="256" w:lineRule="exact"/>
              <w:ind w:left="16" w:right="115"/>
              <w:rPr>
                <w:rFonts w:ascii="Times New Roman" w:eastAsia="Times New Roman" w:hAnsi="Times New Roman"/>
                <w:szCs w:val="20"/>
              </w:rPr>
            </w:pPr>
            <w:r w:rsidRPr="009B0CA4">
              <w:rPr>
                <w:rFonts w:ascii="Times New Roman" w:eastAsia="Times New Roman" w:hAnsi="Times New Roman"/>
                <w:szCs w:val="20"/>
              </w:rPr>
              <w:t>°С</w:t>
            </w:r>
          </w:p>
        </w:tc>
        <w:tc>
          <w:tcPr>
            <w:tcW w:w="1224" w:type="dxa"/>
            <w:vAlign w:val="center"/>
          </w:tcPr>
          <w:p w:rsidR="009B0CA4" w:rsidRPr="009B0CA4" w:rsidRDefault="009B0CA4" w:rsidP="009B0CA4">
            <w:pPr>
              <w:spacing w:after="0" w:line="256" w:lineRule="exact"/>
              <w:ind w:left="376"/>
              <w:rPr>
                <w:rFonts w:ascii="Times New Roman" w:eastAsia="Times New Roman" w:hAnsi="Times New Roman"/>
                <w:szCs w:val="20"/>
              </w:rPr>
            </w:pPr>
            <w:r w:rsidRPr="009B0CA4">
              <w:rPr>
                <w:rFonts w:ascii="Times New Roman" w:eastAsia="Times New Roman" w:hAnsi="Times New Roman"/>
                <w:szCs w:val="20"/>
              </w:rPr>
              <w:t>115</w:t>
            </w:r>
          </w:p>
        </w:tc>
        <w:tc>
          <w:tcPr>
            <w:tcW w:w="1222" w:type="dxa"/>
            <w:vAlign w:val="center"/>
          </w:tcPr>
          <w:p w:rsidR="009B0CA4" w:rsidRPr="009B0CA4" w:rsidRDefault="009B0CA4" w:rsidP="009B0CA4">
            <w:pPr>
              <w:spacing w:after="0" w:line="256" w:lineRule="exact"/>
              <w:ind w:left="88" w:right="87"/>
              <w:rPr>
                <w:rFonts w:ascii="Times New Roman" w:eastAsia="Times New Roman" w:hAnsi="Times New Roman"/>
                <w:szCs w:val="20"/>
              </w:rPr>
            </w:pPr>
            <w:r w:rsidRPr="009B0CA4">
              <w:rPr>
                <w:rFonts w:ascii="Times New Roman" w:eastAsia="Times New Roman" w:hAnsi="Times New Roman"/>
                <w:szCs w:val="20"/>
              </w:rPr>
              <w:t>115</w:t>
            </w:r>
          </w:p>
        </w:tc>
      </w:tr>
      <w:tr w:rsidR="009B0CA4" w:rsidRPr="009B0CA4" w:rsidTr="00EC512C">
        <w:trPr>
          <w:trHeight w:val="275"/>
        </w:trPr>
        <w:tc>
          <w:tcPr>
            <w:tcW w:w="425" w:type="dxa"/>
            <w:vAlign w:val="center"/>
          </w:tcPr>
          <w:p w:rsidR="009B0CA4" w:rsidRPr="009B0CA4" w:rsidRDefault="009B0CA4" w:rsidP="009B0CA4">
            <w:pPr>
              <w:spacing w:after="0" w:line="256" w:lineRule="exact"/>
              <w:ind w:right="197"/>
              <w:jc w:val="right"/>
              <w:rPr>
                <w:rFonts w:ascii="Times New Roman" w:eastAsia="Times New Roman" w:hAnsi="Times New Roman"/>
                <w:szCs w:val="20"/>
              </w:rPr>
            </w:pPr>
            <w:r w:rsidRPr="009B0CA4">
              <w:rPr>
                <w:rFonts w:ascii="Times New Roman" w:eastAsia="Times New Roman" w:hAnsi="Times New Roman"/>
                <w:szCs w:val="20"/>
              </w:rPr>
              <w:t>5</w:t>
            </w:r>
          </w:p>
        </w:tc>
        <w:tc>
          <w:tcPr>
            <w:tcW w:w="6204" w:type="dxa"/>
            <w:vAlign w:val="center"/>
          </w:tcPr>
          <w:p w:rsidR="009B0CA4" w:rsidRPr="009B0CA4" w:rsidRDefault="009B0CA4" w:rsidP="009B0CA4">
            <w:pPr>
              <w:spacing w:after="0" w:line="256" w:lineRule="exact"/>
              <w:ind w:left="190" w:right="290"/>
              <w:rPr>
                <w:rFonts w:ascii="Times New Roman" w:eastAsia="Times New Roman" w:hAnsi="Times New Roman"/>
                <w:szCs w:val="20"/>
                <w:lang w:val="ru-RU"/>
              </w:rPr>
            </w:pPr>
            <w:r w:rsidRPr="009B0CA4">
              <w:rPr>
                <w:rFonts w:ascii="Times New Roman" w:eastAsia="Times New Roman" w:hAnsi="Times New Roman"/>
                <w:szCs w:val="20"/>
                <w:lang w:val="ru-RU"/>
              </w:rPr>
              <w:t>Минимальная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температура воды</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на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входе</w:t>
            </w:r>
          </w:p>
        </w:tc>
        <w:tc>
          <w:tcPr>
            <w:tcW w:w="900" w:type="dxa"/>
            <w:vAlign w:val="center"/>
          </w:tcPr>
          <w:p w:rsidR="009B0CA4" w:rsidRPr="009B0CA4" w:rsidRDefault="009B0CA4" w:rsidP="009B0CA4">
            <w:pPr>
              <w:spacing w:after="0" w:line="256" w:lineRule="exact"/>
              <w:ind w:left="16" w:right="115"/>
              <w:rPr>
                <w:rFonts w:ascii="Times New Roman" w:eastAsia="Times New Roman" w:hAnsi="Times New Roman"/>
                <w:szCs w:val="20"/>
              </w:rPr>
            </w:pPr>
            <w:r w:rsidRPr="009B0CA4">
              <w:rPr>
                <w:rFonts w:ascii="Times New Roman" w:eastAsia="Times New Roman" w:hAnsi="Times New Roman"/>
                <w:szCs w:val="20"/>
              </w:rPr>
              <w:t>°С</w:t>
            </w:r>
          </w:p>
        </w:tc>
        <w:tc>
          <w:tcPr>
            <w:tcW w:w="1224" w:type="dxa"/>
            <w:vAlign w:val="center"/>
          </w:tcPr>
          <w:p w:rsidR="009B0CA4" w:rsidRPr="009B0CA4" w:rsidRDefault="009B0CA4" w:rsidP="009B0CA4">
            <w:pPr>
              <w:spacing w:after="0" w:line="256" w:lineRule="exact"/>
              <w:ind w:left="29" w:right="128"/>
              <w:rPr>
                <w:rFonts w:ascii="Times New Roman" w:eastAsia="Times New Roman" w:hAnsi="Times New Roman"/>
                <w:szCs w:val="20"/>
              </w:rPr>
            </w:pPr>
            <w:r w:rsidRPr="009B0CA4">
              <w:rPr>
                <w:rFonts w:ascii="Times New Roman" w:eastAsia="Times New Roman" w:hAnsi="Times New Roman"/>
                <w:szCs w:val="20"/>
              </w:rPr>
              <w:t>60</w:t>
            </w:r>
          </w:p>
        </w:tc>
        <w:tc>
          <w:tcPr>
            <w:tcW w:w="1222" w:type="dxa"/>
            <w:vAlign w:val="center"/>
          </w:tcPr>
          <w:p w:rsidR="009B0CA4" w:rsidRPr="009B0CA4" w:rsidRDefault="009B0CA4" w:rsidP="009B0CA4">
            <w:pPr>
              <w:spacing w:after="0" w:line="256" w:lineRule="exact"/>
              <w:ind w:left="88" w:right="87"/>
              <w:rPr>
                <w:rFonts w:ascii="Times New Roman" w:eastAsia="Times New Roman" w:hAnsi="Times New Roman"/>
                <w:szCs w:val="20"/>
              </w:rPr>
            </w:pPr>
            <w:r w:rsidRPr="009B0CA4">
              <w:rPr>
                <w:rFonts w:ascii="Times New Roman" w:eastAsia="Times New Roman" w:hAnsi="Times New Roman"/>
                <w:szCs w:val="20"/>
              </w:rPr>
              <w:t>60</w:t>
            </w:r>
          </w:p>
        </w:tc>
      </w:tr>
      <w:tr w:rsidR="009B0CA4" w:rsidRPr="009B0CA4" w:rsidTr="00EC512C">
        <w:trPr>
          <w:trHeight w:val="275"/>
        </w:trPr>
        <w:tc>
          <w:tcPr>
            <w:tcW w:w="425" w:type="dxa"/>
            <w:vAlign w:val="center"/>
          </w:tcPr>
          <w:p w:rsidR="009B0CA4" w:rsidRPr="009B0CA4" w:rsidRDefault="009B0CA4" w:rsidP="009B0CA4">
            <w:pPr>
              <w:spacing w:after="0" w:line="256" w:lineRule="exact"/>
              <w:ind w:right="197"/>
              <w:jc w:val="right"/>
              <w:rPr>
                <w:rFonts w:ascii="Times New Roman" w:eastAsia="Times New Roman" w:hAnsi="Times New Roman"/>
                <w:szCs w:val="20"/>
              </w:rPr>
            </w:pPr>
            <w:r w:rsidRPr="009B0CA4">
              <w:rPr>
                <w:rFonts w:ascii="Times New Roman" w:eastAsia="Times New Roman" w:hAnsi="Times New Roman"/>
                <w:szCs w:val="20"/>
              </w:rPr>
              <w:t>6</w:t>
            </w:r>
          </w:p>
        </w:tc>
        <w:tc>
          <w:tcPr>
            <w:tcW w:w="6204" w:type="dxa"/>
            <w:vAlign w:val="center"/>
          </w:tcPr>
          <w:p w:rsidR="009B0CA4" w:rsidRPr="009B0CA4" w:rsidRDefault="009B0CA4" w:rsidP="009B0CA4">
            <w:pPr>
              <w:spacing w:after="0" w:line="256" w:lineRule="exact"/>
              <w:ind w:left="190" w:right="290"/>
              <w:rPr>
                <w:rFonts w:ascii="Times New Roman" w:eastAsia="Times New Roman" w:hAnsi="Times New Roman"/>
                <w:szCs w:val="20"/>
              </w:rPr>
            </w:pPr>
            <w:r w:rsidRPr="009B0CA4">
              <w:rPr>
                <w:rFonts w:ascii="Times New Roman" w:eastAsia="Times New Roman" w:hAnsi="Times New Roman"/>
                <w:szCs w:val="20"/>
              </w:rPr>
              <w:t>Водяной объем</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котла</w:t>
            </w:r>
          </w:p>
        </w:tc>
        <w:tc>
          <w:tcPr>
            <w:tcW w:w="900" w:type="dxa"/>
            <w:vAlign w:val="center"/>
          </w:tcPr>
          <w:p w:rsidR="009B0CA4" w:rsidRPr="009B0CA4" w:rsidRDefault="009B0CA4" w:rsidP="009B0CA4">
            <w:pPr>
              <w:spacing w:after="0" w:line="256" w:lineRule="exact"/>
              <w:ind w:left="16" w:right="115"/>
              <w:rPr>
                <w:rFonts w:ascii="Times New Roman" w:eastAsia="Times New Roman" w:hAnsi="Times New Roman"/>
                <w:szCs w:val="20"/>
              </w:rPr>
            </w:pPr>
            <w:r w:rsidRPr="009B0CA4">
              <w:rPr>
                <w:rFonts w:ascii="Times New Roman" w:eastAsia="Times New Roman" w:hAnsi="Times New Roman"/>
                <w:szCs w:val="20"/>
              </w:rPr>
              <w:t>м³</w:t>
            </w:r>
          </w:p>
        </w:tc>
        <w:tc>
          <w:tcPr>
            <w:tcW w:w="1224" w:type="dxa"/>
            <w:vAlign w:val="center"/>
          </w:tcPr>
          <w:p w:rsidR="009B0CA4" w:rsidRPr="009B0CA4" w:rsidRDefault="009B0CA4" w:rsidP="009B0CA4">
            <w:pPr>
              <w:spacing w:after="0" w:line="256" w:lineRule="exact"/>
              <w:ind w:left="345"/>
              <w:rPr>
                <w:rFonts w:ascii="Times New Roman" w:eastAsia="Times New Roman" w:hAnsi="Times New Roman"/>
                <w:szCs w:val="20"/>
              </w:rPr>
            </w:pPr>
            <w:r w:rsidRPr="009B0CA4">
              <w:rPr>
                <w:rFonts w:ascii="Times New Roman" w:eastAsia="Times New Roman" w:hAnsi="Times New Roman"/>
                <w:szCs w:val="20"/>
              </w:rPr>
              <w:t>3,67</w:t>
            </w:r>
          </w:p>
        </w:tc>
        <w:tc>
          <w:tcPr>
            <w:tcW w:w="1222" w:type="dxa"/>
            <w:vAlign w:val="center"/>
          </w:tcPr>
          <w:p w:rsidR="009B0CA4" w:rsidRPr="009B0CA4" w:rsidRDefault="009B0CA4" w:rsidP="009B0CA4">
            <w:pPr>
              <w:spacing w:after="0" w:line="256" w:lineRule="exact"/>
              <w:ind w:left="88" w:right="84"/>
              <w:rPr>
                <w:rFonts w:ascii="Times New Roman" w:eastAsia="Times New Roman" w:hAnsi="Times New Roman"/>
                <w:szCs w:val="20"/>
              </w:rPr>
            </w:pPr>
            <w:r w:rsidRPr="009B0CA4">
              <w:rPr>
                <w:rFonts w:ascii="Times New Roman" w:eastAsia="Times New Roman" w:hAnsi="Times New Roman"/>
                <w:szCs w:val="20"/>
              </w:rPr>
              <w:t>5,5</w:t>
            </w:r>
          </w:p>
        </w:tc>
      </w:tr>
      <w:tr w:rsidR="009B0CA4" w:rsidRPr="009B0CA4" w:rsidTr="00EC512C">
        <w:trPr>
          <w:trHeight w:val="275"/>
        </w:trPr>
        <w:tc>
          <w:tcPr>
            <w:tcW w:w="425" w:type="dxa"/>
            <w:vAlign w:val="center"/>
          </w:tcPr>
          <w:p w:rsidR="009B0CA4" w:rsidRPr="009B0CA4" w:rsidRDefault="009B0CA4" w:rsidP="009B0CA4">
            <w:pPr>
              <w:spacing w:after="0" w:line="256" w:lineRule="exact"/>
              <w:ind w:right="197"/>
              <w:jc w:val="right"/>
              <w:rPr>
                <w:rFonts w:ascii="Times New Roman" w:eastAsia="Times New Roman" w:hAnsi="Times New Roman"/>
                <w:szCs w:val="20"/>
              </w:rPr>
            </w:pPr>
            <w:r w:rsidRPr="009B0CA4">
              <w:rPr>
                <w:rFonts w:ascii="Times New Roman" w:eastAsia="Times New Roman" w:hAnsi="Times New Roman"/>
                <w:szCs w:val="20"/>
              </w:rPr>
              <w:t>7</w:t>
            </w:r>
          </w:p>
        </w:tc>
        <w:tc>
          <w:tcPr>
            <w:tcW w:w="6204" w:type="dxa"/>
            <w:vAlign w:val="center"/>
          </w:tcPr>
          <w:p w:rsidR="009B0CA4" w:rsidRPr="009B0CA4" w:rsidRDefault="009B0CA4" w:rsidP="009B0CA4">
            <w:pPr>
              <w:spacing w:after="0" w:line="256" w:lineRule="exact"/>
              <w:ind w:left="191" w:right="289"/>
              <w:rPr>
                <w:rFonts w:ascii="Times New Roman" w:eastAsia="Times New Roman" w:hAnsi="Times New Roman"/>
                <w:szCs w:val="20"/>
                <w:lang w:val="ru-RU"/>
              </w:rPr>
            </w:pPr>
            <w:r w:rsidRPr="009B0CA4">
              <w:rPr>
                <w:rFonts w:ascii="Times New Roman" w:eastAsia="Times New Roman" w:hAnsi="Times New Roman"/>
                <w:szCs w:val="20"/>
                <w:lang w:val="ru-RU"/>
              </w:rPr>
              <w:t>Гидравлическое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сопротивление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котла, не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более</w:t>
            </w:r>
          </w:p>
        </w:tc>
        <w:tc>
          <w:tcPr>
            <w:tcW w:w="900" w:type="dxa"/>
            <w:vAlign w:val="center"/>
          </w:tcPr>
          <w:p w:rsidR="009B0CA4" w:rsidRPr="009B0CA4" w:rsidRDefault="009B0CA4" w:rsidP="009B0CA4">
            <w:pPr>
              <w:spacing w:after="0" w:line="256" w:lineRule="exact"/>
              <w:ind w:left="16" w:right="115"/>
              <w:rPr>
                <w:rFonts w:ascii="Times New Roman" w:eastAsia="Times New Roman" w:hAnsi="Times New Roman"/>
                <w:szCs w:val="20"/>
              </w:rPr>
            </w:pPr>
            <w:r w:rsidRPr="009B0CA4">
              <w:rPr>
                <w:rFonts w:ascii="Times New Roman" w:eastAsia="Times New Roman" w:hAnsi="Times New Roman"/>
                <w:szCs w:val="20"/>
              </w:rPr>
              <w:t>кгс/см²</w:t>
            </w:r>
          </w:p>
        </w:tc>
        <w:tc>
          <w:tcPr>
            <w:tcW w:w="1224" w:type="dxa"/>
            <w:vAlign w:val="center"/>
          </w:tcPr>
          <w:p w:rsidR="009B0CA4" w:rsidRPr="009B0CA4" w:rsidRDefault="009B0CA4" w:rsidP="009B0CA4">
            <w:pPr>
              <w:spacing w:after="0" w:line="256" w:lineRule="exact"/>
              <w:ind w:left="345"/>
              <w:rPr>
                <w:rFonts w:ascii="Times New Roman" w:eastAsia="Times New Roman" w:hAnsi="Times New Roman"/>
                <w:szCs w:val="20"/>
              </w:rPr>
            </w:pPr>
            <w:r w:rsidRPr="009B0CA4">
              <w:rPr>
                <w:rFonts w:ascii="Times New Roman" w:eastAsia="Times New Roman" w:hAnsi="Times New Roman"/>
                <w:szCs w:val="20"/>
              </w:rPr>
              <w:t>0,34</w:t>
            </w:r>
          </w:p>
        </w:tc>
        <w:tc>
          <w:tcPr>
            <w:tcW w:w="1222" w:type="dxa"/>
            <w:vAlign w:val="center"/>
          </w:tcPr>
          <w:p w:rsidR="009B0CA4" w:rsidRPr="009B0CA4" w:rsidRDefault="009B0CA4" w:rsidP="009B0CA4">
            <w:pPr>
              <w:spacing w:after="0" w:line="256" w:lineRule="exact"/>
              <w:ind w:left="88" w:right="84"/>
              <w:rPr>
                <w:rFonts w:ascii="Times New Roman" w:eastAsia="Times New Roman" w:hAnsi="Times New Roman"/>
                <w:szCs w:val="20"/>
              </w:rPr>
            </w:pPr>
            <w:r w:rsidRPr="009B0CA4">
              <w:rPr>
                <w:rFonts w:ascii="Times New Roman" w:eastAsia="Times New Roman" w:hAnsi="Times New Roman"/>
                <w:szCs w:val="20"/>
              </w:rPr>
              <w:t>0,34</w:t>
            </w:r>
          </w:p>
        </w:tc>
      </w:tr>
      <w:tr w:rsidR="009B0CA4" w:rsidRPr="009B0CA4" w:rsidTr="00EC512C">
        <w:trPr>
          <w:trHeight w:val="275"/>
        </w:trPr>
        <w:tc>
          <w:tcPr>
            <w:tcW w:w="425" w:type="dxa"/>
            <w:vAlign w:val="center"/>
          </w:tcPr>
          <w:p w:rsidR="009B0CA4" w:rsidRPr="009B0CA4" w:rsidRDefault="009B0CA4" w:rsidP="009B0CA4">
            <w:pPr>
              <w:spacing w:after="0" w:line="256" w:lineRule="exact"/>
              <w:ind w:right="197"/>
              <w:jc w:val="right"/>
              <w:rPr>
                <w:rFonts w:ascii="Times New Roman" w:eastAsia="Times New Roman" w:hAnsi="Times New Roman"/>
                <w:szCs w:val="20"/>
              </w:rPr>
            </w:pPr>
            <w:r w:rsidRPr="009B0CA4">
              <w:rPr>
                <w:rFonts w:ascii="Times New Roman" w:eastAsia="Times New Roman" w:hAnsi="Times New Roman"/>
                <w:szCs w:val="20"/>
              </w:rPr>
              <w:t>8</w:t>
            </w:r>
          </w:p>
        </w:tc>
        <w:tc>
          <w:tcPr>
            <w:tcW w:w="6204" w:type="dxa"/>
            <w:vAlign w:val="center"/>
          </w:tcPr>
          <w:p w:rsidR="009B0CA4" w:rsidRPr="009B0CA4" w:rsidRDefault="009B0CA4" w:rsidP="009B0CA4">
            <w:pPr>
              <w:spacing w:after="0" w:line="256" w:lineRule="exact"/>
              <w:ind w:left="191" w:right="287"/>
              <w:rPr>
                <w:rFonts w:ascii="Times New Roman" w:eastAsia="Times New Roman" w:hAnsi="Times New Roman"/>
                <w:szCs w:val="20"/>
                <w:lang w:val="ru-RU"/>
              </w:rPr>
            </w:pPr>
            <w:r w:rsidRPr="009B0CA4">
              <w:rPr>
                <w:rFonts w:ascii="Times New Roman" w:eastAsia="Times New Roman" w:hAnsi="Times New Roman"/>
                <w:szCs w:val="20"/>
                <w:lang w:val="ru-RU"/>
              </w:rPr>
              <w:t>Сопротивление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котла по газовому</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тракту</w:t>
            </w:r>
          </w:p>
        </w:tc>
        <w:tc>
          <w:tcPr>
            <w:tcW w:w="900" w:type="dxa"/>
            <w:vAlign w:val="center"/>
          </w:tcPr>
          <w:p w:rsidR="009B0CA4" w:rsidRPr="009B0CA4" w:rsidRDefault="009B0CA4" w:rsidP="009B0CA4">
            <w:pPr>
              <w:spacing w:after="0" w:line="256" w:lineRule="exact"/>
              <w:ind w:left="14" w:right="115"/>
              <w:rPr>
                <w:rFonts w:ascii="Times New Roman" w:eastAsia="Times New Roman" w:hAnsi="Times New Roman"/>
                <w:szCs w:val="20"/>
              </w:rPr>
            </w:pPr>
            <w:r w:rsidRPr="009B0CA4">
              <w:rPr>
                <w:rFonts w:ascii="Times New Roman" w:eastAsia="Times New Roman" w:hAnsi="Times New Roman"/>
                <w:szCs w:val="20"/>
              </w:rPr>
              <w:t>Па</w:t>
            </w:r>
          </w:p>
        </w:tc>
        <w:tc>
          <w:tcPr>
            <w:tcW w:w="1224" w:type="dxa"/>
            <w:vAlign w:val="center"/>
          </w:tcPr>
          <w:p w:rsidR="009B0CA4" w:rsidRPr="009B0CA4" w:rsidRDefault="009B0CA4" w:rsidP="009B0CA4">
            <w:pPr>
              <w:spacing w:after="0" w:line="256" w:lineRule="exact"/>
              <w:ind w:left="376"/>
              <w:rPr>
                <w:rFonts w:ascii="Times New Roman" w:eastAsia="Times New Roman" w:hAnsi="Times New Roman"/>
                <w:szCs w:val="20"/>
              </w:rPr>
            </w:pPr>
            <w:r w:rsidRPr="009B0CA4">
              <w:rPr>
                <w:rFonts w:ascii="Times New Roman" w:eastAsia="Times New Roman" w:hAnsi="Times New Roman"/>
                <w:szCs w:val="20"/>
              </w:rPr>
              <w:t>150</w:t>
            </w:r>
          </w:p>
        </w:tc>
        <w:tc>
          <w:tcPr>
            <w:tcW w:w="1222" w:type="dxa"/>
            <w:vAlign w:val="center"/>
          </w:tcPr>
          <w:p w:rsidR="009B0CA4" w:rsidRPr="009B0CA4" w:rsidRDefault="009B0CA4" w:rsidP="009B0CA4">
            <w:pPr>
              <w:spacing w:after="0" w:line="256" w:lineRule="exact"/>
              <w:ind w:left="88" w:right="87"/>
              <w:rPr>
                <w:rFonts w:ascii="Times New Roman" w:eastAsia="Times New Roman" w:hAnsi="Times New Roman"/>
                <w:szCs w:val="20"/>
              </w:rPr>
            </w:pPr>
            <w:r w:rsidRPr="009B0CA4">
              <w:rPr>
                <w:rFonts w:ascii="Times New Roman" w:eastAsia="Times New Roman" w:hAnsi="Times New Roman"/>
                <w:szCs w:val="20"/>
              </w:rPr>
              <w:t>150</w:t>
            </w:r>
          </w:p>
        </w:tc>
      </w:tr>
      <w:tr w:rsidR="009B0CA4" w:rsidRPr="009B0CA4" w:rsidTr="00EC512C">
        <w:trPr>
          <w:trHeight w:val="166"/>
        </w:trPr>
        <w:tc>
          <w:tcPr>
            <w:tcW w:w="425" w:type="dxa"/>
            <w:vAlign w:val="center"/>
          </w:tcPr>
          <w:p w:rsidR="009B0CA4" w:rsidRPr="009B0CA4" w:rsidRDefault="009B0CA4" w:rsidP="009B0CA4">
            <w:pPr>
              <w:spacing w:before="215" w:after="0" w:line="240" w:lineRule="auto"/>
              <w:ind w:right="197"/>
              <w:jc w:val="right"/>
              <w:rPr>
                <w:rFonts w:ascii="Times New Roman" w:eastAsia="Times New Roman" w:hAnsi="Times New Roman"/>
                <w:szCs w:val="20"/>
              </w:rPr>
            </w:pPr>
            <w:r w:rsidRPr="009B0CA4">
              <w:rPr>
                <w:rFonts w:ascii="Times New Roman" w:eastAsia="Times New Roman" w:hAnsi="Times New Roman"/>
                <w:szCs w:val="20"/>
              </w:rPr>
              <w:t>9</w:t>
            </w:r>
          </w:p>
        </w:tc>
        <w:tc>
          <w:tcPr>
            <w:tcW w:w="6204" w:type="dxa"/>
            <w:vAlign w:val="center"/>
          </w:tcPr>
          <w:p w:rsidR="009B0CA4" w:rsidRPr="009B0CA4" w:rsidRDefault="009B0CA4" w:rsidP="009B0CA4">
            <w:pPr>
              <w:spacing w:before="78" w:after="0" w:line="240" w:lineRule="auto"/>
              <w:ind w:left="2610" w:right="1689" w:hanging="1006"/>
              <w:rPr>
                <w:rFonts w:ascii="Times New Roman" w:eastAsia="Times New Roman" w:hAnsi="Times New Roman"/>
                <w:szCs w:val="20"/>
                <w:lang w:val="ru-RU"/>
              </w:rPr>
            </w:pPr>
            <w:r w:rsidRPr="009B0CA4">
              <w:rPr>
                <w:rFonts w:ascii="Times New Roman" w:eastAsia="Times New Roman" w:hAnsi="Times New Roman"/>
                <w:szCs w:val="20"/>
                <w:lang w:val="ru-RU"/>
              </w:rPr>
              <w:t>Избыточное давление воды,</w:t>
            </w:r>
            <w:r w:rsidRPr="009B0CA4">
              <w:rPr>
                <w:rFonts w:ascii="Times New Roman" w:eastAsia="Times New Roman" w:hAnsi="Times New Roman"/>
                <w:spacing w:val="-58"/>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более</w:t>
            </w:r>
          </w:p>
        </w:tc>
        <w:tc>
          <w:tcPr>
            <w:tcW w:w="900" w:type="dxa"/>
            <w:vAlign w:val="center"/>
          </w:tcPr>
          <w:p w:rsidR="009B0CA4" w:rsidRPr="009B0CA4" w:rsidRDefault="009B0CA4" w:rsidP="009B0CA4">
            <w:pPr>
              <w:spacing w:before="215" w:after="0" w:line="240" w:lineRule="auto"/>
              <w:ind w:left="16" w:right="115"/>
              <w:rPr>
                <w:rFonts w:ascii="Times New Roman" w:eastAsia="Times New Roman" w:hAnsi="Times New Roman"/>
                <w:szCs w:val="20"/>
              </w:rPr>
            </w:pPr>
            <w:r w:rsidRPr="009B0CA4">
              <w:rPr>
                <w:rFonts w:ascii="Times New Roman" w:eastAsia="Times New Roman" w:hAnsi="Times New Roman"/>
                <w:szCs w:val="20"/>
              </w:rPr>
              <w:t>кг/см²</w:t>
            </w:r>
          </w:p>
        </w:tc>
        <w:tc>
          <w:tcPr>
            <w:tcW w:w="1224" w:type="dxa"/>
            <w:vAlign w:val="center"/>
          </w:tcPr>
          <w:p w:rsidR="009B0CA4" w:rsidRPr="009B0CA4" w:rsidRDefault="009B0CA4" w:rsidP="009B0CA4">
            <w:pPr>
              <w:spacing w:before="215" w:after="0" w:line="240" w:lineRule="auto"/>
              <w:ind w:right="99"/>
              <w:rPr>
                <w:rFonts w:ascii="Times New Roman" w:eastAsia="Times New Roman" w:hAnsi="Times New Roman"/>
                <w:szCs w:val="20"/>
              </w:rPr>
            </w:pPr>
            <w:r w:rsidRPr="009B0CA4">
              <w:rPr>
                <w:rFonts w:ascii="Times New Roman" w:eastAsia="Times New Roman" w:hAnsi="Times New Roman"/>
                <w:szCs w:val="20"/>
              </w:rPr>
              <w:t>6</w:t>
            </w:r>
          </w:p>
        </w:tc>
        <w:tc>
          <w:tcPr>
            <w:tcW w:w="1222" w:type="dxa"/>
            <w:vAlign w:val="center"/>
          </w:tcPr>
          <w:p w:rsidR="009B0CA4" w:rsidRPr="009B0CA4" w:rsidRDefault="009B0CA4" w:rsidP="009B0CA4">
            <w:pPr>
              <w:spacing w:before="215" w:after="0" w:line="240" w:lineRule="auto"/>
              <w:ind w:left="1"/>
              <w:rPr>
                <w:rFonts w:ascii="Times New Roman" w:eastAsia="Times New Roman" w:hAnsi="Times New Roman"/>
                <w:szCs w:val="20"/>
              </w:rPr>
            </w:pPr>
            <w:r w:rsidRPr="009B0CA4">
              <w:rPr>
                <w:rFonts w:ascii="Times New Roman" w:eastAsia="Times New Roman" w:hAnsi="Times New Roman"/>
                <w:szCs w:val="20"/>
              </w:rPr>
              <w:t>6</w:t>
            </w:r>
          </w:p>
        </w:tc>
      </w:tr>
      <w:tr w:rsidR="009B0CA4" w:rsidRPr="009B0CA4" w:rsidTr="00EC512C">
        <w:trPr>
          <w:trHeight w:val="275"/>
        </w:trPr>
        <w:tc>
          <w:tcPr>
            <w:tcW w:w="425" w:type="dxa"/>
            <w:vAlign w:val="center"/>
          </w:tcPr>
          <w:p w:rsidR="009B0CA4" w:rsidRPr="009B0CA4" w:rsidRDefault="009B0CA4" w:rsidP="009B0CA4">
            <w:pPr>
              <w:spacing w:after="0" w:line="256" w:lineRule="exact"/>
              <w:ind w:right="137"/>
              <w:jc w:val="right"/>
              <w:rPr>
                <w:rFonts w:ascii="Times New Roman" w:eastAsia="Times New Roman" w:hAnsi="Times New Roman"/>
                <w:szCs w:val="20"/>
              </w:rPr>
            </w:pPr>
            <w:r w:rsidRPr="009B0CA4">
              <w:rPr>
                <w:rFonts w:ascii="Times New Roman" w:eastAsia="Times New Roman" w:hAnsi="Times New Roman"/>
                <w:szCs w:val="20"/>
              </w:rPr>
              <w:t>10</w:t>
            </w:r>
          </w:p>
        </w:tc>
        <w:tc>
          <w:tcPr>
            <w:tcW w:w="6204" w:type="dxa"/>
            <w:vAlign w:val="center"/>
          </w:tcPr>
          <w:p w:rsidR="009B0CA4" w:rsidRPr="009B0CA4" w:rsidRDefault="009B0CA4" w:rsidP="009B0CA4">
            <w:pPr>
              <w:spacing w:after="0" w:line="256" w:lineRule="exact"/>
              <w:ind w:left="190" w:right="290"/>
              <w:rPr>
                <w:rFonts w:ascii="Times New Roman" w:eastAsia="Times New Roman" w:hAnsi="Times New Roman"/>
                <w:szCs w:val="20"/>
              </w:rPr>
            </w:pPr>
            <w:r w:rsidRPr="009B0CA4">
              <w:rPr>
                <w:rFonts w:ascii="Times New Roman" w:eastAsia="Times New Roman" w:hAnsi="Times New Roman"/>
                <w:szCs w:val="20"/>
              </w:rPr>
              <w:t>Расход</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воды</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номинальный</w:t>
            </w:r>
          </w:p>
        </w:tc>
        <w:tc>
          <w:tcPr>
            <w:tcW w:w="900" w:type="dxa"/>
            <w:vAlign w:val="center"/>
          </w:tcPr>
          <w:p w:rsidR="009B0CA4" w:rsidRPr="009B0CA4" w:rsidRDefault="009B0CA4" w:rsidP="009B0CA4">
            <w:pPr>
              <w:spacing w:after="0" w:line="256" w:lineRule="exact"/>
              <w:ind w:left="16" w:right="114"/>
              <w:rPr>
                <w:rFonts w:ascii="Times New Roman" w:eastAsia="Times New Roman" w:hAnsi="Times New Roman"/>
                <w:szCs w:val="20"/>
              </w:rPr>
            </w:pPr>
            <w:r w:rsidRPr="009B0CA4">
              <w:rPr>
                <w:rFonts w:ascii="Times New Roman" w:eastAsia="Times New Roman" w:hAnsi="Times New Roman"/>
                <w:szCs w:val="20"/>
              </w:rPr>
              <w:t>м³/ч</w:t>
            </w:r>
          </w:p>
        </w:tc>
        <w:tc>
          <w:tcPr>
            <w:tcW w:w="1224" w:type="dxa"/>
            <w:vAlign w:val="center"/>
          </w:tcPr>
          <w:p w:rsidR="009B0CA4" w:rsidRPr="009B0CA4" w:rsidRDefault="009B0CA4" w:rsidP="009B0CA4">
            <w:pPr>
              <w:spacing w:after="0" w:line="256" w:lineRule="exact"/>
              <w:ind w:left="345"/>
              <w:rPr>
                <w:rFonts w:ascii="Times New Roman" w:eastAsia="Times New Roman" w:hAnsi="Times New Roman"/>
                <w:szCs w:val="20"/>
              </w:rPr>
            </w:pPr>
            <w:r w:rsidRPr="009B0CA4">
              <w:rPr>
                <w:rFonts w:ascii="Times New Roman" w:eastAsia="Times New Roman" w:hAnsi="Times New Roman"/>
                <w:szCs w:val="20"/>
              </w:rPr>
              <w:t>34,4</w:t>
            </w:r>
          </w:p>
        </w:tc>
        <w:tc>
          <w:tcPr>
            <w:tcW w:w="1222" w:type="dxa"/>
            <w:vAlign w:val="center"/>
          </w:tcPr>
          <w:p w:rsidR="009B0CA4" w:rsidRPr="009B0CA4" w:rsidRDefault="009B0CA4" w:rsidP="009B0CA4">
            <w:pPr>
              <w:spacing w:after="0" w:line="256" w:lineRule="exact"/>
              <w:ind w:left="88" w:right="84"/>
              <w:rPr>
                <w:rFonts w:ascii="Times New Roman" w:eastAsia="Times New Roman" w:hAnsi="Times New Roman"/>
                <w:szCs w:val="20"/>
              </w:rPr>
            </w:pPr>
            <w:r w:rsidRPr="009B0CA4">
              <w:rPr>
                <w:rFonts w:ascii="Times New Roman" w:eastAsia="Times New Roman" w:hAnsi="Times New Roman"/>
                <w:szCs w:val="20"/>
              </w:rPr>
              <w:t>68,8</w:t>
            </w:r>
          </w:p>
        </w:tc>
      </w:tr>
      <w:tr w:rsidR="009B0CA4" w:rsidRPr="009B0CA4" w:rsidTr="00EC512C">
        <w:trPr>
          <w:trHeight w:val="275"/>
        </w:trPr>
        <w:tc>
          <w:tcPr>
            <w:tcW w:w="425" w:type="dxa"/>
            <w:vAlign w:val="center"/>
          </w:tcPr>
          <w:p w:rsidR="009B0CA4" w:rsidRPr="009B0CA4" w:rsidRDefault="009B0CA4" w:rsidP="009B0CA4">
            <w:pPr>
              <w:spacing w:after="0" w:line="256" w:lineRule="exact"/>
              <w:ind w:right="137"/>
              <w:jc w:val="right"/>
              <w:rPr>
                <w:rFonts w:ascii="Times New Roman" w:eastAsia="Times New Roman" w:hAnsi="Times New Roman"/>
                <w:szCs w:val="20"/>
              </w:rPr>
            </w:pPr>
            <w:r w:rsidRPr="009B0CA4">
              <w:rPr>
                <w:rFonts w:ascii="Times New Roman" w:eastAsia="Times New Roman" w:hAnsi="Times New Roman"/>
                <w:szCs w:val="20"/>
              </w:rPr>
              <w:t>11</w:t>
            </w:r>
          </w:p>
        </w:tc>
        <w:tc>
          <w:tcPr>
            <w:tcW w:w="6204" w:type="dxa"/>
            <w:vAlign w:val="center"/>
          </w:tcPr>
          <w:p w:rsidR="009B0CA4" w:rsidRPr="009B0CA4" w:rsidRDefault="009B0CA4" w:rsidP="009B0CA4">
            <w:pPr>
              <w:spacing w:after="0" w:line="256" w:lineRule="exact"/>
              <w:ind w:left="190" w:right="290"/>
              <w:rPr>
                <w:rFonts w:ascii="Times New Roman" w:eastAsia="Times New Roman" w:hAnsi="Times New Roman"/>
                <w:szCs w:val="20"/>
              </w:rPr>
            </w:pPr>
            <w:r w:rsidRPr="009B0CA4">
              <w:rPr>
                <w:rFonts w:ascii="Times New Roman" w:eastAsia="Times New Roman" w:hAnsi="Times New Roman"/>
                <w:szCs w:val="20"/>
              </w:rPr>
              <w:t>Расход</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воды</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минимальный</w:t>
            </w:r>
          </w:p>
        </w:tc>
        <w:tc>
          <w:tcPr>
            <w:tcW w:w="900" w:type="dxa"/>
            <w:vAlign w:val="center"/>
          </w:tcPr>
          <w:p w:rsidR="009B0CA4" w:rsidRPr="009B0CA4" w:rsidRDefault="009B0CA4" w:rsidP="009B0CA4">
            <w:pPr>
              <w:spacing w:after="0" w:line="256" w:lineRule="exact"/>
              <w:ind w:left="16" w:right="114"/>
              <w:rPr>
                <w:rFonts w:ascii="Times New Roman" w:eastAsia="Times New Roman" w:hAnsi="Times New Roman"/>
                <w:szCs w:val="20"/>
              </w:rPr>
            </w:pPr>
            <w:r w:rsidRPr="009B0CA4">
              <w:rPr>
                <w:rFonts w:ascii="Times New Roman" w:eastAsia="Times New Roman" w:hAnsi="Times New Roman"/>
                <w:szCs w:val="20"/>
              </w:rPr>
              <w:t>м³/ч</w:t>
            </w:r>
          </w:p>
        </w:tc>
        <w:tc>
          <w:tcPr>
            <w:tcW w:w="1224" w:type="dxa"/>
            <w:vAlign w:val="center"/>
          </w:tcPr>
          <w:p w:rsidR="009B0CA4" w:rsidRPr="009B0CA4" w:rsidRDefault="009B0CA4" w:rsidP="009B0CA4">
            <w:pPr>
              <w:spacing w:after="0" w:line="256" w:lineRule="exact"/>
              <w:ind w:left="345"/>
              <w:rPr>
                <w:rFonts w:ascii="Times New Roman" w:eastAsia="Times New Roman" w:hAnsi="Times New Roman"/>
                <w:szCs w:val="20"/>
              </w:rPr>
            </w:pPr>
            <w:r w:rsidRPr="009B0CA4">
              <w:rPr>
                <w:rFonts w:ascii="Times New Roman" w:eastAsia="Times New Roman" w:hAnsi="Times New Roman"/>
                <w:szCs w:val="20"/>
              </w:rPr>
              <w:t>21,5</w:t>
            </w:r>
          </w:p>
        </w:tc>
        <w:tc>
          <w:tcPr>
            <w:tcW w:w="1222" w:type="dxa"/>
            <w:vAlign w:val="center"/>
          </w:tcPr>
          <w:p w:rsidR="009B0CA4" w:rsidRPr="009B0CA4" w:rsidRDefault="009B0CA4" w:rsidP="009B0CA4">
            <w:pPr>
              <w:spacing w:after="0" w:line="256" w:lineRule="exact"/>
              <w:ind w:left="88" w:right="84"/>
              <w:rPr>
                <w:rFonts w:ascii="Times New Roman" w:eastAsia="Times New Roman" w:hAnsi="Times New Roman"/>
                <w:szCs w:val="20"/>
              </w:rPr>
            </w:pPr>
            <w:r w:rsidRPr="009B0CA4">
              <w:rPr>
                <w:rFonts w:ascii="Times New Roman" w:eastAsia="Times New Roman" w:hAnsi="Times New Roman"/>
                <w:szCs w:val="20"/>
              </w:rPr>
              <w:t>43,0</w:t>
            </w:r>
          </w:p>
        </w:tc>
      </w:tr>
      <w:tr w:rsidR="009B0CA4" w:rsidRPr="009B0CA4" w:rsidTr="00EC512C">
        <w:trPr>
          <w:trHeight w:val="310"/>
        </w:trPr>
        <w:tc>
          <w:tcPr>
            <w:tcW w:w="425" w:type="dxa"/>
            <w:vAlign w:val="center"/>
          </w:tcPr>
          <w:p w:rsidR="009B0CA4" w:rsidRPr="009B0CA4" w:rsidRDefault="009B0CA4" w:rsidP="009B0CA4">
            <w:pPr>
              <w:spacing w:after="0" w:line="240" w:lineRule="auto"/>
              <w:ind w:right="137"/>
              <w:jc w:val="right"/>
              <w:rPr>
                <w:rFonts w:ascii="Times New Roman" w:eastAsia="Times New Roman" w:hAnsi="Times New Roman"/>
                <w:szCs w:val="20"/>
              </w:rPr>
            </w:pPr>
            <w:r w:rsidRPr="009B0CA4">
              <w:rPr>
                <w:rFonts w:ascii="Times New Roman" w:eastAsia="Times New Roman" w:hAnsi="Times New Roman"/>
                <w:szCs w:val="20"/>
              </w:rPr>
              <w:t>12</w:t>
            </w:r>
          </w:p>
        </w:tc>
        <w:tc>
          <w:tcPr>
            <w:tcW w:w="6204" w:type="dxa"/>
            <w:vAlign w:val="center"/>
          </w:tcPr>
          <w:p w:rsidR="009B0CA4" w:rsidRPr="009B0CA4" w:rsidRDefault="009B0CA4" w:rsidP="009B0CA4">
            <w:pPr>
              <w:spacing w:before="131" w:after="0" w:line="240" w:lineRule="auto"/>
              <w:ind w:left="1618" w:right="1718"/>
              <w:rPr>
                <w:rFonts w:ascii="Times New Roman" w:eastAsia="Times New Roman" w:hAnsi="Times New Roman"/>
                <w:szCs w:val="20"/>
                <w:lang w:val="ru-RU"/>
              </w:rPr>
            </w:pPr>
            <w:r w:rsidRPr="009B0CA4">
              <w:rPr>
                <w:rFonts w:ascii="Times New Roman" w:eastAsia="Times New Roman" w:hAnsi="Times New Roman"/>
                <w:szCs w:val="20"/>
                <w:lang w:val="ru-RU"/>
              </w:rPr>
              <w:t>Поверхность нагрева котла:</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радиационная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конвективная</w:t>
            </w:r>
          </w:p>
        </w:tc>
        <w:tc>
          <w:tcPr>
            <w:tcW w:w="900" w:type="dxa"/>
            <w:vAlign w:val="center"/>
          </w:tcPr>
          <w:p w:rsidR="009B0CA4" w:rsidRPr="009B0CA4" w:rsidRDefault="009B0CA4" w:rsidP="009B0CA4">
            <w:pPr>
              <w:spacing w:after="0" w:line="274" w:lineRule="exact"/>
              <w:ind w:left="282" w:right="364"/>
              <w:rPr>
                <w:rFonts w:ascii="Times New Roman" w:eastAsia="Times New Roman" w:hAnsi="Times New Roman"/>
                <w:szCs w:val="20"/>
              </w:rPr>
            </w:pPr>
            <w:r w:rsidRPr="009B0CA4">
              <w:rPr>
                <w:rFonts w:ascii="Times New Roman" w:eastAsia="Times New Roman" w:hAnsi="Times New Roman"/>
                <w:szCs w:val="20"/>
              </w:rPr>
              <w:t>м²</w:t>
            </w:r>
            <w:r w:rsidRPr="009B0CA4">
              <w:rPr>
                <w:rFonts w:ascii="Times New Roman" w:eastAsia="Times New Roman" w:hAnsi="Times New Roman"/>
                <w:spacing w:val="-58"/>
                <w:szCs w:val="20"/>
              </w:rPr>
              <w:t xml:space="preserve"> </w:t>
            </w:r>
            <w:r w:rsidRPr="009B0CA4">
              <w:rPr>
                <w:rFonts w:ascii="Times New Roman" w:eastAsia="Times New Roman" w:hAnsi="Times New Roman"/>
                <w:szCs w:val="20"/>
              </w:rPr>
              <w:t>м²</w:t>
            </w:r>
          </w:p>
        </w:tc>
        <w:tc>
          <w:tcPr>
            <w:tcW w:w="1224" w:type="dxa"/>
            <w:vAlign w:val="center"/>
          </w:tcPr>
          <w:p w:rsidR="009B0CA4" w:rsidRPr="009B0CA4" w:rsidRDefault="009B0CA4" w:rsidP="009B0CA4">
            <w:pPr>
              <w:spacing w:after="0" w:line="275" w:lineRule="exact"/>
              <w:ind w:left="345"/>
              <w:rPr>
                <w:rFonts w:ascii="Times New Roman" w:eastAsia="Times New Roman" w:hAnsi="Times New Roman"/>
                <w:szCs w:val="20"/>
              </w:rPr>
            </w:pPr>
            <w:r w:rsidRPr="009B0CA4">
              <w:rPr>
                <w:rFonts w:ascii="Times New Roman" w:eastAsia="Times New Roman" w:hAnsi="Times New Roman"/>
                <w:szCs w:val="20"/>
              </w:rPr>
              <w:t>7,01</w:t>
            </w:r>
          </w:p>
          <w:p w:rsidR="009B0CA4" w:rsidRPr="009B0CA4" w:rsidRDefault="009B0CA4" w:rsidP="009B0CA4">
            <w:pPr>
              <w:spacing w:after="0" w:line="263" w:lineRule="exact"/>
              <w:ind w:left="285"/>
              <w:rPr>
                <w:rFonts w:ascii="Times New Roman" w:eastAsia="Times New Roman" w:hAnsi="Times New Roman"/>
                <w:szCs w:val="20"/>
              </w:rPr>
            </w:pPr>
            <w:r w:rsidRPr="009B0CA4">
              <w:rPr>
                <w:rFonts w:ascii="Times New Roman" w:eastAsia="Times New Roman" w:hAnsi="Times New Roman"/>
                <w:szCs w:val="20"/>
              </w:rPr>
              <w:t>35,25</w:t>
            </w:r>
          </w:p>
        </w:tc>
        <w:tc>
          <w:tcPr>
            <w:tcW w:w="1222" w:type="dxa"/>
            <w:vAlign w:val="center"/>
          </w:tcPr>
          <w:p w:rsidR="009B0CA4" w:rsidRPr="009B0CA4" w:rsidRDefault="009B0CA4" w:rsidP="009B0CA4">
            <w:pPr>
              <w:spacing w:after="0" w:line="275" w:lineRule="exact"/>
              <w:ind w:left="338"/>
              <w:rPr>
                <w:rFonts w:ascii="Times New Roman" w:eastAsia="Times New Roman" w:hAnsi="Times New Roman"/>
                <w:szCs w:val="20"/>
              </w:rPr>
            </w:pPr>
            <w:r w:rsidRPr="009B0CA4">
              <w:rPr>
                <w:rFonts w:ascii="Times New Roman" w:eastAsia="Times New Roman" w:hAnsi="Times New Roman"/>
                <w:szCs w:val="20"/>
              </w:rPr>
              <w:t>10,41</w:t>
            </w:r>
          </w:p>
          <w:p w:rsidR="009B0CA4" w:rsidRPr="009B0CA4" w:rsidRDefault="009B0CA4" w:rsidP="009B0CA4">
            <w:pPr>
              <w:spacing w:after="0" w:line="263" w:lineRule="exact"/>
              <w:ind w:left="338"/>
              <w:rPr>
                <w:rFonts w:ascii="Times New Roman" w:eastAsia="Times New Roman" w:hAnsi="Times New Roman"/>
                <w:szCs w:val="20"/>
              </w:rPr>
            </w:pPr>
            <w:r w:rsidRPr="009B0CA4">
              <w:rPr>
                <w:rFonts w:ascii="Times New Roman" w:eastAsia="Times New Roman" w:hAnsi="Times New Roman"/>
                <w:szCs w:val="20"/>
              </w:rPr>
              <w:t>78,73</w:t>
            </w:r>
          </w:p>
        </w:tc>
      </w:tr>
      <w:tr w:rsidR="009B0CA4" w:rsidRPr="009B0CA4" w:rsidTr="00EC512C">
        <w:trPr>
          <w:trHeight w:val="553"/>
        </w:trPr>
        <w:tc>
          <w:tcPr>
            <w:tcW w:w="425" w:type="dxa"/>
            <w:vAlign w:val="center"/>
          </w:tcPr>
          <w:p w:rsidR="009B0CA4" w:rsidRPr="009B0CA4" w:rsidRDefault="009B0CA4" w:rsidP="009B0CA4">
            <w:pPr>
              <w:spacing w:before="131" w:after="0" w:line="240" w:lineRule="auto"/>
              <w:ind w:right="137"/>
              <w:jc w:val="right"/>
              <w:rPr>
                <w:rFonts w:ascii="Times New Roman" w:eastAsia="Times New Roman" w:hAnsi="Times New Roman"/>
                <w:szCs w:val="20"/>
              </w:rPr>
            </w:pPr>
            <w:r w:rsidRPr="009B0CA4">
              <w:rPr>
                <w:rFonts w:ascii="Times New Roman" w:eastAsia="Times New Roman" w:hAnsi="Times New Roman"/>
                <w:szCs w:val="20"/>
              </w:rPr>
              <w:t>13</w:t>
            </w:r>
          </w:p>
        </w:tc>
        <w:tc>
          <w:tcPr>
            <w:tcW w:w="6204" w:type="dxa"/>
            <w:vAlign w:val="center"/>
          </w:tcPr>
          <w:p w:rsidR="009B0CA4" w:rsidRPr="009B0CA4" w:rsidRDefault="009B0CA4" w:rsidP="009B0CA4">
            <w:pPr>
              <w:spacing w:after="0" w:line="270" w:lineRule="exact"/>
              <w:ind w:left="191" w:right="290"/>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уходящих газов</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при номин.</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теплопроизв.,</w:t>
            </w:r>
          </w:p>
          <w:p w:rsidR="009B0CA4" w:rsidRPr="009B0CA4" w:rsidRDefault="009B0CA4" w:rsidP="009B0CA4">
            <w:pPr>
              <w:spacing w:after="0" w:line="264" w:lineRule="exact"/>
              <w:ind w:left="189" w:right="290"/>
              <w:rPr>
                <w:rFonts w:ascii="Times New Roman" w:eastAsia="Times New Roman" w:hAnsi="Times New Roman"/>
                <w:szCs w:val="20"/>
              </w:rPr>
            </w:pPr>
            <w:r w:rsidRPr="009B0CA4">
              <w:rPr>
                <w:rFonts w:ascii="Times New Roman" w:eastAsia="Times New Roman" w:hAnsi="Times New Roman"/>
                <w:szCs w:val="20"/>
              </w:rPr>
              <w:t>не</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более</w:t>
            </w:r>
          </w:p>
        </w:tc>
        <w:tc>
          <w:tcPr>
            <w:tcW w:w="900" w:type="dxa"/>
            <w:vAlign w:val="center"/>
          </w:tcPr>
          <w:p w:rsidR="009B0CA4" w:rsidRPr="009B0CA4" w:rsidRDefault="009B0CA4" w:rsidP="009B0CA4">
            <w:pPr>
              <w:spacing w:before="131" w:after="0" w:line="240" w:lineRule="auto"/>
              <w:ind w:left="16" w:right="115"/>
              <w:rPr>
                <w:rFonts w:ascii="Times New Roman" w:eastAsia="Times New Roman" w:hAnsi="Times New Roman"/>
                <w:szCs w:val="20"/>
              </w:rPr>
            </w:pPr>
            <w:r w:rsidRPr="009B0CA4">
              <w:rPr>
                <w:rFonts w:ascii="Times New Roman" w:eastAsia="Times New Roman" w:hAnsi="Times New Roman"/>
                <w:szCs w:val="20"/>
              </w:rPr>
              <w:t>°С</w:t>
            </w:r>
          </w:p>
        </w:tc>
        <w:tc>
          <w:tcPr>
            <w:tcW w:w="1224" w:type="dxa"/>
            <w:vAlign w:val="center"/>
          </w:tcPr>
          <w:p w:rsidR="009B0CA4" w:rsidRPr="009B0CA4" w:rsidRDefault="009B0CA4" w:rsidP="009B0CA4">
            <w:pPr>
              <w:spacing w:before="131" w:after="0" w:line="240" w:lineRule="auto"/>
              <w:ind w:left="376"/>
              <w:rPr>
                <w:rFonts w:ascii="Times New Roman" w:eastAsia="Times New Roman" w:hAnsi="Times New Roman"/>
                <w:szCs w:val="20"/>
              </w:rPr>
            </w:pPr>
            <w:r w:rsidRPr="009B0CA4">
              <w:rPr>
                <w:rFonts w:ascii="Times New Roman" w:eastAsia="Times New Roman" w:hAnsi="Times New Roman"/>
                <w:szCs w:val="20"/>
              </w:rPr>
              <w:t>160</w:t>
            </w:r>
          </w:p>
        </w:tc>
        <w:tc>
          <w:tcPr>
            <w:tcW w:w="1222" w:type="dxa"/>
            <w:vAlign w:val="center"/>
          </w:tcPr>
          <w:p w:rsidR="009B0CA4" w:rsidRPr="009B0CA4" w:rsidRDefault="009B0CA4" w:rsidP="009B0CA4">
            <w:pPr>
              <w:spacing w:before="131" w:after="0" w:line="240" w:lineRule="auto"/>
              <w:ind w:left="88" w:right="87"/>
              <w:rPr>
                <w:rFonts w:ascii="Times New Roman" w:eastAsia="Times New Roman" w:hAnsi="Times New Roman"/>
                <w:szCs w:val="20"/>
              </w:rPr>
            </w:pPr>
            <w:r w:rsidRPr="009B0CA4">
              <w:rPr>
                <w:rFonts w:ascii="Times New Roman" w:eastAsia="Times New Roman" w:hAnsi="Times New Roman"/>
                <w:szCs w:val="20"/>
              </w:rPr>
              <w:t>160</w:t>
            </w:r>
          </w:p>
        </w:tc>
      </w:tr>
      <w:tr w:rsidR="009B0CA4" w:rsidRPr="009B0CA4" w:rsidTr="00EC512C">
        <w:trPr>
          <w:trHeight w:val="551"/>
        </w:trPr>
        <w:tc>
          <w:tcPr>
            <w:tcW w:w="425" w:type="dxa"/>
            <w:vAlign w:val="center"/>
          </w:tcPr>
          <w:p w:rsidR="009B0CA4" w:rsidRPr="009B0CA4" w:rsidRDefault="009B0CA4" w:rsidP="009B0CA4">
            <w:pPr>
              <w:spacing w:before="128" w:after="0" w:line="240" w:lineRule="auto"/>
              <w:ind w:right="137"/>
              <w:jc w:val="right"/>
              <w:rPr>
                <w:rFonts w:ascii="Times New Roman" w:eastAsia="Times New Roman" w:hAnsi="Times New Roman"/>
                <w:szCs w:val="20"/>
              </w:rPr>
            </w:pPr>
            <w:r w:rsidRPr="009B0CA4">
              <w:rPr>
                <w:rFonts w:ascii="Times New Roman" w:eastAsia="Times New Roman" w:hAnsi="Times New Roman"/>
                <w:szCs w:val="20"/>
              </w:rPr>
              <w:t>14</w:t>
            </w:r>
          </w:p>
        </w:tc>
        <w:tc>
          <w:tcPr>
            <w:tcW w:w="6204" w:type="dxa"/>
            <w:vAlign w:val="center"/>
          </w:tcPr>
          <w:p w:rsidR="009B0CA4" w:rsidRPr="009B0CA4" w:rsidRDefault="009B0CA4" w:rsidP="009B0CA4">
            <w:pPr>
              <w:spacing w:before="128" w:after="0" w:line="240" w:lineRule="auto"/>
              <w:ind w:left="191" w:right="289"/>
              <w:rPr>
                <w:rFonts w:ascii="Times New Roman" w:eastAsia="Times New Roman" w:hAnsi="Times New Roman"/>
                <w:szCs w:val="20"/>
              </w:rPr>
            </w:pPr>
            <w:r w:rsidRPr="009B0CA4">
              <w:rPr>
                <w:rFonts w:ascii="Times New Roman" w:eastAsia="Times New Roman" w:hAnsi="Times New Roman"/>
                <w:szCs w:val="20"/>
              </w:rPr>
              <w:t>Качество</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подпиточной</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воды</w:t>
            </w:r>
          </w:p>
        </w:tc>
        <w:tc>
          <w:tcPr>
            <w:tcW w:w="900"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224" w:type="dxa"/>
            <w:vAlign w:val="center"/>
          </w:tcPr>
          <w:p w:rsidR="009B0CA4" w:rsidRPr="009B0CA4" w:rsidRDefault="009B0CA4" w:rsidP="009B0CA4">
            <w:pPr>
              <w:spacing w:after="0" w:line="268" w:lineRule="exact"/>
              <w:ind w:left="29" w:right="129"/>
              <w:rPr>
                <w:rFonts w:ascii="Times New Roman" w:eastAsia="Times New Roman" w:hAnsi="Times New Roman"/>
                <w:szCs w:val="20"/>
              </w:rPr>
            </w:pPr>
            <w:r w:rsidRPr="009B0CA4">
              <w:rPr>
                <w:rFonts w:ascii="Times New Roman" w:eastAsia="Times New Roman" w:hAnsi="Times New Roman"/>
                <w:szCs w:val="20"/>
              </w:rPr>
              <w:t>СНиП</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11-</w:t>
            </w:r>
          </w:p>
          <w:p w:rsidR="009B0CA4" w:rsidRPr="009B0CA4" w:rsidRDefault="009B0CA4" w:rsidP="009B0CA4">
            <w:pPr>
              <w:spacing w:after="0" w:line="264" w:lineRule="exact"/>
              <w:ind w:left="28" w:right="129"/>
              <w:rPr>
                <w:rFonts w:ascii="Times New Roman" w:eastAsia="Times New Roman" w:hAnsi="Times New Roman"/>
                <w:szCs w:val="20"/>
              </w:rPr>
            </w:pPr>
            <w:r w:rsidRPr="009B0CA4">
              <w:rPr>
                <w:rFonts w:ascii="Times New Roman" w:eastAsia="Times New Roman" w:hAnsi="Times New Roman"/>
                <w:szCs w:val="20"/>
              </w:rPr>
              <w:t>35-76</w:t>
            </w:r>
          </w:p>
        </w:tc>
        <w:tc>
          <w:tcPr>
            <w:tcW w:w="1222" w:type="dxa"/>
            <w:vAlign w:val="center"/>
          </w:tcPr>
          <w:p w:rsidR="009B0CA4" w:rsidRPr="009B0CA4" w:rsidRDefault="009B0CA4" w:rsidP="009B0CA4">
            <w:pPr>
              <w:spacing w:after="0" w:line="268" w:lineRule="exact"/>
              <w:ind w:left="290"/>
              <w:rPr>
                <w:rFonts w:ascii="Times New Roman" w:eastAsia="Times New Roman" w:hAnsi="Times New Roman"/>
                <w:szCs w:val="20"/>
              </w:rPr>
            </w:pPr>
            <w:r w:rsidRPr="009B0CA4">
              <w:rPr>
                <w:rFonts w:ascii="Times New Roman" w:eastAsia="Times New Roman" w:hAnsi="Times New Roman"/>
                <w:szCs w:val="20"/>
              </w:rPr>
              <w:t>СНиП</w:t>
            </w:r>
          </w:p>
          <w:p w:rsidR="009B0CA4" w:rsidRPr="009B0CA4" w:rsidRDefault="009B0CA4" w:rsidP="009B0CA4">
            <w:pPr>
              <w:spacing w:after="0" w:line="264" w:lineRule="exact"/>
              <w:ind w:left="167"/>
              <w:rPr>
                <w:rFonts w:ascii="Times New Roman" w:eastAsia="Times New Roman" w:hAnsi="Times New Roman"/>
                <w:szCs w:val="20"/>
              </w:rPr>
            </w:pPr>
            <w:r w:rsidRPr="009B0CA4">
              <w:rPr>
                <w:rFonts w:ascii="Times New Roman" w:eastAsia="Times New Roman" w:hAnsi="Times New Roman"/>
                <w:szCs w:val="20"/>
              </w:rPr>
              <w:t>11-35-76</w:t>
            </w:r>
          </w:p>
        </w:tc>
      </w:tr>
      <w:tr w:rsidR="009B0CA4" w:rsidRPr="009B0CA4" w:rsidTr="00EC512C">
        <w:trPr>
          <w:trHeight w:val="551"/>
        </w:trPr>
        <w:tc>
          <w:tcPr>
            <w:tcW w:w="425" w:type="dxa"/>
            <w:vAlign w:val="center"/>
          </w:tcPr>
          <w:p w:rsidR="009B0CA4" w:rsidRPr="009B0CA4" w:rsidRDefault="009B0CA4" w:rsidP="009B0CA4">
            <w:pPr>
              <w:spacing w:before="128" w:after="0" w:line="240" w:lineRule="auto"/>
              <w:ind w:right="137"/>
              <w:jc w:val="right"/>
              <w:rPr>
                <w:rFonts w:ascii="Times New Roman" w:eastAsia="Times New Roman" w:hAnsi="Times New Roman"/>
                <w:szCs w:val="20"/>
              </w:rPr>
            </w:pPr>
            <w:r w:rsidRPr="009B0CA4">
              <w:rPr>
                <w:rFonts w:ascii="Times New Roman" w:eastAsia="Times New Roman" w:hAnsi="Times New Roman"/>
                <w:szCs w:val="20"/>
              </w:rPr>
              <w:t>15</w:t>
            </w:r>
          </w:p>
        </w:tc>
        <w:tc>
          <w:tcPr>
            <w:tcW w:w="6204" w:type="dxa"/>
            <w:vAlign w:val="center"/>
          </w:tcPr>
          <w:p w:rsidR="009B0CA4" w:rsidRPr="009B0CA4" w:rsidRDefault="009B0CA4" w:rsidP="009B0CA4">
            <w:pPr>
              <w:spacing w:after="0" w:line="268" w:lineRule="exact"/>
              <w:ind w:left="190" w:right="290"/>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наружной</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поверхности</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кожуха</w:t>
            </w:r>
          </w:p>
          <w:p w:rsidR="009B0CA4" w:rsidRPr="009B0CA4" w:rsidRDefault="009B0CA4" w:rsidP="009B0CA4">
            <w:pPr>
              <w:spacing w:after="0" w:line="264" w:lineRule="exact"/>
              <w:ind w:left="191" w:right="289"/>
              <w:rPr>
                <w:rFonts w:ascii="Times New Roman" w:eastAsia="Times New Roman" w:hAnsi="Times New Roman"/>
                <w:szCs w:val="20"/>
                <w:lang w:val="ru-RU"/>
              </w:rPr>
            </w:pPr>
            <w:r w:rsidRPr="009B0CA4">
              <w:rPr>
                <w:rFonts w:ascii="Times New Roman" w:eastAsia="Times New Roman" w:hAnsi="Times New Roman"/>
                <w:szCs w:val="20"/>
                <w:lang w:val="ru-RU"/>
              </w:rPr>
              <w:t>(теплоизоляции)</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котла,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более</w:t>
            </w:r>
          </w:p>
        </w:tc>
        <w:tc>
          <w:tcPr>
            <w:tcW w:w="900" w:type="dxa"/>
            <w:vAlign w:val="center"/>
          </w:tcPr>
          <w:p w:rsidR="009B0CA4" w:rsidRPr="009B0CA4" w:rsidRDefault="009B0CA4" w:rsidP="009B0CA4">
            <w:pPr>
              <w:spacing w:before="128" w:after="0" w:line="240" w:lineRule="auto"/>
              <w:ind w:left="16" w:right="115"/>
              <w:rPr>
                <w:rFonts w:ascii="Times New Roman" w:eastAsia="Times New Roman" w:hAnsi="Times New Roman"/>
                <w:szCs w:val="20"/>
              </w:rPr>
            </w:pPr>
            <w:r w:rsidRPr="009B0CA4">
              <w:rPr>
                <w:rFonts w:ascii="Times New Roman" w:eastAsia="Times New Roman" w:hAnsi="Times New Roman"/>
                <w:szCs w:val="20"/>
              </w:rPr>
              <w:t>°С</w:t>
            </w:r>
          </w:p>
        </w:tc>
        <w:tc>
          <w:tcPr>
            <w:tcW w:w="1224" w:type="dxa"/>
            <w:vAlign w:val="center"/>
          </w:tcPr>
          <w:p w:rsidR="009B0CA4" w:rsidRPr="009B0CA4" w:rsidRDefault="009B0CA4" w:rsidP="009B0CA4">
            <w:pPr>
              <w:spacing w:before="128" w:after="0" w:line="240" w:lineRule="auto"/>
              <w:ind w:left="29" w:right="128"/>
              <w:rPr>
                <w:rFonts w:ascii="Times New Roman" w:eastAsia="Times New Roman" w:hAnsi="Times New Roman"/>
                <w:szCs w:val="20"/>
              </w:rPr>
            </w:pPr>
            <w:r w:rsidRPr="009B0CA4">
              <w:rPr>
                <w:rFonts w:ascii="Times New Roman" w:eastAsia="Times New Roman" w:hAnsi="Times New Roman"/>
                <w:szCs w:val="20"/>
              </w:rPr>
              <w:t>45</w:t>
            </w:r>
          </w:p>
        </w:tc>
        <w:tc>
          <w:tcPr>
            <w:tcW w:w="1222" w:type="dxa"/>
            <w:vAlign w:val="center"/>
          </w:tcPr>
          <w:p w:rsidR="009B0CA4" w:rsidRPr="009B0CA4" w:rsidRDefault="009B0CA4" w:rsidP="009B0CA4">
            <w:pPr>
              <w:spacing w:before="128" w:after="0" w:line="240" w:lineRule="auto"/>
              <w:ind w:left="88" w:right="87"/>
              <w:rPr>
                <w:rFonts w:ascii="Times New Roman" w:eastAsia="Times New Roman" w:hAnsi="Times New Roman"/>
                <w:szCs w:val="20"/>
              </w:rPr>
            </w:pPr>
            <w:r w:rsidRPr="009B0CA4">
              <w:rPr>
                <w:rFonts w:ascii="Times New Roman" w:eastAsia="Times New Roman" w:hAnsi="Times New Roman"/>
                <w:szCs w:val="20"/>
              </w:rPr>
              <w:t>45</w:t>
            </w:r>
          </w:p>
        </w:tc>
      </w:tr>
      <w:tr w:rsidR="009B0CA4" w:rsidRPr="009B0CA4" w:rsidTr="00EC512C">
        <w:trPr>
          <w:trHeight w:val="551"/>
        </w:trPr>
        <w:tc>
          <w:tcPr>
            <w:tcW w:w="425" w:type="dxa"/>
            <w:vAlign w:val="center"/>
          </w:tcPr>
          <w:p w:rsidR="009B0CA4" w:rsidRPr="009B0CA4" w:rsidRDefault="009B0CA4" w:rsidP="009B0CA4">
            <w:pPr>
              <w:spacing w:before="131" w:after="0" w:line="240" w:lineRule="auto"/>
              <w:ind w:right="137"/>
              <w:jc w:val="right"/>
              <w:rPr>
                <w:rFonts w:ascii="Times New Roman" w:eastAsia="Times New Roman" w:hAnsi="Times New Roman"/>
                <w:szCs w:val="20"/>
              </w:rPr>
            </w:pPr>
            <w:r w:rsidRPr="009B0CA4">
              <w:rPr>
                <w:rFonts w:ascii="Times New Roman" w:eastAsia="Times New Roman" w:hAnsi="Times New Roman"/>
                <w:szCs w:val="20"/>
              </w:rPr>
              <w:t>16</w:t>
            </w:r>
          </w:p>
        </w:tc>
        <w:tc>
          <w:tcPr>
            <w:tcW w:w="6204" w:type="dxa"/>
            <w:vAlign w:val="center"/>
          </w:tcPr>
          <w:p w:rsidR="009B0CA4" w:rsidRPr="009B0CA4" w:rsidRDefault="009B0CA4" w:rsidP="009B0CA4">
            <w:pPr>
              <w:spacing w:after="0" w:line="268" w:lineRule="exact"/>
              <w:ind w:left="191" w:right="290"/>
              <w:rPr>
                <w:rFonts w:ascii="Times New Roman" w:eastAsia="Times New Roman" w:hAnsi="Times New Roman"/>
                <w:szCs w:val="20"/>
                <w:lang w:val="ru-RU"/>
              </w:rPr>
            </w:pPr>
            <w:r w:rsidRPr="009B0CA4">
              <w:rPr>
                <w:rFonts w:ascii="Times New Roman" w:eastAsia="Times New Roman" w:hAnsi="Times New Roman"/>
                <w:szCs w:val="20"/>
                <w:lang w:val="ru-RU"/>
              </w:rPr>
              <w:t>Вязкость</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мазута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перед горелкой,</w:t>
            </w:r>
          </w:p>
          <w:p w:rsidR="009B0CA4" w:rsidRPr="009B0CA4" w:rsidRDefault="009B0CA4" w:rsidP="009B0CA4">
            <w:pPr>
              <w:spacing w:after="0" w:line="264" w:lineRule="exact"/>
              <w:ind w:left="189" w:right="290"/>
              <w:rPr>
                <w:rFonts w:ascii="Times New Roman" w:eastAsia="Times New Roman" w:hAnsi="Times New Roman"/>
                <w:szCs w:val="20"/>
                <w:lang w:val="ru-RU"/>
              </w:rPr>
            </w:pPr>
            <w:r w:rsidRPr="009B0CA4">
              <w:rPr>
                <w:rFonts w:ascii="Times New Roman" w:eastAsia="Times New Roman" w:hAnsi="Times New Roman"/>
                <w:szCs w:val="20"/>
                <w:lang w:val="ru-RU"/>
              </w:rPr>
              <w:t>не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более</w:t>
            </w:r>
          </w:p>
        </w:tc>
        <w:tc>
          <w:tcPr>
            <w:tcW w:w="900" w:type="dxa"/>
            <w:vAlign w:val="center"/>
          </w:tcPr>
          <w:p w:rsidR="009B0CA4" w:rsidRPr="009B0CA4" w:rsidRDefault="009B0CA4" w:rsidP="009B0CA4">
            <w:pPr>
              <w:spacing w:before="131" w:after="0" w:line="240" w:lineRule="auto"/>
              <w:ind w:left="16" w:right="113"/>
              <w:rPr>
                <w:rFonts w:ascii="Times New Roman" w:eastAsia="Times New Roman" w:hAnsi="Times New Roman"/>
                <w:szCs w:val="20"/>
              </w:rPr>
            </w:pPr>
            <w:r w:rsidRPr="009B0CA4">
              <w:rPr>
                <w:rFonts w:ascii="Times New Roman" w:eastAsia="Times New Roman" w:hAnsi="Times New Roman"/>
                <w:szCs w:val="20"/>
              </w:rPr>
              <w:t>м²/°С</w:t>
            </w:r>
          </w:p>
        </w:tc>
        <w:tc>
          <w:tcPr>
            <w:tcW w:w="1224" w:type="dxa"/>
            <w:vAlign w:val="center"/>
          </w:tcPr>
          <w:p w:rsidR="009B0CA4" w:rsidRPr="009B0CA4" w:rsidRDefault="009B0CA4" w:rsidP="009B0CA4">
            <w:pPr>
              <w:spacing w:before="131" w:after="0" w:line="240" w:lineRule="auto"/>
              <w:ind w:left="155"/>
              <w:rPr>
                <w:rFonts w:ascii="Times New Roman" w:eastAsia="Times New Roman" w:hAnsi="Times New Roman"/>
                <w:szCs w:val="20"/>
              </w:rPr>
            </w:pPr>
            <w:r w:rsidRPr="009B0CA4">
              <w:rPr>
                <w:rFonts w:ascii="Times New Roman" w:eastAsia="Times New Roman" w:hAnsi="Times New Roman"/>
                <w:szCs w:val="20"/>
              </w:rPr>
              <w:t>16*10-6</w:t>
            </w:r>
          </w:p>
        </w:tc>
        <w:tc>
          <w:tcPr>
            <w:tcW w:w="1222" w:type="dxa"/>
            <w:vAlign w:val="center"/>
          </w:tcPr>
          <w:p w:rsidR="009B0CA4" w:rsidRPr="009B0CA4" w:rsidRDefault="009B0CA4" w:rsidP="009B0CA4">
            <w:pPr>
              <w:spacing w:before="131" w:after="0" w:line="240" w:lineRule="auto"/>
              <w:ind w:left="88" w:right="84"/>
              <w:rPr>
                <w:rFonts w:ascii="Times New Roman" w:eastAsia="Times New Roman" w:hAnsi="Times New Roman"/>
                <w:szCs w:val="20"/>
              </w:rPr>
            </w:pPr>
            <w:r w:rsidRPr="009B0CA4">
              <w:rPr>
                <w:rFonts w:ascii="Times New Roman" w:eastAsia="Times New Roman" w:hAnsi="Times New Roman"/>
                <w:szCs w:val="20"/>
              </w:rPr>
              <w:t>16*10-6</w:t>
            </w:r>
          </w:p>
        </w:tc>
      </w:tr>
      <w:tr w:rsidR="009B0CA4" w:rsidRPr="009B0CA4" w:rsidTr="00EC512C">
        <w:trPr>
          <w:trHeight w:val="275"/>
        </w:trPr>
        <w:tc>
          <w:tcPr>
            <w:tcW w:w="425" w:type="dxa"/>
            <w:vAlign w:val="center"/>
          </w:tcPr>
          <w:p w:rsidR="009B0CA4" w:rsidRPr="009B0CA4" w:rsidRDefault="009B0CA4" w:rsidP="009B0CA4">
            <w:pPr>
              <w:spacing w:after="0" w:line="256" w:lineRule="exact"/>
              <w:ind w:right="137"/>
              <w:jc w:val="right"/>
              <w:rPr>
                <w:rFonts w:ascii="Times New Roman" w:eastAsia="Times New Roman" w:hAnsi="Times New Roman"/>
                <w:szCs w:val="20"/>
              </w:rPr>
            </w:pPr>
            <w:r w:rsidRPr="009B0CA4">
              <w:rPr>
                <w:rFonts w:ascii="Times New Roman" w:eastAsia="Times New Roman" w:hAnsi="Times New Roman"/>
                <w:szCs w:val="20"/>
              </w:rPr>
              <w:lastRenderedPageBreak/>
              <w:t>17</w:t>
            </w:r>
          </w:p>
        </w:tc>
        <w:tc>
          <w:tcPr>
            <w:tcW w:w="6204" w:type="dxa"/>
            <w:vAlign w:val="center"/>
          </w:tcPr>
          <w:p w:rsidR="009B0CA4" w:rsidRPr="009B0CA4" w:rsidRDefault="009B0CA4" w:rsidP="009B0CA4">
            <w:pPr>
              <w:spacing w:after="0" w:line="256" w:lineRule="exact"/>
              <w:ind w:left="185" w:right="290"/>
              <w:rPr>
                <w:rFonts w:ascii="Times New Roman" w:eastAsia="Times New Roman" w:hAnsi="Times New Roman"/>
                <w:szCs w:val="20"/>
                <w:lang w:val="ru-RU"/>
              </w:rPr>
            </w:pPr>
            <w:r w:rsidRPr="009B0CA4">
              <w:rPr>
                <w:rFonts w:ascii="Times New Roman" w:eastAsia="Times New Roman" w:hAnsi="Times New Roman"/>
                <w:szCs w:val="20"/>
                <w:lang w:val="ru-RU"/>
              </w:rPr>
              <w:t>Категория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размещения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котла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по</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ГОСТ</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15150-69</w:t>
            </w:r>
          </w:p>
        </w:tc>
        <w:tc>
          <w:tcPr>
            <w:tcW w:w="900" w:type="dxa"/>
            <w:vAlign w:val="center"/>
          </w:tcPr>
          <w:p w:rsidR="009B0CA4" w:rsidRPr="009B0CA4" w:rsidRDefault="009B0CA4" w:rsidP="009B0CA4">
            <w:pPr>
              <w:spacing w:after="0" w:line="240" w:lineRule="auto"/>
              <w:rPr>
                <w:rFonts w:ascii="Times New Roman" w:eastAsia="Times New Roman" w:hAnsi="Times New Roman"/>
                <w:szCs w:val="20"/>
                <w:lang w:val="ru-RU"/>
              </w:rPr>
            </w:pPr>
          </w:p>
        </w:tc>
        <w:tc>
          <w:tcPr>
            <w:tcW w:w="1224" w:type="dxa"/>
            <w:vAlign w:val="center"/>
          </w:tcPr>
          <w:p w:rsidR="009B0CA4" w:rsidRPr="009B0CA4" w:rsidRDefault="009B0CA4" w:rsidP="009B0CA4">
            <w:pPr>
              <w:spacing w:after="0" w:line="256" w:lineRule="exact"/>
              <w:ind w:left="28" w:right="129"/>
              <w:rPr>
                <w:rFonts w:ascii="Times New Roman" w:eastAsia="Times New Roman" w:hAnsi="Times New Roman"/>
                <w:szCs w:val="20"/>
              </w:rPr>
            </w:pPr>
            <w:r w:rsidRPr="009B0CA4">
              <w:rPr>
                <w:rFonts w:ascii="Times New Roman" w:eastAsia="Times New Roman" w:hAnsi="Times New Roman"/>
                <w:szCs w:val="20"/>
              </w:rPr>
              <w:t>4,2</w:t>
            </w:r>
          </w:p>
        </w:tc>
        <w:tc>
          <w:tcPr>
            <w:tcW w:w="1222" w:type="dxa"/>
            <w:vAlign w:val="center"/>
          </w:tcPr>
          <w:p w:rsidR="009B0CA4" w:rsidRPr="009B0CA4" w:rsidRDefault="009B0CA4" w:rsidP="009B0CA4">
            <w:pPr>
              <w:spacing w:after="0" w:line="256" w:lineRule="exact"/>
              <w:ind w:left="88" w:right="84"/>
              <w:rPr>
                <w:rFonts w:ascii="Times New Roman" w:eastAsia="Times New Roman" w:hAnsi="Times New Roman"/>
                <w:szCs w:val="20"/>
              </w:rPr>
            </w:pPr>
            <w:r w:rsidRPr="009B0CA4">
              <w:rPr>
                <w:rFonts w:ascii="Times New Roman" w:eastAsia="Times New Roman" w:hAnsi="Times New Roman"/>
                <w:szCs w:val="20"/>
              </w:rPr>
              <w:t>4,2</w:t>
            </w:r>
          </w:p>
        </w:tc>
      </w:tr>
      <w:tr w:rsidR="009B0CA4" w:rsidRPr="009B0CA4" w:rsidTr="00EC512C">
        <w:trPr>
          <w:trHeight w:val="70"/>
        </w:trPr>
        <w:tc>
          <w:tcPr>
            <w:tcW w:w="425" w:type="dxa"/>
            <w:vAlign w:val="center"/>
          </w:tcPr>
          <w:p w:rsidR="009B0CA4" w:rsidRPr="009B0CA4" w:rsidRDefault="009B0CA4" w:rsidP="009B0CA4">
            <w:pPr>
              <w:spacing w:before="1" w:after="0" w:line="240" w:lineRule="auto"/>
              <w:ind w:right="137"/>
              <w:jc w:val="right"/>
              <w:rPr>
                <w:rFonts w:ascii="Times New Roman" w:eastAsia="Times New Roman" w:hAnsi="Times New Roman"/>
                <w:szCs w:val="20"/>
              </w:rPr>
            </w:pPr>
            <w:r w:rsidRPr="009B0CA4">
              <w:rPr>
                <w:rFonts w:ascii="Times New Roman" w:eastAsia="Times New Roman" w:hAnsi="Times New Roman"/>
                <w:szCs w:val="20"/>
              </w:rPr>
              <w:t>18</w:t>
            </w:r>
          </w:p>
        </w:tc>
        <w:tc>
          <w:tcPr>
            <w:tcW w:w="6204" w:type="dxa"/>
            <w:vAlign w:val="center"/>
          </w:tcPr>
          <w:p w:rsidR="009B0CA4" w:rsidRPr="009B0CA4" w:rsidRDefault="009B0CA4" w:rsidP="009B0CA4">
            <w:pPr>
              <w:spacing w:before="126" w:after="0" w:line="240" w:lineRule="auto"/>
              <w:ind w:left="1478" w:right="1581"/>
              <w:rPr>
                <w:rFonts w:ascii="Times New Roman" w:eastAsia="Times New Roman" w:hAnsi="Times New Roman"/>
                <w:szCs w:val="20"/>
                <w:lang w:val="ru-RU"/>
              </w:rPr>
            </w:pPr>
            <w:r w:rsidRPr="009B0CA4">
              <w:rPr>
                <w:rFonts w:ascii="Times New Roman" w:eastAsia="Times New Roman" w:hAnsi="Times New Roman"/>
                <w:szCs w:val="20"/>
                <w:lang w:val="ru-RU"/>
              </w:rPr>
              <w:t>Габаритные</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zCs w:val="20"/>
                <w:lang w:val="ru-RU"/>
              </w:rPr>
              <w:t>размеры,</w:t>
            </w:r>
            <w:r w:rsidRPr="009B0CA4">
              <w:rPr>
                <w:rFonts w:ascii="Times New Roman" w:eastAsia="Times New Roman" w:hAnsi="Times New Roman"/>
                <w:spacing w:val="-5"/>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lang w:val="ru-RU"/>
              </w:rPr>
              <w:t>более</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rPr>
              <w:t>L</w:t>
            </w:r>
          </w:p>
          <w:p w:rsidR="009B0CA4" w:rsidRPr="009B0CA4" w:rsidRDefault="009B0CA4" w:rsidP="009B0CA4">
            <w:pPr>
              <w:spacing w:after="0" w:line="240" w:lineRule="auto"/>
              <w:ind w:left="2958" w:right="3059" w:firstLine="1"/>
              <w:rPr>
                <w:rFonts w:ascii="Times New Roman" w:eastAsia="Times New Roman" w:hAnsi="Times New Roman"/>
                <w:szCs w:val="20"/>
                <w:lang w:val="ru-RU"/>
              </w:rPr>
            </w:pPr>
            <w:r w:rsidRPr="009B0CA4">
              <w:rPr>
                <w:rFonts w:ascii="Times New Roman" w:eastAsia="Times New Roman" w:hAnsi="Times New Roman"/>
                <w:szCs w:val="20"/>
              </w:rPr>
              <w:t>B</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rPr>
              <w:t>H</w:t>
            </w:r>
          </w:p>
        </w:tc>
        <w:tc>
          <w:tcPr>
            <w:tcW w:w="900" w:type="dxa"/>
            <w:vAlign w:val="center"/>
          </w:tcPr>
          <w:p w:rsidR="009B0CA4" w:rsidRPr="009B0CA4" w:rsidRDefault="009B0CA4" w:rsidP="009B0CA4">
            <w:pPr>
              <w:spacing w:after="0" w:line="240" w:lineRule="auto"/>
              <w:ind w:left="242" w:right="343"/>
              <w:jc w:val="both"/>
              <w:rPr>
                <w:rFonts w:ascii="Times New Roman" w:eastAsia="Times New Roman" w:hAnsi="Times New Roman"/>
                <w:szCs w:val="20"/>
              </w:rPr>
            </w:pPr>
            <w:r w:rsidRPr="009B0CA4">
              <w:rPr>
                <w:rFonts w:ascii="Times New Roman" w:eastAsia="Times New Roman" w:hAnsi="Times New Roman"/>
                <w:szCs w:val="20"/>
              </w:rPr>
              <w:t>мм</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мм</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мм</w:t>
            </w:r>
          </w:p>
        </w:tc>
        <w:tc>
          <w:tcPr>
            <w:tcW w:w="1224" w:type="dxa"/>
            <w:vAlign w:val="center"/>
          </w:tcPr>
          <w:p w:rsidR="009B0CA4" w:rsidRPr="009B0CA4" w:rsidRDefault="009B0CA4" w:rsidP="009B0CA4">
            <w:pPr>
              <w:spacing w:after="0" w:line="240" w:lineRule="auto"/>
              <w:ind w:left="316"/>
              <w:rPr>
                <w:rFonts w:ascii="Times New Roman" w:eastAsia="Times New Roman" w:hAnsi="Times New Roman"/>
                <w:szCs w:val="20"/>
              </w:rPr>
            </w:pPr>
            <w:r w:rsidRPr="009B0CA4">
              <w:rPr>
                <w:rFonts w:ascii="Times New Roman" w:eastAsia="Times New Roman" w:hAnsi="Times New Roman"/>
                <w:szCs w:val="20"/>
              </w:rPr>
              <w:t>4505</w:t>
            </w:r>
          </w:p>
          <w:p w:rsidR="009B0CA4" w:rsidRPr="009B0CA4" w:rsidRDefault="009B0CA4" w:rsidP="009B0CA4">
            <w:pPr>
              <w:spacing w:after="0" w:line="240" w:lineRule="auto"/>
              <w:ind w:left="316"/>
              <w:rPr>
                <w:rFonts w:ascii="Times New Roman" w:eastAsia="Times New Roman" w:hAnsi="Times New Roman"/>
                <w:szCs w:val="20"/>
              </w:rPr>
            </w:pPr>
            <w:r w:rsidRPr="009B0CA4">
              <w:rPr>
                <w:rFonts w:ascii="Times New Roman" w:eastAsia="Times New Roman" w:hAnsi="Times New Roman"/>
                <w:szCs w:val="20"/>
              </w:rPr>
              <w:t>1565</w:t>
            </w:r>
          </w:p>
          <w:p w:rsidR="009B0CA4" w:rsidRPr="009B0CA4" w:rsidRDefault="009B0CA4" w:rsidP="009B0CA4">
            <w:pPr>
              <w:spacing w:after="0" w:line="240" w:lineRule="auto"/>
              <w:ind w:left="316"/>
              <w:rPr>
                <w:rFonts w:ascii="Times New Roman" w:eastAsia="Times New Roman" w:hAnsi="Times New Roman"/>
                <w:szCs w:val="20"/>
              </w:rPr>
            </w:pPr>
            <w:r w:rsidRPr="009B0CA4">
              <w:rPr>
                <w:rFonts w:ascii="Times New Roman" w:eastAsia="Times New Roman" w:hAnsi="Times New Roman"/>
                <w:szCs w:val="20"/>
              </w:rPr>
              <w:t>2040</w:t>
            </w:r>
          </w:p>
        </w:tc>
        <w:tc>
          <w:tcPr>
            <w:tcW w:w="1222" w:type="dxa"/>
            <w:vAlign w:val="center"/>
          </w:tcPr>
          <w:p w:rsidR="009B0CA4" w:rsidRPr="009B0CA4" w:rsidRDefault="009B0CA4" w:rsidP="009B0CA4">
            <w:pPr>
              <w:spacing w:after="0" w:line="240" w:lineRule="auto"/>
              <w:ind w:left="366"/>
              <w:rPr>
                <w:rFonts w:ascii="Times New Roman" w:eastAsia="Times New Roman" w:hAnsi="Times New Roman"/>
                <w:szCs w:val="20"/>
              </w:rPr>
            </w:pPr>
            <w:r w:rsidRPr="009B0CA4">
              <w:rPr>
                <w:rFonts w:ascii="Times New Roman" w:eastAsia="Times New Roman" w:hAnsi="Times New Roman"/>
                <w:szCs w:val="20"/>
              </w:rPr>
              <w:t>4825</w:t>
            </w:r>
          </w:p>
          <w:p w:rsidR="009B0CA4" w:rsidRPr="009B0CA4" w:rsidRDefault="009B0CA4" w:rsidP="009B0CA4">
            <w:pPr>
              <w:spacing w:after="0" w:line="240" w:lineRule="auto"/>
              <w:ind w:left="366"/>
              <w:rPr>
                <w:rFonts w:ascii="Times New Roman" w:eastAsia="Times New Roman" w:hAnsi="Times New Roman"/>
                <w:szCs w:val="20"/>
              </w:rPr>
            </w:pPr>
            <w:r w:rsidRPr="009B0CA4">
              <w:rPr>
                <w:rFonts w:ascii="Times New Roman" w:eastAsia="Times New Roman" w:hAnsi="Times New Roman"/>
                <w:szCs w:val="20"/>
              </w:rPr>
              <w:t>2070</w:t>
            </w:r>
          </w:p>
          <w:p w:rsidR="009B0CA4" w:rsidRPr="009B0CA4" w:rsidRDefault="009B0CA4" w:rsidP="009B0CA4">
            <w:pPr>
              <w:spacing w:after="0" w:line="240" w:lineRule="auto"/>
              <w:ind w:left="366"/>
              <w:rPr>
                <w:rFonts w:ascii="Times New Roman" w:eastAsia="Times New Roman" w:hAnsi="Times New Roman"/>
                <w:szCs w:val="20"/>
              </w:rPr>
            </w:pPr>
            <w:r w:rsidRPr="009B0CA4">
              <w:rPr>
                <w:rFonts w:ascii="Times New Roman" w:eastAsia="Times New Roman" w:hAnsi="Times New Roman"/>
                <w:szCs w:val="20"/>
              </w:rPr>
              <w:t>2545</w:t>
            </w:r>
          </w:p>
        </w:tc>
      </w:tr>
      <w:tr w:rsidR="009B0CA4" w:rsidRPr="009B0CA4" w:rsidTr="00EC512C">
        <w:trPr>
          <w:trHeight w:val="278"/>
        </w:trPr>
        <w:tc>
          <w:tcPr>
            <w:tcW w:w="425" w:type="dxa"/>
            <w:vAlign w:val="center"/>
          </w:tcPr>
          <w:p w:rsidR="009B0CA4" w:rsidRPr="009B0CA4" w:rsidRDefault="009B0CA4" w:rsidP="009B0CA4">
            <w:pPr>
              <w:spacing w:after="0" w:line="258" w:lineRule="exact"/>
              <w:ind w:right="137"/>
              <w:jc w:val="right"/>
              <w:rPr>
                <w:rFonts w:ascii="Times New Roman" w:eastAsia="Times New Roman" w:hAnsi="Times New Roman"/>
                <w:szCs w:val="20"/>
              </w:rPr>
            </w:pPr>
            <w:r w:rsidRPr="009B0CA4">
              <w:rPr>
                <w:rFonts w:ascii="Times New Roman" w:eastAsia="Times New Roman" w:hAnsi="Times New Roman"/>
                <w:szCs w:val="20"/>
              </w:rPr>
              <w:t>19</w:t>
            </w:r>
          </w:p>
        </w:tc>
        <w:tc>
          <w:tcPr>
            <w:tcW w:w="6204" w:type="dxa"/>
            <w:vAlign w:val="center"/>
          </w:tcPr>
          <w:p w:rsidR="009B0CA4" w:rsidRPr="009B0CA4" w:rsidRDefault="009B0CA4" w:rsidP="009B0CA4">
            <w:pPr>
              <w:spacing w:after="0" w:line="258" w:lineRule="exact"/>
              <w:ind w:left="190" w:right="290"/>
              <w:rPr>
                <w:rFonts w:ascii="Times New Roman" w:eastAsia="Times New Roman" w:hAnsi="Times New Roman"/>
                <w:szCs w:val="20"/>
              </w:rPr>
            </w:pPr>
            <w:r w:rsidRPr="009B0CA4">
              <w:rPr>
                <w:rFonts w:ascii="Times New Roman" w:eastAsia="Times New Roman" w:hAnsi="Times New Roman"/>
                <w:szCs w:val="20"/>
              </w:rPr>
              <w:t>Масса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котла, не</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более</w:t>
            </w:r>
          </w:p>
        </w:tc>
        <w:tc>
          <w:tcPr>
            <w:tcW w:w="900" w:type="dxa"/>
            <w:vAlign w:val="center"/>
          </w:tcPr>
          <w:p w:rsidR="009B0CA4" w:rsidRPr="009B0CA4" w:rsidRDefault="009B0CA4" w:rsidP="009B0CA4">
            <w:pPr>
              <w:spacing w:after="0" w:line="258" w:lineRule="exact"/>
              <w:ind w:left="16" w:right="113"/>
              <w:rPr>
                <w:rFonts w:ascii="Times New Roman" w:eastAsia="Times New Roman" w:hAnsi="Times New Roman"/>
                <w:szCs w:val="20"/>
              </w:rPr>
            </w:pPr>
            <w:r w:rsidRPr="009B0CA4">
              <w:rPr>
                <w:rFonts w:ascii="Times New Roman" w:eastAsia="Times New Roman" w:hAnsi="Times New Roman"/>
                <w:szCs w:val="20"/>
              </w:rPr>
              <w:t>тн</w:t>
            </w:r>
          </w:p>
        </w:tc>
        <w:tc>
          <w:tcPr>
            <w:tcW w:w="1224" w:type="dxa"/>
            <w:vAlign w:val="center"/>
          </w:tcPr>
          <w:p w:rsidR="009B0CA4" w:rsidRPr="009B0CA4" w:rsidRDefault="009B0CA4" w:rsidP="009B0CA4">
            <w:pPr>
              <w:spacing w:after="0" w:line="258" w:lineRule="exact"/>
              <w:ind w:left="28" w:right="129"/>
              <w:rPr>
                <w:rFonts w:ascii="Times New Roman" w:eastAsia="Times New Roman" w:hAnsi="Times New Roman"/>
                <w:szCs w:val="20"/>
              </w:rPr>
            </w:pPr>
            <w:r w:rsidRPr="009B0CA4">
              <w:rPr>
                <w:rFonts w:ascii="Times New Roman" w:eastAsia="Times New Roman" w:hAnsi="Times New Roman"/>
                <w:szCs w:val="20"/>
              </w:rPr>
              <w:t>4,3</w:t>
            </w:r>
          </w:p>
        </w:tc>
        <w:tc>
          <w:tcPr>
            <w:tcW w:w="1222" w:type="dxa"/>
            <w:vAlign w:val="center"/>
          </w:tcPr>
          <w:p w:rsidR="009B0CA4" w:rsidRPr="009B0CA4" w:rsidRDefault="009B0CA4" w:rsidP="009B0CA4">
            <w:pPr>
              <w:spacing w:after="0" w:line="258" w:lineRule="exact"/>
              <w:ind w:left="88" w:right="84"/>
              <w:rPr>
                <w:rFonts w:ascii="Times New Roman" w:eastAsia="Times New Roman" w:hAnsi="Times New Roman"/>
                <w:szCs w:val="20"/>
              </w:rPr>
            </w:pPr>
            <w:r w:rsidRPr="009B0CA4">
              <w:rPr>
                <w:rFonts w:ascii="Times New Roman" w:eastAsia="Times New Roman" w:hAnsi="Times New Roman"/>
                <w:szCs w:val="20"/>
              </w:rPr>
              <w:t>8,2</w:t>
            </w:r>
          </w:p>
        </w:tc>
      </w:tr>
    </w:tbl>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noProof/>
          <w:sz w:val="20"/>
          <w:lang w:eastAsia="ru-RU"/>
        </w:rPr>
        <w:lastRenderedPageBreak/>
        <w:drawing>
          <wp:inline distT="0" distB="0" distL="0" distR="0" wp14:anchorId="13BB6229" wp14:editId="16B1804F">
            <wp:extent cx="4601382" cy="9469183"/>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4601382" cy="9469183"/>
                    </a:xfrm>
                    <a:prstGeom prst="rect">
                      <a:avLst/>
                    </a:prstGeom>
                  </pic:spPr>
                </pic:pic>
              </a:graphicData>
            </a:graphic>
          </wp:inline>
        </w:drawing>
      </w:r>
    </w:p>
    <w:p w:rsidR="009B0CA4" w:rsidRPr="009B0CA4" w:rsidRDefault="009B0CA4" w:rsidP="009B0CA4">
      <w:pPr>
        <w:spacing w:after="0"/>
        <w:ind w:firstLine="709"/>
        <w:jc w:val="both"/>
        <w:rPr>
          <w:rFonts w:ascii="Times New Roman" w:hAnsi="Times New Roman"/>
          <w:i/>
          <w:sz w:val="24"/>
          <w:u w:val="single"/>
        </w:rPr>
      </w:pPr>
      <w:r w:rsidRPr="009B0CA4">
        <w:rPr>
          <w:rFonts w:ascii="Times New Roman" w:hAnsi="Times New Roman"/>
          <w:i/>
          <w:sz w:val="24"/>
          <w:u w:val="single"/>
        </w:rPr>
        <w:lastRenderedPageBreak/>
        <w:t xml:space="preserve">Котел типа КВВ -тшп </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Техническое описание</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Водогрейные водотрубные котлы типа КВВ-3 рассчитаны для работы на угле. Нормативный КПД составляет 80% (уголь). Котлы сертифицированы в системе сертификации ГОСТ-Р и имеют сертификат соответствия РОСС RU.AИ16.B04667.</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При эксплуатации водогрейного котла необходимо руководствоваться "Правилами устройства и безопасной эксплуатации водогрейных котлов и водоподогревателей с температурой нагрева воды не выше 388 К (115°С)",</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«Правилами технической эксплуатации тепловых энергоустановок», утвержденными   приказом   Минэнерго   России   от   24.03.2003г.   №115;</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«Правилами устройства электроустановок (ПЭУ)», «Правилами технической эксплуатации электроустановок потребителей (ПТБ)» с соблюдением общих правил техники безопасности, требованиям паспортов и инструкций контрольно-измерительных приборов и приборов автоматики.</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Технические данные</w:t>
      </w:r>
    </w:p>
    <w:tbl>
      <w:tblPr>
        <w:tblStyle w:val="TableNormal10"/>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5529"/>
        <w:gridCol w:w="1787"/>
      </w:tblGrid>
      <w:tr w:rsidR="009B0CA4" w:rsidRPr="009B0CA4" w:rsidTr="00EC512C">
        <w:trPr>
          <w:trHeight w:val="551"/>
        </w:trPr>
        <w:tc>
          <w:tcPr>
            <w:tcW w:w="674" w:type="dxa"/>
            <w:vAlign w:val="center"/>
          </w:tcPr>
          <w:p w:rsidR="009B0CA4" w:rsidRPr="009B0CA4" w:rsidRDefault="009B0CA4" w:rsidP="009B0CA4">
            <w:pPr>
              <w:spacing w:after="0" w:line="276" w:lineRule="exact"/>
              <w:ind w:left="175" w:right="142" w:firstLine="52"/>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п.п</w:t>
            </w:r>
          </w:p>
        </w:tc>
        <w:tc>
          <w:tcPr>
            <w:tcW w:w="5529" w:type="dxa"/>
            <w:vAlign w:val="center"/>
          </w:tcPr>
          <w:p w:rsidR="009B0CA4" w:rsidRPr="009B0CA4" w:rsidRDefault="009B0CA4" w:rsidP="009B0CA4">
            <w:pPr>
              <w:spacing w:before="135" w:after="0" w:line="240" w:lineRule="auto"/>
              <w:ind w:left="35"/>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4"/>
                <w:szCs w:val="20"/>
              </w:rPr>
              <w:t xml:space="preserve"> </w:t>
            </w:r>
            <w:r w:rsidRPr="009B0CA4">
              <w:rPr>
                <w:rFonts w:ascii="Times New Roman" w:eastAsia="Times New Roman" w:hAnsi="Times New Roman"/>
                <w:b/>
                <w:i/>
                <w:szCs w:val="20"/>
              </w:rPr>
              <w:t>показателя</w:t>
            </w:r>
          </w:p>
        </w:tc>
        <w:tc>
          <w:tcPr>
            <w:tcW w:w="1787" w:type="dxa"/>
            <w:vAlign w:val="center"/>
          </w:tcPr>
          <w:p w:rsidR="009B0CA4" w:rsidRPr="009B0CA4" w:rsidRDefault="009B0CA4" w:rsidP="009B0CA4">
            <w:pPr>
              <w:spacing w:after="0" w:line="273" w:lineRule="exact"/>
              <w:ind w:left="593"/>
              <w:rPr>
                <w:rFonts w:ascii="Times New Roman" w:eastAsia="Times New Roman" w:hAnsi="Times New Roman"/>
                <w:b/>
                <w:i/>
                <w:szCs w:val="20"/>
              </w:rPr>
            </w:pPr>
            <w:r w:rsidRPr="009B0CA4">
              <w:rPr>
                <w:rFonts w:ascii="Times New Roman" w:eastAsia="Times New Roman" w:hAnsi="Times New Roman"/>
                <w:b/>
                <w:i/>
                <w:szCs w:val="20"/>
              </w:rPr>
              <w:t>КВВ –</w:t>
            </w:r>
          </w:p>
          <w:p w:rsidR="009B0CA4" w:rsidRPr="009B0CA4" w:rsidRDefault="009B0CA4" w:rsidP="009B0CA4">
            <w:pPr>
              <w:spacing w:after="0" w:line="259" w:lineRule="exact"/>
              <w:ind w:left="514"/>
              <w:rPr>
                <w:rFonts w:ascii="Times New Roman" w:eastAsia="Times New Roman" w:hAnsi="Times New Roman"/>
                <w:b/>
                <w:i/>
                <w:szCs w:val="20"/>
              </w:rPr>
            </w:pPr>
            <w:r w:rsidRPr="009B0CA4">
              <w:rPr>
                <w:rFonts w:ascii="Times New Roman" w:eastAsia="Times New Roman" w:hAnsi="Times New Roman"/>
                <w:b/>
                <w:i/>
                <w:szCs w:val="20"/>
              </w:rPr>
              <w:t>1,6тшп</w:t>
            </w:r>
          </w:p>
        </w:tc>
      </w:tr>
      <w:tr w:rsidR="009B0CA4" w:rsidRPr="009B0CA4" w:rsidTr="00EC512C">
        <w:trPr>
          <w:trHeight w:val="551"/>
        </w:trPr>
        <w:tc>
          <w:tcPr>
            <w:tcW w:w="674" w:type="dxa"/>
            <w:vAlign w:val="center"/>
          </w:tcPr>
          <w:p w:rsidR="009B0CA4" w:rsidRPr="009B0CA4" w:rsidRDefault="009B0CA4" w:rsidP="009B0CA4">
            <w:pPr>
              <w:spacing w:before="130" w:after="0" w:line="240" w:lineRule="auto"/>
              <w:ind w:left="278"/>
              <w:rPr>
                <w:rFonts w:ascii="Times New Roman" w:eastAsia="Times New Roman" w:hAnsi="Times New Roman"/>
                <w:szCs w:val="20"/>
              </w:rPr>
            </w:pPr>
            <w:r w:rsidRPr="009B0CA4">
              <w:rPr>
                <w:rFonts w:ascii="Times New Roman" w:eastAsia="Times New Roman" w:hAnsi="Times New Roman"/>
                <w:szCs w:val="20"/>
              </w:rPr>
              <w:t>1</w:t>
            </w:r>
          </w:p>
        </w:tc>
        <w:tc>
          <w:tcPr>
            <w:tcW w:w="5529" w:type="dxa"/>
            <w:vAlign w:val="center"/>
          </w:tcPr>
          <w:p w:rsidR="009B0CA4" w:rsidRPr="009B0CA4" w:rsidRDefault="009B0CA4" w:rsidP="009B0CA4">
            <w:pPr>
              <w:spacing w:after="0" w:line="267"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Номинальная</w:t>
            </w:r>
            <w:r w:rsidRPr="009B0CA4">
              <w:rPr>
                <w:rFonts w:ascii="Times New Roman" w:eastAsia="Times New Roman" w:hAnsi="Times New Roman"/>
                <w:spacing w:val="-5"/>
                <w:szCs w:val="20"/>
                <w:lang w:val="ru-RU"/>
              </w:rPr>
              <w:t xml:space="preserve"> </w:t>
            </w:r>
            <w:r w:rsidRPr="009B0CA4">
              <w:rPr>
                <w:rFonts w:ascii="Times New Roman" w:eastAsia="Times New Roman" w:hAnsi="Times New Roman"/>
                <w:szCs w:val="20"/>
                <w:lang w:val="ru-RU"/>
              </w:rPr>
              <w:t>теплопроизводительность</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МВт</w:t>
            </w:r>
          </w:p>
          <w:p w:rsidR="009B0CA4" w:rsidRPr="009B0CA4" w:rsidRDefault="009B0CA4" w:rsidP="009B0CA4">
            <w:pPr>
              <w:spacing w:after="0" w:line="264"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Гкал/ч</w:t>
            </w:r>
          </w:p>
        </w:tc>
        <w:tc>
          <w:tcPr>
            <w:tcW w:w="1787" w:type="dxa"/>
            <w:vAlign w:val="center"/>
          </w:tcPr>
          <w:p w:rsidR="009B0CA4" w:rsidRPr="009B0CA4" w:rsidRDefault="009B0CA4" w:rsidP="009B0CA4">
            <w:pPr>
              <w:spacing w:after="0" w:line="267" w:lineRule="exact"/>
              <w:ind w:left="225" w:right="182"/>
              <w:rPr>
                <w:rFonts w:ascii="Times New Roman" w:eastAsia="Times New Roman" w:hAnsi="Times New Roman"/>
                <w:szCs w:val="20"/>
              </w:rPr>
            </w:pPr>
            <w:r w:rsidRPr="009B0CA4">
              <w:rPr>
                <w:rFonts w:ascii="Times New Roman" w:eastAsia="Times New Roman" w:hAnsi="Times New Roman"/>
                <w:szCs w:val="20"/>
              </w:rPr>
              <w:t>1,6/1,37</w:t>
            </w:r>
          </w:p>
        </w:tc>
      </w:tr>
      <w:tr w:rsidR="009B0CA4" w:rsidRPr="009B0CA4" w:rsidTr="00EC512C">
        <w:trPr>
          <w:trHeight w:val="200"/>
        </w:trPr>
        <w:tc>
          <w:tcPr>
            <w:tcW w:w="674" w:type="dxa"/>
            <w:vAlign w:val="center"/>
          </w:tcPr>
          <w:p w:rsidR="009B0CA4" w:rsidRPr="009B0CA4" w:rsidRDefault="009B0CA4" w:rsidP="009B0CA4">
            <w:pPr>
              <w:spacing w:after="0" w:line="240" w:lineRule="auto"/>
              <w:ind w:left="278"/>
              <w:rPr>
                <w:rFonts w:ascii="Times New Roman" w:eastAsia="Times New Roman" w:hAnsi="Times New Roman"/>
                <w:szCs w:val="20"/>
              </w:rPr>
            </w:pPr>
            <w:r w:rsidRPr="009B0CA4">
              <w:rPr>
                <w:rFonts w:ascii="Times New Roman" w:eastAsia="Times New Roman" w:hAnsi="Times New Roman"/>
                <w:szCs w:val="20"/>
              </w:rPr>
              <w:t>2</w:t>
            </w:r>
          </w:p>
        </w:tc>
        <w:tc>
          <w:tcPr>
            <w:tcW w:w="5529" w:type="dxa"/>
            <w:vAlign w:val="center"/>
          </w:tcPr>
          <w:p w:rsidR="009B0CA4" w:rsidRPr="009B0CA4" w:rsidRDefault="009B0CA4" w:rsidP="009B0CA4">
            <w:pPr>
              <w:spacing w:before="131" w:after="0" w:line="240" w:lineRule="auto"/>
              <w:ind w:left="35"/>
              <w:rPr>
                <w:rFonts w:ascii="Times New Roman" w:eastAsia="Times New Roman" w:hAnsi="Times New Roman"/>
                <w:szCs w:val="20"/>
              </w:rPr>
            </w:pPr>
            <w:r w:rsidRPr="009B0CA4">
              <w:rPr>
                <w:rFonts w:ascii="Times New Roman" w:eastAsia="Times New Roman" w:hAnsi="Times New Roman"/>
                <w:szCs w:val="20"/>
              </w:rPr>
              <w:t>Минимальная теплопроизводительность</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уголь</w:t>
            </w:r>
          </w:p>
        </w:tc>
        <w:tc>
          <w:tcPr>
            <w:tcW w:w="1787" w:type="dxa"/>
            <w:vAlign w:val="center"/>
          </w:tcPr>
          <w:p w:rsidR="009B0CA4" w:rsidRPr="009B0CA4" w:rsidRDefault="009B0CA4" w:rsidP="009B0CA4">
            <w:pPr>
              <w:spacing w:after="0" w:line="240" w:lineRule="auto"/>
              <w:ind w:left="225" w:right="183"/>
              <w:rPr>
                <w:rFonts w:ascii="Times New Roman" w:eastAsia="Times New Roman" w:hAnsi="Times New Roman"/>
                <w:szCs w:val="20"/>
              </w:rPr>
            </w:pPr>
            <w:r w:rsidRPr="009B0CA4">
              <w:rPr>
                <w:rFonts w:ascii="Times New Roman" w:eastAsia="Times New Roman" w:hAnsi="Times New Roman"/>
                <w:szCs w:val="20"/>
              </w:rPr>
              <w:t>20%</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278"/>
              <w:rPr>
                <w:rFonts w:ascii="Times New Roman" w:eastAsia="Times New Roman" w:hAnsi="Times New Roman"/>
                <w:szCs w:val="20"/>
              </w:rPr>
            </w:pPr>
            <w:r w:rsidRPr="009B0CA4">
              <w:rPr>
                <w:rFonts w:ascii="Times New Roman" w:eastAsia="Times New Roman" w:hAnsi="Times New Roman"/>
                <w:szCs w:val="20"/>
              </w:rPr>
              <w:t>3</w:t>
            </w:r>
          </w:p>
        </w:tc>
        <w:tc>
          <w:tcPr>
            <w:tcW w:w="5529" w:type="dxa"/>
            <w:vAlign w:val="center"/>
          </w:tcPr>
          <w:p w:rsidR="009B0CA4" w:rsidRPr="009B0CA4" w:rsidRDefault="009B0CA4" w:rsidP="009B0CA4">
            <w:pPr>
              <w:spacing w:after="0" w:line="256" w:lineRule="exact"/>
              <w:ind w:left="35"/>
              <w:rPr>
                <w:rFonts w:ascii="Times New Roman" w:eastAsia="Times New Roman" w:hAnsi="Times New Roman"/>
                <w:szCs w:val="20"/>
              </w:rPr>
            </w:pPr>
            <w:r w:rsidRPr="009B0CA4">
              <w:rPr>
                <w:rFonts w:ascii="Times New Roman" w:eastAsia="Times New Roman" w:hAnsi="Times New Roman"/>
                <w:szCs w:val="20"/>
              </w:rPr>
              <w:t>Вид топлива</w:t>
            </w:r>
          </w:p>
        </w:tc>
        <w:tc>
          <w:tcPr>
            <w:tcW w:w="1787" w:type="dxa"/>
            <w:vAlign w:val="center"/>
          </w:tcPr>
          <w:p w:rsidR="009B0CA4" w:rsidRPr="009B0CA4" w:rsidRDefault="009B0CA4" w:rsidP="009B0CA4">
            <w:pPr>
              <w:spacing w:after="0" w:line="256" w:lineRule="exact"/>
              <w:ind w:left="225" w:right="123"/>
              <w:rPr>
                <w:rFonts w:ascii="Times New Roman" w:eastAsia="Times New Roman" w:hAnsi="Times New Roman"/>
                <w:szCs w:val="20"/>
              </w:rPr>
            </w:pPr>
            <w:r w:rsidRPr="009B0CA4">
              <w:rPr>
                <w:rFonts w:ascii="Times New Roman" w:eastAsia="Times New Roman" w:hAnsi="Times New Roman"/>
                <w:szCs w:val="20"/>
              </w:rPr>
              <w:t>уголь</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278"/>
              <w:rPr>
                <w:rFonts w:ascii="Times New Roman" w:eastAsia="Times New Roman" w:hAnsi="Times New Roman"/>
                <w:szCs w:val="20"/>
              </w:rPr>
            </w:pPr>
            <w:r w:rsidRPr="009B0CA4">
              <w:rPr>
                <w:rFonts w:ascii="Times New Roman" w:eastAsia="Times New Roman" w:hAnsi="Times New Roman"/>
                <w:szCs w:val="20"/>
              </w:rPr>
              <w:t>4</w:t>
            </w:r>
          </w:p>
        </w:tc>
        <w:tc>
          <w:tcPr>
            <w:tcW w:w="5529" w:type="dxa"/>
            <w:vAlign w:val="center"/>
          </w:tcPr>
          <w:p w:rsidR="009B0CA4" w:rsidRPr="009B0CA4" w:rsidRDefault="009B0CA4" w:rsidP="009B0CA4">
            <w:pPr>
              <w:spacing w:after="0" w:line="256"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Коэффициент</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полезного</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действия</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менее</w:t>
            </w:r>
          </w:p>
        </w:tc>
        <w:tc>
          <w:tcPr>
            <w:tcW w:w="1787" w:type="dxa"/>
            <w:vAlign w:val="center"/>
          </w:tcPr>
          <w:p w:rsidR="009B0CA4" w:rsidRPr="009B0CA4" w:rsidRDefault="009B0CA4" w:rsidP="009B0CA4">
            <w:pPr>
              <w:spacing w:after="0" w:line="256" w:lineRule="exact"/>
              <w:ind w:left="225" w:right="182"/>
              <w:rPr>
                <w:rFonts w:ascii="Times New Roman" w:eastAsia="Times New Roman" w:hAnsi="Times New Roman"/>
                <w:szCs w:val="20"/>
              </w:rPr>
            </w:pPr>
            <w:r w:rsidRPr="009B0CA4">
              <w:rPr>
                <w:rFonts w:ascii="Times New Roman" w:eastAsia="Times New Roman" w:hAnsi="Times New Roman"/>
                <w:szCs w:val="20"/>
              </w:rPr>
              <w:t>83</w:t>
            </w:r>
          </w:p>
        </w:tc>
      </w:tr>
      <w:tr w:rsidR="009B0CA4" w:rsidRPr="009B0CA4" w:rsidTr="00EC512C">
        <w:trPr>
          <w:trHeight w:val="551"/>
        </w:trPr>
        <w:tc>
          <w:tcPr>
            <w:tcW w:w="674" w:type="dxa"/>
            <w:vAlign w:val="center"/>
          </w:tcPr>
          <w:p w:rsidR="009B0CA4" w:rsidRPr="009B0CA4" w:rsidRDefault="009B0CA4" w:rsidP="009B0CA4">
            <w:pPr>
              <w:spacing w:before="131" w:after="0" w:line="240" w:lineRule="auto"/>
              <w:ind w:left="278"/>
              <w:rPr>
                <w:rFonts w:ascii="Times New Roman" w:eastAsia="Times New Roman" w:hAnsi="Times New Roman"/>
                <w:szCs w:val="20"/>
              </w:rPr>
            </w:pPr>
            <w:r w:rsidRPr="009B0CA4">
              <w:rPr>
                <w:rFonts w:ascii="Times New Roman" w:eastAsia="Times New Roman" w:hAnsi="Times New Roman"/>
                <w:szCs w:val="20"/>
              </w:rPr>
              <w:t>5</w:t>
            </w:r>
          </w:p>
        </w:tc>
        <w:tc>
          <w:tcPr>
            <w:tcW w:w="5529" w:type="dxa"/>
            <w:vAlign w:val="center"/>
          </w:tcPr>
          <w:p w:rsidR="009B0CA4" w:rsidRPr="009B0CA4" w:rsidRDefault="009B0CA4" w:rsidP="009B0CA4">
            <w:pPr>
              <w:tabs>
                <w:tab w:val="left" w:pos="4773"/>
              </w:tabs>
              <w:spacing w:after="0" w:line="268"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на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входе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в</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котел,</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vertAlign w:val="superscript"/>
                <w:lang w:val="ru-RU"/>
              </w:rPr>
              <w:t>о</w:t>
            </w:r>
            <w:r w:rsidRPr="009B0CA4">
              <w:rPr>
                <w:rFonts w:ascii="Times New Roman" w:eastAsia="Times New Roman" w:hAnsi="Times New Roman"/>
                <w:szCs w:val="20"/>
                <w:lang w:val="ru-RU"/>
              </w:rPr>
              <w:t>С,</w:t>
            </w:r>
            <w:r w:rsidRPr="009B0CA4">
              <w:rPr>
                <w:rFonts w:ascii="Times New Roman" w:eastAsia="Times New Roman" w:hAnsi="Times New Roman"/>
                <w:szCs w:val="20"/>
                <w:lang w:val="ru-RU"/>
              </w:rPr>
              <w:tab/>
              <w:t>не</w:t>
            </w:r>
          </w:p>
          <w:p w:rsidR="009B0CA4" w:rsidRPr="009B0CA4" w:rsidRDefault="009B0CA4" w:rsidP="009B0CA4">
            <w:pPr>
              <w:spacing w:after="0" w:line="264" w:lineRule="exact"/>
              <w:ind w:left="35"/>
              <w:rPr>
                <w:rFonts w:ascii="Times New Roman" w:eastAsia="Times New Roman" w:hAnsi="Times New Roman"/>
                <w:szCs w:val="20"/>
              </w:rPr>
            </w:pPr>
            <w:r w:rsidRPr="009B0CA4">
              <w:rPr>
                <w:rFonts w:ascii="Times New Roman" w:eastAsia="Times New Roman" w:hAnsi="Times New Roman"/>
                <w:szCs w:val="20"/>
              </w:rPr>
              <w:t>менее</w:t>
            </w:r>
          </w:p>
        </w:tc>
        <w:tc>
          <w:tcPr>
            <w:tcW w:w="1787" w:type="dxa"/>
            <w:vAlign w:val="center"/>
          </w:tcPr>
          <w:p w:rsidR="009B0CA4" w:rsidRPr="009B0CA4" w:rsidRDefault="009B0CA4" w:rsidP="009B0CA4">
            <w:pPr>
              <w:spacing w:after="0" w:line="268" w:lineRule="exact"/>
              <w:ind w:left="225" w:right="182"/>
              <w:rPr>
                <w:rFonts w:ascii="Times New Roman" w:eastAsia="Times New Roman" w:hAnsi="Times New Roman"/>
                <w:szCs w:val="20"/>
              </w:rPr>
            </w:pPr>
            <w:r w:rsidRPr="009B0CA4">
              <w:rPr>
                <w:rFonts w:ascii="Times New Roman" w:eastAsia="Times New Roman" w:hAnsi="Times New Roman"/>
                <w:szCs w:val="20"/>
              </w:rPr>
              <w:t>60</w:t>
            </w:r>
          </w:p>
        </w:tc>
      </w:tr>
      <w:tr w:rsidR="009B0CA4" w:rsidRPr="009B0CA4" w:rsidTr="00EC512C">
        <w:trPr>
          <w:trHeight w:val="551"/>
        </w:trPr>
        <w:tc>
          <w:tcPr>
            <w:tcW w:w="674" w:type="dxa"/>
            <w:vAlign w:val="center"/>
          </w:tcPr>
          <w:p w:rsidR="009B0CA4" w:rsidRPr="009B0CA4" w:rsidRDefault="009B0CA4" w:rsidP="009B0CA4">
            <w:pPr>
              <w:spacing w:before="131" w:after="0" w:line="240" w:lineRule="auto"/>
              <w:ind w:left="278"/>
              <w:rPr>
                <w:rFonts w:ascii="Times New Roman" w:eastAsia="Times New Roman" w:hAnsi="Times New Roman"/>
                <w:szCs w:val="20"/>
              </w:rPr>
            </w:pPr>
            <w:r w:rsidRPr="009B0CA4">
              <w:rPr>
                <w:rFonts w:ascii="Times New Roman" w:eastAsia="Times New Roman" w:hAnsi="Times New Roman"/>
                <w:szCs w:val="20"/>
              </w:rPr>
              <w:t>6</w:t>
            </w:r>
          </w:p>
        </w:tc>
        <w:tc>
          <w:tcPr>
            <w:tcW w:w="5529" w:type="dxa"/>
            <w:vAlign w:val="center"/>
          </w:tcPr>
          <w:p w:rsidR="009B0CA4" w:rsidRPr="009B0CA4" w:rsidRDefault="009B0CA4" w:rsidP="009B0CA4">
            <w:pPr>
              <w:spacing w:after="0" w:line="268"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Максимальная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на выходе</w:t>
            </w:r>
          </w:p>
          <w:p w:rsidR="009B0CA4" w:rsidRPr="009B0CA4" w:rsidRDefault="009B0CA4" w:rsidP="009B0CA4">
            <w:pPr>
              <w:spacing w:after="0" w:line="264"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из котла,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vertAlign w:val="superscript"/>
                <w:lang w:val="ru-RU"/>
              </w:rPr>
              <w:t>о</w:t>
            </w:r>
            <w:r w:rsidRPr="009B0CA4">
              <w:rPr>
                <w:rFonts w:ascii="Times New Roman" w:eastAsia="Times New Roman" w:hAnsi="Times New Roman"/>
                <w:szCs w:val="20"/>
                <w:lang w:val="ru-RU"/>
              </w:rPr>
              <w:t>С</w:t>
            </w:r>
          </w:p>
        </w:tc>
        <w:tc>
          <w:tcPr>
            <w:tcW w:w="1787" w:type="dxa"/>
            <w:vAlign w:val="center"/>
          </w:tcPr>
          <w:p w:rsidR="009B0CA4" w:rsidRPr="009B0CA4" w:rsidRDefault="009B0CA4" w:rsidP="009B0CA4">
            <w:pPr>
              <w:spacing w:after="0" w:line="268" w:lineRule="exact"/>
              <w:ind w:left="225" w:right="182"/>
              <w:rPr>
                <w:rFonts w:ascii="Times New Roman" w:eastAsia="Times New Roman" w:hAnsi="Times New Roman"/>
                <w:szCs w:val="20"/>
              </w:rPr>
            </w:pPr>
            <w:r w:rsidRPr="009B0CA4">
              <w:rPr>
                <w:rFonts w:ascii="Times New Roman" w:eastAsia="Times New Roman" w:hAnsi="Times New Roman"/>
                <w:szCs w:val="20"/>
              </w:rPr>
              <w:t>115</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278"/>
              <w:rPr>
                <w:rFonts w:ascii="Times New Roman" w:eastAsia="Times New Roman" w:hAnsi="Times New Roman"/>
                <w:szCs w:val="20"/>
              </w:rPr>
            </w:pPr>
            <w:r w:rsidRPr="009B0CA4">
              <w:rPr>
                <w:rFonts w:ascii="Times New Roman" w:eastAsia="Times New Roman" w:hAnsi="Times New Roman"/>
                <w:szCs w:val="20"/>
              </w:rPr>
              <w:t>7</w:t>
            </w:r>
          </w:p>
        </w:tc>
        <w:tc>
          <w:tcPr>
            <w:tcW w:w="5529" w:type="dxa"/>
            <w:vAlign w:val="center"/>
          </w:tcPr>
          <w:p w:rsidR="009B0CA4" w:rsidRPr="009B0CA4" w:rsidRDefault="009B0CA4" w:rsidP="009B0CA4">
            <w:pPr>
              <w:spacing w:after="0" w:line="256" w:lineRule="exact"/>
              <w:ind w:left="35"/>
              <w:rPr>
                <w:rFonts w:ascii="Times New Roman" w:eastAsia="Times New Roman" w:hAnsi="Times New Roman"/>
                <w:szCs w:val="20"/>
              </w:rPr>
            </w:pPr>
            <w:r w:rsidRPr="009B0CA4">
              <w:rPr>
                <w:rFonts w:ascii="Times New Roman" w:eastAsia="Times New Roman" w:hAnsi="Times New Roman"/>
                <w:szCs w:val="20"/>
              </w:rPr>
              <w:t>Водяной объем</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котла, м</w:t>
            </w:r>
            <w:r w:rsidRPr="009B0CA4">
              <w:rPr>
                <w:rFonts w:ascii="Times New Roman" w:eastAsia="Times New Roman" w:hAnsi="Times New Roman"/>
                <w:szCs w:val="20"/>
                <w:vertAlign w:val="superscript"/>
              </w:rPr>
              <w:t>3</w:t>
            </w:r>
          </w:p>
        </w:tc>
        <w:tc>
          <w:tcPr>
            <w:tcW w:w="1787" w:type="dxa"/>
            <w:vAlign w:val="center"/>
          </w:tcPr>
          <w:p w:rsidR="009B0CA4" w:rsidRPr="009B0CA4" w:rsidRDefault="009B0CA4" w:rsidP="009B0CA4">
            <w:pPr>
              <w:spacing w:after="0" w:line="256" w:lineRule="exact"/>
              <w:ind w:left="225" w:right="184"/>
              <w:rPr>
                <w:rFonts w:ascii="Times New Roman" w:eastAsia="Times New Roman" w:hAnsi="Times New Roman"/>
                <w:szCs w:val="20"/>
              </w:rPr>
            </w:pPr>
            <w:r w:rsidRPr="009B0CA4">
              <w:rPr>
                <w:rFonts w:ascii="Times New Roman" w:eastAsia="Times New Roman" w:hAnsi="Times New Roman"/>
                <w:szCs w:val="20"/>
              </w:rPr>
              <w:t>2,5</w:t>
            </w:r>
          </w:p>
        </w:tc>
      </w:tr>
      <w:tr w:rsidR="009B0CA4" w:rsidRPr="009B0CA4" w:rsidTr="00EC512C">
        <w:trPr>
          <w:trHeight w:val="277"/>
        </w:trPr>
        <w:tc>
          <w:tcPr>
            <w:tcW w:w="674" w:type="dxa"/>
            <w:vAlign w:val="center"/>
          </w:tcPr>
          <w:p w:rsidR="009B0CA4" w:rsidRPr="009B0CA4" w:rsidRDefault="009B0CA4" w:rsidP="009B0CA4">
            <w:pPr>
              <w:spacing w:after="0" w:line="258" w:lineRule="exact"/>
              <w:ind w:left="278"/>
              <w:rPr>
                <w:rFonts w:ascii="Times New Roman" w:eastAsia="Times New Roman" w:hAnsi="Times New Roman"/>
                <w:szCs w:val="20"/>
              </w:rPr>
            </w:pPr>
            <w:r w:rsidRPr="009B0CA4">
              <w:rPr>
                <w:rFonts w:ascii="Times New Roman" w:eastAsia="Times New Roman" w:hAnsi="Times New Roman"/>
                <w:szCs w:val="20"/>
              </w:rPr>
              <w:t>8</w:t>
            </w:r>
          </w:p>
        </w:tc>
        <w:tc>
          <w:tcPr>
            <w:tcW w:w="5529" w:type="dxa"/>
            <w:vAlign w:val="center"/>
          </w:tcPr>
          <w:p w:rsidR="009B0CA4" w:rsidRPr="009B0CA4" w:rsidRDefault="009B0CA4" w:rsidP="009B0CA4">
            <w:pPr>
              <w:spacing w:after="0" w:line="258" w:lineRule="exact"/>
              <w:ind w:left="35"/>
              <w:rPr>
                <w:rFonts w:ascii="Times New Roman" w:eastAsia="Times New Roman" w:hAnsi="Times New Roman"/>
                <w:szCs w:val="20"/>
              </w:rPr>
            </w:pPr>
            <w:r w:rsidRPr="009B0CA4">
              <w:rPr>
                <w:rFonts w:ascii="Times New Roman" w:eastAsia="Times New Roman" w:hAnsi="Times New Roman"/>
                <w:szCs w:val="20"/>
              </w:rPr>
              <w:t>Поверхность</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нагрева,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м</w:t>
            </w:r>
            <w:r w:rsidRPr="009B0CA4">
              <w:rPr>
                <w:rFonts w:ascii="Times New Roman" w:eastAsia="Times New Roman" w:hAnsi="Times New Roman"/>
                <w:szCs w:val="20"/>
                <w:vertAlign w:val="superscript"/>
              </w:rPr>
              <w:t>2</w:t>
            </w:r>
          </w:p>
        </w:tc>
        <w:tc>
          <w:tcPr>
            <w:tcW w:w="1787" w:type="dxa"/>
            <w:vAlign w:val="center"/>
          </w:tcPr>
          <w:p w:rsidR="009B0CA4" w:rsidRPr="009B0CA4" w:rsidRDefault="009B0CA4" w:rsidP="009B0CA4">
            <w:pPr>
              <w:spacing w:after="0" w:line="258" w:lineRule="exact"/>
              <w:ind w:left="225" w:right="182"/>
              <w:rPr>
                <w:rFonts w:ascii="Times New Roman" w:eastAsia="Times New Roman" w:hAnsi="Times New Roman"/>
                <w:szCs w:val="20"/>
              </w:rPr>
            </w:pPr>
            <w:r w:rsidRPr="009B0CA4">
              <w:rPr>
                <w:rFonts w:ascii="Times New Roman" w:eastAsia="Times New Roman" w:hAnsi="Times New Roman"/>
                <w:szCs w:val="20"/>
              </w:rPr>
              <w:t>120</w:t>
            </w:r>
          </w:p>
        </w:tc>
      </w:tr>
      <w:tr w:rsidR="009B0CA4" w:rsidRPr="009B0CA4" w:rsidTr="00EC512C">
        <w:trPr>
          <w:trHeight w:val="551"/>
        </w:trPr>
        <w:tc>
          <w:tcPr>
            <w:tcW w:w="674" w:type="dxa"/>
            <w:vAlign w:val="center"/>
          </w:tcPr>
          <w:p w:rsidR="009B0CA4" w:rsidRPr="009B0CA4" w:rsidRDefault="009B0CA4" w:rsidP="009B0CA4">
            <w:pPr>
              <w:spacing w:before="128" w:after="0" w:line="240" w:lineRule="auto"/>
              <w:ind w:left="278"/>
              <w:rPr>
                <w:rFonts w:ascii="Times New Roman" w:eastAsia="Times New Roman" w:hAnsi="Times New Roman"/>
                <w:szCs w:val="20"/>
              </w:rPr>
            </w:pPr>
            <w:r w:rsidRPr="009B0CA4">
              <w:rPr>
                <w:rFonts w:ascii="Times New Roman" w:eastAsia="Times New Roman" w:hAnsi="Times New Roman"/>
                <w:szCs w:val="20"/>
              </w:rPr>
              <w:t>9</w:t>
            </w:r>
          </w:p>
        </w:tc>
        <w:tc>
          <w:tcPr>
            <w:tcW w:w="5529" w:type="dxa"/>
            <w:vAlign w:val="center"/>
          </w:tcPr>
          <w:p w:rsidR="009B0CA4" w:rsidRPr="009B0CA4" w:rsidRDefault="009B0CA4" w:rsidP="009B0CA4">
            <w:pPr>
              <w:spacing w:after="0" w:line="268"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Гидравлическое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сопротивление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котла,</w:t>
            </w:r>
          </w:p>
          <w:p w:rsidR="009B0CA4" w:rsidRPr="009B0CA4" w:rsidRDefault="009B0CA4" w:rsidP="009B0CA4">
            <w:pPr>
              <w:spacing w:after="0" w:line="264"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не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более,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кгс/см</w:t>
            </w:r>
            <w:r w:rsidRPr="009B0CA4">
              <w:rPr>
                <w:rFonts w:ascii="Times New Roman" w:eastAsia="Times New Roman" w:hAnsi="Times New Roman"/>
                <w:szCs w:val="20"/>
                <w:vertAlign w:val="superscript"/>
                <w:lang w:val="ru-RU"/>
              </w:rPr>
              <w:t>2</w:t>
            </w:r>
          </w:p>
        </w:tc>
        <w:tc>
          <w:tcPr>
            <w:tcW w:w="1787" w:type="dxa"/>
            <w:vAlign w:val="center"/>
          </w:tcPr>
          <w:p w:rsidR="009B0CA4" w:rsidRPr="009B0CA4" w:rsidRDefault="009B0CA4" w:rsidP="009B0CA4">
            <w:pPr>
              <w:spacing w:after="0" w:line="268" w:lineRule="exact"/>
              <w:ind w:left="225" w:right="184"/>
              <w:rPr>
                <w:rFonts w:ascii="Times New Roman" w:eastAsia="Times New Roman" w:hAnsi="Times New Roman"/>
                <w:szCs w:val="20"/>
              </w:rPr>
            </w:pPr>
            <w:r w:rsidRPr="009B0CA4">
              <w:rPr>
                <w:rFonts w:ascii="Times New Roman" w:eastAsia="Times New Roman" w:hAnsi="Times New Roman"/>
                <w:szCs w:val="20"/>
              </w:rPr>
              <w:t>0,8</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218"/>
              <w:rPr>
                <w:rFonts w:ascii="Times New Roman" w:eastAsia="Times New Roman" w:hAnsi="Times New Roman"/>
                <w:szCs w:val="20"/>
              </w:rPr>
            </w:pPr>
            <w:r w:rsidRPr="009B0CA4">
              <w:rPr>
                <w:rFonts w:ascii="Times New Roman" w:eastAsia="Times New Roman" w:hAnsi="Times New Roman"/>
                <w:szCs w:val="20"/>
              </w:rPr>
              <w:t>10</w:t>
            </w:r>
          </w:p>
        </w:tc>
        <w:tc>
          <w:tcPr>
            <w:tcW w:w="5529" w:type="dxa"/>
            <w:vAlign w:val="center"/>
          </w:tcPr>
          <w:p w:rsidR="009B0CA4" w:rsidRPr="009B0CA4" w:rsidRDefault="009B0CA4" w:rsidP="009B0CA4">
            <w:pPr>
              <w:spacing w:after="0" w:line="256"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уходящих газов,</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vertAlign w:val="superscript"/>
                <w:lang w:val="ru-RU"/>
              </w:rPr>
              <w:t>о</w:t>
            </w:r>
            <w:r w:rsidRPr="009B0CA4">
              <w:rPr>
                <w:rFonts w:ascii="Times New Roman" w:eastAsia="Times New Roman" w:hAnsi="Times New Roman"/>
                <w:szCs w:val="20"/>
                <w:lang w:val="ru-RU"/>
              </w:rPr>
              <w:t>С</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более</w:t>
            </w:r>
          </w:p>
        </w:tc>
        <w:tc>
          <w:tcPr>
            <w:tcW w:w="1787" w:type="dxa"/>
            <w:vAlign w:val="center"/>
          </w:tcPr>
          <w:p w:rsidR="009B0CA4" w:rsidRPr="009B0CA4" w:rsidRDefault="009B0CA4" w:rsidP="009B0CA4">
            <w:pPr>
              <w:spacing w:after="0" w:line="256" w:lineRule="exact"/>
              <w:ind w:left="225" w:right="182"/>
              <w:rPr>
                <w:rFonts w:ascii="Times New Roman" w:eastAsia="Times New Roman" w:hAnsi="Times New Roman"/>
                <w:szCs w:val="20"/>
              </w:rPr>
            </w:pPr>
            <w:r w:rsidRPr="009B0CA4">
              <w:rPr>
                <w:rFonts w:ascii="Times New Roman" w:eastAsia="Times New Roman" w:hAnsi="Times New Roman"/>
                <w:szCs w:val="20"/>
              </w:rPr>
              <w:t>280</w:t>
            </w:r>
          </w:p>
        </w:tc>
      </w:tr>
      <w:tr w:rsidR="009B0CA4" w:rsidRPr="009B0CA4" w:rsidTr="00EC512C">
        <w:trPr>
          <w:trHeight w:val="551"/>
        </w:trPr>
        <w:tc>
          <w:tcPr>
            <w:tcW w:w="674" w:type="dxa"/>
            <w:vAlign w:val="center"/>
          </w:tcPr>
          <w:p w:rsidR="009B0CA4" w:rsidRPr="009B0CA4" w:rsidRDefault="009B0CA4" w:rsidP="009B0CA4">
            <w:pPr>
              <w:spacing w:before="128" w:after="0" w:line="240" w:lineRule="auto"/>
              <w:ind w:left="218"/>
              <w:rPr>
                <w:rFonts w:ascii="Times New Roman" w:eastAsia="Times New Roman" w:hAnsi="Times New Roman"/>
                <w:szCs w:val="20"/>
              </w:rPr>
            </w:pPr>
            <w:r w:rsidRPr="009B0CA4">
              <w:rPr>
                <w:rFonts w:ascii="Times New Roman" w:eastAsia="Times New Roman" w:hAnsi="Times New Roman"/>
                <w:szCs w:val="20"/>
              </w:rPr>
              <w:t>11</w:t>
            </w:r>
          </w:p>
        </w:tc>
        <w:tc>
          <w:tcPr>
            <w:tcW w:w="5529" w:type="dxa"/>
            <w:vAlign w:val="center"/>
          </w:tcPr>
          <w:p w:rsidR="009B0CA4" w:rsidRPr="009B0CA4" w:rsidRDefault="009B0CA4" w:rsidP="009B0CA4">
            <w:pPr>
              <w:spacing w:after="0" w:line="268"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Избыточное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давление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более,</w:t>
            </w:r>
          </w:p>
          <w:p w:rsidR="009B0CA4" w:rsidRPr="009B0CA4" w:rsidRDefault="009B0CA4" w:rsidP="009B0CA4">
            <w:pPr>
              <w:spacing w:after="0" w:line="264" w:lineRule="exact"/>
              <w:ind w:left="35"/>
              <w:rPr>
                <w:rFonts w:ascii="Times New Roman" w:eastAsia="Times New Roman" w:hAnsi="Times New Roman"/>
                <w:szCs w:val="20"/>
              </w:rPr>
            </w:pPr>
            <w:r w:rsidRPr="009B0CA4">
              <w:rPr>
                <w:rFonts w:ascii="Times New Roman" w:eastAsia="Times New Roman" w:hAnsi="Times New Roman"/>
                <w:szCs w:val="20"/>
              </w:rPr>
              <w:t>МПа(кгс/см</w:t>
            </w:r>
            <w:r w:rsidRPr="009B0CA4">
              <w:rPr>
                <w:rFonts w:ascii="Times New Roman" w:eastAsia="Times New Roman" w:hAnsi="Times New Roman"/>
                <w:szCs w:val="20"/>
                <w:vertAlign w:val="superscript"/>
              </w:rPr>
              <w:t>2</w:t>
            </w:r>
            <w:r w:rsidRPr="009B0CA4">
              <w:rPr>
                <w:rFonts w:ascii="Times New Roman" w:eastAsia="Times New Roman" w:hAnsi="Times New Roman"/>
                <w:szCs w:val="20"/>
              </w:rPr>
              <w:t>)</w:t>
            </w:r>
          </w:p>
        </w:tc>
        <w:tc>
          <w:tcPr>
            <w:tcW w:w="1787" w:type="dxa"/>
            <w:vAlign w:val="center"/>
          </w:tcPr>
          <w:p w:rsidR="009B0CA4" w:rsidRPr="009B0CA4" w:rsidRDefault="009B0CA4" w:rsidP="009B0CA4">
            <w:pPr>
              <w:spacing w:after="0" w:line="268" w:lineRule="exact"/>
              <w:ind w:left="225" w:right="184"/>
              <w:rPr>
                <w:rFonts w:ascii="Times New Roman" w:eastAsia="Times New Roman" w:hAnsi="Times New Roman"/>
                <w:szCs w:val="20"/>
              </w:rPr>
            </w:pPr>
            <w:r w:rsidRPr="009B0CA4">
              <w:rPr>
                <w:rFonts w:ascii="Times New Roman" w:eastAsia="Times New Roman" w:hAnsi="Times New Roman"/>
                <w:szCs w:val="20"/>
              </w:rPr>
              <w:t>0,6 / 6</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218"/>
              <w:rPr>
                <w:rFonts w:ascii="Times New Roman" w:eastAsia="Times New Roman" w:hAnsi="Times New Roman"/>
                <w:szCs w:val="20"/>
              </w:rPr>
            </w:pPr>
            <w:r w:rsidRPr="009B0CA4">
              <w:rPr>
                <w:rFonts w:ascii="Times New Roman" w:eastAsia="Times New Roman" w:hAnsi="Times New Roman"/>
                <w:szCs w:val="20"/>
              </w:rPr>
              <w:t>12</w:t>
            </w:r>
          </w:p>
        </w:tc>
        <w:tc>
          <w:tcPr>
            <w:tcW w:w="5529" w:type="dxa"/>
            <w:vAlign w:val="center"/>
          </w:tcPr>
          <w:p w:rsidR="009B0CA4" w:rsidRPr="009B0CA4" w:rsidRDefault="009B0CA4" w:rsidP="009B0CA4">
            <w:pPr>
              <w:spacing w:after="0" w:line="256"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Расход</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минимальный,</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м</w:t>
            </w:r>
            <w:r w:rsidRPr="009B0CA4">
              <w:rPr>
                <w:rFonts w:ascii="Times New Roman" w:eastAsia="Times New Roman" w:hAnsi="Times New Roman"/>
                <w:szCs w:val="20"/>
                <w:vertAlign w:val="superscript"/>
                <w:lang w:val="ru-RU"/>
              </w:rPr>
              <w:t>3</w:t>
            </w:r>
            <w:r w:rsidRPr="009B0CA4">
              <w:rPr>
                <w:rFonts w:ascii="Times New Roman" w:eastAsia="Times New Roman" w:hAnsi="Times New Roman"/>
                <w:szCs w:val="20"/>
                <w:lang w:val="ru-RU"/>
              </w:rPr>
              <w:t>/час</w:t>
            </w:r>
          </w:p>
        </w:tc>
        <w:tc>
          <w:tcPr>
            <w:tcW w:w="1787" w:type="dxa"/>
            <w:vAlign w:val="center"/>
          </w:tcPr>
          <w:p w:rsidR="009B0CA4" w:rsidRPr="009B0CA4" w:rsidRDefault="009B0CA4" w:rsidP="009B0CA4">
            <w:pPr>
              <w:spacing w:after="0" w:line="256" w:lineRule="exact"/>
              <w:ind w:left="225" w:right="182"/>
              <w:rPr>
                <w:rFonts w:ascii="Times New Roman" w:eastAsia="Times New Roman" w:hAnsi="Times New Roman"/>
                <w:szCs w:val="20"/>
              </w:rPr>
            </w:pPr>
            <w:r w:rsidRPr="009B0CA4">
              <w:rPr>
                <w:rFonts w:ascii="Times New Roman" w:eastAsia="Times New Roman" w:hAnsi="Times New Roman"/>
                <w:szCs w:val="20"/>
              </w:rPr>
              <w:t>30</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218"/>
              <w:rPr>
                <w:rFonts w:ascii="Times New Roman" w:eastAsia="Times New Roman" w:hAnsi="Times New Roman"/>
                <w:szCs w:val="20"/>
              </w:rPr>
            </w:pPr>
            <w:r w:rsidRPr="009B0CA4">
              <w:rPr>
                <w:rFonts w:ascii="Times New Roman" w:eastAsia="Times New Roman" w:hAnsi="Times New Roman"/>
                <w:szCs w:val="20"/>
              </w:rPr>
              <w:t>13</w:t>
            </w:r>
          </w:p>
        </w:tc>
        <w:tc>
          <w:tcPr>
            <w:tcW w:w="5529" w:type="dxa"/>
            <w:vAlign w:val="center"/>
          </w:tcPr>
          <w:p w:rsidR="009B0CA4" w:rsidRPr="009B0CA4" w:rsidRDefault="009B0CA4" w:rsidP="009B0CA4">
            <w:pPr>
              <w:spacing w:after="0" w:line="256"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Расход</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номинальный,</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м</w:t>
            </w:r>
            <w:r w:rsidRPr="009B0CA4">
              <w:rPr>
                <w:rFonts w:ascii="Times New Roman" w:eastAsia="Times New Roman" w:hAnsi="Times New Roman"/>
                <w:szCs w:val="20"/>
                <w:vertAlign w:val="superscript"/>
                <w:lang w:val="ru-RU"/>
              </w:rPr>
              <w:t>3</w:t>
            </w:r>
            <w:r w:rsidRPr="009B0CA4">
              <w:rPr>
                <w:rFonts w:ascii="Times New Roman" w:eastAsia="Times New Roman" w:hAnsi="Times New Roman"/>
                <w:szCs w:val="20"/>
                <w:lang w:val="ru-RU"/>
              </w:rPr>
              <w:t>/час</w:t>
            </w:r>
          </w:p>
        </w:tc>
        <w:tc>
          <w:tcPr>
            <w:tcW w:w="1787" w:type="dxa"/>
            <w:vAlign w:val="center"/>
          </w:tcPr>
          <w:p w:rsidR="009B0CA4" w:rsidRPr="009B0CA4" w:rsidRDefault="009B0CA4" w:rsidP="009B0CA4">
            <w:pPr>
              <w:spacing w:after="0" w:line="256" w:lineRule="exact"/>
              <w:ind w:left="225" w:right="182"/>
              <w:rPr>
                <w:rFonts w:ascii="Times New Roman" w:eastAsia="Times New Roman" w:hAnsi="Times New Roman"/>
                <w:szCs w:val="20"/>
              </w:rPr>
            </w:pPr>
            <w:r w:rsidRPr="009B0CA4">
              <w:rPr>
                <w:rFonts w:ascii="Times New Roman" w:eastAsia="Times New Roman" w:hAnsi="Times New Roman"/>
                <w:szCs w:val="20"/>
              </w:rPr>
              <w:t>68</w:t>
            </w:r>
          </w:p>
        </w:tc>
      </w:tr>
      <w:tr w:rsidR="009B0CA4" w:rsidRPr="009B0CA4" w:rsidTr="00EC512C">
        <w:trPr>
          <w:trHeight w:val="551"/>
        </w:trPr>
        <w:tc>
          <w:tcPr>
            <w:tcW w:w="674" w:type="dxa"/>
            <w:vAlign w:val="center"/>
          </w:tcPr>
          <w:p w:rsidR="009B0CA4" w:rsidRPr="009B0CA4" w:rsidRDefault="009B0CA4" w:rsidP="009B0CA4">
            <w:pPr>
              <w:spacing w:before="131" w:after="0" w:line="240" w:lineRule="auto"/>
              <w:ind w:left="218"/>
              <w:rPr>
                <w:rFonts w:ascii="Times New Roman" w:eastAsia="Times New Roman" w:hAnsi="Times New Roman"/>
                <w:szCs w:val="20"/>
              </w:rPr>
            </w:pPr>
            <w:r w:rsidRPr="009B0CA4">
              <w:rPr>
                <w:rFonts w:ascii="Times New Roman" w:eastAsia="Times New Roman" w:hAnsi="Times New Roman"/>
                <w:szCs w:val="20"/>
              </w:rPr>
              <w:t>14</w:t>
            </w:r>
          </w:p>
        </w:tc>
        <w:tc>
          <w:tcPr>
            <w:tcW w:w="5529" w:type="dxa"/>
            <w:vAlign w:val="center"/>
          </w:tcPr>
          <w:p w:rsidR="009B0CA4" w:rsidRPr="009B0CA4" w:rsidRDefault="009B0CA4" w:rsidP="009B0CA4">
            <w:pPr>
              <w:spacing w:before="131" w:after="0" w:line="240" w:lineRule="auto"/>
              <w:ind w:left="35"/>
              <w:rPr>
                <w:rFonts w:ascii="Times New Roman" w:eastAsia="Times New Roman" w:hAnsi="Times New Roman"/>
                <w:szCs w:val="20"/>
              </w:rPr>
            </w:pPr>
            <w:r w:rsidRPr="009B0CA4">
              <w:rPr>
                <w:rFonts w:ascii="Times New Roman" w:eastAsia="Times New Roman" w:hAnsi="Times New Roman"/>
                <w:szCs w:val="20"/>
              </w:rPr>
              <w:t>Качество</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подпиточной</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воды</w:t>
            </w:r>
          </w:p>
        </w:tc>
        <w:tc>
          <w:tcPr>
            <w:tcW w:w="1787" w:type="dxa"/>
            <w:vAlign w:val="center"/>
          </w:tcPr>
          <w:p w:rsidR="009B0CA4" w:rsidRPr="009B0CA4" w:rsidRDefault="009B0CA4" w:rsidP="009B0CA4">
            <w:pPr>
              <w:spacing w:after="0" w:line="268" w:lineRule="exact"/>
              <w:ind w:left="225" w:right="260"/>
              <w:rPr>
                <w:rFonts w:ascii="Times New Roman" w:eastAsia="Times New Roman" w:hAnsi="Times New Roman"/>
                <w:szCs w:val="20"/>
              </w:rPr>
            </w:pPr>
            <w:r w:rsidRPr="009B0CA4">
              <w:rPr>
                <w:rFonts w:ascii="Times New Roman" w:eastAsia="Times New Roman" w:hAnsi="Times New Roman"/>
                <w:szCs w:val="20"/>
              </w:rPr>
              <w:t>СниП</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 11</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w:t>
            </w:r>
          </w:p>
          <w:p w:rsidR="009B0CA4" w:rsidRPr="009B0CA4" w:rsidRDefault="009B0CA4" w:rsidP="009B0CA4">
            <w:pPr>
              <w:spacing w:after="0" w:line="264" w:lineRule="exact"/>
              <w:ind w:left="225" w:right="260"/>
              <w:rPr>
                <w:rFonts w:ascii="Times New Roman" w:eastAsia="Times New Roman" w:hAnsi="Times New Roman"/>
                <w:szCs w:val="20"/>
              </w:rPr>
            </w:pPr>
            <w:r w:rsidRPr="009B0CA4">
              <w:rPr>
                <w:rFonts w:ascii="Times New Roman" w:eastAsia="Times New Roman" w:hAnsi="Times New Roman"/>
                <w:szCs w:val="20"/>
              </w:rPr>
              <w:t>35 – 76</w:t>
            </w:r>
          </w:p>
        </w:tc>
      </w:tr>
      <w:tr w:rsidR="009B0CA4" w:rsidRPr="009B0CA4" w:rsidTr="00EC512C">
        <w:trPr>
          <w:trHeight w:val="278"/>
        </w:trPr>
        <w:tc>
          <w:tcPr>
            <w:tcW w:w="674" w:type="dxa"/>
            <w:vAlign w:val="center"/>
          </w:tcPr>
          <w:p w:rsidR="009B0CA4" w:rsidRPr="009B0CA4" w:rsidRDefault="009B0CA4" w:rsidP="009B0CA4">
            <w:pPr>
              <w:spacing w:after="0" w:line="258" w:lineRule="exact"/>
              <w:ind w:left="218"/>
              <w:rPr>
                <w:rFonts w:ascii="Times New Roman" w:eastAsia="Times New Roman" w:hAnsi="Times New Roman"/>
                <w:szCs w:val="20"/>
              </w:rPr>
            </w:pPr>
            <w:r w:rsidRPr="009B0CA4">
              <w:rPr>
                <w:rFonts w:ascii="Times New Roman" w:eastAsia="Times New Roman" w:hAnsi="Times New Roman"/>
                <w:szCs w:val="20"/>
              </w:rPr>
              <w:t>15</w:t>
            </w:r>
          </w:p>
        </w:tc>
        <w:tc>
          <w:tcPr>
            <w:tcW w:w="5529" w:type="dxa"/>
            <w:vAlign w:val="center"/>
          </w:tcPr>
          <w:p w:rsidR="009B0CA4" w:rsidRPr="009B0CA4" w:rsidRDefault="009B0CA4" w:rsidP="009B0CA4">
            <w:pPr>
              <w:spacing w:after="0" w:line="258"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Разряжение</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по</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газовому</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тракту,</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кг/м</w:t>
            </w:r>
            <w:r w:rsidRPr="009B0CA4">
              <w:rPr>
                <w:rFonts w:ascii="Times New Roman" w:eastAsia="Times New Roman" w:hAnsi="Times New Roman"/>
                <w:szCs w:val="20"/>
                <w:vertAlign w:val="superscript"/>
                <w:lang w:val="ru-RU"/>
              </w:rPr>
              <w:t>2</w:t>
            </w:r>
          </w:p>
        </w:tc>
        <w:tc>
          <w:tcPr>
            <w:tcW w:w="1787" w:type="dxa"/>
            <w:vAlign w:val="center"/>
          </w:tcPr>
          <w:p w:rsidR="009B0CA4" w:rsidRPr="009B0CA4" w:rsidRDefault="009B0CA4" w:rsidP="009B0CA4">
            <w:pPr>
              <w:spacing w:after="0" w:line="258" w:lineRule="exact"/>
              <w:ind w:left="43"/>
              <w:rPr>
                <w:rFonts w:ascii="Times New Roman" w:eastAsia="Times New Roman" w:hAnsi="Times New Roman"/>
                <w:szCs w:val="20"/>
              </w:rPr>
            </w:pPr>
            <w:r w:rsidRPr="009B0CA4">
              <w:rPr>
                <w:rFonts w:ascii="Times New Roman" w:eastAsia="Times New Roman" w:hAnsi="Times New Roman"/>
                <w:szCs w:val="20"/>
              </w:rPr>
              <w:t>8</w:t>
            </w:r>
          </w:p>
        </w:tc>
      </w:tr>
      <w:tr w:rsidR="009B0CA4" w:rsidRPr="009B0CA4" w:rsidTr="00EC512C">
        <w:trPr>
          <w:trHeight w:val="406"/>
        </w:trPr>
        <w:tc>
          <w:tcPr>
            <w:tcW w:w="674" w:type="dxa"/>
            <w:vAlign w:val="center"/>
          </w:tcPr>
          <w:p w:rsidR="009B0CA4" w:rsidRPr="009B0CA4" w:rsidRDefault="009B0CA4" w:rsidP="009B0CA4">
            <w:pPr>
              <w:spacing w:after="0" w:line="240" w:lineRule="auto"/>
              <w:ind w:left="218"/>
              <w:rPr>
                <w:rFonts w:ascii="Times New Roman" w:eastAsia="Times New Roman" w:hAnsi="Times New Roman"/>
                <w:szCs w:val="20"/>
              </w:rPr>
            </w:pPr>
            <w:r w:rsidRPr="009B0CA4">
              <w:rPr>
                <w:rFonts w:ascii="Times New Roman" w:eastAsia="Times New Roman" w:hAnsi="Times New Roman"/>
                <w:szCs w:val="20"/>
              </w:rPr>
              <w:t>16</w:t>
            </w:r>
          </w:p>
        </w:tc>
        <w:tc>
          <w:tcPr>
            <w:tcW w:w="5529" w:type="dxa"/>
            <w:vAlign w:val="center"/>
          </w:tcPr>
          <w:p w:rsidR="009B0CA4" w:rsidRPr="009B0CA4" w:rsidRDefault="009B0CA4" w:rsidP="009B0CA4">
            <w:pPr>
              <w:spacing w:after="0" w:line="240" w:lineRule="auto"/>
              <w:ind w:left="35"/>
              <w:rPr>
                <w:rFonts w:ascii="Times New Roman" w:eastAsia="Times New Roman" w:hAnsi="Times New Roman"/>
                <w:szCs w:val="20"/>
                <w:lang w:val="ru-RU"/>
              </w:rPr>
            </w:pPr>
            <w:r w:rsidRPr="009B0CA4">
              <w:rPr>
                <w:rFonts w:ascii="Times New Roman" w:eastAsia="Times New Roman" w:hAnsi="Times New Roman"/>
                <w:szCs w:val="20"/>
                <w:lang w:val="ru-RU"/>
              </w:rPr>
              <w:t>Габаритные размеры, мм, не более</w:t>
            </w:r>
            <w:r w:rsidRPr="009B0CA4">
              <w:rPr>
                <w:rFonts w:ascii="Times New Roman" w:eastAsia="Times New Roman" w:hAnsi="Times New Roman"/>
                <w:spacing w:val="-58"/>
                <w:szCs w:val="20"/>
                <w:lang w:val="ru-RU"/>
              </w:rPr>
              <w:t xml:space="preserve"> </w:t>
            </w:r>
            <w:r w:rsidRPr="009B0CA4">
              <w:rPr>
                <w:rFonts w:ascii="Times New Roman" w:eastAsia="Times New Roman" w:hAnsi="Times New Roman"/>
                <w:szCs w:val="20"/>
                <w:lang w:val="ru-RU"/>
              </w:rPr>
              <w:t>Длина</w:t>
            </w:r>
          </w:p>
          <w:p w:rsidR="009B0CA4" w:rsidRPr="009B0CA4" w:rsidRDefault="009B0CA4" w:rsidP="009B0CA4">
            <w:pPr>
              <w:spacing w:after="0" w:line="270" w:lineRule="atLeast"/>
              <w:ind w:left="35"/>
              <w:rPr>
                <w:rFonts w:ascii="Times New Roman" w:eastAsia="Times New Roman" w:hAnsi="Times New Roman"/>
                <w:szCs w:val="20"/>
              </w:rPr>
            </w:pPr>
            <w:r w:rsidRPr="009B0CA4">
              <w:rPr>
                <w:rFonts w:ascii="Times New Roman" w:eastAsia="Times New Roman" w:hAnsi="Times New Roman"/>
                <w:szCs w:val="20"/>
              </w:rPr>
              <w:t>Ширина</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Высота</w:t>
            </w:r>
          </w:p>
        </w:tc>
        <w:tc>
          <w:tcPr>
            <w:tcW w:w="1787" w:type="dxa"/>
            <w:vAlign w:val="center"/>
          </w:tcPr>
          <w:p w:rsidR="009B0CA4" w:rsidRPr="009B0CA4" w:rsidRDefault="009B0CA4" w:rsidP="009B0CA4">
            <w:pPr>
              <w:spacing w:after="0" w:line="240" w:lineRule="auto"/>
              <w:ind w:left="225" w:right="182"/>
              <w:rPr>
                <w:rFonts w:ascii="Times New Roman" w:eastAsia="Times New Roman" w:hAnsi="Times New Roman"/>
                <w:szCs w:val="20"/>
              </w:rPr>
            </w:pPr>
            <w:r w:rsidRPr="009B0CA4">
              <w:rPr>
                <w:rFonts w:ascii="Times New Roman" w:eastAsia="Times New Roman" w:hAnsi="Times New Roman"/>
                <w:szCs w:val="20"/>
              </w:rPr>
              <w:t>4200</w:t>
            </w:r>
          </w:p>
          <w:p w:rsidR="009B0CA4" w:rsidRPr="009B0CA4" w:rsidRDefault="009B0CA4" w:rsidP="009B0CA4">
            <w:pPr>
              <w:spacing w:after="0" w:line="240" w:lineRule="auto"/>
              <w:ind w:left="225" w:right="182"/>
              <w:rPr>
                <w:rFonts w:ascii="Times New Roman" w:eastAsia="Times New Roman" w:hAnsi="Times New Roman"/>
                <w:szCs w:val="20"/>
              </w:rPr>
            </w:pPr>
            <w:r w:rsidRPr="009B0CA4">
              <w:rPr>
                <w:rFonts w:ascii="Times New Roman" w:eastAsia="Times New Roman" w:hAnsi="Times New Roman"/>
                <w:szCs w:val="20"/>
              </w:rPr>
              <w:t>2000</w:t>
            </w:r>
          </w:p>
          <w:p w:rsidR="009B0CA4" w:rsidRPr="009B0CA4" w:rsidRDefault="009B0CA4" w:rsidP="009B0CA4">
            <w:pPr>
              <w:spacing w:after="0" w:line="264" w:lineRule="exact"/>
              <w:ind w:left="225" w:right="182"/>
              <w:rPr>
                <w:rFonts w:ascii="Times New Roman" w:eastAsia="Times New Roman" w:hAnsi="Times New Roman"/>
                <w:szCs w:val="20"/>
              </w:rPr>
            </w:pPr>
            <w:r w:rsidRPr="009B0CA4">
              <w:rPr>
                <w:rFonts w:ascii="Times New Roman" w:eastAsia="Times New Roman" w:hAnsi="Times New Roman"/>
                <w:szCs w:val="20"/>
              </w:rPr>
              <w:t>2900</w:t>
            </w:r>
          </w:p>
        </w:tc>
      </w:tr>
      <w:tr w:rsidR="009B0CA4" w:rsidRPr="009B0CA4" w:rsidTr="00EC512C">
        <w:trPr>
          <w:trHeight w:val="551"/>
        </w:trPr>
        <w:tc>
          <w:tcPr>
            <w:tcW w:w="674" w:type="dxa"/>
            <w:vAlign w:val="center"/>
          </w:tcPr>
          <w:p w:rsidR="009B0CA4" w:rsidRPr="009B0CA4" w:rsidRDefault="009B0CA4" w:rsidP="009B0CA4">
            <w:pPr>
              <w:spacing w:before="128" w:after="0" w:line="240" w:lineRule="auto"/>
              <w:ind w:left="218"/>
              <w:rPr>
                <w:rFonts w:ascii="Times New Roman" w:eastAsia="Times New Roman" w:hAnsi="Times New Roman"/>
                <w:szCs w:val="20"/>
              </w:rPr>
            </w:pPr>
            <w:r w:rsidRPr="009B0CA4">
              <w:rPr>
                <w:rFonts w:ascii="Times New Roman" w:eastAsia="Times New Roman" w:hAnsi="Times New Roman"/>
                <w:szCs w:val="20"/>
              </w:rPr>
              <w:t>17</w:t>
            </w:r>
          </w:p>
        </w:tc>
        <w:tc>
          <w:tcPr>
            <w:tcW w:w="5529" w:type="dxa"/>
            <w:vAlign w:val="center"/>
          </w:tcPr>
          <w:p w:rsidR="009B0CA4" w:rsidRPr="009B0CA4" w:rsidRDefault="009B0CA4" w:rsidP="009B0CA4">
            <w:pPr>
              <w:spacing w:after="0" w:line="267"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ограждающих</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поверхностей,</w:t>
            </w:r>
          </w:p>
          <w:p w:rsidR="009B0CA4" w:rsidRPr="009B0CA4" w:rsidRDefault="009B0CA4" w:rsidP="009B0CA4">
            <w:pPr>
              <w:spacing w:after="0" w:line="264" w:lineRule="exact"/>
              <w:ind w:left="35"/>
              <w:rPr>
                <w:rFonts w:ascii="Times New Roman" w:eastAsia="Times New Roman" w:hAnsi="Times New Roman"/>
                <w:szCs w:val="20"/>
                <w:lang w:val="ru-RU"/>
              </w:rPr>
            </w:pPr>
            <w:r w:rsidRPr="009B0CA4">
              <w:rPr>
                <w:rFonts w:ascii="Times New Roman" w:eastAsia="Times New Roman" w:hAnsi="Times New Roman"/>
                <w:szCs w:val="20"/>
                <w:vertAlign w:val="superscript"/>
                <w:lang w:val="ru-RU"/>
              </w:rPr>
              <w:t>о</w:t>
            </w:r>
            <w:r w:rsidRPr="009B0CA4">
              <w:rPr>
                <w:rFonts w:ascii="Times New Roman" w:eastAsia="Times New Roman" w:hAnsi="Times New Roman"/>
                <w:szCs w:val="20"/>
                <w:lang w:val="ru-RU"/>
              </w:rPr>
              <w:t>С,</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более</w:t>
            </w:r>
          </w:p>
        </w:tc>
        <w:tc>
          <w:tcPr>
            <w:tcW w:w="1787" w:type="dxa"/>
            <w:vAlign w:val="center"/>
          </w:tcPr>
          <w:p w:rsidR="009B0CA4" w:rsidRPr="009B0CA4" w:rsidRDefault="009B0CA4" w:rsidP="009B0CA4">
            <w:pPr>
              <w:spacing w:after="0" w:line="267" w:lineRule="exact"/>
              <w:ind w:left="225" w:right="182"/>
              <w:rPr>
                <w:rFonts w:ascii="Times New Roman" w:eastAsia="Times New Roman" w:hAnsi="Times New Roman"/>
                <w:szCs w:val="20"/>
              </w:rPr>
            </w:pPr>
            <w:r w:rsidRPr="009B0CA4">
              <w:rPr>
                <w:rFonts w:ascii="Times New Roman" w:eastAsia="Times New Roman" w:hAnsi="Times New Roman"/>
                <w:szCs w:val="20"/>
              </w:rPr>
              <w:t>45</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218"/>
              <w:rPr>
                <w:rFonts w:ascii="Times New Roman" w:eastAsia="Times New Roman" w:hAnsi="Times New Roman"/>
                <w:szCs w:val="20"/>
              </w:rPr>
            </w:pPr>
            <w:r w:rsidRPr="009B0CA4">
              <w:rPr>
                <w:rFonts w:ascii="Times New Roman" w:eastAsia="Times New Roman" w:hAnsi="Times New Roman"/>
                <w:szCs w:val="20"/>
              </w:rPr>
              <w:t>18</w:t>
            </w:r>
          </w:p>
        </w:tc>
        <w:tc>
          <w:tcPr>
            <w:tcW w:w="5529" w:type="dxa"/>
            <w:vAlign w:val="center"/>
          </w:tcPr>
          <w:p w:rsidR="009B0CA4" w:rsidRPr="009B0CA4" w:rsidRDefault="009B0CA4" w:rsidP="009B0CA4">
            <w:pPr>
              <w:spacing w:after="0" w:line="256" w:lineRule="exact"/>
              <w:ind w:left="35"/>
              <w:rPr>
                <w:rFonts w:ascii="Times New Roman" w:eastAsia="Times New Roman" w:hAnsi="Times New Roman"/>
                <w:szCs w:val="20"/>
                <w:lang w:val="ru-RU"/>
              </w:rPr>
            </w:pPr>
            <w:r w:rsidRPr="009B0CA4">
              <w:rPr>
                <w:rFonts w:ascii="Times New Roman" w:eastAsia="Times New Roman" w:hAnsi="Times New Roman"/>
                <w:szCs w:val="20"/>
                <w:lang w:val="ru-RU"/>
              </w:rPr>
              <w:t>Масса</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котла,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кг,</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более</w:t>
            </w:r>
          </w:p>
        </w:tc>
        <w:tc>
          <w:tcPr>
            <w:tcW w:w="1787" w:type="dxa"/>
            <w:vAlign w:val="center"/>
          </w:tcPr>
          <w:p w:rsidR="009B0CA4" w:rsidRPr="009B0CA4" w:rsidRDefault="009B0CA4" w:rsidP="009B0CA4">
            <w:pPr>
              <w:spacing w:after="0" w:line="256" w:lineRule="exact"/>
              <w:ind w:left="225" w:right="182"/>
              <w:rPr>
                <w:rFonts w:ascii="Times New Roman" w:eastAsia="Times New Roman" w:hAnsi="Times New Roman"/>
                <w:szCs w:val="20"/>
              </w:rPr>
            </w:pPr>
            <w:r w:rsidRPr="009B0CA4">
              <w:rPr>
                <w:rFonts w:ascii="Times New Roman" w:eastAsia="Times New Roman" w:hAnsi="Times New Roman"/>
                <w:szCs w:val="20"/>
              </w:rPr>
              <w:t>4000</w:t>
            </w:r>
          </w:p>
        </w:tc>
      </w:tr>
    </w:tbl>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ind w:firstLine="709"/>
        <w:jc w:val="center"/>
        <w:rPr>
          <w:rFonts w:ascii="Times New Roman" w:hAnsi="Times New Roman"/>
          <w:sz w:val="24"/>
        </w:rPr>
      </w:pPr>
      <w:r w:rsidRPr="009B0CA4">
        <w:rPr>
          <w:rFonts w:ascii="Times New Roman" w:hAnsi="Times New Roman"/>
          <w:sz w:val="24"/>
        </w:rPr>
        <w:t>Устройство водогрейного котла</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Котлы типа «КВВ», работающие на угле ГОСТ–10020-88, предназначены для отопления закрытых систем теплоснабжения с максимальной температурой нагрева воды до 115°С и абсолютным давлением воды не выше 0,6 МПа.</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lastRenderedPageBreak/>
        <w:t>Принципиальное устройство котла и места подключения приборов показаны на рисунке 2.</w:t>
      </w:r>
    </w:p>
    <w:p w:rsidR="009B0CA4" w:rsidRPr="009B0CA4" w:rsidRDefault="009B0CA4" w:rsidP="009B0CA4">
      <w:pPr>
        <w:spacing w:after="0"/>
        <w:ind w:firstLine="709"/>
        <w:jc w:val="center"/>
        <w:rPr>
          <w:rFonts w:ascii="Times New Roman" w:hAnsi="Times New Roman"/>
          <w:sz w:val="24"/>
        </w:rPr>
      </w:pPr>
      <w:r w:rsidRPr="009B0CA4">
        <w:rPr>
          <w:rFonts w:ascii="Times New Roman" w:hAnsi="Times New Roman"/>
          <w:noProof/>
          <w:sz w:val="24"/>
          <w:lang w:eastAsia="ru-RU"/>
        </w:rPr>
        <w:drawing>
          <wp:inline distT="0" distB="0" distL="0" distR="0" wp14:anchorId="32942021" wp14:editId="77A16C20">
            <wp:extent cx="4076700" cy="72961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76700" cy="7296150"/>
                    </a:xfrm>
                    <a:prstGeom prst="rect">
                      <a:avLst/>
                    </a:prstGeom>
                    <a:noFill/>
                    <a:ln>
                      <a:noFill/>
                    </a:ln>
                  </pic:spPr>
                </pic:pic>
              </a:graphicData>
            </a:graphic>
          </wp:inline>
        </w:drawing>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Котел состоит из: теплоизолированный корпус (1), основание с колосниковой решёткой (2), газоход(3), дверка загрузочная 1 шт (4), дверка зольника 1 шт. (5), штуцер 4шт. (6), слив дренажный 4 шт. (7), вход воды в котёл (8), выход воды из котла (9), вход воды в колосниковую решётку (10), выход воды из колосниковой решётки (11), рым (4 шт.) (12), золоудаление (13) устанавливается под заказ.</w:t>
      </w:r>
    </w:p>
    <w:p w:rsidR="009B0CA4" w:rsidRPr="009B0CA4" w:rsidRDefault="009B0CA4" w:rsidP="009B0CA4">
      <w:pPr>
        <w:spacing w:after="0"/>
        <w:ind w:firstLine="709"/>
        <w:jc w:val="center"/>
        <w:rPr>
          <w:rFonts w:ascii="Times New Roman" w:hAnsi="Times New Roman"/>
          <w:sz w:val="24"/>
        </w:rPr>
      </w:pPr>
    </w:p>
    <w:p w:rsidR="009B0CA4" w:rsidRPr="009B0CA4" w:rsidRDefault="009B0CA4" w:rsidP="009B0CA4">
      <w:pPr>
        <w:rPr>
          <w:rFonts w:ascii="Times New Roman" w:hAnsi="Times New Roman"/>
          <w:i/>
          <w:sz w:val="24"/>
          <w:u w:val="single"/>
        </w:rPr>
      </w:pPr>
      <w:r w:rsidRPr="009B0CA4">
        <w:rPr>
          <w:rFonts w:ascii="Times New Roman" w:hAnsi="Times New Roman"/>
          <w:i/>
          <w:sz w:val="24"/>
          <w:u w:val="single"/>
        </w:rPr>
        <w:br w:type="page"/>
      </w:r>
    </w:p>
    <w:p w:rsidR="009B0CA4" w:rsidRPr="009B0CA4" w:rsidRDefault="009B0CA4" w:rsidP="009B0CA4">
      <w:pPr>
        <w:spacing w:after="0"/>
        <w:ind w:firstLine="709"/>
        <w:rPr>
          <w:rFonts w:ascii="Times New Roman" w:hAnsi="Times New Roman"/>
          <w:i/>
          <w:sz w:val="24"/>
          <w:u w:val="single"/>
        </w:rPr>
      </w:pPr>
      <w:r w:rsidRPr="009B0CA4">
        <w:rPr>
          <w:rFonts w:ascii="Times New Roman" w:hAnsi="Times New Roman"/>
          <w:i/>
          <w:sz w:val="24"/>
          <w:u w:val="single"/>
        </w:rPr>
        <w:lastRenderedPageBreak/>
        <w:t>Котел типа КВВЖ-2,5</w:t>
      </w:r>
    </w:p>
    <w:p w:rsidR="009B0CA4" w:rsidRPr="009B0CA4" w:rsidRDefault="009B0CA4" w:rsidP="009B0CA4">
      <w:pPr>
        <w:spacing w:after="0"/>
        <w:ind w:firstLine="709"/>
        <w:jc w:val="center"/>
        <w:rPr>
          <w:rFonts w:ascii="Times New Roman" w:hAnsi="Times New Roman"/>
          <w:sz w:val="24"/>
        </w:rPr>
      </w:pPr>
    </w:p>
    <w:p w:rsidR="009B0CA4" w:rsidRPr="009B0CA4" w:rsidRDefault="009B0CA4" w:rsidP="009B0CA4">
      <w:pPr>
        <w:spacing w:after="0"/>
        <w:ind w:firstLine="709"/>
        <w:jc w:val="center"/>
        <w:rPr>
          <w:rFonts w:ascii="Times New Roman" w:hAnsi="Times New Roman"/>
          <w:sz w:val="24"/>
        </w:rPr>
      </w:pPr>
      <w:r w:rsidRPr="009B0CA4">
        <w:rPr>
          <w:rFonts w:ascii="Times New Roman" w:hAnsi="Times New Roman"/>
          <w:sz w:val="24"/>
        </w:rPr>
        <w:t>Общие сведения об изделии</w:t>
      </w:r>
    </w:p>
    <w:p w:rsidR="009B0CA4" w:rsidRPr="009B0CA4" w:rsidRDefault="009B0CA4" w:rsidP="009B0CA4">
      <w:pPr>
        <w:spacing w:after="0"/>
        <w:ind w:firstLine="709"/>
        <w:jc w:val="center"/>
        <w:rPr>
          <w:rFonts w:ascii="Times New Roman" w:hAnsi="Times New Roman"/>
          <w:sz w:val="24"/>
        </w:rPr>
      </w:pPr>
    </w:p>
    <w:p w:rsidR="009B0CA4" w:rsidRPr="009B0CA4" w:rsidRDefault="009B0CA4" w:rsidP="009B0CA4">
      <w:pPr>
        <w:spacing w:after="0"/>
        <w:rPr>
          <w:rFonts w:ascii="Times New Roman" w:hAnsi="Times New Roman"/>
          <w:sz w:val="24"/>
        </w:rPr>
      </w:pPr>
      <w:r w:rsidRPr="009B0CA4">
        <w:rPr>
          <w:rFonts w:ascii="Times New Roman" w:hAnsi="Times New Roman"/>
          <w:sz w:val="24"/>
        </w:rPr>
        <w:t>1.1</w:t>
      </w:r>
      <w:r w:rsidRPr="009B0CA4">
        <w:rPr>
          <w:rFonts w:ascii="Times New Roman" w:hAnsi="Times New Roman"/>
          <w:sz w:val="24"/>
        </w:rPr>
        <w:tab/>
        <w:t>Котел водогрейный водотрубный стальной «КВВЖ»:</w:t>
      </w:r>
    </w:p>
    <w:p w:rsidR="009B0CA4" w:rsidRPr="009B0CA4" w:rsidRDefault="009B0CA4" w:rsidP="009B0CA4">
      <w:pPr>
        <w:spacing w:after="0"/>
        <w:ind w:firstLine="709"/>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Изготовлен</w:t>
      </w:r>
      <w:r w:rsidRPr="009B0CA4">
        <w:rPr>
          <w:rFonts w:ascii="Times New Roman" w:hAnsi="Times New Roman"/>
          <w:sz w:val="24"/>
        </w:rPr>
        <w:tab/>
        <w:t>200….г.</w:t>
      </w:r>
    </w:p>
    <w:p w:rsidR="009B0CA4" w:rsidRPr="009B0CA4" w:rsidRDefault="009B0CA4" w:rsidP="009B0CA4">
      <w:pPr>
        <w:spacing w:after="0"/>
        <w:ind w:firstLine="709"/>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Завод-изготовитель и его адрес: ООО ПФ «Октан»,</w:t>
      </w:r>
    </w:p>
    <w:p w:rsidR="009B0CA4" w:rsidRPr="009B0CA4" w:rsidRDefault="009B0CA4" w:rsidP="009B0CA4">
      <w:pPr>
        <w:spacing w:after="0"/>
        <w:ind w:firstLine="709"/>
        <w:rPr>
          <w:rFonts w:ascii="Times New Roman" w:hAnsi="Times New Roman"/>
          <w:sz w:val="24"/>
        </w:rPr>
      </w:pPr>
      <w:r w:rsidRPr="009B0CA4">
        <w:rPr>
          <w:rFonts w:ascii="Times New Roman" w:hAnsi="Times New Roman"/>
          <w:sz w:val="24"/>
        </w:rPr>
        <w:t>г. Омск-65, ул. Заводская, 29, Директор: тел. (3812) 64-12-55</w:t>
      </w:r>
    </w:p>
    <w:p w:rsidR="009B0CA4" w:rsidRPr="009B0CA4" w:rsidRDefault="009B0CA4" w:rsidP="009B0CA4">
      <w:pPr>
        <w:spacing w:after="0"/>
        <w:ind w:firstLine="3402"/>
        <w:rPr>
          <w:rFonts w:ascii="Times New Roman" w:hAnsi="Times New Roman"/>
          <w:sz w:val="24"/>
        </w:rPr>
      </w:pPr>
      <w:r w:rsidRPr="009B0CA4">
        <w:rPr>
          <w:rFonts w:ascii="Times New Roman" w:hAnsi="Times New Roman"/>
          <w:sz w:val="24"/>
        </w:rPr>
        <w:t>тех. отдел: тел/факс</w:t>
      </w:r>
      <w:r w:rsidRPr="009B0CA4">
        <w:rPr>
          <w:rFonts w:ascii="Times New Roman" w:hAnsi="Times New Roman"/>
          <w:sz w:val="24"/>
        </w:rPr>
        <w:tab/>
        <w:t>22-48-33</w:t>
      </w:r>
    </w:p>
    <w:p w:rsidR="009B0CA4" w:rsidRPr="009B0CA4" w:rsidRDefault="009B0CA4" w:rsidP="009B0CA4">
      <w:pPr>
        <w:spacing w:after="0"/>
        <w:rPr>
          <w:rFonts w:ascii="Times New Roman" w:hAnsi="Times New Roman"/>
          <w:sz w:val="24"/>
        </w:rPr>
      </w:pPr>
      <w:r w:rsidRPr="009B0CA4">
        <w:rPr>
          <w:rFonts w:ascii="Times New Roman" w:hAnsi="Times New Roman"/>
          <w:sz w:val="24"/>
        </w:rPr>
        <w:t>1.2</w:t>
      </w:r>
      <w:r w:rsidRPr="009B0CA4">
        <w:rPr>
          <w:rFonts w:ascii="Times New Roman" w:hAnsi="Times New Roman"/>
          <w:sz w:val="24"/>
        </w:rPr>
        <w:tab/>
        <w:t>Котел водогрейный водотрубный стальной предназначен для работы на твердом и газообразном топливе.</w:t>
      </w:r>
    </w:p>
    <w:p w:rsidR="009B0CA4" w:rsidRPr="009B0CA4" w:rsidRDefault="009B0CA4" w:rsidP="009B0CA4">
      <w:pPr>
        <w:spacing w:after="0"/>
        <w:rPr>
          <w:rFonts w:ascii="Times New Roman" w:hAnsi="Times New Roman"/>
          <w:sz w:val="24"/>
        </w:rPr>
      </w:pPr>
      <w:r w:rsidRPr="009B0CA4">
        <w:rPr>
          <w:rFonts w:ascii="Times New Roman" w:hAnsi="Times New Roman"/>
          <w:sz w:val="24"/>
        </w:rPr>
        <w:t>1.3</w:t>
      </w:r>
      <w:r w:rsidRPr="009B0CA4">
        <w:rPr>
          <w:rFonts w:ascii="Times New Roman" w:hAnsi="Times New Roman"/>
          <w:sz w:val="24"/>
        </w:rPr>
        <w:tab/>
        <w:t>Котлы «КВВЖ» работают с дымососом и (в случае необходимости) с вентилятором наддува.</w:t>
      </w:r>
    </w:p>
    <w:p w:rsidR="009B0CA4" w:rsidRPr="009B0CA4" w:rsidRDefault="009B0CA4" w:rsidP="009B0CA4">
      <w:pPr>
        <w:spacing w:after="0"/>
        <w:ind w:firstLine="709"/>
        <w:jc w:val="center"/>
        <w:rPr>
          <w:rFonts w:ascii="Times New Roman" w:hAnsi="Times New Roman"/>
          <w:sz w:val="24"/>
        </w:rPr>
      </w:pPr>
    </w:p>
    <w:p w:rsidR="009B0CA4" w:rsidRPr="009B0CA4" w:rsidRDefault="009B0CA4" w:rsidP="009B0CA4">
      <w:pPr>
        <w:spacing w:after="0"/>
        <w:ind w:firstLine="709"/>
        <w:jc w:val="center"/>
        <w:rPr>
          <w:rFonts w:ascii="Times New Roman" w:hAnsi="Times New Roman"/>
          <w:sz w:val="24"/>
        </w:rPr>
      </w:pPr>
      <w:r w:rsidRPr="009B0CA4">
        <w:rPr>
          <w:rFonts w:ascii="Times New Roman" w:hAnsi="Times New Roman"/>
          <w:sz w:val="24"/>
        </w:rPr>
        <w:t>Общие указания</w:t>
      </w:r>
    </w:p>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Паспорт является документом, согласно которого производится монтаж и эксплуатация котла типа «КВВЖ», удостоверяющим соответствие котла требованиям технических условий, ГОСТам, определяющим его комплектность и пригодность к эксплуатации. Паспорт также служит для систематического внесения сведений по эксплуатации (гидравлические испытания, осмотры, ремонт и другие данные) за весь период его эксплуатации.</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При монтаже, пуске и эксплуатации котла необходимо руководствоваться также «Правилами устройства и безопасной эксплуатации паровых котлов с давлением пара не более 0,7 Па (0,7 кгс/см²), водогрейных котлов и водоподогревателей с температурой нагрева воды не выше 388°К (115°С)», утвержденными приказом Минжилкомхоза России от 28.08.1992г.</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 205, «Правилами устройства электроустановок (ПЭУ)», «Правилами технической эксплуатации электроустановок потребителей (ПТБ)» с соблюдением общих правил техники безопасности, требованиям паспортов и инструкций контрольно-измерительных приборов и приборов автоматики.</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Все записи в паспорте производятся только чернилами, четко и аккуратно. Подчистки и незаверенные исправления не допускаются.</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 xml:space="preserve"> Паспорт входит в комплект поставки котла и должен постоянно находиться при нем. При передаче котла другому владельцу вместе с ним передается и его паспорт.</w:t>
      </w:r>
    </w:p>
    <w:p w:rsidR="009B0CA4" w:rsidRPr="009B0CA4" w:rsidRDefault="009B0CA4" w:rsidP="009B0CA4">
      <w:pPr>
        <w:spacing w:after="0"/>
        <w:ind w:firstLine="709"/>
        <w:jc w:val="center"/>
        <w:rPr>
          <w:rFonts w:ascii="Times New Roman" w:hAnsi="Times New Roman"/>
          <w:sz w:val="24"/>
        </w:rPr>
      </w:pPr>
    </w:p>
    <w:p w:rsidR="009B0CA4" w:rsidRPr="009B0CA4" w:rsidRDefault="009B0CA4" w:rsidP="009B0CA4">
      <w:pPr>
        <w:spacing w:after="0"/>
        <w:ind w:firstLine="709"/>
        <w:jc w:val="center"/>
        <w:rPr>
          <w:rFonts w:ascii="Times New Roman" w:hAnsi="Times New Roman"/>
          <w:sz w:val="24"/>
        </w:rPr>
      </w:pPr>
      <w:r w:rsidRPr="009B0CA4">
        <w:rPr>
          <w:rFonts w:ascii="Times New Roman" w:hAnsi="Times New Roman"/>
          <w:sz w:val="24"/>
        </w:rPr>
        <w:t>Назначение изделия</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Котел типа «КВВЖ» работающий на угле или природном газе (ГОСТ 5542-87), предназначен для отопления закрытых систем теплоснабжения с максимальной температурой нагрева воды до 115°С и абсолютным давлением воды не выше 0,6 МПа.</w:t>
      </w:r>
    </w:p>
    <w:p w:rsidR="009B0CA4" w:rsidRPr="009B0CA4" w:rsidRDefault="009B0CA4" w:rsidP="009B0CA4">
      <w:pPr>
        <w:spacing w:after="0"/>
        <w:ind w:firstLine="709"/>
        <w:jc w:val="center"/>
        <w:rPr>
          <w:rFonts w:ascii="Times New Roman" w:hAnsi="Times New Roman"/>
          <w:sz w:val="24"/>
        </w:rPr>
      </w:pPr>
    </w:p>
    <w:p w:rsidR="009B0CA4" w:rsidRPr="009B0CA4" w:rsidRDefault="009B0CA4" w:rsidP="009B0CA4">
      <w:pPr>
        <w:spacing w:after="0"/>
        <w:ind w:firstLine="709"/>
        <w:jc w:val="center"/>
        <w:rPr>
          <w:rFonts w:ascii="Times New Roman" w:hAnsi="Times New Roman"/>
          <w:sz w:val="24"/>
        </w:rPr>
      </w:pPr>
      <w:r w:rsidRPr="009B0CA4">
        <w:rPr>
          <w:rFonts w:ascii="Times New Roman" w:hAnsi="Times New Roman"/>
          <w:sz w:val="24"/>
        </w:rPr>
        <w:t>Технические характеристики</w:t>
      </w:r>
    </w:p>
    <w:tbl>
      <w:tblPr>
        <w:tblStyle w:val="TableNormal10"/>
        <w:tblW w:w="0" w:type="auto"/>
        <w:tblInd w:w="1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4"/>
        <w:gridCol w:w="4396"/>
        <w:gridCol w:w="1415"/>
        <w:gridCol w:w="1549"/>
      </w:tblGrid>
      <w:tr w:rsidR="009B0CA4" w:rsidRPr="009B0CA4" w:rsidTr="00EC512C">
        <w:trPr>
          <w:trHeight w:val="623"/>
        </w:trPr>
        <w:tc>
          <w:tcPr>
            <w:tcW w:w="674" w:type="dxa"/>
            <w:vAlign w:val="center"/>
          </w:tcPr>
          <w:p w:rsidR="009B0CA4" w:rsidRPr="009B0CA4" w:rsidRDefault="009B0CA4" w:rsidP="009B0CA4">
            <w:pPr>
              <w:spacing w:after="0" w:line="240" w:lineRule="auto"/>
              <w:ind w:right="25"/>
              <w:rPr>
                <w:rFonts w:ascii="Times New Roman" w:eastAsia="Times New Roman" w:hAnsi="Times New Roman"/>
                <w:b/>
                <w:i/>
                <w:szCs w:val="20"/>
              </w:rPr>
            </w:pPr>
            <w:r w:rsidRPr="009B0CA4">
              <w:rPr>
                <w:rFonts w:ascii="Times New Roman" w:eastAsia="Times New Roman" w:hAnsi="Times New Roman"/>
                <w:b/>
                <w:i/>
                <w:szCs w:val="20"/>
              </w:rPr>
              <w:t>№</w:t>
            </w:r>
          </w:p>
        </w:tc>
        <w:tc>
          <w:tcPr>
            <w:tcW w:w="4396" w:type="dxa"/>
            <w:vAlign w:val="center"/>
          </w:tcPr>
          <w:p w:rsidR="009B0CA4" w:rsidRPr="009B0CA4" w:rsidRDefault="009B0CA4" w:rsidP="009B0CA4">
            <w:pPr>
              <w:spacing w:after="0" w:line="240" w:lineRule="auto"/>
              <w:ind w:left="149"/>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
                <w:szCs w:val="20"/>
              </w:rPr>
              <w:t xml:space="preserve"> </w:t>
            </w:r>
            <w:r w:rsidRPr="009B0CA4">
              <w:rPr>
                <w:rFonts w:ascii="Times New Roman" w:eastAsia="Times New Roman" w:hAnsi="Times New Roman"/>
                <w:b/>
                <w:i/>
                <w:szCs w:val="20"/>
              </w:rPr>
              <w:t>показателей</w:t>
            </w:r>
          </w:p>
        </w:tc>
        <w:tc>
          <w:tcPr>
            <w:tcW w:w="1415" w:type="dxa"/>
            <w:vAlign w:val="center"/>
          </w:tcPr>
          <w:p w:rsidR="009B0CA4" w:rsidRPr="009B0CA4" w:rsidRDefault="009B0CA4" w:rsidP="009B0CA4">
            <w:pPr>
              <w:spacing w:after="0" w:line="240" w:lineRule="auto"/>
              <w:ind w:left="149" w:right="139"/>
              <w:rPr>
                <w:rFonts w:ascii="Times New Roman" w:eastAsia="Times New Roman" w:hAnsi="Times New Roman"/>
                <w:b/>
                <w:i/>
                <w:szCs w:val="20"/>
              </w:rPr>
            </w:pPr>
            <w:r w:rsidRPr="009B0CA4">
              <w:rPr>
                <w:rFonts w:ascii="Times New Roman" w:eastAsia="Times New Roman" w:hAnsi="Times New Roman"/>
                <w:b/>
                <w:i/>
                <w:szCs w:val="20"/>
              </w:rPr>
              <w:t>Ед.</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измер.</w:t>
            </w:r>
          </w:p>
        </w:tc>
        <w:tc>
          <w:tcPr>
            <w:tcW w:w="1549" w:type="dxa"/>
            <w:vAlign w:val="center"/>
          </w:tcPr>
          <w:p w:rsidR="009B0CA4" w:rsidRPr="009B0CA4" w:rsidRDefault="009B0CA4" w:rsidP="009B0CA4">
            <w:pPr>
              <w:spacing w:after="0" w:line="240" w:lineRule="auto"/>
              <w:ind w:left="90" w:right="75"/>
              <w:rPr>
                <w:rFonts w:ascii="Times New Roman" w:eastAsia="Times New Roman" w:hAnsi="Times New Roman"/>
                <w:b/>
                <w:i/>
                <w:szCs w:val="20"/>
              </w:rPr>
            </w:pPr>
            <w:r w:rsidRPr="009B0CA4">
              <w:rPr>
                <w:rFonts w:ascii="Times New Roman" w:eastAsia="Times New Roman" w:hAnsi="Times New Roman"/>
                <w:b/>
                <w:i/>
                <w:szCs w:val="20"/>
              </w:rPr>
              <w:t>КВВЖ -</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2,5</w:t>
            </w:r>
          </w:p>
        </w:tc>
      </w:tr>
      <w:tr w:rsidR="009B0CA4" w:rsidRPr="009B0CA4" w:rsidTr="00EC512C">
        <w:trPr>
          <w:trHeight w:val="551"/>
        </w:trPr>
        <w:tc>
          <w:tcPr>
            <w:tcW w:w="674" w:type="dxa"/>
            <w:vAlign w:val="center"/>
          </w:tcPr>
          <w:p w:rsidR="009B0CA4" w:rsidRPr="009B0CA4" w:rsidRDefault="009B0CA4" w:rsidP="009B0CA4">
            <w:pPr>
              <w:spacing w:after="0" w:line="240" w:lineRule="auto"/>
              <w:ind w:right="25"/>
              <w:rPr>
                <w:rFonts w:ascii="Times New Roman" w:eastAsia="Times New Roman" w:hAnsi="Times New Roman"/>
                <w:szCs w:val="20"/>
              </w:rPr>
            </w:pPr>
            <w:r w:rsidRPr="009B0CA4">
              <w:rPr>
                <w:rFonts w:ascii="Times New Roman" w:eastAsia="Times New Roman" w:hAnsi="Times New Roman"/>
                <w:szCs w:val="20"/>
              </w:rPr>
              <w:t>1</w:t>
            </w:r>
          </w:p>
        </w:tc>
        <w:tc>
          <w:tcPr>
            <w:tcW w:w="4396" w:type="dxa"/>
            <w:vAlign w:val="center"/>
          </w:tcPr>
          <w:p w:rsidR="009B0CA4" w:rsidRPr="009B0CA4" w:rsidRDefault="009B0CA4" w:rsidP="009B0CA4">
            <w:pPr>
              <w:spacing w:after="0" w:line="268" w:lineRule="exact"/>
              <w:ind w:left="149"/>
              <w:rPr>
                <w:rFonts w:ascii="Times New Roman" w:eastAsia="Times New Roman" w:hAnsi="Times New Roman"/>
                <w:szCs w:val="20"/>
              </w:rPr>
            </w:pPr>
            <w:r w:rsidRPr="009B0CA4">
              <w:rPr>
                <w:rFonts w:ascii="Times New Roman" w:eastAsia="Times New Roman" w:hAnsi="Times New Roman"/>
                <w:szCs w:val="20"/>
              </w:rPr>
              <w:t>Теплопроизводительность</w:t>
            </w:r>
          </w:p>
          <w:p w:rsidR="009B0CA4" w:rsidRPr="009B0CA4" w:rsidRDefault="009B0CA4" w:rsidP="009B0CA4">
            <w:pPr>
              <w:spacing w:after="0" w:line="264" w:lineRule="exact"/>
              <w:ind w:left="150"/>
              <w:rPr>
                <w:rFonts w:ascii="Times New Roman" w:eastAsia="Times New Roman" w:hAnsi="Times New Roman"/>
                <w:szCs w:val="20"/>
              </w:rPr>
            </w:pPr>
            <w:r w:rsidRPr="009B0CA4">
              <w:rPr>
                <w:rFonts w:ascii="Times New Roman" w:eastAsia="Times New Roman" w:hAnsi="Times New Roman"/>
                <w:szCs w:val="20"/>
              </w:rPr>
              <w:t>номинальная</w:t>
            </w:r>
          </w:p>
        </w:tc>
        <w:tc>
          <w:tcPr>
            <w:tcW w:w="1415" w:type="dxa"/>
            <w:vAlign w:val="center"/>
          </w:tcPr>
          <w:p w:rsidR="009B0CA4" w:rsidRPr="009B0CA4" w:rsidRDefault="009B0CA4" w:rsidP="009B0CA4">
            <w:pPr>
              <w:spacing w:after="0" w:line="268" w:lineRule="exact"/>
              <w:ind w:left="468"/>
              <w:rPr>
                <w:rFonts w:ascii="Times New Roman" w:eastAsia="Times New Roman" w:hAnsi="Times New Roman"/>
                <w:szCs w:val="20"/>
              </w:rPr>
            </w:pPr>
            <w:r w:rsidRPr="009B0CA4">
              <w:rPr>
                <w:rFonts w:ascii="Times New Roman" w:eastAsia="Times New Roman" w:hAnsi="Times New Roman"/>
                <w:szCs w:val="20"/>
              </w:rPr>
              <w:t>МВт</w:t>
            </w:r>
          </w:p>
          <w:p w:rsidR="009B0CA4" w:rsidRPr="009B0CA4" w:rsidRDefault="009B0CA4" w:rsidP="009B0CA4">
            <w:pPr>
              <w:spacing w:after="0" w:line="264" w:lineRule="exact"/>
              <w:ind w:left="351"/>
              <w:rPr>
                <w:rFonts w:ascii="Times New Roman" w:eastAsia="Times New Roman" w:hAnsi="Times New Roman"/>
                <w:szCs w:val="20"/>
              </w:rPr>
            </w:pPr>
            <w:r w:rsidRPr="009B0CA4">
              <w:rPr>
                <w:rFonts w:ascii="Times New Roman" w:eastAsia="Times New Roman" w:hAnsi="Times New Roman"/>
                <w:szCs w:val="20"/>
              </w:rPr>
              <w:t>ГКал/ч</w:t>
            </w:r>
          </w:p>
        </w:tc>
        <w:tc>
          <w:tcPr>
            <w:tcW w:w="1549" w:type="dxa"/>
            <w:vAlign w:val="center"/>
          </w:tcPr>
          <w:p w:rsidR="009B0CA4" w:rsidRPr="009B0CA4" w:rsidRDefault="009B0CA4" w:rsidP="009B0CA4">
            <w:pPr>
              <w:spacing w:after="0" w:line="268" w:lineRule="exact"/>
              <w:ind w:left="88" w:right="75"/>
              <w:rPr>
                <w:rFonts w:ascii="Times New Roman" w:eastAsia="Times New Roman" w:hAnsi="Times New Roman"/>
                <w:szCs w:val="20"/>
              </w:rPr>
            </w:pPr>
            <w:r w:rsidRPr="009B0CA4">
              <w:rPr>
                <w:rFonts w:ascii="Times New Roman" w:eastAsia="Times New Roman" w:hAnsi="Times New Roman"/>
                <w:szCs w:val="20"/>
              </w:rPr>
              <w:t>2,5</w:t>
            </w:r>
          </w:p>
          <w:p w:rsidR="009B0CA4" w:rsidRPr="009B0CA4" w:rsidRDefault="009B0CA4" w:rsidP="009B0CA4">
            <w:pPr>
              <w:spacing w:after="0" w:line="264" w:lineRule="exact"/>
              <w:ind w:left="88" w:right="75"/>
              <w:rPr>
                <w:rFonts w:ascii="Times New Roman" w:eastAsia="Times New Roman" w:hAnsi="Times New Roman"/>
                <w:szCs w:val="20"/>
              </w:rPr>
            </w:pPr>
            <w:r w:rsidRPr="009B0CA4">
              <w:rPr>
                <w:rFonts w:ascii="Times New Roman" w:eastAsia="Times New Roman" w:hAnsi="Times New Roman"/>
                <w:szCs w:val="20"/>
              </w:rPr>
              <w:t>2,15</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7"/>
              <w:rPr>
                <w:rFonts w:ascii="Times New Roman" w:eastAsia="Times New Roman" w:hAnsi="Times New Roman"/>
                <w:szCs w:val="20"/>
              </w:rPr>
            </w:pPr>
            <w:r w:rsidRPr="009B0CA4">
              <w:rPr>
                <w:rFonts w:ascii="Times New Roman" w:eastAsia="Times New Roman" w:hAnsi="Times New Roman"/>
                <w:szCs w:val="20"/>
              </w:rPr>
              <w:t>2</w:t>
            </w:r>
          </w:p>
        </w:tc>
        <w:tc>
          <w:tcPr>
            <w:tcW w:w="4396" w:type="dxa"/>
            <w:vAlign w:val="center"/>
          </w:tcPr>
          <w:p w:rsidR="009B0CA4" w:rsidRPr="009B0CA4" w:rsidRDefault="009B0CA4" w:rsidP="009B0CA4">
            <w:pPr>
              <w:spacing w:after="0" w:line="256" w:lineRule="exact"/>
              <w:ind w:left="153"/>
              <w:rPr>
                <w:rFonts w:ascii="Times New Roman" w:eastAsia="Times New Roman" w:hAnsi="Times New Roman"/>
                <w:szCs w:val="20"/>
              </w:rPr>
            </w:pPr>
            <w:r w:rsidRPr="009B0CA4">
              <w:rPr>
                <w:rFonts w:ascii="Times New Roman" w:eastAsia="Times New Roman" w:hAnsi="Times New Roman"/>
                <w:szCs w:val="20"/>
              </w:rPr>
              <w:t>Вид топлива</w:t>
            </w:r>
          </w:p>
        </w:tc>
        <w:tc>
          <w:tcPr>
            <w:tcW w:w="1415"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49" w:type="dxa"/>
            <w:vAlign w:val="center"/>
          </w:tcPr>
          <w:p w:rsidR="009B0CA4" w:rsidRPr="009B0CA4" w:rsidRDefault="009B0CA4" w:rsidP="009B0CA4">
            <w:pPr>
              <w:spacing w:after="0" w:line="256" w:lineRule="exact"/>
              <w:ind w:left="155" w:right="34"/>
              <w:rPr>
                <w:rFonts w:ascii="Times New Roman" w:eastAsia="Times New Roman" w:hAnsi="Times New Roman"/>
                <w:szCs w:val="20"/>
              </w:rPr>
            </w:pPr>
            <w:r w:rsidRPr="009B0CA4">
              <w:rPr>
                <w:rFonts w:ascii="Times New Roman" w:eastAsia="Times New Roman" w:hAnsi="Times New Roman"/>
                <w:szCs w:val="20"/>
              </w:rPr>
              <w:t>Уголь</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газ</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7"/>
              <w:rPr>
                <w:rFonts w:ascii="Times New Roman" w:eastAsia="Times New Roman" w:hAnsi="Times New Roman"/>
                <w:szCs w:val="20"/>
              </w:rPr>
            </w:pPr>
            <w:r w:rsidRPr="009B0CA4">
              <w:rPr>
                <w:rFonts w:ascii="Times New Roman" w:eastAsia="Times New Roman" w:hAnsi="Times New Roman"/>
                <w:szCs w:val="20"/>
              </w:rPr>
              <w:t>3</w:t>
            </w:r>
          </w:p>
        </w:tc>
        <w:tc>
          <w:tcPr>
            <w:tcW w:w="4396" w:type="dxa"/>
            <w:vAlign w:val="center"/>
          </w:tcPr>
          <w:p w:rsidR="009B0CA4" w:rsidRPr="009B0CA4" w:rsidRDefault="009B0CA4" w:rsidP="009B0CA4">
            <w:pPr>
              <w:spacing w:after="0" w:line="256" w:lineRule="exact"/>
              <w:ind w:left="149"/>
              <w:rPr>
                <w:rFonts w:ascii="Times New Roman" w:eastAsia="Times New Roman" w:hAnsi="Times New Roman"/>
                <w:szCs w:val="20"/>
              </w:rPr>
            </w:pPr>
            <w:r w:rsidRPr="009B0CA4">
              <w:rPr>
                <w:rFonts w:ascii="Times New Roman" w:eastAsia="Times New Roman" w:hAnsi="Times New Roman"/>
                <w:szCs w:val="20"/>
              </w:rPr>
              <w:t>КПД</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уголь</w:t>
            </w:r>
          </w:p>
        </w:tc>
        <w:tc>
          <w:tcPr>
            <w:tcW w:w="1415" w:type="dxa"/>
            <w:vAlign w:val="center"/>
          </w:tcPr>
          <w:p w:rsidR="009B0CA4" w:rsidRPr="009B0CA4" w:rsidRDefault="009B0CA4" w:rsidP="009B0CA4">
            <w:pPr>
              <w:spacing w:after="0" w:line="256" w:lineRule="exact"/>
              <w:ind w:left="11"/>
              <w:rPr>
                <w:rFonts w:ascii="Times New Roman" w:eastAsia="Times New Roman" w:hAnsi="Times New Roman"/>
                <w:szCs w:val="20"/>
              </w:rPr>
            </w:pPr>
            <w:r w:rsidRPr="009B0CA4">
              <w:rPr>
                <w:rFonts w:ascii="Times New Roman" w:eastAsia="Times New Roman" w:hAnsi="Times New Roman"/>
                <w:w w:val="99"/>
                <w:szCs w:val="20"/>
              </w:rPr>
              <w:t>%</w:t>
            </w:r>
          </w:p>
        </w:tc>
        <w:tc>
          <w:tcPr>
            <w:tcW w:w="1549" w:type="dxa"/>
            <w:vAlign w:val="center"/>
          </w:tcPr>
          <w:p w:rsidR="009B0CA4" w:rsidRPr="009B0CA4" w:rsidRDefault="009B0CA4" w:rsidP="009B0CA4">
            <w:pPr>
              <w:spacing w:after="0" w:line="256" w:lineRule="exact"/>
              <w:ind w:left="90" w:right="75"/>
              <w:rPr>
                <w:rFonts w:ascii="Times New Roman" w:eastAsia="Times New Roman" w:hAnsi="Times New Roman"/>
                <w:szCs w:val="20"/>
              </w:rPr>
            </w:pPr>
            <w:r w:rsidRPr="009B0CA4">
              <w:rPr>
                <w:rFonts w:ascii="Times New Roman" w:eastAsia="Times New Roman" w:hAnsi="Times New Roman"/>
                <w:szCs w:val="20"/>
              </w:rPr>
              <w:t>83</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7"/>
              <w:rPr>
                <w:rFonts w:ascii="Times New Roman" w:eastAsia="Times New Roman" w:hAnsi="Times New Roman"/>
                <w:szCs w:val="20"/>
              </w:rPr>
            </w:pPr>
            <w:r w:rsidRPr="009B0CA4">
              <w:rPr>
                <w:rFonts w:ascii="Times New Roman" w:eastAsia="Times New Roman" w:hAnsi="Times New Roman"/>
                <w:szCs w:val="20"/>
              </w:rPr>
              <w:lastRenderedPageBreak/>
              <w:t>4</w:t>
            </w:r>
          </w:p>
        </w:tc>
        <w:tc>
          <w:tcPr>
            <w:tcW w:w="4396" w:type="dxa"/>
            <w:vAlign w:val="center"/>
          </w:tcPr>
          <w:p w:rsidR="009B0CA4" w:rsidRPr="009B0CA4" w:rsidRDefault="009B0CA4" w:rsidP="009B0CA4">
            <w:pPr>
              <w:spacing w:after="0" w:line="256" w:lineRule="exact"/>
              <w:ind w:left="150"/>
              <w:rPr>
                <w:rFonts w:ascii="Times New Roman" w:eastAsia="Times New Roman" w:hAnsi="Times New Roman"/>
                <w:szCs w:val="20"/>
              </w:rPr>
            </w:pPr>
            <w:r w:rsidRPr="009B0CA4">
              <w:rPr>
                <w:rFonts w:ascii="Times New Roman" w:eastAsia="Times New Roman" w:hAnsi="Times New Roman"/>
                <w:szCs w:val="20"/>
              </w:rPr>
              <w:t>КПД</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газ</w:t>
            </w:r>
          </w:p>
        </w:tc>
        <w:tc>
          <w:tcPr>
            <w:tcW w:w="1415" w:type="dxa"/>
            <w:vAlign w:val="center"/>
          </w:tcPr>
          <w:p w:rsidR="009B0CA4" w:rsidRPr="009B0CA4" w:rsidRDefault="009B0CA4" w:rsidP="009B0CA4">
            <w:pPr>
              <w:spacing w:after="0" w:line="256" w:lineRule="exact"/>
              <w:ind w:left="11"/>
              <w:rPr>
                <w:rFonts w:ascii="Times New Roman" w:eastAsia="Times New Roman" w:hAnsi="Times New Roman"/>
                <w:szCs w:val="20"/>
              </w:rPr>
            </w:pPr>
            <w:r w:rsidRPr="009B0CA4">
              <w:rPr>
                <w:rFonts w:ascii="Times New Roman" w:eastAsia="Times New Roman" w:hAnsi="Times New Roman"/>
                <w:w w:val="99"/>
                <w:szCs w:val="20"/>
              </w:rPr>
              <w:t>%</w:t>
            </w:r>
          </w:p>
        </w:tc>
        <w:tc>
          <w:tcPr>
            <w:tcW w:w="1549" w:type="dxa"/>
            <w:vAlign w:val="center"/>
          </w:tcPr>
          <w:p w:rsidR="009B0CA4" w:rsidRPr="009B0CA4" w:rsidRDefault="009B0CA4" w:rsidP="009B0CA4">
            <w:pPr>
              <w:spacing w:after="0" w:line="256" w:lineRule="exact"/>
              <w:ind w:left="90" w:right="75"/>
              <w:rPr>
                <w:rFonts w:ascii="Times New Roman" w:eastAsia="Times New Roman" w:hAnsi="Times New Roman"/>
                <w:szCs w:val="20"/>
              </w:rPr>
            </w:pPr>
            <w:r w:rsidRPr="009B0CA4">
              <w:rPr>
                <w:rFonts w:ascii="Times New Roman" w:eastAsia="Times New Roman" w:hAnsi="Times New Roman"/>
                <w:szCs w:val="20"/>
              </w:rPr>
              <w:t>91</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7"/>
              <w:rPr>
                <w:rFonts w:ascii="Times New Roman" w:eastAsia="Times New Roman" w:hAnsi="Times New Roman"/>
                <w:szCs w:val="20"/>
              </w:rPr>
            </w:pPr>
            <w:r w:rsidRPr="009B0CA4">
              <w:rPr>
                <w:rFonts w:ascii="Times New Roman" w:eastAsia="Times New Roman" w:hAnsi="Times New Roman"/>
                <w:szCs w:val="20"/>
              </w:rPr>
              <w:t>5</w:t>
            </w:r>
          </w:p>
        </w:tc>
        <w:tc>
          <w:tcPr>
            <w:tcW w:w="4396" w:type="dxa"/>
            <w:vAlign w:val="center"/>
          </w:tcPr>
          <w:p w:rsidR="009B0CA4" w:rsidRPr="009B0CA4" w:rsidRDefault="009B0CA4" w:rsidP="009B0CA4">
            <w:pPr>
              <w:spacing w:after="0" w:line="256" w:lineRule="exact"/>
              <w:ind w:left="156"/>
              <w:rPr>
                <w:rFonts w:ascii="Times New Roman" w:eastAsia="Times New Roman" w:hAnsi="Times New Roman"/>
                <w:szCs w:val="20"/>
                <w:lang w:val="ru-RU"/>
              </w:rPr>
            </w:pPr>
            <w:r w:rsidRPr="009B0CA4">
              <w:rPr>
                <w:rFonts w:ascii="Times New Roman" w:eastAsia="Times New Roman" w:hAnsi="Times New Roman"/>
                <w:szCs w:val="20"/>
              </w:rPr>
              <w:t>t</w:t>
            </w:r>
            <w:r w:rsidRPr="009B0CA4">
              <w:rPr>
                <w:rFonts w:ascii="Times New Roman" w:eastAsia="Times New Roman" w:hAnsi="Times New Roman"/>
                <w:szCs w:val="20"/>
                <w:lang w:val="ru-RU"/>
              </w:rPr>
              <w:t>º</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 xml:space="preserve">С </w:t>
            </w:r>
            <w:r w:rsidRPr="009B0CA4">
              <w:rPr>
                <w:rFonts w:ascii="Times New Roman" w:eastAsia="Times New Roman" w:hAnsi="Times New Roman"/>
                <w:szCs w:val="20"/>
              </w:rPr>
              <w:t>max</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на</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выходе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из котла</w:t>
            </w:r>
          </w:p>
        </w:tc>
        <w:tc>
          <w:tcPr>
            <w:tcW w:w="1415" w:type="dxa"/>
            <w:vAlign w:val="center"/>
          </w:tcPr>
          <w:p w:rsidR="009B0CA4" w:rsidRPr="009B0CA4" w:rsidRDefault="009B0CA4" w:rsidP="009B0CA4">
            <w:pPr>
              <w:spacing w:after="0" w:line="256" w:lineRule="exact"/>
              <w:ind w:left="149" w:right="137"/>
              <w:rPr>
                <w:rFonts w:ascii="Times New Roman" w:eastAsia="Times New Roman" w:hAnsi="Times New Roman"/>
                <w:szCs w:val="20"/>
              </w:rPr>
            </w:pPr>
            <w:r w:rsidRPr="009B0CA4">
              <w:rPr>
                <w:rFonts w:ascii="Times New Roman" w:eastAsia="Times New Roman" w:hAnsi="Times New Roman"/>
                <w:szCs w:val="20"/>
              </w:rPr>
              <w:t>ºС</w:t>
            </w:r>
          </w:p>
        </w:tc>
        <w:tc>
          <w:tcPr>
            <w:tcW w:w="1549" w:type="dxa"/>
            <w:vAlign w:val="center"/>
          </w:tcPr>
          <w:p w:rsidR="009B0CA4" w:rsidRPr="009B0CA4" w:rsidRDefault="009B0CA4" w:rsidP="009B0CA4">
            <w:pPr>
              <w:spacing w:after="0" w:line="256" w:lineRule="exact"/>
              <w:ind w:left="90" w:right="75"/>
              <w:rPr>
                <w:rFonts w:ascii="Times New Roman" w:eastAsia="Times New Roman" w:hAnsi="Times New Roman"/>
                <w:szCs w:val="20"/>
              </w:rPr>
            </w:pPr>
            <w:r w:rsidRPr="009B0CA4">
              <w:rPr>
                <w:rFonts w:ascii="Times New Roman" w:eastAsia="Times New Roman" w:hAnsi="Times New Roman"/>
                <w:szCs w:val="20"/>
              </w:rPr>
              <w:t>115</w:t>
            </w:r>
          </w:p>
        </w:tc>
      </w:tr>
      <w:tr w:rsidR="009B0CA4" w:rsidRPr="009B0CA4" w:rsidTr="00EC512C">
        <w:trPr>
          <w:trHeight w:val="278"/>
        </w:trPr>
        <w:tc>
          <w:tcPr>
            <w:tcW w:w="674" w:type="dxa"/>
            <w:vAlign w:val="center"/>
          </w:tcPr>
          <w:p w:rsidR="009B0CA4" w:rsidRPr="009B0CA4" w:rsidRDefault="009B0CA4" w:rsidP="009B0CA4">
            <w:pPr>
              <w:spacing w:after="0" w:line="258" w:lineRule="exact"/>
              <w:ind w:left="7"/>
              <w:rPr>
                <w:rFonts w:ascii="Times New Roman" w:eastAsia="Times New Roman" w:hAnsi="Times New Roman"/>
                <w:szCs w:val="20"/>
              </w:rPr>
            </w:pPr>
            <w:r w:rsidRPr="009B0CA4">
              <w:rPr>
                <w:rFonts w:ascii="Times New Roman" w:eastAsia="Times New Roman" w:hAnsi="Times New Roman"/>
                <w:szCs w:val="20"/>
              </w:rPr>
              <w:t>6</w:t>
            </w:r>
          </w:p>
        </w:tc>
        <w:tc>
          <w:tcPr>
            <w:tcW w:w="4396" w:type="dxa"/>
            <w:vAlign w:val="center"/>
          </w:tcPr>
          <w:p w:rsidR="009B0CA4" w:rsidRPr="009B0CA4" w:rsidRDefault="009B0CA4" w:rsidP="009B0CA4">
            <w:pPr>
              <w:spacing w:after="0" w:line="258" w:lineRule="exact"/>
              <w:ind w:left="151"/>
              <w:rPr>
                <w:rFonts w:ascii="Times New Roman" w:eastAsia="Times New Roman" w:hAnsi="Times New Roman"/>
                <w:szCs w:val="20"/>
              </w:rPr>
            </w:pPr>
            <w:r w:rsidRPr="009B0CA4">
              <w:rPr>
                <w:rFonts w:ascii="Times New Roman" w:eastAsia="Times New Roman" w:hAnsi="Times New Roman"/>
                <w:szCs w:val="20"/>
              </w:rPr>
              <w:t>Водяной объем</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котла</w:t>
            </w:r>
          </w:p>
        </w:tc>
        <w:tc>
          <w:tcPr>
            <w:tcW w:w="1415" w:type="dxa"/>
            <w:vAlign w:val="center"/>
          </w:tcPr>
          <w:p w:rsidR="009B0CA4" w:rsidRPr="009B0CA4" w:rsidRDefault="009B0CA4" w:rsidP="009B0CA4">
            <w:pPr>
              <w:spacing w:after="0" w:line="258" w:lineRule="exact"/>
              <w:ind w:left="148" w:right="139"/>
              <w:rPr>
                <w:rFonts w:ascii="Times New Roman" w:eastAsia="Times New Roman" w:hAnsi="Times New Roman"/>
                <w:szCs w:val="20"/>
              </w:rPr>
            </w:pPr>
            <w:r w:rsidRPr="009B0CA4">
              <w:rPr>
                <w:rFonts w:ascii="Times New Roman" w:eastAsia="Times New Roman" w:hAnsi="Times New Roman"/>
                <w:szCs w:val="20"/>
              </w:rPr>
              <w:t>м³</w:t>
            </w:r>
          </w:p>
        </w:tc>
        <w:tc>
          <w:tcPr>
            <w:tcW w:w="1549" w:type="dxa"/>
            <w:vAlign w:val="center"/>
          </w:tcPr>
          <w:p w:rsidR="009B0CA4" w:rsidRPr="009B0CA4" w:rsidRDefault="009B0CA4" w:rsidP="009B0CA4">
            <w:pPr>
              <w:spacing w:after="0" w:line="258" w:lineRule="exact"/>
              <w:ind w:left="88" w:right="75"/>
              <w:rPr>
                <w:rFonts w:ascii="Times New Roman" w:eastAsia="Times New Roman" w:hAnsi="Times New Roman"/>
                <w:szCs w:val="20"/>
              </w:rPr>
            </w:pPr>
            <w:r w:rsidRPr="009B0CA4">
              <w:rPr>
                <w:rFonts w:ascii="Times New Roman" w:eastAsia="Times New Roman" w:hAnsi="Times New Roman"/>
                <w:szCs w:val="20"/>
              </w:rPr>
              <w:t>4,5</w:t>
            </w:r>
          </w:p>
        </w:tc>
      </w:tr>
      <w:tr w:rsidR="009B0CA4" w:rsidRPr="009B0CA4" w:rsidTr="00EC512C">
        <w:trPr>
          <w:trHeight w:val="551"/>
        </w:trPr>
        <w:tc>
          <w:tcPr>
            <w:tcW w:w="674" w:type="dxa"/>
            <w:vAlign w:val="center"/>
          </w:tcPr>
          <w:p w:rsidR="009B0CA4" w:rsidRPr="009B0CA4" w:rsidRDefault="009B0CA4" w:rsidP="009B0CA4">
            <w:pPr>
              <w:spacing w:after="0" w:line="240" w:lineRule="auto"/>
              <w:ind w:left="7"/>
              <w:rPr>
                <w:rFonts w:ascii="Times New Roman" w:eastAsia="Times New Roman" w:hAnsi="Times New Roman"/>
                <w:szCs w:val="20"/>
              </w:rPr>
            </w:pPr>
            <w:r w:rsidRPr="009B0CA4">
              <w:rPr>
                <w:rFonts w:ascii="Times New Roman" w:eastAsia="Times New Roman" w:hAnsi="Times New Roman"/>
                <w:szCs w:val="20"/>
              </w:rPr>
              <w:t>7</w:t>
            </w:r>
          </w:p>
        </w:tc>
        <w:tc>
          <w:tcPr>
            <w:tcW w:w="4396" w:type="dxa"/>
            <w:vAlign w:val="center"/>
          </w:tcPr>
          <w:p w:rsidR="009B0CA4" w:rsidRPr="009B0CA4" w:rsidRDefault="009B0CA4" w:rsidP="009B0CA4">
            <w:pPr>
              <w:spacing w:after="0" w:line="268" w:lineRule="exact"/>
              <w:ind w:left="153"/>
              <w:rPr>
                <w:rFonts w:ascii="Times New Roman" w:eastAsia="Times New Roman" w:hAnsi="Times New Roman"/>
                <w:szCs w:val="20"/>
                <w:lang w:val="ru-RU"/>
              </w:rPr>
            </w:pPr>
            <w:r w:rsidRPr="009B0CA4">
              <w:rPr>
                <w:rFonts w:ascii="Times New Roman" w:eastAsia="Times New Roman" w:hAnsi="Times New Roman"/>
                <w:szCs w:val="20"/>
                <w:lang w:val="ru-RU"/>
              </w:rPr>
              <w:t>Гидравлическое</w:t>
            </w:r>
            <w:r w:rsidRPr="009B0CA4">
              <w:rPr>
                <w:rFonts w:ascii="Times New Roman" w:eastAsia="Times New Roman" w:hAnsi="Times New Roman"/>
                <w:spacing w:val="-5"/>
                <w:szCs w:val="20"/>
                <w:lang w:val="ru-RU"/>
              </w:rPr>
              <w:t xml:space="preserve"> </w:t>
            </w:r>
            <w:r w:rsidRPr="009B0CA4">
              <w:rPr>
                <w:rFonts w:ascii="Times New Roman" w:eastAsia="Times New Roman" w:hAnsi="Times New Roman"/>
                <w:szCs w:val="20"/>
                <w:lang w:val="ru-RU"/>
              </w:rPr>
              <w:t>сопротивление</w:t>
            </w:r>
            <w:r w:rsidRPr="009B0CA4">
              <w:rPr>
                <w:rFonts w:ascii="Times New Roman" w:eastAsia="Times New Roman" w:hAnsi="Times New Roman"/>
                <w:spacing w:val="-5"/>
                <w:szCs w:val="20"/>
                <w:lang w:val="ru-RU"/>
              </w:rPr>
              <w:t xml:space="preserve"> </w:t>
            </w:r>
            <w:r w:rsidRPr="009B0CA4">
              <w:rPr>
                <w:rFonts w:ascii="Times New Roman" w:eastAsia="Times New Roman" w:hAnsi="Times New Roman"/>
                <w:szCs w:val="20"/>
                <w:lang w:val="ru-RU"/>
              </w:rPr>
              <w:t>котла,</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не</w:t>
            </w:r>
          </w:p>
          <w:p w:rsidR="009B0CA4" w:rsidRPr="009B0CA4" w:rsidRDefault="009B0CA4" w:rsidP="009B0CA4">
            <w:pPr>
              <w:spacing w:after="0" w:line="264" w:lineRule="exact"/>
              <w:ind w:left="148"/>
              <w:rPr>
                <w:rFonts w:ascii="Times New Roman" w:eastAsia="Times New Roman" w:hAnsi="Times New Roman"/>
                <w:szCs w:val="20"/>
                <w:lang w:val="ru-RU"/>
              </w:rPr>
            </w:pPr>
            <w:r w:rsidRPr="009B0CA4">
              <w:rPr>
                <w:rFonts w:ascii="Times New Roman" w:eastAsia="Times New Roman" w:hAnsi="Times New Roman"/>
                <w:szCs w:val="20"/>
                <w:lang w:val="ru-RU"/>
              </w:rPr>
              <w:t>более</w:t>
            </w:r>
          </w:p>
        </w:tc>
        <w:tc>
          <w:tcPr>
            <w:tcW w:w="1415" w:type="dxa"/>
            <w:vAlign w:val="center"/>
          </w:tcPr>
          <w:p w:rsidR="009B0CA4" w:rsidRPr="009B0CA4" w:rsidRDefault="009B0CA4" w:rsidP="009B0CA4">
            <w:pPr>
              <w:spacing w:after="0" w:line="240" w:lineRule="auto"/>
              <w:ind w:left="148" w:right="139"/>
              <w:rPr>
                <w:rFonts w:ascii="Times New Roman" w:eastAsia="Times New Roman" w:hAnsi="Times New Roman"/>
                <w:szCs w:val="20"/>
              </w:rPr>
            </w:pPr>
            <w:r w:rsidRPr="009B0CA4">
              <w:rPr>
                <w:rFonts w:ascii="Times New Roman" w:eastAsia="Times New Roman" w:hAnsi="Times New Roman"/>
                <w:szCs w:val="20"/>
              </w:rPr>
              <w:t>Кгс/см</w:t>
            </w:r>
            <w:r w:rsidRPr="009B0CA4">
              <w:rPr>
                <w:rFonts w:ascii="Times New Roman" w:eastAsia="Times New Roman" w:hAnsi="Times New Roman"/>
                <w:szCs w:val="20"/>
                <w:vertAlign w:val="superscript"/>
              </w:rPr>
              <w:t>2</w:t>
            </w:r>
          </w:p>
        </w:tc>
        <w:tc>
          <w:tcPr>
            <w:tcW w:w="1549" w:type="dxa"/>
            <w:vAlign w:val="center"/>
          </w:tcPr>
          <w:p w:rsidR="009B0CA4" w:rsidRPr="009B0CA4" w:rsidRDefault="009B0CA4" w:rsidP="009B0CA4">
            <w:pPr>
              <w:spacing w:after="0" w:line="240" w:lineRule="auto"/>
              <w:ind w:left="88" w:right="75"/>
              <w:rPr>
                <w:rFonts w:ascii="Times New Roman" w:eastAsia="Times New Roman" w:hAnsi="Times New Roman"/>
                <w:szCs w:val="20"/>
              </w:rPr>
            </w:pPr>
            <w:r w:rsidRPr="009B0CA4">
              <w:rPr>
                <w:rFonts w:ascii="Times New Roman" w:eastAsia="Times New Roman" w:hAnsi="Times New Roman"/>
                <w:szCs w:val="20"/>
              </w:rPr>
              <w:t>0,3</w:t>
            </w:r>
          </w:p>
        </w:tc>
      </w:tr>
      <w:tr w:rsidR="009B0CA4" w:rsidRPr="009B0CA4" w:rsidTr="00EC512C">
        <w:trPr>
          <w:trHeight w:val="551"/>
        </w:trPr>
        <w:tc>
          <w:tcPr>
            <w:tcW w:w="674" w:type="dxa"/>
            <w:vAlign w:val="center"/>
          </w:tcPr>
          <w:p w:rsidR="009B0CA4" w:rsidRPr="009B0CA4" w:rsidRDefault="009B0CA4" w:rsidP="009B0CA4">
            <w:pPr>
              <w:spacing w:after="0" w:line="240" w:lineRule="auto"/>
              <w:ind w:left="7"/>
              <w:rPr>
                <w:rFonts w:ascii="Times New Roman" w:eastAsia="Times New Roman" w:hAnsi="Times New Roman"/>
                <w:szCs w:val="20"/>
              </w:rPr>
            </w:pPr>
            <w:r w:rsidRPr="009B0CA4">
              <w:rPr>
                <w:rFonts w:ascii="Times New Roman" w:eastAsia="Times New Roman" w:hAnsi="Times New Roman"/>
                <w:szCs w:val="20"/>
              </w:rPr>
              <w:t>8</w:t>
            </w:r>
          </w:p>
        </w:tc>
        <w:tc>
          <w:tcPr>
            <w:tcW w:w="4396" w:type="dxa"/>
            <w:vAlign w:val="center"/>
          </w:tcPr>
          <w:p w:rsidR="009B0CA4" w:rsidRPr="009B0CA4" w:rsidRDefault="009B0CA4" w:rsidP="009B0CA4">
            <w:pPr>
              <w:spacing w:after="0" w:line="240" w:lineRule="auto"/>
              <w:ind w:left="148"/>
              <w:rPr>
                <w:rFonts w:ascii="Times New Roman" w:eastAsia="Times New Roman" w:hAnsi="Times New Roman"/>
                <w:szCs w:val="20"/>
                <w:lang w:val="ru-RU"/>
              </w:rPr>
            </w:pPr>
            <w:r w:rsidRPr="009B0CA4">
              <w:rPr>
                <w:rFonts w:ascii="Times New Roman" w:eastAsia="Times New Roman" w:hAnsi="Times New Roman"/>
                <w:szCs w:val="20"/>
                <w:lang w:val="ru-RU"/>
              </w:rPr>
              <w:t>Избыточное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давление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более</w:t>
            </w:r>
          </w:p>
        </w:tc>
        <w:tc>
          <w:tcPr>
            <w:tcW w:w="1415" w:type="dxa"/>
            <w:vAlign w:val="center"/>
          </w:tcPr>
          <w:p w:rsidR="009B0CA4" w:rsidRPr="009B0CA4" w:rsidRDefault="009B0CA4" w:rsidP="009B0CA4">
            <w:pPr>
              <w:spacing w:after="0" w:line="268" w:lineRule="exact"/>
              <w:ind w:left="149" w:right="138"/>
              <w:rPr>
                <w:rFonts w:ascii="Times New Roman" w:eastAsia="Times New Roman" w:hAnsi="Times New Roman"/>
                <w:szCs w:val="20"/>
              </w:rPr>
            </w:pPr>
            <w:r w:rsidRPr="009B0CA4">
              <w:rPr>
                <w:rFonts w:ascii="Times New Roman" w:eastAsia="Times New Roman" w:hAnsi="Times New Roman"/>
                <w:szCs w:val="20"/>
              </w:rPr>
              <w:t>МПа</w:t>
            </w:r>
          </w:p>
          <w:p w:rsidR="009B0CA4" w:rsidRPr="009B0CA4" w:rsidRDefault="009B0CA4" w:rsidP="009B0CA4">
            <w:pPr>
              <w:spacing w:after="0" w:line="264" w:lineRule="exact"/>
              <w:ind w:left="149" w:right="138"/>
              <w:rPr>
                <w:rFonts w:ascii="Times New Roman" w:eastAsia="Times New Roman" w:hAnsi="Times New Roman"/>
                <w:szCs w:val="20"/>
              </w:rPr>
            </w:pPr>
            <w:r w:rsidRPr="009B0CA4">
              <w:rPr>
                <w:rFonts w:ascii="Times New Roman" w:eastAsia="Times New Roman" w:hAnsi="Times New Roman"/>
                <w:szCs w:val="20"/>
              </w:rPr>
              <w:t>(кгс/см²)</w:t>
            </w:r>
          </w:p>
        </w:tc>
        <w:tc>
          <w:tcPr>
            <w:tcW w:w="1549" w:type="dxa"/>
            <w:vAlign w:val="center"/>
          </w:tcPr>
          <w:p w:rsidR="009B0CA4" w:rsidRPr="009B0CA4" w:rsidRDefault="009B0CA4" w:rsidP="009B0CA4">
            <w:pPr>
              <w:spacing w:after="0" w:line="268" w:lineRule="exact"/>
              <w:ind w:left="88" w:right="75"/>
              <w:rPr>
                <w:rFonts w:ascii="Times New Roman" w:eastAsia="Times New Roman" w:hAnsi="Times New Roman"/>
                <w:szCs w:val="20"/>
              </w:rPr>
            </w:pPr>
            <w:r w:rsidRPr="009B0CA4">
              <w:rPr>
                <w:rFonts w:ascii="Times New Roman" w:eastAsia="Times New Roman" w:hAnsi="Times New Roman"/>
                <w:szCs w:val="20"/>
              </w:rPr>
              <w:t>0,8</w:t>
            </w:r>
          </w:p>
          <w:p w:rsidR="009B0CA4" w:rsidRPr="009B0CA4" w:rsidRDefault="009B0CA4" w:rsidP="009B0CA4">
            <w:pPr>
              <w:spacing w:after="0" w:line="264" w:lineRule="exact"/>
              <w:ind w:left="86" w:right="75"/>
              <w:rPr>
                <w:rFonts w:ascii="Times New Roman" w:eastAsia="Times New Roman" w:hAnsi="Times New Roman"/>
                <w:szCs w:val="20"/>
              </w:rPr>
            </w:pPr>
            <w:r w:rsidRPr="009B0CA4">
              <w:rPr>
                <w:rFonts w:ascii="Times New Roman" w:eastAsia="Times New Roman" w:hAnsi="Times New Roman"/>
                <w:szCs w:val="20"/>
              </w:rPr>
              <w:t>(8)</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7"/>
              <w:rPr>
                <w:rFonts w:ascii="Times New Roman" w:eastAsia="Times New Roman" w:hAnsi="Times New Roman"/>
                <w:szCs w:val="20"/>
              </w:rPr>
            </w:pPr>
            <w:r w:rsidRPr="009B0CA4">
              <w:rPr>
                <w:rFonts w:ascii="Times New Roman" w:eastAsia="Times New Roman" w:hAnsi="Times New Roman"/>
                <w:szCs w:val="20"/>
              </w:rPr>
              <w:t>9</w:t>
            </w:r>
          </w:p>
        </w:tc>
        <w:tc>
          <w:tcPr>
            <w:tcW w:w="4396" w:type="dxa"/>
            <w:vAlign w:val="center"/>
          </w:tcPr>
          <w:p w:rsidR="009B0CA4" w:rsidRPr="009B0CA4" w:rsidRDefault="009B0CA4" w:rsidP="009B0CA4">
            <w:pPr>
              <w:spacing w:after="0" w:line="256" w:lineRule="exact"/>
              <w:ind w:left="151"/>
              <w:rPr>
                <w:rFonts w:ascii="Times New Roman" w:eastAsia="Times New Roman" w:hAnsi="Times New Roman"/>
                <w:szCs w:val="20"/>
              </w:rPr>
            </w:pPr>
            <w:r w:rsidRPr="009B0CA4">
              <w:rPr>
                <w:rFonts w:ascii="Times New Roman" w:eastAsia="Times New Roman" w:hAnsi="Times New Roman"/>
                <w:szCs w:val="20"/>
              </w:rPr>
              <w:t>Расход</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воды</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минимальный</w:t>
            </w:r>
          </w:p>
        </w:tc>
        <w:tc>
          <w:tcPr>
            <w:tcW w:w="1415" w:type="dxa"/>
            <w:vAlign w:val="center"/>
          </w:tcPr>
          <w:p w:rsidR="009B0CA4" w:rsidRPr="009B0CA4" w:rsidRDefault="009B0CA4" w:rsidP="009B0CA4">
            <w:pPr>
              <w:spacing w:after="0" w:line="256" w:lineRule="exact"/>
              <w:ind w:left="149" w:right="138"/>
              <w:rPr>
                <w:rFonts w:ascii="Times New Roman" w:eastAsia="Times New Roman" w:hAnsi="Times New Roman"/>
                <w:szCs w:val="20"/>
              </w:rPr>
            </w:pPr>
            <w:r w:rsidRPr="009B0CA4">
              <w:rPr>
                <w:rFonts w:ascii="Times New Roman" w:eastAsia="Times New Roman" w:hAnsi="Times New Roman"/>
                <w:szCs w:val="20"/>
              </w:rPr>
              <w:t>м³/час</w:t>
            </w:r>
          </w:p>
        </w:tc>
        <w:tc>
          <w:tcPr>
            <w:tcW w:w="1549" w:type="dxa"/>
            <w:vAlign w:val="center"/>
          </w:tcPr>
          <w:p w:rsidR="009B0CA4" w:rsidRPr="009B0CA4" w:rsidRDefault="009B0CA4" w:rsidP="009B0CA4">
            <w:pPr>
              <w:spacing w:after="0" w:line="256" w:lineRule="exact"/>
              <w:ind w:left="88" w:right="75"/>
              <w:rPr>
                <w:rFonts w:ascii="Times New Roman" w:eastAsia="Times New Roman" w:hAnsi="Times New Roman"/>
                <w:szCs w:val="20"/>
              </w:rPr>
            </w:pPr>
            <w:r w:rsidRPr="009B0CA4">
              <w:rPr>
                <w:rFonts w:ascii="Times New Roman" w:eastAsia="Times New Roman" w:hAnsi="Times New Roman"/>
                <w:szCs w:val="20"/>
              </w:rPr>
              <w:t>53,6</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195" w:right="188"/>
              <w:rPr>
                <w:rFonts w:ascii="Times New Roman" w:eastAsia="Times New Roman" w:hAnsi="Times New Roman"/>
                <w:szCs w:val="20"/>
              </w:rPr>
            </w:pPr>
            <w:r w:rsidRPr="009B0CA4">
              <w:rPr>
                <w:rFonts w:ascii="Times New Roman" w:eastAsia="Times New Roman" w:hAnsi="Times New Roman"/>
                <w:szCs w:val="20"/>
              </w:rPr>
              <w:t>10</w:t>
            </w:r>
          </w:p>
        </w:tc>
        <w:tc>
          <w:tcPr>
            <w:tcW w:w="4396" w:type="dxa"/>
            <w:vAlign w:val="center"/>
          </w:tcPr>
          <w:p w:rsidR="009B0CA4" w:rsidRPr="009B0CA4" w:rsidRDefault="009B0CA4" w:rsidP="009B0CA4">
            <w:pPr>
              <w:spacing w:after="0" w:line="256" w:lineRule="exact"/>
              <w:ind w:left="151"/>
              <w:rPr>
                <w:rFonts w:ascii="Times New Roman" w:eastAsia="Times New Roman" w:hAnsi="Times New Roman"/>
                <w:szCs w:val="20"/>
              </w:rPr>
            </w:pPr>
            <w:r w:rsidRPr="009B0CA4">
              <w:rPr>
                <w:rFonts w:ascii="Times New Roman" w:eastAsia="Times New Roman" w:hAnsi="Times New Roman"/>
                <w:szCs w:val="20"/>
              </w:rPr>
              <w:t>Расход</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воды</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номинальный</w:t>
            </w:r>
          </w:p>
        </w:tc>
        <w:tc>
          <w:tcPr>
            <w:tcW w:w="1415" w:type="dxa"/>
            <w:vAlign w:val="center"/>
          </w:tcPr>
          <w:p w:rsidR="009B0CA4" w:rsidRPr="009B0CA4" w:rsidRDefault="009B0CA4" w:rsidP="009B0CA4">
            <w:pPr>
              <w:spacing w:after="0" w:line="256" w:lineRule="exact"/>
              <w:ind w:left="149" w:right="138"/>
              <w:rPr>
                <w:rFonts w:ascii="Times New Roman" w:eastAsia="Times New Roman" w:hAnsi="Times New Roman"/>
                <w:szCs w:val="20"/>
              </w:rPr>
            </w:pPr>
            <w:r w:rsidRPr="009B0CA4">
              <w:rPr>
                <w:rFonts w:ascii="Times New Roman" w:eastAsia="Times New Roman" w:hAnsi="Times New Roman"/>
                <w:szCs w:val="20"/>
              </w:rPr>
              <w:t>м³/час</w:t>
            </w:r>
          </w:p>
        </w:tc>
        <w:tc>
          <w:tcPr>
            <w:tcW w:w="1549" w:type="dxa"/>
            <w:vAlign w:val="center"/>
          </w:tcPr>
          <w:p w:rsidR="009B0CA4" w:rsidRPr="009B0CA4" w:rsidRDefault="009B0CA4" w:rsidP="009B0CA4">
            <w:pPr>
              <w:spacing w:after="0" w:line="256" w:lineRule="exact"/>
              <w:ind w:left="88" w:right="75"/>
              <w:rPr>
                <w:rFonts w:ascii="Times New Roman" w:eastAsia="Times New Roman" w:hAnsi="Times New Roman"/>
                <w:szCs w:val="20"/>
              </w:rPr>
            </w:pPr>
            <w:r w:rsidRPr="009B0CA4">
              <w:rPr>
                <w:rFonts w:ascii="Times New Roman" w:eastAsia="Times New Roman" w:hAnsi="Times New Roman"/>
                <w:szCs w:val="20"/>
              </w:rPr>
              <w:t>89,7</w:t>
            </w:r>
          </w:p>
        </w:tc>
      </w:tr>
      <w:tr w:rsidR="009B0CA4" w:rsidRPr="009B0CA4" w:rsidTr="00EC512C">
        <w:trPr>
          <w:trHeight w:val="551"/>
        </w:trPr>
        <w:tc>
          <w:tcPr>
            <w:tcW w:w="674" w:type="dxa"/>
            <w:vAlign w:val="center"/>
          </w:tcPr>
          <w:p w:rsidR="009B0CA4" w:rsidRPr="009B0CA4" w:rsidRDefault="009B0CA4" w:rsidP="009B0CA4">
            <w:pPr>
              <w:spacing w:after="0" w:line="240" w:lineRule="auto"/>
              <w:ind w:left="195" w:right="188"/>
              <w:rPr>
                <w:rFonts w:ascii="Times New Roman" w:eastAsia="Times New Roman" w:hAnsi="Times New Roman"/>
                <w:szCs w:val="20"/>
              </w:rPr>
            </w:pPr>
            <w:r w:rsidRPr="009B0CA4">
              <w:rPr>
                <w:rFonts w:ascii="Times New Roman" w:eastAsia="Times New Roman" w:hAnsi="Times New Roman"/>
                <w:szCs w:val="20"/>
              </w:rPr>
              <w:t>11</w:t>
            </w:r>
          </w:p>
        </w:tc>
        <w:tc>
          <w:tcPr>
            <w:tcW w:w="4396" w:type="dxa"/>
            <w:vAlign w:val="center"/>
          </w:tcPr>
          <w:p w:rsidR="009B0CA4" w:rsidRPr="009B0CA4" w:rsidRDefault="009B0CA4" w:rsidP="009B0CA4">
            <w:pPr>
              <w:spacing w:after="0" w:line="240" w:lineRule="auto"/>
              <w:ind w:left="153"/>
              <w:rPr>
                <w:rFonts w:ascii="Times New Roman" w:eastAsia="Times New Roman" w:hAnsi="Times New Roman"/>
                <w:szCs w:val="20"/>
              </w:rPr>
            </w:pPr>
            <w:r w:rsidRPr="009B0CA4">
              <w:rPr>
                <w:rFonts w:ascii="Times New Roman" w:eastAsia="Times New Roman" w:hAnsi="Times New Roman"/>
                <w:szCs w:val="20"/>
              </w:rPr>
              <w:t>Качество</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подпиточной</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воды</w:t>
            </w:r>
          </w:p>
        </w:tc>
        <w:tc>
          <w:tcPr>
            <w:tcW w:w="1415"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49" w:type="dxa"/>
            <w:vAlign w:val="center"/>
          </w:tcPr>
          <w:p w:rsidR="009B0CA4" w:rsidRPr="009B0CA4" w:rsidRDefault="009B0CA4" w:rsidP="009B0CA4">
            <w:pPr>
              <w:spacing w:after="0" w:line="268" w:lineRule="exact"/>
              <w:ind w:left="91" w:right="75"/>
              <w:rPr>
                <w:rFonts w:ascii="Times New Roman" w:eastAsia="Times New Roman" w:hAnsi="Times New Roman"/>
                <w:szCs w:val="20"/>
              </w:rPr>
            </w:pPr>
            <w:r w:rsidRPr="009B0CA4">
              <w:rPr>
                <w:rFonts w:ascii="Times New Roman" w:eastAsia="Times New Roman" w:hAnsi="Times New Roman"/>
                <w:szCs w:val="20"/>
              </w:rPr>
              <w:t>СНиП</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11-35-</w:t>
            </w:r>
          </w:p>
          <w:p w:rsidR="009B0CA4" w:rsidRPr="009B0CA4" w:rsidRDefault="009B0CA4" w:rsidP="009B0CA4">
            <w:pPr>
              <w:spacing w:after="0" w:line="264" w:lineRule="exact"/>
              <w:ind w:left="90" w:right="75"/>
              <w:rPr>
                <w:rFonts w:ascii="Times New Roman" w:eastAsia="Times New Roman" w:hAnsi="Times New Roman"/>
                <w:szCs w:val="20"/>
              </w:rPr>
            </w:pPr>
            <w:r w:rsidRPr="009B0CA4">
              <w:rPr>
                <w:rFonts w:ascii="Times New Roman" w:eastAsia="Times New Roman" w:hAnsi="Times New Roman"/>
                <w:szCs w:val="20"/>
              </w:rPr>
              <w:t>76</w:t>
            </w:r>
          </w:p>
        </w:tc>
      </w:tr>
      <w:tr w:rsidR="009B0CA4" w:rsidRPr="009B0CA4" w:rsidTr="00EC512C">
        <w:trPr>
          <w:trHeight w:val="277"/>
        </w:trPr>
        <w:tc>
          <w:tcPr>
            <w:tcW w:w="674" w:type="dxa"/>
            <w:vAlign w:val="center"/>
          </w:tcPr>
          <w:p w:rsidR="009B0CA4" w:rsidRPr="009B0CA4" w:rsidRDefault="009B0CA4" w:rsidP="009B0CA4">
            <w:pPr>
              <w:spacing w:after="0" w:line="258" w:lineRule="exact"/>
              <w:ind w:left="195" w:right="188"/>
              <w:rPr>
                <w:rFonts w:ascii="Times New Roman" w:eastAsia="Times New Roman" w:hAnsi="Times New Roman"/>
                <w:szCs w:val="20"/>
              </w:rPr>
            </w:pPr>
            <w:r w:rsidRPr="009B0CA4">
              <w:rPr>
                <w:rFonts w:ascii="Times New Roman" w:eastAsia="Times New Roman" w:hAnsi="Times New Roman"/>
                <w:szCs w:val="20"/>
              </w:rPr>
              <w:t>12</w:t>
            </w:r>
          </w:p>
        </w:tc>
        <w:tc>
          <w:tcPr>
            <w:tcW w:w="4396" w:type="dxa"/>
            <w:vAlign w:val="center"/>
          </w:tcPr>
          <w:p w:rsidR="009B0CA4" w:rsidRPr="009B0CA4" w:rsidRDefault="009B0CA4" w:rsidP="009B0CA4">
            <w:pPr>
              <w:spacing w:after="0" w:line="258" w:lineRule="exact"/>
              <w:ind w:left="153"/>
              <w:rPr>
                <w:rFonts w:ascii="Times New Roman" w:eastAsia="Times New Roman" w:hAnsi="Times New Roman"/>
                <w:szCs w:val="20"/>
              </w:rPr>
            </w:pPr>
            <w:r w:rsidRPr="009B0CA4">
              <w:rPr>
                <w:rFonts w:ascii="Times New Roman" w:eastAsia="Times New Roman" w:hAnsi="Times New Roman"/>
                <w:szCs w:val="20"/>
              </w:rPr>
              <w:t>Поверхность</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нагрева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котла</w:t>
            </w:r>
          </w:p>
        </w:tc>
        <w:tc>
          <w:tcPr>
            <w:tcW w:w="1415" w:type="dxa"/>
            <w:vAlign w:val="center"/>
          </w:tcPr>
          <w:p w:rsidR="009B0CA4" w:rsidRPr="009B0CA4" w:rsidRDefault="009B0CA4" w:rsidP="009B0CA4">
            <w:pPr>
              <w:spacing w:after="0" w:line="258" w:lineRule="exact"/>
              <w:ind w:left="148" w:right="139"/>
              <w:rPr>
                <w:rFonts w:ascii="Times New Roman" w:eastAsia="Times New Roman" w:hAnsi="Times New Roman"/>
                <w:szCs w:val="20"/>
              </w:rPr>
            </w:pPr>
            <w:r w:rsidRPr="009B0CA4">
              <w:rPr>
                <w:rFonts w:ascii="Times New Roman" w:eastAsia="Times New Roman" w:hAnsi="Times New Roman"/>
                <w:szCs w:val="20"/>
              </w:rPr>
              <w:t>м²</w:t>
            </w:r>
          </w:p>
        </w:tc>
        <w:tc>
          <w:tcPr>
            <w:tcW w:w="1549" w:type="dxa"/>
            <w:vAlign w:val="center"/>
          </w:tcPr>
          <w:p w:rsidR="009B0CA4" w:rsidRPr="009B0CA4" w:rsidRDefault="009B0CA4" w:rsidP="009B0CA4">
            <w:pPr>
              <w:spacing w:after="0" w:line="258" w:lineRule="exact"/>
              <w:ind w:left="88" w:right="75"/>
              <w:rPr>
                <w:rFonts w:ascii="Times New Roman" w:eastAsia="Times New Roman" w:hAnsi="Times New Roman"/>
                <w:szCs w:val="20"/>
              </w:rPr>
            </w:pPr>
            <w:r w:rsidRPr="009B0CA4">
              <w:rPr>
                <w:rFonts w:ascii="Times New Roman" w:eastAsia="Times New Roman" w:hAnsi="Times New Roman"/>
                <w:szCs w:val="20"/>
              </w:rPr>
              <w:t>167,5</w:t>
            </w:r>
          </w:p>
        </w:tc>
      </w:tr>
      <w:tr w:rsidR="009B0CA4" w:rsidRPr="009B0CA4" w:rsidTr="00EC512C">
        <w:trPr>
          <w:trHeight w:val="551"/>
        </w:trPr>
        <w:tc>
          <w:tcPr>
            <w:tcW w:w="674" w:type="dxa"/>
            <w:vAlign w:val="center"/>
          </w:tcPr>
          <w:p w:rsidR="009B0CA4" w:rsidRPr="009B0CA4" w:rsidRDefault="009B0CA4" w:rsidP="009B0CA4">
            <w:pPr>
              <w:spacing w:after="0" w:line="240" w:lineRule="auto"/>
              <w:ind w:left="195" w:right="188"/>
              <w:rPr>
                <w:rFonts w:ascii="Times New Roman" w:eastAsia="Times New Roman" w:hAnsi="Times New Roman"/>
                <w:szCs w:val="20"/>
              </w:rPr>
            </w:pPr>
            <w:r w:rsidRPr="009B0CA4">
              <w:rPr>
                <w:rFonts w:ascii="Times New Roman" w:eastAsia="Times New Roman" w:hAnsi="Times New Roman"/>
                <w:szCs w:val="20"/>
              </w:rPr>
              <w:t>13</w:t>
            </w:r>
          </w:p>
        </w:tc>
        <w:tc>
          <w:tcPr>
            <w:tcW w:w="4396" w:type="dxa"/>
            <w:vAlign w:val="center"/>
          </w:tcPr>
          <w:p w:rsidR="009B0CA4" w:rsidRPr="009B0CA4" w:rsidRDefault="009B0CA4" w:rsidP="009B0CA4">
            <w:pPr>
              <w:spacing w:after="0" w:line="268" w:lineRule="exact"/>
              <w:ind w:left="151"/>
              <w:rPr>
                <w:rFonts w:ascii="Times New Roman" w:eastAsia="Times New Roman" w:hAnsi="Times New Roman"/>
                <w:szCs w:val="20"/>
                <w:lang w:val="ru-RU"/>
              </w:rPr>
            </w:pPr>
            <w:r w:rsidRPr="009B0CA4">
              <w:rPr>
                <w:rFonts w:ascii="Times New Roman" w:eastAsia="Times New Roman" w:hAnsi="Times New Roman"/>
                <w:szCs w:val="20"/>
                <w:lang w:val="ru-RU"/>
              </w:rPr>
              <w:t>Номинальное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разряжение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за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котлом, не</w:t>
            </w:r>
          </w:p>
          <w:p w:rsidR="009B0CA4" w:rsidRPr="009B0CA4" w:rsidRDefault="009B0CA4" w:rsidP="009B0CA4">
            <w:pPr>
              <w:spacing w:after="0" w:line="264" w:lineRule="exact"/>
              <w:ind w:left="154"/>
              <w:rPr>
                <w:rFonts w:ascii="Times New Roman" w:eastAsia="Times New Roman" w:hAnsi="Times New Roman"/>
                <w:szCs w:val="20"/>
                <w:lang w:val="ru-RU"/>
              </w:rPr>
            </w:pPr>
            <w:r w:rsidRPr="009B0CA4">
              <w:rPr>
                <w:rFonts w:ascii="Times New Roman" w:eastAsia="Times New Roman" w:hAnsi="Times New Roman"/>
                <w:szCs w:val="20"/>
                <w:lang w:val="ru-RU"/>
              </w:rPr>
              <w:t>менне</w:t>
            </w:r>
          </w:p>
        </w:tc>
        <w:tc>
          <w:tcPr>
            <w:tcW w:w="1415" w:type="dxa"/>
            <w:vAlign w:val="center"/>
          </w:tcPr>
          <w:p w:rsidR="009B0CA4" w:rsidRPr="009B0CA4" w:rsidRDefault="009B0CA4" w:rsidP="009B0CA4">
            <w:pPr>
              <w:spacing w:after="0" w:line="240" w:lineRule="auto"/>
              <w:ind w:left="148" w:right="139"/>
              <w:rPr>
                <w:rFonts w:ascii="Times New Roman" w:eastAsia="Times New Roman" w:hAnsi="Times New Roman"/>
                <w:szCs w:val="20"/>
              </w:rPr>
            </w:pPr>
            <w:r w:rsidRPr="009B0CA4">
              <w:rPr>
                <w:rFonts w:ascii="Times New Roman" w:eastAsia="Times New Roman" w:hAnsi="Times New Roman"/>
                <w:szCs w:val="20"/>
              </w:rPr>
              <w:t>кг/м²</w:t>
            </w:r>
          </w:p>
        </w:tc>
        <w:tc>
          <w:tcPr>
            <w:tcW w:w="1549" w:type="dxa"/>
            <w:vAlign w:val="center"/>
          </w:tcPr>
          <w:p w:rsidR="009B0CA4" w:rsidRPr="009B0CA4" w:rsidRDefault="009B0CA4" w:rsidP="009B0CA4">
            <w:pPr>
              <w:spacing w:after="0" w:line="240" w:lineRule="auto"/>
              <w:ind w:left="90" w:right="75"/>
              <w:rPr>
                <w:rFonts w:ascii="Times New Roman" w:eastAsia="Times New Roman" w:hAnsi="Times New Roman"/>
                <w:szCs w:val="20"/>
              </w:rPr>
            </w:pPr>
            <w:r w:rsidRPr="009B0CA4">
              <w:rPr>
                <w:rFonts w:ascii="Times New Roman" w:eastAsia="Times New Roman" w:hAnsi="Times New Roman"/>
                <w:szCs w:val="20"/>
              </w:rPr>
              <w:t>221</w:t>
            </w:r>
          </w:p>
        </w:tc>
      </w:tr>
      <w:tr w:rsidR="009B0CA4" w:rsidRPr="009B0CA4" w:rsidTr="00EC512C">
        <w:trPr>
          <w:trHeight w:val="275"/>
        </w:trPr>
        <w:tc>
          <w:tcPr>
            <w:tcW w:w="674" w:type="dxa"/>
            <w:vAlign w:val="center"/>
          </w:tcPr>
          <w:p w:rsidR="009B0CA4" w:rsidRPr="009B0CA4" w:rsidRDefault="009B0CA4" w:rsidP="009B0CA4">
            <w:pPr>
              <w:spacing w:after="0" w:line="256" w:lineRule="exact"/>
              <w:ind w:left="195" w:right="188"/>
              <w:rPr>
                <w:rFonts w:ascii="Times New Roman" w:eastAsia="Times New Roman" w:hAnsi="Times New Roman"/>
                <w:szCs w:val="20"/>
              </w:rPr>
            </w:pPr>
            <w:r w:rsidRPr="009B0CA4">
              <w:rPr>
                <w:rFonts w:ascii="Times New Roman" w:eastAsia="Times New Roman" w:hAnsi="Times New Roman"/>
                <w:szCs w:val="20"/>
              </w:rPr>
              <w:t>14</w:t>
            </w:r>
          </w:p>
        </w:tc>
        <w:tc>
          <w:tcPr>
            <w:tcW w:w="4396" w:type="dxa"/>
            <w:vAlign w:val="center"/>
          </w:tcPr>
          <w:p w:rsidR="009B0CA4" w:rsidRPr="009B0CA4" w:rsidRDefault="009B0CA4" w:rsidP="009B0CA4">
            <w:pPr>
              <w:spacing w:after="0" w:line="256" w:lineRule="exact"/>
              <w:ind w:left="148"/>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 уходящих газов,</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более</w:t>
            </w:r>
          </w:p>
        </w:tc>
        <w:tc>
          <w:tcPr>
            <w:tcW w:w="1415" w:type="dxa"/>
            <w:vAlign w:val="center"/>
          </w:tcPr>
          <w:p w:rsidR="009B0CA4" w:rsidRPr="009B0CA4" w:rsidRDefault="009B0CA4" w:rsidP="009B0CA4">
            <w:pPr>
              <w:spacing w:after="0" w:line="256" w:lineRule="exact"/>
              <w:ind w:left="149" w:right="137"/>
              <w:rPr>
                <w:rFonts w:ascii="Times New Roman" w:eastAsia="Times New Roman" w:hAnsi="Times New Roman"/>
                <w:szCs w:val="20"/>
              </w:rPr>
            </w:pPr>
            <w:r w:rsidRPr="009B0CA4">
              <w:rPr>
                <w:rFonts w:ascii="Times New Roman" w:eastAsia="Times New Roman" w:hAnsi="Times New Roman"/>
                <w:szCs w:val="20"/>
              </w:rPr>
              <w:t>ºС</w:t>
            </w:r>
          </w:p>
        </w:tc>
        <w:tc>
          <w:tcPr>
            <w:tcW w:w="1549" w:type="dxa"/>
            <w:vAlign w:val="center"/>
          </w:tcPr>
          <w:p w:rsidR="009B0CA4" w:rsidRPr="009B0CA4" w:rsidRDefault="009B0CA4" w:rsidP="009B0CA4">
            <w:pPr>
              <w:spacing w:after="0" w:line="256" w:lineRule="exact"/>
              <w:ind w:left="90" w:right="75"/>
              <w:rPr>
                <w:rFonts w:ascii="Times New Roman" w:eastAsia="Times New Roman" w:hAnsi="Times New Roman"/>
                <w:szCs w:val="20"/>
              </w:rPr>
            </w:pPr>
            <w:r w:rsidRPr="009B0CA4">
              <w:rPr>
                <w:rFonts w:ascii="Times New Roman" w:eastAsia="Times New Roman" w:hAnsi="Times New Roman"/>
                <w:szCs w:val="20"/>
              </w:rPr>
              <w:t>200</w:t>
            </w:r>
          </w:p>
        </w:tc>
      </w:tr>
      <w:tr w:rsidR="009B0CA4" w:rsidRPr="009B0CA4" w:rsidTr="00EC512C">
        <w:trPr>
          <w:trHeight w:val="551"/>
        </w:trPr>
        <w:tc>
          <w:tcPr>
            <w:tcW w:w="674" w:type="dxa"/>
            <w:vAlign w:val="center"/>
          </w:tcPr>
          <w:p w:rsidR="009B0CA4" w:rsidRPr="009B0CA4" w:rsidRDefault="009B0CA4" w:rsidP="009B0CA4">
            <w:pPr>
              <w:spacing w:after="0" w:line="240" w:lineRule="auto"/>
              <w:ind w:left="195" w:right="188"/>
              <w:rPr>
                <w:rFonts w:ascii="Times New Roman" w:eastAsia="Times New Roman" w:hAnsi="Times New Roman"/>
                <w:szCs w:val="20"/>
              </w:rPr>
            </w:pPr>
            <w:r w:rsidRPr="009B0CA4">
              <w:rPr>
                <w:rFonts w:ascii="Times New Roman" w:eastAsia="Times New Roman" w:hAnsi="Times New Roman"/>
                <w:szCs w:val="20"/>
              </w:rPr>
              <w:t>15</w:t>
            </w:r>
          </w:p>
        </w:tc>
        <w:tc>
          <w:tcPr>
            <w:tcW w:w="4396" w:type="dxa"/>
            <w:vAlign w:val="center"/>
          </w:tcPr>
          <w:p w:rsidR="009B0CA4" w:rsidRPr="009B0CA4" w:rsidRDefault="009B0CA4" w:rsidP="009B0CA4">
            <w:pPr>
              <w:spacing w:after="0" w:line="268" w:lineRule="exact"/>
              <w:ind w:left="391"/>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наружной</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поверхности</w:t>
            </w:r>
          </w:p>
          <w:p w:rsidR="009B0CA4" w:rsidRPr="009B0CA4" w:rsidRDefault="009B0CA4" w:rsidP="009B0CA4">
            <w:pPr>
              <w:spacing w:after="0" w:line="264" w:lineRule="exact"/>
              <w:ind w:left="520"/>
              <w:rPr>
                <w:rFonts w:ascii="Times New Roman" w:eastAsia="Times New Roman" w:hAnsi="Times New Roman"/>
                <w:szCs w:val="20"/>
                <w:lang w:val="ru-RU"/>
              </w:rPr>
            </w:pPr>
            <w:r w:rsidRPr="009B0CA4">
              <w:rPr>
                <w:rFonts w:ascii="Times New Roman" w:eastAsia="Times New Roman" w:hAnsi="Times New Roman"/>
                <w:szCs w:val="20"/>
                <w:lang w:val="ru-RU"/>
              </w:rPr>
              <w:t>кожуха,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(теплоизоляции)</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не</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более</w:t>
            </w:r>
          </w:p>
        </w:tc>
        <w:tc>
          <w:tcPr>
            <w:tcW w:w="1415" w:type="dxa"/>
            <w:vAlign w:val="center"/>
          </w:tcPr>
          <w:p w:rsidR="009B0CA4" w:rsidRPr="009B0CA4" w:rsidRDefault="009B0CA4" w:rsidP="009B0CA4">
            <w:pPr>
              <w:spacing w:after="0" w:line="240" w:lineRule="auto"/>
              <w:ind w:left="149" w:right="137"/>
              <w:rPr>
                <w:rFonts w:ascii="Times New Roman" w:eastAsia="Times New Roman" w:hAnsi="Times New Roman"/>
                <w:szCs w:val="20"/>
              </w:rPr>
            </w:pPr>
            <w:r w:rsidRPr="009B0CA4">
              <w:rPr>
                <w:rFonts w:ascii="Times New Roman" w:eastAsia="Times New Roman" w:hAnsi="Times New Roman"/>
                <w:szCs w:val="20"/>
              </w:rPr>
              <w:t>ºС</w:t>
            </w:r>
          </w:p>
        </w:tc>
        <w:tc>
          <w:tcPr>
            <w:tcW w:w="1549" w:type="dxa"/>
            <w:vAlign w:val="center"/>
          </w:tcPr>
          <w:p w:rsidR="009B0CA4" w:rsidRPr="009B0CA4" w:rsidRDefault="009B0CA4" w:rsidP="009B0CA4">
            <w:pPr>
              <w:spacing w:after="0" w:line="240" w:lineRule="auto"/>
              <w:ind w:left="90" w:right="75"/>
              <w:rPr>
                <w:rFonts w:ascii="Times New Roman" w:eastAsia="Times New Roman" w:hAnsi="Times New Roman"/>
                <w:szCs w:val="20"/>
              </w:rPr>
            </w:pPr>
            <w:r w:rsidRPr="009B0CA4">
              <w:rPr>
                <w:rFonts w:ascii="Times New Roman" w:eastAsia="Times New Roman" w:hAnsi="Times New Roman"/>
                <w:szCs w:val="20"/>
              </w:rPr>
              <w:t>45</w:t>
            </w:r>
          </w:p>
        </w:tc>
      </w:tr>
      <w:tr w:rsidR="009B0CA4" w:rsidRPr="009B0CA4" w:rsidTr="00EC512C">
        <w:trPr>
          <w:trHeight w:val="1156"/>
        </w:trPr>
        <w:tc>
          <w:tcPr>
            <w:tcW w:w="674" w:type="dxa"/>
            <w:vAlign w:val="center"/>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195" w:right="188"/>
              <w:rPr>
                <w:rFonts w:ascii="Times New Roman" w:eastAsia="Times New Roman" w:hAnsi="Times New Roman"/>
                <w:szCs w:val="20"/>
              </w:rPr>
            </w:pPr>
            <w:r w:rsidRPr="009B0CA4">
              <w:rPr>
                <w:rFonts w:ascii="Times New Roman" w:eastAsia="Times New Roman" w:hAnsi="Times New Roman"/>
                <w:szCs w:val="20"/>
              </w:rPr>
              <w:t>16</w:t>
            </w:r>
          </w:p>
        </w:tc>
        <w:tc>
          <w:tcPr>
            <w:tcW w:w="4396" w:type="dxa"/>
            <w:vAlign w:val="center"/>
          </w:tcPr>
          <w:p w:rsidR="009B0CA4" w:rsidRPr="009B0CA4" w:rsidRDefault="009B0CA4" w:rsidP="009B0CA4">
            <w:pPr>
              <w:tabs>
                <w:tab w:val="left" w:pos="3086"/>
              </w:tabs>
              <w:spacing w:after="0" w:line="268" w:lineRule="exact"/>
              <w:ind w:left="580"/>
              <w:rPr>
                <w:rFonts w:ascii="Times New Roman" w:eastAsia="Times New Roman" w:hAnsi="Times New Roman"/>
                <w:szCs w:val="20"/>
              </w:rPr>
            </w:pPr>
            <w:r w:rsidRPr="009B0CA4">
              <w:rPr>
                <w:rFonts w:ascii="Times New Roman" w:eastAsia="Times New Roman" w:hAnsi="Times New Roman"/>
                <w:szCs w:val="20"/>
              </w:rPr>
              <w:t>Габаритные</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размеры,</w:t>
            </w:r>
            <w:r w:rsidRPr="009B0CA4">
              <w:rPr>
                <w:rFonts w:ascii="Times New Roman" w:eastAsia="Times New Roman" w:hAnsi="Times New Roman"/>
                <w:szCs w:val="20"/>
              </w:rPr>
              <w:tab/>
              <w:t>не</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более</w:t>
            </w:r>
          </w:p>
          <w:p w:rsidR="009B0CA4" w:rsidRPr="009B0CA4" w:rsidRDefault="009B0CA4" w:rsidP="009B0CA4">
            <w:pPr>
              <w:numPr>
                <w:ilvl w:val="0"/>
                <w:numId w:val="42"/>
              </w:numPr>
              <w:tabs>
                <w:tab w:val="left" w:pos="1946"/>
                <w:tab w:val="left" w:pos="1947"/>
              </w:tabs>
              <w:spacing w:after="0" w:line="293" w:lineRule="exact"/>
              <w:rPr>
                <w:rFonts w:ascii="Times New Roman" w:eastAsia="Times New Roman" w:hAnsi="Times New Roman"/>
                <w:szCs w:val="20"/>
              </w:rPr>
            </w:pPr>
            <w:r w:rsidRPr="009B0CA4">
              <w:rPr>
                <w:rFonts w:ascii="Times New Roman" w:eastAsia="Times New Roman" w:hAnsi="Times New Roman"/>
                <w:szCs w:val="20"/>
              </w:rPr>
              <w:t>L</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(длина)</w:t>
            </w:r>
          </w:p>
          <w:p w:rsidR="009B0CA4" w:rsidRPr="009B0CA4" w:rsidRDefault="009B0CA4" w:rsidP="009B0CA4">
            <w:pPr>
              <w:numPr>
                <w:ilvl w:val="0"/>
                <w:numId w:val="41"/>
              </w:numPr>
              <w:tabs>
                <w:tab w:val="left" w:pos="1836"/>
                <w:tab w:val="left" w:pos="1837"/>
              </w:tabs>
              <w:spacing w:after="0" w:line="293" w:lineRule="exact"/>
              <w:ind w:hanging="688"/>
              <w:rPr>
                <w:rFonts w:ascii="Times New Roman" w:eastAsia="Times New Roman" w:hAnsi="Times New Roman"/>
                <w:szCs w:val="20"/>
              </w:rPr>
            </w:pPr>
            <w:r w:rsidRPr="009B0CA4">
              <w:rPr>
                <w:rFonts w:ascii="Times New Roman" w:eastAsia="Times New Roman" w:hAnsi="Times New Roman"/>
                <w:szCs w:val="20"/>
              </w:rPr>
              <w:t>D</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(ширина)</w:t>
            </w:r>
          </w:p>
          <w:p w:rsidR="009B0CA4" w:rsidRPr="009B0CA4" w:rsidRDefault="009B0CA4" w:rsidP="009B0CA4">
            <w:pPr>
              <w:numPr>
                <w:ilvl w:val="0"/>
                <w:numId w:val="41"/>
              </w:numPr>
              <w:tabs>
                <w:tab w:val="left" w:pos="1879"/>
                <w:tab w:val="left" w:pos="1880"/>
              </w:tabs>
              <w:spacing w:after="0" w:line="279" w:lineRule="exact"/>
              <w:ind w:left="1879" w:hanging="688"/>
              <w:rPr>
                <w:rFonts w:ascii="Times New Roman" w:eastAsia="Times New Roman" w:hAnsi="Times New Roman"/>
                <w:szCs w:val="20"/>
              </w:rPr>
            </w:pPr>
            <w:r w:rsidRPr="009B0CA4">
              <w:rPr>
                <w:rFonts w:ascii="Times New Roman" w:eastAsia="Times New Roman" w:hAnsi="Times New Roman"/>
                <w:szCs w:val="20"/>
              </w:rPr>
              <w:t>H</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(высота)</w:t>
            </w:r>
          </w:p>
        </w:tc>
        <w:tc>
          <w:tcPr>
            <w:tcW w:w="1415" w:type="dxa"/>
            <w:vAlign w:val="center"/>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555" w:right="545"/>
              <w:jc w:val="both"/>
              <w:rPr>
                <w:rFonts w:ascii="Times New Roman" w:eastAsia="Times New Roman" w:hAnsi="Times New Roman"/>
                <w:szCs w:val="20"/>
              </w:rPr>
            </w:pPr>
            <w:r w:rsidRPr="009B0CA4">
              <w:rPr>
                <w:rFonts w:ascii="Times New Roman" w:eastAsia="Times New Roman" w:hAnsi="Times New Roman"/>
                <w:szCs w:val="20"/>
              </w:rPr>
              <w:t>мм</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мм</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мм</w:t>
            </w:r>
          </w:p>
        </w:tc>
        <w:tc>
          <w:tcPr>
            <w:tcW w:w="1549" w:type="dxa"/>
            <w:vAlign w:val="center"/>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90" w:right="75"/>
              <w:rPr>
                <w:rFonts w:ascii="Times New Roman" w:eastAsia="Times New Roman" w:hAnsi="Times New Roman"/>
                <w:szCs w:val="20"/>
              </w:rPr>
            </w:pPr>
            <w:r w:rsidRPr="009B0CA4">
              <w:rPr>
                <w:rFonts w:ascii="Times New Roman" w:eastAsia="Times New Roman" w:hAnsi="Times New Roman"/>
                <w:szCs w:val="20"/>
              </w:rPr>
              <w:t>4000</w:t>
            </w:r>
          </w:p>
          <w:p w:rsidR="009B0CA4" w:rsidRPr="009B0CA4" w:rsidRDefault="009B0CA4" w:rsidP="009B0CA4">
            <w:pPr>
              <w:spacing w:after="0" w:line="240" w:lineRule="auto"/>
              <w:ind w:left="90" w:right="75"/>
              <w:rPr>
                <w:rFonts w:ascii="Times New Roman" w:eastAsia="Times New Roman" w:hAnsi="Times New Roman"/>
                <w:szCs w:val="20"/>
              </w:rPr>
            </w:pPr>
            <w:r w:rsidRPr="009B0CA4">
              <w:rPr>
                <w:rFonts w:ascii="Times New Roman" w:eastAsia="Times New Roman" w:hAnsi="Times New Roman"/>
                <w:szCs w:val="20"/>
              </w:rPr>
              <w:t>2800</w:t>
            </w:r>
          </w:p>
          <w:p w:rsidR="009B0CA4" w:rsidRPr="009B0CA4" w:rsidRDefault="009B0CA4" w:rsidP="009B0CA4">
            <w:pPr>
              <w:spacing w:after="0" w:line="240" w:lineRule="auto"/>
              <w:ind w:left="90" w:right="75"/>
              <w:rPr>
                <w:rFonts w:ascii="Times New Roman" w:eastAsia="Times New Roman" w:hAnsi="Times New Roman"/>
                <w:szCs w:val="20"/>
              </w:rPr>
            </w:pPr>
            <w:r w:rsidRPr="009B0CA4">
              <w:rPr>
                <w:rFonts w:ascii="Times New Roman" w:eastAsia="Times New Roman" w:hAnsi="Times New Roman"/>
                <w:szCs w:val="20"/>
              </w:rPr>
              <w:t>3000</w:t>
            </w:r>
          </w:p>
        </w:tc>
      </w:tr>
      <w:tr w:rsidR="009B0CA4" w:rsidRPr="009B0CA4" w:rsidTr="00EC512C">
        <w:trPr>
          <w:trHeight w:val="347"/>
        </w:trPr>
        <w:tc>
          <w:tcPr>
            <w:tcW w:w="674" w:type="dxa"/>
            <w:vAlign w:val="center"/>
          </w:tcPr>
          <w:p w:rsidR="009B0CA4" w:rsidRPr="009B0CA4" w:rsidRDefault="009B0CA4" w:rsidP="009B0CA4">
            <w:pPr>
              <w:spacing w:after="0" w:line="240" w:lineRule="auto"/>
              <w:ind w:left="195" w:right="188"/>
              <w:rPr>
                <w:rFonts w:ascii="Times New Roman" w:eastAsia="Times New Roman" w:hAnsi="Times New Roman"/>
                <w:szCs w:val="20"/>
              </w:rPr>
            </w:pPr>
            <w:r w:rsidRPr="009B0CA4">
              <w:rPr>
                <w:rFonts w:ascii="Times New Roman" w:eastAsia="Times New Roman" w:hAnsi="Times New Roman"/>
                <w:szCs w:val="20"/>
              </w:rPr>
              <w:t>17</w:t>
            </w:r>
          </w:p>
        </w:tc>
        <w:tc>
          <w:tcPr>
            <w:tcW w:w="4396" w:type="dxa"/>
            <w:vAlign w:val="center"/>
          </w:tcPr>
          <w:p w:rsidR="009B0CA4" w:rsidRPr="009B0CA4" w:rsidRDefault="009B0CA4" w:rsidP="009B0CA4">
            <w:pPr>
              <w:spacing w:after="0" w:line="240" w:lineRule="auto"/>
              <w:ind w:left="151"/>
              <w:rPr>
                <w:rFonts w:ascii="Times New Roman" w:eastAsia="Times New Roman" w:hAnsi="Times New Roman"/>
                <w:szCs w:val="20"/>
              </w:rPr>
            </w:pPr>
            <w:r w:rsidRPr="009B0CA4">
              <w:rPr>
                <w:rFonts w:ascii="Times New Roman" w:eastAsia="Times New Roman" w:hAnsi="Times New Roman"/>
                <w:szCs w:val="20"/>
              </w:rPr>
              <w:t>Масса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котла, не</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более</w:t>
            </w:r>
          </w:p>
        </w:tc>
        <w:tc>
          <w:tcPr>
            <w:tcW w:w="1415" w:type="dxa"/>
            <w:vAlign w:val="center"/>
          </w:tcPr>
          <w:p w:rsidR="009B0CA4" w:rsidRPr="009B0CA4" w:rsidRDefault="009B0CA4" w:rsidP="009B0CA4">
            <w:pPr>
              <w:spacing w:after="0" w:line="240" w:lineRule="auto"/>
              <w:ind w:left="149" w:right="135"/>
              <w:rPr>
                <w:rFonts w:ascii="Times New Roman" w:eastAsia="Times New Roman" w:hAnsi="Times New Roman"/>
                <w:szCs w:val="20"/>
              </w:rPr>
            </w:pPr>
            <w:r w:rsidRPr="009B0CA4">
              <w:rPr>
                <w:rFonts w:ascii="Times New Roman" w:eastAsia="Times New Roman" w:hAnsi="Times New Roman"/>
                <w:szCs w:val="20"/>
              </w:rPr>
              <w:t>кг</w:t>
            </w:r>
          </w:p>
        </w:tc>
        <w:tc>
          <w:tcPr>
            <w:tcW w:w="1549" w:type="dxa"/>
            <w:vAlign w:val="center"/>
          </w:tcPr>
          <w:p w:rsidR="009B0CA4" w:rsidRPr="009B0CA4" w:rsidRDefault="009B0CA4" w:rsidP="009B0CA4">
            <w:pPr>
              <w:spacing w:after="0" w:line="240" w:lineRule="auto"/>
              <w:ind w:left="90" w:right="75"/>
              <w:rPr>
                <w:rFonts w:ascii="Times New Roman" w:eastAsia="Times New Roman" w:hAnsi="Times New Roman"/>
                <w:szCs w:val="20"/>
              </w:rPr>
            </w:pPr>
            <w:r w:rsidRPr="009B0CA4">
              <w:rPr>
                <w:rFonts w:ascii="Times New Roman" w:eastAsia="Times New Roman" w:hAnsi="Times New Roman"/>
                <w:szCs w:val="20"/>
              </w:rPr>
              <w:t>7500</w:t>
            </w:r>
          </w:p>
        </w:tc>
      </w:tr>
    </w:tbl>
    <w:p w:rsidR="009B0CA4" w:rsidRPr="009B0CA4" w:rsidRDefault="009B0CA4" w:rsidP="009B0CA4">
      <w:pPr>
        <w:spacing w:after="0"/>
        <w:ind w:firstLine="709"/>
        <w:jc w:val="center"/>
        <w:rPr>
          <w:rFonts w:ascii="Times New Roman" w:hAnsi="Times New Roman"/>
          <w:sz w:val="24"/>
        </w:rPr>
      </w:pPr>
    </w:p>
    <w:p w:rsidR="009B0CA4" w:rsidRPr="009B0CA4" w:rsidRDefault="009B0CA4" w:rsidP="009B0CA4">
      <w:pPr>
        <w:spacing w:after="0"/>
        <w:ind w:firstLine="709"/>
        <w:rPr>
          <w:rFonts w:ascii="Times New Roman" w:hAnsi="Times New Roman"/>
          <w:i/>
          <w:sz w:val="24"/>
          <w:u w:val="single"/>
        </w:rPr>
      </w:pPr>
      <w:r w:rsidRPr="009B0CA4">
        <w:rPr>
          <w:rFonts w:ascii="Times New Roman" w:hAnsi="Times New Roman"/>
          <w:i/>
          <w:sz w:val="24"/>
          <w:u w:val="single"/>
        </w:rPr>
        <w:t>Водогрейные котлы REX</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Водогрейный стальной котел модели REX с топкой цилиндрической формы с реверсивным развитием факела, топка полностью закрыта в задней части выпуклым днищем, поддерживаемым омываемой трубной опорой. Котел предназначен для работы с наддувными горелками на жидком или газообразном топливе. Котел спроектирован для тепловых сетей с температурой воды от 60 до 110°C.</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Далее приведены основные характеристики водогрейных котлов REX:</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корпус котла выполнен из высококачественной стали; образован передней трубной решеткой, развальцованной по направлению к топке RSB способом; выпуклой (не плоской для увеличения сопротивления внутреннему давлению) и задней трубной решеткой; отверстия выполнены лазерной резкой.</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топка цилиндрической формы с реверсивным развитием факела, полностью закрытая в задней части выпуклым днищем, поддерживаемым омываемой трубной опорой; пламя развивается до центральной части топки в то время, как горячие дымовые газы возвращаются в переднюю, частично омываемую, часть топки и далее дымовые газы поступают в пучок дымогарных труб.</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дымогарные трубы типа ELS выполнены с помощью электросварки, приварены к трубным пластинам и оснащены спиральными турбулизаторами.</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задняя дымовая камера выполнена из стального листа, теплоизолирована, легко открывается для осмотра дымогарных труб, закреплена на болтах, оснащена соединением с дымоходом и люком для чистки.</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обечайка с креплениями, необходимыми для установки и навеса рабочего оборудования, конструкция выполнена с помощью сварки сертифицированными способами квалифицированным персоналом.</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круглая обшивка выполнена из гофрированного алюминия.</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lastRenderedPageBreak/>
        <w:t>•</w:t>
      </w:r>
      <w:r w:rsidRPr="009B0CA4">
        <w:rPr>
          <w:rFonts w:ascii="Times New Roman" w:hAnsi="Times New Roman"/>
          <w:sz w:val="24"/>
        </w:rPr>
        <w:tab/>
        <w:t>изоляция выполнена из матрасов из стекловаты высокой плотности.</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передняя дверца выполнена из стального листа, теплоизолирована фиброкерамикой, закреплена на петлях, зажимные гайки легко открываются прилагаемой рукояткой-ключом. При заказе всегда указывать тип топлива. При использовании мазута или биогаза теплоизоляция дверцы должна быть выполнена из цемента.</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капиллярный термометр с широкой шкалой</w:t>
      </w:r>
    </w:p>
    <w:p w:rsidR="009B0CA4" w:rsidRPr="009B0CA4" w:rsidRDefault="009B0CA4" w:rsidP="009B0CA4">
      <w:pPr>
        <w:spacing w:after="0"/>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манометр с трехходовым краном и контрольной отметкой</w:t>
      </w:r>
    </w:p>
    <w:p w:rsidR="009B0CA4" w:rsidRPr="009B0CA4" w:rsidRDefault="009B0CA4" w:rsidP="009B0CA4">
      <w:pPr>
        <w:spacing w:after="0"/>
        <w:ind w:firstLine="709"/>
        <w:jc w:val="both"/>
        <w:rPr>
          <w:rFonts w:ascii="Times New Roman" w:hAnsi="Times New Roman"/>
          <w:sz w:val="24"/>
        </w:rPr>
      </w:pPr>
    </w:p>
    <w:p w:rsidR="009B0CA4" w:rsidRPr="009B0CA4" w:rsidRDefault="009B0CA4" w:rsidP="009B0CA4">
      <w:pPr>
        <w:spacing w:after="0"/>
        <w:jc w:val="center"/>
        <w:rPr>
          <w:rFonts w:ascii="Times New Roman" w:hAnsi="Times New Roman"/>
          <w:sz w:val="24"/>
        </w:rPr>
      </w:pPr>
      <w:r w:rsidRPr="009B0CA4">
        <w:rPr>
          <w:rFonts w:ascii="Times New Roman" w:hAnsi="Times New Roman"/>
          <w:noProof/>
          <w:sz w:val="20"/>
          <w:lang w:eastAsia="ru-RU"/>
        </w:rPr>
        <w:drawing>
          <wp:inline distT="0" distB="0" distL="0" distR="0" wp14:anchorId="06BDF52D" wp14:editId="4073620A">
            <wp:extent cx="5633860" cy="2266950"/>
            <wp:effectExtent l="0" t="0" r="0" b="0"/>
            <wp:docPr id="3" name="image19.png" descr="&amp;Gcy;&amp;acy;&amp;bcy;&amp;acy;&amp;rcy;&amp;icy;&amp;tcy;&amp;ncy;&amp;ycy;&amp;jcy; &amp;chcy;&amp;iecy;&amp;rcy;&amp;tcy;&amp;iecy;&amp;zhcy; &amp;kcy;&amp;ocy;&amp;tcy;&amp;lcy;&amp;acy; 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9.png"/>
                    <pic:cNvPicPr/>
                  </pic:nvPicPr>
                  <pic:blipFill>
                    <a:blip r:embed="rId11" cstate="print"/>
                    <a:stretch>
                      <a:fillRect/>
                    </a:stretch>
                  </pic:blipFill>
                  <pic:spPr>
                    <a:xfrm>
                      <a:off x="0" y="0"/>
                      <a:ext cx="5633860" cy="2266950"/>
                    </a:xfrm>
                    <a:prstGeom prst="rect">
                      <a:avLst/>
                    </a:prstGeom>
                  </pic:spPr>
                </pic:pic>
              </a:graphicData>
            </a:graphic>
          </wp:inline>
        </w:drawing>
      </w:r>
    </w:p>
    <w:p w:rsidR="009B0CA4" w:rsidRPr="009B0CA4" w:rsidRDefault="009B0CA4" w:rsidP="009B0CA4">
      <w:pPr>
        <w:spacing w:after="0"/>
        <w:ind w:firstLine="709"/>
        <w:jc w:val="center"/>
        <w:rPr>
          <w:rFonts w:ascii="Times New Roman" w:hAnsi="Times New Roman"/>
          <w:sz w:val="24"/>
        </w:rPr>
      </w:pP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586"/>
        <w:gridCol w:w="759"/>
        <w:gridCol w:w="740"/>
        <w:gridCol w:w="699"/>
        <w:gridCol w:w="644"/>
        <w:gridCol w:w="565"/>
        <w:gridCol w:w="1266"/>
        <w:gridCol w:w="565"/>
        <w:gridCol w:w="565"/>
        <w:gridCol w:w="680"/>
        <w:gridCol w:w="682"/>
        <w:gridCol w:w="680"/>
        <w:gridCol w:w="565"/>
      </w:tblGrid>
      <w:tr w:rsidR="009B0CA4" w:rsidRPr="009B0CA4" w:rsidTr="00EC512C">
        <w:trPr>
          <w:trHeight w:val="3081"/>
        </w:trPr>
        <w:tc>
          <w:tcPr>
            <w:tcW w:w="586" w:type="dxa"/>
            <w:textDirection w:val="btLr"/>
          </w:tcPr>
          <w:p w:rsidR="009B0CA4" w:rsidRPr="009B0CA4" w:rsidRDefault="009B0CA4" w:rsidP="009B0CA4">
            <w:pPr>
              <w:spacing w:before="152" w:after="0" w:line="240" w:lineRule="auto"/>
              <w:ind w:left="206"/>
              <w:rPr>
                <w:rFonts w:ascii="Times New Roman" w:eastAsia="Times New Roman" w:hAnsi="Times New Roman"/>
                <w:b/>
                <w:i/>
                <w:szCs w:val="20"/>
              </w:rPr>
            </w:pPr>
            <w:r w:rsidRPr="009B0CA4">
              <w:rPr>
                <w:rFonts w:ascii="Times New Roman" w:eastAsia="Times New Roman" w:hAnsi="Times New Roman"/>
                <w:b/>
                <w:i/>
                <w:szCs w:val="20"/>
              </w:rPr>
              <w:t>Номинальная</w:t>
            </w:r>
            <w:r w:rsidRPr="009B0CA4">
              <w:rPr>
                <w:rFonts w:ascii="Times New Roman" w:eastAsia="Times New Roman" w:hAnsi="Times New Roman"/>
                <w:b/>
                <w:i/>
                <w:spacing w:val="-5"/>
                <w:szCs w:val="20"/>
              </w:rPr>
              <w:t xml:space="preserve"> </w:t>
            </w:r>
            <w:r w:rsidRPr="009B0CA4">
              <w:rPr>
                <w:rFonts w:ascii="Times New Roman" w:eastAsia="Times New Roman" w:hAnsi="Times New Roman"/>
                <w:b/>
                <w:i/>
                <w:szCs w:val="20"/>
              </w:rPr>
              <w:t>мощность</w:t>
            </w:r>
          </w:p>
        </w:tc>
        <w:tc>
          <w:tcPr>
            <w:tcW w:w="586" w:type="dxa"/>
            <w:textDirection w:val="btLr"/>
          </w:tcPr>
          <w:p w:rsidR="009B0CA4" w:rsidRPr="009B0CA4" w:rsidRDefault="009B0CA4" w:rsidP="009B0CA4">
            <w:pPr>
              <w:spacing w:before="152" w:after="0" w:line="240" w:lineRule="auto"/>
              <w:ind w:left="566"/>
              <w:rPr>
                <w:rFonts w:ascii="Times New Roman" w:eastAsia="Times New Roman" w:hAnsi="Times New Roman"/>
                <w:b/>
                <w:i/>
                <w:szCs w:val="20"/>
              </w:rPr>
            </w:pPr>
            <w:r w:rsidRPr="009B0CA4">
              <w:rPr>
                <w:rFonts w:ascii="Times New Roman" w:eastAsia="Times New Roman" w:hAnsi="Times New Roman"/>
                <w:b/>
                <w:i/>
                <w:szCs w:val="20"/>
              </w:rPr>
              <w:t>Мощность</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топки</w:t>
            </w:r>
          </w:p>
        </w:tc>
        <w:tc>
          <w:tcPr>
            <w:tcW w:w="1499" w:type="dxa"/>
            <w:gridSpan w:val="2"/>
            <w:textDirection w:val="btLr"/>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9" w:after="0" w:line="240" w:lineRule="auto"/>
              <w:rPr>
                <w:rFonts w:ascii="Times New Roman" w:eastAsia="Times New Roman" w:hAnsi="Times New Roman"/>
                <w:szCs w:val="20"/>
              </w:rPr>
            </w:pPr>
          </w:p>
          <w:p w:rsidR="009B0CA4" w:rsidRPr="009B0CA4" w:rsidRDefault="009B0CA4" w:rsidP="009B0CA4">
            <w:pPr>
              <w:spacing w:after="0" w:line="240" w:lineRule="auto"/>
              <w:ind w:left="1061" w:right="1062"/>
              <w:rPr>
                <w:rFonts w:ascii="Times New Roman" w:eastAsia="Times New Roman" w:hAnsi="Times New Roman"/>
                <w:b/>
                <w:i/>
                <w:szCs w:val="20"/>
              </w:rPr>
            </w:pPr>
            <w:r w:rsidRPr="009B0CA4">
              <w:rPr>
                <w:rFonts w:ascii="Times New Roman" w:eastAsia="Times New Roman" w:hAnsi="Times New Roman"/>
                <w:b/>
                <w:i/>
                <w:szCs w:val="20"/>
              </w:rPr>
              <w:t>КПД</w:t>
            </w:r>
          </w:p>
        </w:tc>
        <w:tc>
          <w:tcPr>
            <w:tcW w:w="699" w:type="dxa"/>
            <w:textDirection w:val="btLr"/>
          </w:tcPr>
          <w:p w:rsidR="009B0CA4" w:rsidRPr="009B0CA4" w:rsidRDefault="009B0CA4" w:rsidP="009B0CA4">
            <w:pPr>
              <w:spacing w:before="205" w:after="0" w:line="240" w:lineRule="auto"/>
              <w:ind w:left="198"/>
              <w:rPr>
                <w:rFonts w:ascii="Times New Roman" w:eastAsia="Times New Roman" w:hAnsi="Times New Roman"/>
                <w:b/>
                <w:i/>
                <w:szCs w:val="20"/>
              </w:rPr>
            </w:pPr>
            <w:r w:rsidRPr="009B0CA4">
              <w:rPr>
                <w:rFonts w:ascii="Times New Roman" w:eastAsia="Times New Roman" w:hAnsi="Times New Roman"/>
                <w:b/>
                <w:i/>
                <w:szCs w:val="20"/>
              </w:rPr>
              <w:t>Противодавление</w:t>
            </w:r>
            <w:r w:rsidRPr="009B0CA4">
              <w:rPr>
                <w:rFonts w:ascii="Times New Roman" w:eastAsia="Times New Roman" w:hAnsi="Times New Roman"/>
                <w:b/>
                <w:i/>
                <w:spacing w:val="-4"/>
                <w:szCs w:val="20"/>
              </w:rPr>
              <w:t xml:space="preserve"> </w:t>
            </w:r>
            <w:r w:rsidRPr="009B0CA4">
              <w:rPr>
                <w:rFonts w:ascii="Times New Roman" w:eastAsia="Times New Roman" w:hAnsi="Times New Roman"/>
                <w:b/>
                <w:i/>
                <w:szCs w:val="20"/>
              </w:rPr>
              <w:t>топки</w:t>
            </w:r>
          </w:p>
        </w:tc>
        <w:tc>
          <w:tcPr>
            <w:tcW w:w="644" w:type="dxa"/>
            <w:textDirection w:val="btLr"/>
          </w:tcPr>
          <w:p w:rsidR="009B0CA4" w:rsidRPr="009B0CA4" w:rsidRDefault="009B0CA4" w:rsidP="009B0CA4">
            <w:pPr>
              <w:spacing w:before="178" w:after="0" w:line="240" w:lineRule="auto"/>
              <w:ind w:left="196"/>
              <w:rPr>
                <w:rFonts w:ascii="Times New Roman" w:eastAsia="Times New Roman" w:hAnsi="Times New Roman"/>
                <w:b/>
                <w:i/>
                <w:szCs w:val="20"/>
              </w:rPr>
            </w:pPr>
            <w:r w:rsidRPr="009B0CA4">
              <w:rPr>
                <w:rFonts w:ascii="Times New Roman" w:eastAsia="Times New Roman" w:hAnsi="Times New Roman"/>
                <w:b/>
                <w:i/>
                <w:szCs w:val="20"/>
              </w:rPr>
              <w:t>Длина</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горелочной</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трубы</w:t>
            </w:r>
          </w:p>
        </w:tc>
        <w:tc>
          <w:tcPr>
            <w:tcW w:w="565" w:type="dxa"/>
            <w:textDirection w:val="btLr"/>
          </w:tcPr>
          <w:p w:rsidR="009B0CA4" w:rsidRPr="009B0CA4" w:rsidRDefault="009B0CA4" w:rsidP="009B0CA4">
            <w:pPr>
              <w:spacing w:before="137" w:after="0" w:line="240" w:lineRule="auto"/>
              <w:ind w:left="222"/>
              <w:rPr>
                <w:rFonts w:ascii="Times New Roman" w:eastAsia="Times New Roman" w:hAnsi="Times New Roman"/>
                <w:b/>
                <w:i/>
                <w:szCs w:val="20"/>
              </w:rPr>
            </w:pPr>
            <w:r w:rsidRPr="009B0CA4">
              <w:rPr>
                <w:rFonts w:ascii="Times New Roman" w:eastAsia="Times New Roman" w:hAnsi="Times New Roman"/>
                <w:b/>
                <w:i/>
                <w:szCs w:val="20"/>
              </w:rPr>
              <w:t>Отверствие</w:t>
            </w:r>
            <w:r w:rsidRPr="009B0CA4">
              <w:rPr>
                <w:rFonts w:ascii="Times New Roman" w:eastAsia="Times New Roman" w:hAnsi="Times New Roman"/>
                <w:b/>
                <w:i/>
                <w:spacing w:val="-3"/>
                <w:szCs w:val="20"/>
              </w:rPr>
              <w:t xml:space="preserve"> </w:t>
            </w:r>
            <w:r w:rsidRPr="009B0CA4">
              <w:rPr>
                <w:rFonts w:ascii="Times New Roman" w:eastAsia="Times New Roman" w:hAnsi="Times New Roman"/>
                <w:b/>
                <w:i/>
                <w:szCs w:val="20"/>
              </w:rPr>
              <w:t>для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горелки</w:t>
            </w:r>
          </w:p>
        </w:tc>
        <w:tc>
          <w:tcPr>
            <w:tcW w:w="1266" w:type="dxa"/>
            <w:textDirection w:val="btLr"/>
          </w:tcPr>
          <w:p w:rsidR="009B0CA4" w:rsidRPr="009B0CA4" w:rsidRDefault="009B0CA4" w:rsidP="009B0CA4">
            <w:pPr>
              <w:spacing w:before="11" w:after="0" w:line="240" w:lineRule="auto"/>
              <w:rPr>
                <w:rFonts w:ascii="Times New Roman" w:eastAsia="Times New Roman" w:hAnsi="Times New Roman"/>
                <w:szCs w:val="20"/>
                <w:lang w:val="ru-RU"/>
              </w:rPr>
            </w:pPr>
          </w:p>
          <w:p w:rsidR="009B0CA4" w:rsidRPr="009B0CA4" w:rsidRDefault="009B0CA4" w:rsidP="009B0CA4">
            <w:pPr>
              <w:spacing w:after="0" w:line="247" w:lineRule="auto"/>
              <w:ind w:left="242" w:right="240" w:firstLine="276"/>
              <w:rPr>
                <w:rFonts w:ascii="Times New Roman" w:eastAsia="Times New Roman" w:hAnsi="Times New Roman"/>
                <w:b/>
                <w:i/>
                <w:szCs w:val="20"/>
                <w:lang w:val="ru-RU"/>
              </w:rPr>
            </w:pPr>
            <w:r w:rsidRPr="009B0CA4">
              <w:rPr>
                <w:rFonts w:ascii="Times New Roman" w:eastAsia="Times New Roman" w:hAnsi="Times New Roman"/>
                <w:b/>
                <w:i/>
                <w:szCs w:val="20"/>
                <w:lang w:val="ru-RU"/>
              </w:rPr>
              <w:t>Потеря давления в</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гидравлическом</w:t>
            </w:r>
            <w:r w:rsidRPr="009B0CA4">
              <w:rPr>
                <w:rFonts w:ascii="Times New Roman" w:eastAsia="Times New Roman" w:hAnsi="Times New Roman"/>
                <w:b/>
                <w:i/>
                <w:spacing w:val="-13"/>
                <w:szCs w:val="20"/>
                <w:lang w:val="ru-RU"/>
              </w:rPr>
              <w:t xml:space="preserve"> </w:t>
            </w:r>
            <w:r w:rsidRPr="009B0CA4">
              <w:rPr>
                <w:rFonts w:ascii="Times New Roman" w:eastAsia="Times New Roman" w:hAnsi="Times New Roman"/>
                <w:b/>
                <w:i/>
                <w:szCs w:val="20"/>
                <w:lang w:val="ru-RU"/>
              </w:rPr>
              <w:t>тракте</w:t>
            </w:r>
          </w:p>
        </w:tc>
        <w:tc>
          <w:tcPr>
            <w:tcW w:w="565" w:type="dxa"/>
            <w:textDirection w:val="btLr"/>
          </w:tcPr>
          <w:p w:rsidR="009B0CA4" w:rsidRPr="009B0CA4" w:rsidRDefault="009B0CA4" w:rsidP="009B0CA4">
            <w:pPr>
              <w:spacing w:before="134" w:after="0" w:line="240" w:lineRule="auto"/>
              <w:ind w:left="906"/>
              <w:rPr>
                <w:rFonts w:ascii="Times New Roman" w:eastAsia="Times New Roman" w:hAnsi="Times New Roman"/>
                <w:b/>
                <w:i/>
                <w:szCs w:val="20"/>
              </w:rPr>
            </w:pPr>
            <w:r w:rsidRPr="009B0CA4">
              <w:rPr>
                <w:rFonts w:ascii="Times New Roman" w:eastAsia="Times New Roman" w:hAnsi="Times New Roman"/>
                <w:b/>
                <w:i/>
                <w:szCs w:val="20"/>
              </w:rPr>
              <w:t>Объём воды</w:t>
            </w:r>
          </w:p>
        </w:tc>
        <w:tc>
          <w:tcPr>
            <w:tcW w:w="565" w:type="dxa"/>
            <w:textDirection w:val="btLr"/>
          </w:tcPr>
          <w:p w:rsidR="009B0CA4" w:rsidRPr="009B0CA4" w:rsidRDefault="009B0CA4" w:rsidP="009B0CA4">
            <w:pPr>
              <w:spacing w:before="133" w:after="0" w:line="240" w:lineRule="auto"/>
              <w:ind w:left="1061" w:right="1061"/>
              <w:rPr>
                <w:rFonts w:ascii="Times New Roman" w:eastAsia="Times New Roman" w:hAnsi="Times New Roman"/>
                <w:b/>
                <w:i/>
                <w:szCs w:val="20"/>
              </w:rPr>
            </w:pPr>
            <w:r w:rsidRPr="009B0CA4">
              <w:rPr>
                <w:rFonts w:ascii="Times New Roman" w:eastAsia="Times New Roman" w:hAnsi="Times New Roman"/>
                <w:b/>
                <w:i/>
                <w:szCs w:val="20"/>
              </w:rPr>
              <w:t>Вес</w:t>
            </w:r>
          </w:p>
        </w:tc>
        <w:tc>
          <w:tcPr>
            <w:tcW w:w="2607" w:type="dxa"/>
            <w:gridSpan w:val="4"/>
            <w:textDirection w:val="btLr"/>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before="1" w:after="0" w:line="240" w:lineRule="auto"/>
              <w:ind w:left="1061" w:right="1062"/>
              <w:rPr>
                <w:rFonts w:ascii="Times New Roman" w:eastAsia="Times New Roman" w:hAnsi="Times New Roman"/>
                <w:b/>
                <w:i/>
                <w:szCs w:val="20"/>
              </w:rPr>
            </w:pPr>
            <w:r w:rsidRPr="009B0CA4">
              <w:rPr>
                <w:rFonts w:ascii="Times New Roman" w:eastAsia="Times New Roman" w:hAnsi="Times New Roman"/>
                <w:b/>
                <w:i/>
                <w:szCs w:val="20"/>
              </w:rPr>
              <w:t>Размеры</w:t>
            </w:r>
          </w:p>
        </w:tc>
      </w:tr>
      <w:tr w:rsidR="009B0CA4" w:rsidRPr="009B0CA4" w:rsidTr="00EC512C">
        <w:trPr>
          <w:trHeight w:val="551"/>
        </w:trPr>
        <w:tc>
          <w:tcPr>
            <w:tcW w:w="586" w:type="dxa"/>
          </w:tcPr>
          <w:p w:rsidR="009B0CA4" w:rsidRPr="009B0CA4" w:rsidRDefault="009B0CA4" w:rsidP="009B0CA4">
            <w:pPr>
              <w:spacing w:after="0" w:line="268" w:lineRule="exact"/>
              <w:ind w:left="133" w:right="124"/>
              <w:rPr>
                <w:rFonts w:ascii="Times New Roman" w:eastAsia="Times New Roman" w:hAnsi="Times New Roman"/>
                <w:szCs w:val="20"/>
              </w:rPr>
            </w:pPr>
            <w:r w:rsidRPr="009B0CA4">
              <w:rPr>
                <w:rFonts w:ascii="Times New Roman" w:eastAsia="Times New Roman" w:hAnsi="Times New Roman"/>
                <w:szCs w:val="20"/>
              </w:rPr>
              <w:t>кВ</w:t>
            </w: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т</w:t>
            </w:r>
          </w:p>
        </w:tc>
        <w:tc>
          <w:tcPr>
            <w:tcW w:w="586" w:type="dxa"/>
          </w:tcPr>
          <w:p w:rsidR="009B0CA4" w:rsidRPr="009B0CA4" w:rsidRDefault="009B0CA4" w:rsidP="009B0CA4">
            <w:pPr>
              <w:spacing w:after="0" w:line="268" w:lineRule="exact"/>
              <w:ind w:left="133" w:right="125"/>
              <w:rPr>
                <w:rFonts w:ascii="Times New Roman" w:eastAsia="Times New Roman" w:hAnsi="Times New Roman"/>
                <w:szCs w:val="20"/>
              </w:rPr>
            </w:pPr>
            <w:r w:rsidRPr="009B0CA4">
              <w:rPr>
                <w:rFonts w:ascii="Times New Roman" w:eastAsia="Times New Roman" w:hAnsi="Times New Roman"/>
                <w:szCs w:val="20"/>
              </w:rPr>
              <w:t>кВ</w:t>
            </w:r>
          </w:p>
          <w:p w:rsidR="009B0CA4" w:rsidRPr="009B0CA4" w:rsidRDefault="009B0CA4" w:rsidP="009B0CA4">
            <w:pPr>
              <w:spacing w:after="0" w:line="264" w:lineRule="exact"/>
              <w:ind w:left="7"/>
              <w:rPr>
                <w:rFonts w:ascii="Times New Roman" w:eastAsia="Times New Roman" w:hAnsi="Times New Roman"/>
                <w:szCs w:val="20"/>
              </w:rPr>
            </w:pPr>
            <w:r w:rsidRPr="009B0CA4">
              <w:rPr>
                <w:rFonts w:ascii="Times New Roman" w:eastAsia="Times New Roman" w:hAnsi="Times New Roman"/>
                <w:szCs w:val="20"/>
              </w:rPr>
              <w:t>т</w:t>
            </w:r>
          </w:p>
        </w:tc>
        <w:tc>
          <w:tcPr>
            <w:tcW w:w="759" w:type="dxa"/>
          </w:tcPr>
          <w:p w:rsidR="009B0CA4" w:rsidRPr="009B0CA4" w:rsidRDefault="009B0CA4" w:rsidP="009B0CA4">
            <w:pPr>
              <w:spacing w:after="0" w:line="268" w:lineRule="exact"/>
              <w:ind w:left="178" w:right="171"/>
              <w:rPr>
                <w:rFonts w:ascii="Times New Roman" w:eastAsia="Times New Roman" w:hAnsi="Times New Roman"/>
                <w:szCs w:val="20"/>
              </w:rPr>
            </w:pPr>
            <w:r w:rsidRPr="009B0CA4">
              <w:rPr>
                <w:rFonts w:ascii="Times New Roman" w:eastAsia="Times New Roman" w:hAnsi="Times New Roman"/>
                <w:szCs w:val="20"/>
              </w:rPr>
              <w:t>100</w:t>
            </w:r>
          </w:p>
          <w:p w:rsidR="009B0CA4" w:rsidRPr="009B0CA4" w:rsidRDefault="009B0CA4" w:rsidP="009B0CA4">
            <w:pPr>
              <w:spacing w:after="0" w:line="264" w:lineRule="exact"/>
              <w:ind w:left="5"/>
              <w:rPr>
                <w:rFonts w:ascii="Times New Roman" w:eastAsia="Times New Roman" w:hAnsi="Times New Roman"/>
                <w:szCs w:val="20"/>
              </w:rPr>
            </w:pPr>
            <w:r w:rsidRPr="009B0CA4">
              <w:rPr>
                <w:rFonts w:ascii="Times New Roman" w:eastAsia="Times New Roman" w:hAnsi="Times New Roman"/>
                <w:w w:val="99"/>
                <w:szCs w:val="20"/>
              </w:rPr>
              <w:t>%</w:t>
            </w:r>
          </w:p>
        </w:tc>
        <w:tc>
          <w:tcPr>
            <w:tcW w:w="740" w:type="dxa"/>
          </w:tcPr>
          <w:p w:rsidR="009B0CA4" w:rsidRPr="009B0CA4" w:rsidRDefault="009B0CA4" w:rsidP="009B0CA4">
            <w:pPr>
              <w:spacing w:before="131" w:after="0" w:line="240" w:lineRule="auto"/>
              <w:ind w:left="147"/>
              <w:rPr>
                <w:rFonts w:ascii="Times New Roman" w:eastAsia="Times New Roman" w:hAnsi="Times New Roman"/>
                <w:szCs w:val="20"/>
              </w:rPr>
            </w:pPr>
            <w:r w:rsidRPr="009B0CA4">
              <w:rPr>
                <w:rFonts w:ascii="Times New Roman" w:eastAsia="Times New Roman" w:hAnsi="Times New Roman"/>
                <w:szCs w:val="20"/>
              </w:rPr>
              <w:t>30%</w:t>
            </w:r>
          </w:p>
        </w:tc>
        <w:tc>
          <w:tcPr>
            <w:tcW w:w="699" w:type="dxa"/>
          </w:tcPr>
          <w:p w:rsidR="009B0CA4" w:rsidRPr="009B0CA4" w:rsidRDefault="009B0CA4" w:rsidP="009B0CA4">
            <w:pPr>
              <w:spacing w:after="0" w:line="268" w:lineRule="exact"/>
              <w:ind w:left="133" w:right="134"/>
              <w:rPr>
                <w:rFonts w:ascii="Times New Roman" w:eastAsia="Times New Roman" w:hAnsi="Times New Roman"/>
                <w:szCs w:val="20"/>
              </w:rPr>
            </w:pPr>
            <w:r w:rsidRPr="009B0CA4">
              <w:rPr>
                <w:rFonts w:ascii="Times New Roman" w:eastAsia="Times New Roman" w:hAnsi="Times New Roman"/>
                <w:szCs w:val="20"/>
              </w:rPr>
              <w:t>мба</w:t>
            </w:r>
          </w:p>
          <w:p w:rsidR="009B0CA4" w:rsidRPr="009B0CA4" w:rsidRDefault="009B0CA4" w:rsidP="009B0CA4">
            <w:pPr>
              <w:spacing w:after="0" w:line="264" w:lineRule="exact"/>
              <w:ind w:left="2"/>
              <w:rPr>
                <w:rFonts w:ascii="Times New Roman" w:eastAsia="Times New Roman" w:hAnsi="Times New Roman"/>
                <w:szCs w:val="20"/>
              </w:rPr>
            </w:pPr>
            <w:r w:rsidRPr="009B0CA4">
              <w:rPr>
                <w:rFonts w:ascii="Times New Roman" w:eastAsia="Times New Roman" w:hAnsi="Times New Roman"/>
                <w:szCs w:val="20"/>
              </w:rPr>
              <w:t>р</w:t>
            </w:r>
          </w:p>
        </w:tc>
        <w:tc>
          <w:tcPr>
            <w:tcW w:w="644" w:type="dxa"/>
          </w:tcPr>
          <w:p w:rsidR="009B0CA4" w:rsidRPr="009B0CA4" w:rsidRDefault="009B0CA4" w:rsidP="009B0CA4">
            <w:pPr>
              <w:spacing w:before="131" w:after="0" w:line="240" w:lineRule="auto"/>
              <w:ind w:left="165"/>
              <w:rPr>
                <w:rFonts w:ascii="Times New Roman" w:eastAsia="Times New Roman" w:hAnsi="Times New Roman"/>
                <w:szCs w:val="20"/>
              </w:rPr>
            </w:pPr>
            <w:r w:rsidRPr="009B0CA4">
              <w:rPr>
                <w:rFonts w:ascii="Times New Roman" w:eastAsia="Times New Roman" w:hAnsi="Times New Roman"/>
                <w:szCs w:val="20"/>
              </w:rPr>
              <w:t>мм</w:t>
            </w:r>
          </w:p>
        </w:tc>
        <w:tc>
          <w:tcPr>
            <w:tcW w:w="565" w:type="dxa"/>
          </w:tcPr>
          <w:p w:rsidR="009B0CA4" w:rsidRPr="009B0CA4" w:rsidRDefault="009B0CA4" w:rsidP="009B0CA4">
            <w:pPr>
              <w:spacing w:before="131" w:after="0" w:line="240" w:lineRule="auto"/>
              <w:ind w:left="125"/>
              <w:rPr>
                <w:rFonts w:ascii="Times New Roman" w:eastAsia="Times New Roman" w:hAnsi="Times New Roman"/>
                <w:szCs w:val="20"/>
              </w:rPr>
            </w:pPr>
            <w:r w:rsidRPr="009B0CA4">
              <w:rPr>
                <w:rFonts w:ascii="Times New Roman" w:eastAsia="Times New Roman" w:hAnsi="Times New Roman"/>
                <w:szCs w:val="20"/>
              </w:rPr>
              <w:t>мм</w:t>
            </w:r>
          </w:p>
        </w:tc>
        <w:tc>
          <w:tcPr>
            <w:tcW w:w="1266" w:type="dxa"/>
          </w:tcPr>
          <w:p w:rsidR="009B0CA4" w:rsidRPr="009B0CA4" w:rsidRDefault="009B0CA4" w:rsidP="009B0CA4">
            <w:pPr>
              <w:spacing w:after="0" w:line="268" w:lineRule="exact"/>
              <w:ind w:left="105" w:right="106"/>
              <w:rPr>
                <w:rFonts w:ascii="Times New Roman" w:eastAsia="Times New Roman" w:hAnsi="Times New Roman"/>
                <w:szCs w:val="20"/>
              </w:rPr>
            </w:pPr>
            <w:r w:rsidRPr="009B0CA4">
              <w:rPr>
                <w:rFonts w:ascii="Times New Roman" w:eastAsia="Times New Roman" w:hAnsi="Times New Roman"/>
                <w:szCs w:val="20"/>
              </w:rPr>
              <w:t>(∆Т=12°C)</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мбар</w:t>
            </w:r>
          </w:p>
        </w:tc>
        <w:tc>
          <w:tcPr>
            <w:tcW w:w="565" w:type="dxa"/>
          </w:tcPr>
          <w:p w:rsidR="009B0CA4" w:rsidRPr="009B0CA4" w:rsidRDefault="009B0CA4" w:rsidP="009B0CA4">
            <w:pPr>
              <w:spacing w:before="131" w:after="0" w:line="240" w:lineRule="auto"/>
              <w:ind w:right="3"/>
              <w:rPr>
                <w:rFonts w:ascii="Times New Roman" w:eastAsia="Times New Roman" w:hAnsi="Times New Roman"/>
                <w:szCs w:val="20"/>
              </w:rPr>
            </w:pPr>
            <w:r w:rsidRPr="009B0CA4">
              <w:rPr>
                <w:rFonts w:ascii="Times New Roman" w:eastAsia="Times New Roman" w:hAnsi="Times New Roman"/>
                <w:szCs w:val="20"/>
              </w:rPr>
              <w:t>л</w:t>
            </w:r>
          </w:p>
        </w:tc>
        <w:tc>
          <w:tcPr>
            <w:tcW w:w="565" w:type="dxa"/>
          </w:tcPr>
          <w:p w:rsidR="009B0CA4" w:rsidRPr="009B0CA4" w:rsidRDefault="009B0CA4" w:rsidP="009B0CA4">
            <w:pPr>
              <w:spacing w:before="131" w:after="0" w:line="240" w:lineRule="auto"/>
              <w:ind w:left="165"/>
              <w:rPr>
                <w:rFonts w:ascii="Times New Roman" w:eastAsia="Times New Roman" w:hAnsi="Times New Roman"/>
                <w:szCs w:val="20"/>
              </w:rPr>
            </w:pPr>
            <w:r w:rsidRPr="009B0CA4">
              <w:rPr>
                <w:rFonts w:ascii="Times New Roman" w:eastAsia="Times New Roman" w:hAnsi="Times New Roman"/>
                <w:szCs w:val="20"/>
              </w:rPr>
              <w:t>кг</w:t>
            </w:r>
          </w:p>
        </w:tc>
        <w:tc>
          <w:tcPr>
            <w:tcW w:w="680" w:type="dxa"/>
          </w:tcPr>
          <w:p w:rsidR="009B0CA4" w:rsidRPr="009B0CA4" w:rsidRDefault="009B0CA4" w:rsidP="009B0CA4">
            <w:pPr>
              <w:spacing w:before="131" w:after="0" w:line="240" w:lineRule="auto"/>
              <w:ind w:right="6"/>
              <w:rPr>
                <w:rFonts w:ascii="Times New Roman" w:eastAsia="Times New Roman" w:hAnsi="Times New Roman"/>
                <w:szCs w:val="20"/>
              </w:rPr>
            </w:pPr>
            <w:r w:rsidRPr="009B0CA4">
              <w:rPr>
                <w:rFonts w:ascii="Times New Roman" w:eastAsia="Times New Roman" w:hAnsi="Times New Roman"/>
                <w:w w:val="99"/>
                <w:szCs w:val="20"/>
              </w:rPr>
              <w:t>H</w:t>
            </w:r>
          </w:p>
        </w:tc>
        <w:tc>
          <w:tcPr>
            <w:tcW w:w="682" w:type="dxa"/>
          </w:tcPr>
          <w:p w:rsidR="009B0CA4" w:rsidRPr="009B0CA4" w:rsidRDefault="009B0CA4" w:rsidP="009B0CA4">
            <w:pPr>
              <w:spacing w:before="131" w:after="0" w:line="240" w:lineRule="auto"/>
              <w:ind w:right="8"/>
              <w:rPr>
                <w:rFonts w:ascii="Times New Roman" w:eastAsia="Times New Roman" w:hAnsi="Times New Roman"/>
                <w:szCs w:val="20"/>
              </w:rPr>
            </w:pPr>
            <w:r w:rsidRPr="009B0CA4">
              <w:rPr>
                <w:rFonts w:ascii="Times New Roman" w:eastAsia="Times New Roman" w:hAnsi="Times New Roman"/>
                <w:szCs w:val="20"/>
              </w:rPr>
              <w:t>L</w:t>
            </w:r>
          </w:p>
        </w:tc>
        <w:tc>
          <w:tcPr>
            <w:tcW w:w="680" w:type="dxa"/>
          </w:tcPr>
          <w:p w:rsidR="009B0CA4" w:rsidRPr="009B0CA4" w:rsidRDefault="009B0CA4" w:rsidP="009B0CA4">
            <w:pPr>
              <w:spacing w:before="131" w:after="0" w:line="240" w:lineRule="auto"/>
              <w:ind w:right="15"/>
              <w:rPr>
                <w:rFonts w:ascii="Times New Roman" w:eastAsia="Times New Roman" w:hAnsi="Times New Roman"/>
                <w:szCs w:val="20"/>
              </w:rPr>
            </w:pPr>
            <w:r w:rsidRPr="009B0CA4">
              <w:rPr>
                <w:rFonts w:ascii="Times New Roman" w:eastAsia="Times New Roman" w:hAnsi="Times New Roman"/>
                <w:w w:val="99"/>
                <w:szCs w:val="20"/>
              </w:rPr>
              <w:t>P</w:t>
            </w:r>
          </w:p>
        </w:tc>
        <w:tc>
          <w:tcPr>
            <w:tcW w:w="565" w:type="dxa"/>
          </w:tcPr>
          <w:p w:rsidR="009B0CA4" w:rsidRPr="009B0CA4" w:rsidRDefault="009B0CA4" w:rsidP="009B0CA4">
            <w:pPr>
              <w:spacing w:before="131" w:after="0" w:line="240" w:lineRule="auto"/>
              <w:ind w:left="131"/>
              <w:rPr>
                <w:rFonts w:ascii="Times New Roman" w:eastAsia="Times New Roman" w:hAnsi="Times New Roman"/>
                <w:szCs w:val="20"/>
              </w:rPr>
            </w:pPr>
            <w:r w:rsidRPr="009B0CA4">
              <w:rPr>
                <w:rFonts w:ascii="Times New Roman" w:eastAsia="Times New Roman" w:hAnsi="Times New Roman"/>
                <w:szCs w:val="20"/>
              </w:rPr>
              <w:t>Øc</w:t>
            </w:r>
          </w:p>
        </w:tc>
      </w:tr>
      <w:tr w:rsidR="009B0CA4" w:rsidRPr="009B0CA4" w:rsidTr="00EC512C">
        <w:trPr>
          <w:trHeight w:val="827"/>
        </w:trPr>
        <w:tc>
          <w:tcPr>
            <w:tcW w:w="586"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12"/>
              <w:rPr>
                <w:rFonts w:ascii="Times New Roman" w:eastAsia="Times New Roman" w:hAnsi="Times New Roman"/>
                <w:szCs w:val="20"/>
              </w:rPr>
            </w:pPr>
            <w:r w:rsidRPr="009B0CA4">
              <w:rPr>
                <w:rFonts w:ascii="Times New Roman" w:eastAsia="Times New Roman" w:hAnsi="Times New Roman"/>
                <w:szCs w:val="20"/>
              </w:rPr>
              <w:t>620</w:t>
            </w:r>
          </w:p>
        </w:tc>
        <w:tc>
          <w:tcPr>
            <w:tcW w:w="586"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12"/>
              <w:rPr>
                <w:rFonts w:ascii="Times New Roman" w:eastAsia="Times New Roman" w:hAnsi="Times New Roman"/>
                <w:szCs w:val="20"/>
              </w:rPr>
            </w:pPr>
            <w:r w:rsidRPr="009B0CA4">
              <w:rPr>
                <w:rFonts w:ascii="Times New Roman" w:eastAsia="Times New Roman" w:hAnsi="Times New Roman"/>
                <w:szCs w:val="20"/>
              </w:rPr>
              <w:t>672</w:t>
            </w:r>
          </w:p>
        </w:tc>
        <w:tc>
          <w:tcPr>
            <w:tcW w:w="759"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06"/>
              <w:rPr>
                <w:rFonts w:ascii="Times New Roman" w:eastAsia="Times New Roman" w:hAnsi="Times New Roman"/>
                <w:szCs w:val="20"/>
              </w:rPr>
            </w:pPr>
            <w:r w:rsidRPr="009B0CA4">
              <w:rPr>
                <w:rFonts w:ascii="Times New Roman" w:eastAsia="Times New Roman" w:hAnsi="Times New Roman"/>
                <w:szCs w:val="20"/>
              </w:rPr>
              <w:t>92,26</w:t>
            </w:r>
          </w:p>
        </w:tc>
        <w:tc>
          <w:tcPr>
            <w:tcW w:w="740" w:type="dxa"/>
          </w:tcPr>
          <w:p w:rsidR="009B0CA4" w:rsidRPr="009B0CA4" w:rsidRDefault="009B0CA4" w:rsidP="009B0CA4">
            <w:pPr>
              <w:spacing w:before="131" w:after="0" w:line="240" w:lineRule="auto"/>
              <w:ind w:left="136" w:right="133"/>
              <w:rPr>
                <w:rFonts w:ascii="Times New Roman" w:eastAsia="Times New Roman" w:hAnsi="Times New Roman"/>
                <w:szCs w:val="20"/>
              </w:rPr>
            </w:pPr>
            <w:r w:rsidRPr="009B0CA4">
              <w:rPr>
                <w:rFonts w:ascii="Times New Roman" w:eastAsia="Times New Roman" w:hAnsi="Times New Roman"/>
                <w:szCs w:val="20"/>
              </w:rPr>
              <w:t>90,6</w:t>
            </w:r>
          </w:p>
          <w:p w:rsidR="009B0CA4" w:rsidRPr="009B0CA4" w:rsidRDefault="009B0CA4" w:rsidP="009B0CA4">
            <w:pPr>
              <w:spacing w:after="0" w:line="240" w:lineRule="auto"/>
              <w:ind w:left="6"/>
              <w:rPr>
                <w:rFonts w:ascii="Times New Roman" w:eastAsia="Times New Roman" w:hAnsi="Times New Roman"/>
                <w:szCs w:val="20"/>
              </w:rPr>
            </w:pPr>
            <w:r w:rsidRPr="009B0CA4">
              <w:rPr>
                <w:rFonts w:ascii="Times New Roman" w:eastAsia="Times New Roman" w:hAnsi="Times New Roman"/>
                <w:szCs w:val="20"/>
              </w:rPr>
              <w:t>8</w:t>
            </w:r>
          </w:p>
        </w:tc>
        <w:tc>
          <w:tcPr>
            <w:tcW w:w="699"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94"/>
              <w:rPr>
                <w:rFonts w:ascii="Times New Roman" w:eastAsia="Times New Roman" w:hAnsi="Times New Roman"/>
                <w:szCs w:val="20"/>
              </w:rPr>
            </w:pPr>
            <w:r w:rsidRPr="009B0CA4">
              <w:rPr>
                <w:rFonts w:ascii="Times New Roman" w:eastAsia="Times New Roman" w:hAnsi="Times New Roman"/>
                <w:szCs w:val="20"/>
              </w:rPr>
              <w:t>6,4</w:t>
            </w:r>
          </w:p>
        </w:tc>
        <w:tc>
          <w:tcPr>
            <w:tcW w:w="644" w:type="dxa"/>
          </w:tcPr>
          <w:p w:rsidR="009B0CA4" w:rsidRPr="009B0CA4" w:rsidRDefault="009B0CA4" w:rsidP="009B0CA4">
            <w:pPr>
              <w:spacing w:after="0" w:line="268" w:lineRule="exact"/>
              <w:ind w:left="118" w:right="115"/>
              <w:rPr>
                <w:rFonts w:ascii="Times New Roman" w:eastAsia="Times New Roman" w:hAnsi="Times New Roman"/>
                <w:szCs w:val="20"/>
              </w:rPr>
            </w:pPr>
            <w:r w:rsidRPr="009B0CA4">
              <w:rPr>
                <w:rFonts w:ascii="Times New Roman" w:eastAsia="Times New Roman" w:hAnsi="Times New Roman"/>
                <w:szCs w:val="20"/>
              </w:rPr>
              <w:t>270</w:t>
            </w:r>
          </w:p>
          <w:p w:rsidR="009B0CA4" w:rsidRPr="009B0CA4" w:rsidRDefault="009B0CA4" w:rsidP="009B0CA4">
            <w:pPr>
              <w:spacing w:after="0" w:line="270" w:lineRule="atLeast"/>
              <w:ind w:left="138" w:right="133" w:hanging="2"/>
              <w:rPr>
                <w:rFonts w:ascii="Times New Roman" w:eastAsia="Times New Roman" w:hAnsi="Times New Roman"/>
                <w:szCs w:val="20"/>
              </w:rPr>
            </w:pPr>
            <w:r w:rsidRPr="009B0CA4">
              <w:rPr>
                <w:rFonts w:ascii="Times New Roman" w:eastAsia="Times New Roman" w:hAnsi="Times New Roman"/>
                <w:szCs w:val="20"/>
              </w:rPr>
              <w:t>-</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320</w:t>
            </w:r>
          </w:p>
        </w:tc>
        <w:tc>
          <w:tcPr>
            <w:tcW w:w="565" w:type="dxa"/>
          </w:tcPr>
          <w:p w:rsidR="009B0CA4" w:rsidRPr="009B0CA4" w:rsidRDefault="009B0CA4" w:rsidP="009B0CA4">
            <w:pPr>
              <w:spacing w:before="131" w:after="0" w:line="240" w:lineRule="auto"/>
              <w:ind w:left="132" w:right="132"/>
              <w:rPr>
                <w:rFonts w:ascii="Times New Roman" w:eastAsia="Times New Roman" w:hAnsi="Times New Roman"/>
                <w:szCs w:val="20"/>
              </w:rPr>
            </w:pPr>
            <w:r w:rsidRPr="009B0CA4">
              <w:rPr>
                <w:rFonts w:ascii="Times New Roman" w:eastAsia="Times New Roman" w:hAnsi="Times New Roman"/>
                <w:szCs w:val="20"/>
              </w:rPr>
              <w:t>22</w:t>
            </w: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5</w:t>
            </w:r>
          </w:p>
        </w:tc>
        <w:tc>
          <w:tcPr>
            <w:tcW w:w="1266"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05" w:right="106"/>
              <w:rPr>
                <w:rFonts w:ascii="Times New Roman" w:eastAsia="Times New Roman" w:hAnsi="Times New Roman"/>
                <w:szCs w:val="20"/>
              </w:rPr>
            </w:pPr>
            <w:r w:rsidRPr="009B0CA4">
              <w:rPr>
                <w:rFonts w:ascii="Times New Roman" w:eastAsia="Times New Roman" w:hAnsi="Times New Roman"/>
                <w:szCs w:val="20"/>
              </w:rPr>
              <w:t>27</w:t>
            </w:r>
          </w:p>
        </w:tc>
        <w:tc>
          <w:tcPr>
            <w:tcW w:w="565" w:type="dxa"/>
          </w:tcPr>
          <w:p w:rsidR="009B0CA4" w:rsidRPr="009B0CA4" w:rsidRDefault="009B0CA4" w:rsidP="009B0CA4">
            <w:pPr>
              <w:spacing w:before="131" w:after="0" w:line="240" w:lineRule="auto"/>
              <w:ind w:left="132" w:right="135"/>
              <w:rPr>
                <w:rFonts w:ascii="Times New Roman" w:eastAsia="Times New Roman" w:hAnsi="Times New Roman"/>
                <w:szCs w:val="20"/>
              </w:rPr>
            </w:pPr>
            <w:r w:rsidRPr="009B0CA4">
              <w:rPr>
                <w:rFonts w:ascii="Times New Roman" w:eastAsia="Times New Roman" w:hAnsi="Times New Roman"/>
                <w:szCs w:val="20"/>
              </w:rPr>
              <w:t>64</w:t>
            </w:r>
          </w:p>
          <w:p w:rsidR="009B0CA4" w:rsidRPr="009B0CA4" w:rsidRDefault="009B0CA4" w:rsidP="009B0CA4">
            <w:pPr>
              <w:spacing w:after="0" w:line="240" w:lineRule="auto"/>
              <w:ind w:right="3"/>
              <w:rPr>
                <w:rFonts w:ascii="Times New Roman" w:eastAsia="Times New Roman" w:hAnsi="Times New Roman"/>
                <w:szCs w:val="20"/>
              </w:rPr>
            </w:pPr>
            <w:r w:rsidRPr="009B0CA4">
              <w:rPr>
                <w:rFonts w:ascii="Times New Roman" w:eastAsia="Times New Roman" w:hAnsi="Times New Roman"/>
                <w:szCs w:val="20"/>
              </w:rPr>
              <w:t>5</w:t>
            </w:r>
          </w:p>
        </w:tc>
        <w:tc>
          <w:tcPr>
            <w:tcW w:w="565" w:type="dxa"/>
          </w:tcPr>
          <w:p w:rsidR="009B0CA4" w:rsidRPr="009B0CA4" w:rsidRDefault="009B0CA4" w:rsidP="009B0CA4">
            <w:pPr>
              <w:spacing w:before="131" w:after="0" w:line="240" w:lineRule="auto"/>
              <w:ind w:left="132" w:right="137"/>
              <w:rPr>
                <w:rFonts w:ascii="Times New Roman" w:eastAsia="Times New Roman" w:hAnsi="Times New Roman"/>
                <w:szCs w:val="20"/>
              </w:rPr>
            </w:pPr>
            <w:r w:rsidRPr="009B0CA4">
              <w:rPr>
                <w:rFonts w:ascii="Times New Roman" w:eastAsia="Times New Roman" w:hAnsi="Times New Roman"/>
                <w:szCs w:val="20"/>
              </w:rPr>
              <w:t>96</w:t>
            </w:r>
          </w:p>
          <w:p w:rsidR="009B0CA4" w:rsidRPr="009B0CA4" w:rsidRDefault="009B0CA4" w:rsidP="009B0CA4">
            <w:pPr>
              <w:spacing w:after="0" w:line="240" w:lineRule="auto"/>
              <w:ind w:right="5"/>
              <w:rPr>
                <w:rFonts w:ascii="Times New Roman" w:eastAsia="Times New Roman" w:hAnsi="Times New Roman"/>
                <w:szCs w:val="20"/>
              </w:rPr>
            </w:pPr>
            <w:r w:rsidRPr="009B0CA4">
              <w:rPr>
                <w:rFonts w:ascii="Times New Roman" w:eastAsia="Times New Roman" w:hAnsi="Times New Roman"/>
                <w:szCs w:val="20"/>
              </w:rPr>
              <w:t>3</w:t>
            </w:r>
          </w:p>
        </w:tc>
        <w:tc>
          <w:tcPr>
            <w:tcW w:w="680" w:type="dxa"/>
          </w:tcPr>
          <w:p w:rsidR="009B0CA4" w:rsidRPr="009B0CA4" w:rsidRDefault="009B0CA4" w:rsidP="009B0CA4">
            <w:pPr>
              <w:spacing w:before="131" w:after="0" w:line="240" w:lineRule="auto"/>
              <w:ind w:left="128" w:right="135"/>
              <w:rPr>
                <w:rFonts w:ascii="Times New Roman" w:eastAsia="Times New Roman" w:hAnsi="Times New Roman"/>
                <w:szCs w:val="20"/>
              </w:rPr>
            </w:pPr>
            <w:r w:rsidRPr="009B0CA4">
              <w:rPr>
                <w:rFonts w:ascii="Times New Roman" w:eastAsia="Times New Roman" w:hAnsi="Times New Roman"/>
                <w:szCs w:val="20"/>
              </w:rPr>
              <w:t>138</w:t>
            </w:r>
          </w:p>
          <w:p w:rsidR="009B0CA4" w:rsidRPr="009B0CA4" w:rsidRDefault="009B0CA4" w:rsidP="009B0CA4">
            <w:pPr>
              <w:spacing w:after="0" w:line="240" w:lineRule="auto"/>
              <w:ind w:right="7"/>
              <w:rPr>
                <w:rFonts w:ascii="Times New Roman" w:eastAsia="Times New Roman" w:hAnsi="Times New Roman"/>
                <w:szCs w:val="20"/>
              </w:rPr>
            </w:pPr>
            <w:r w:rsidRPr="009B0CA4">
              <w:rPr>
                <w:rFonts w:ascii="Times New Roman" w:eastAsia="Times New Roman" w:hAnsi="Times New Roman"/>
                <w:szCs w:val="20"/>
              </w:rPr>
              <w:t>0</w:t>
            </w:r>
          </w:p>
        </w:tc>
        <w:tc>
          <w:tcPr>
            <w:tcW w:w="682" w:type="dxa"/>
          </w:tcPr>
          <w:p w:rsidR="009B0CA4" w:rsidRPr="009B0CA4" w:rsidRDefault="009B0CA4" w:rsidP="009B0CA4">
            <w:pPr>
              <w:spacing w:before="131" w:after="0" w:line="240" w:lineRule="auto"/>
              <w:ind w:left="131" w:right="141"/>
              <w:rPr>
                <w:rFonts w:ascii="Times New Roman" w:eastAsia="Times New Roman" w:hAnsi="Times New Roman"/>
                <w:szCs w:val="20"/>
              </w:rPr>
            </w:pPr>
            <w:r w:rsidRPr="009B0CA4">
              <w:rPr>
                <w:rFonts w:ascii="Times New Roman" w:eastAsia="Times New Roman" w:hAnsi="Times New Roman"/>
                <w:szCs w:val="20"/>
              </w:rPr>
              <w:t>116</w:t>
            </w:r>
          </w:p>
          <w:p w:rsidR="009B0CA4" w:rsidRPr="009B0CA4" w:rsidRDefault="009B0CA4" w:rsidP="009B0CA4">
            <w:pPr>
              <w:spacing w:after="0" w:line="240" w:lineRule="auto"/>
              <w:ind w:right="10"/>
              <w:rPr>
                <w:rFonts w:ascii="Times New Roman" w:eastAsia="Times New Roman" w:hAnsi="Times New Roman"/>
                <w:szCs w:val="20"/>
              </w:rPr>
            </w:pPr>
            <w:r w:rsidRPr="009B0CA4">
              <w:rPr>
                <w:rFonts w:ascii="Times New Roman" w:eastAsia="Times New Roman" w:hAnsi="Times New Roman"/>
                <w:szCs w:val="20"/>
              </w:rPr>
              <w:t>0</w:t>
            </w:r>
          </w:p>
        </w:tc>
        <w:tc>
          <w:tcPr>
            <w:tcW w:w="680" w:type="dxa"/>
          </w:tcPr>
          <w:p w:rsidR="009B0CA4" w:rsidRPr="009B0CA4" w:rsidRDefault="009B0CA4" w:rsidP="009B0CA4">
            <w:pPr>
              <w:spacing w:before="131" w:after="0" w:line="240" w:lineRule="auto"/>
              <w:ind w:left="124" w:right="138"/>
              <w:rPr>
                <w:rFonts w:ascii="Times New Roman" w:eastAsia="Times New Roman" w:hAnsi="Times New Roman"/>
                <w:szCs w:val="20"/>
              </w:rPr>
            </w:pPr>
            <w:r w:rsidRPr="009B0CA4">
              <w:rPr>
                <w:rFonts w:ascii="Times New Roman" w:eastAsia="Times New Roman" w:hAnsi="Times New Roman"/>
                <w:szCs w:val="20"/>
              </w:rPr>
              <w:t>223</w:t>
            </w:r>
          </w:p>
          <w:p w:rsidR="009B0CA4" w:rsidRPr="009B0CA4" w:rsidRDefault="009B0CA4" w:rsidP="009B0CA4">
            <w:pPr>
              <w:spacing w:after="0" w:line="240" w:lineRule="auto"/>
              <w:ind w:right="14"/>
              <w:rPr>
                <w:rFonts w:ascii="Times New Roman" w:eastAsia="Times New Roman" w:hAnsi="Times New Roman"/>
                <w:szCs w:val="20"/>
              </w:rPr>
            </w:pPr>
            <w:r w:rsidRPr="009B0CA4">
              <w:rPr>
                <w:rFonts w:ascii="Times New Roman" w:eastAsia="Times New Roman" w:hAnsi="Times New Roman"/>
                <w:szCs w:val="20"/>
              </w:rPr>
              <w:t>5</w:t>
            </w:r>
          </w:p>
        </w:tc>
        <w:tc>
          <w:tcPr>
            <w:tcW w:w="565" w:type="dxa"/>
          </w:tcPr>
          <w:p w:rsidR="009B0CA4" w:rsidRPr="009B0CA4" w:rsidRDefault="009B0CA4" w:rsidP="009B0CA4">
            <w:pPr>
              <w:spacing w:before="131" w:after="0" w:line="240" w:lineRule="auto"/>
              <w:ind w:left="126" w:right="137"/>
              <w:rPr>
                <w:rFonts w:ascii="Times New Roman" w:eastAsia="Times New Roman" w:hAnsi="Times New Roman"/>
                <w:szCs w:val="20"/>
              </w:rPr>
            </w:pPr>
            <w:r w:rsidRPr="009B0CA4">
              <w:rPr>
                <w:rFonts w:ascii="Times New Roman" w:eastAsia="Times New Roman" w:hAnsi="Times New Roman"/>
                <w:szCs w:val="20"/>
              </w:rPr>
              <w:t>30</w:t>
            </w:r>
          </w:p>
          <w:p w:rsidR="009B0CA4" w:rsidRPr="009B0CA4" w:rsidRDefault="009B0CA4" w:rsidP="009B0CA4">
            <w:pPr>
              <w:spacing w:after="0" w:line="240" w:lineRule="auto"/>
              <w:ind w:right="11"/>
              <w:rPr>
                <w:rFonts w:ascii="Times New Roman" w:eastAsia="Times New Roman" w:hAnsi="Times New Roman"/>
                <w:szCs w:val="20"/>
              </w:rPr>
            </w:pPr>
            <w:r w:rsidRPr="009B0CA4">
              <w:rPr>
                <w:rFonts w:ascii="Times New Roman" w:eastAsia="Times New Roman" w:hAnsi="Times New Roman"/>
                <w:szCs w:val="20"/>
              </w:rPr>
              <w:t>0</w:t>
            </w:r>
          </w:p>
        </w:tc>
      </w:tr>
    </w:tbl>
    <w:p w:rsidR="009B0CA4" w:rsidRPr="009B0CA4" w:rsidRDefault="009B0CA4" w:rsidP="009B0CA4">
      <w:pPr>
        <w:spacing w:after="0"/>
        <w:ind w:firstLine="709"/>
        <w:jc w:val="center"/>
        <w:rPr>
          <w:rFonts w:ascii="Times New Roman" w:hAnsi="Times New Roman"/>
          <w:b/>
          <w:iCs/>
          <w:sz w:val="20"/>
          <w:szCs w:val="18"/>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8" w:name="_Toc133403279"/>
      <w:bookmarkEnd w:id="146"/>
      <w:bookmarkEnd w:id="147"/>
      <w:r w:rsidRPr="009B0CA4">
        <w:rPr>
          <w:rFonts w:ascii="Times New Roman" w:eastAsia="Times New Roman" w:hAnsi="Times New Roman"/>
          <w:b/>
          <w:bCs/>
          <w:sz w:val="24"/>
        </w:rPr>
        <w:t>Параметры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4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покрытия тепловых нагрузок в котельной установлены котельные агрегаты. Перечень котельного оборудования и его характеристики приведены выше в части 2 обосновывающих материалов к схеме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Установленная тепловая мощность котельных Чернолучинского городского поселения приведена ниже.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Котельная №1 - установленная тепловая мощность согласно паспорта котельной составляет 5,59  Гкал/час.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Котельная №2 - установленная тепловая мощность согласно паспорта котельной составляет 3,10  Гкал/час.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w:t>
      </w:r>
      <w:r w:rsidRPr="009B0CA4">
        <w:rPr>
          <w:rFonts w:ascii="Times New Roman" w:hAnsi="Times New Roman"/>
          <w:sz w:val="24"/>
        </w:rPr>
        <w:tab/>
        <w:t>Котельная санатория-профилактория БУЗОО «Центр медицинской реабилитации» - установленная тепловая мощность согласно паспорта котельной составляет 1,006 Гкал/час.</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49" w:name="_Toc133403280"/>
      <w:r w:rsidRPr="009B0CA4">
        <w:rPr>
          <w:rFonts w:ascii="Times New Roman" w:eastAsia="Times New Roman" w:hAnsi="Times New Roman"/>
          <w:b/>
          <w:bCs/>
          <w:sz w:val="24"/>
        </w:rPr>
        <w:t>Ограничения тепловой мощности и параметров располагаемой тепловой мощности</w:t>
      </w:r>
      <w:bookmarkEnd w:id="14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Располагаемая мощность котельных составляет 11,07 Гкал/ч, в том числе: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Котельная №1 - располагаемая тепловая мощность согласно паспорта котельной составляет 2,33 Гкал/час.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Котельная №2 - располагаемая тепловая мощность согласно паспорта котельной составляет 1,70 Гкал/час.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Котельная санатория-профилактория БУЗОО «Центр медицинской реабилитации» - располагаемая тепловая мощность согласно паспорта котельной составляет 0,77 Гкал/час.</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0" w:name="_Toc133403281"/>
      <w:r w:rsidRPr="009B0CA4">
        <w:rPr>
          <w:rFonts w:ascii="Times New Roman" w:eastAsia="Times New Roman" w:hAnsi="Times New Roman"/>
          <w:b/>
          <w:bCs/>
          <w:sz w:val="24"/>
        </w:rPr>
        <w:t>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15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Мощность на собственные нужды котельной представлены ниже.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Котельная №1 - тепловая мощность согласно паспорта котельной на собственные нужды 0,046 Гкал/час.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Котельная №2 - тепловая мощность согласно паспорта котельной на собственные нужды 0,034 Гкал/час.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Котельная санатория-профилактория БУЗОО «Центр медицинской реабилитации» - тепловая мощность согласно паспорта котельной на собственные нужды 0,016 Гкал/час.</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1" w:name="_Toc133403282"/>
      <w:r w:rsidRPr="009B0CA4">
        <w:rPr>
          <w:rFonts w:ascii="Times New Roman" w:eastAsia="Times New Roman" w:hAnsi="Times New Roman"/>
          <w:b/>
          <w:bCs/>
          <w:sz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151"/>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Срок ввода теплофикационного оборудования по поселению сведен в таблицу 1.7</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1.7. Годы ввода теплофикационного оборудования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09"/>
        <w:gridCol w:w="2287"/>
        <w:gridCol w:w="2837"/>
        <w:gridCol w:w="1776"/>
        <w:gridCol w:w="1565"/>
      </w:tblGrid>
      <w:tr w:rsidR="009B0CA4" w:rsidRPr="009B0CA4" w:rsidTr="00EC512C">
        <w:trPr>
          <w:trHeight w:val="731"/>
        </w:trPr>
        <w:tc>
          <w:tcPr>
            <w:tcW w:w="1109" w:type="dxa"/>
            <w:vAlign w:val="center"/>
          </w:tcPr>
          <w:p w:rsidR="009B0CA4" w:rsidRPr="009B0CA4" w:rsidRDefault="009B0CA4" w:rsidP="009B0CA4">
            <w:pPr>
              <w:spacing w:after="0" w:line="240" w:lineRule="auto"/>
              <w:ind w:left="386" w:right="375" w:hanging="1"/>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п/п</w:t>
            </w:r>
          </w:p>
        </w:tc>
        <w:tc>
          <w:tcPr>
            <w:tcW w:w="2287" w:type="dxa"/>
            <w:vAlign w:val="center"/>
          </w:tcPr>
          <w:p w:rsidR="009B0CA4" w:rsidRPr="009B0CA4" w:rsidRDefault="009B0CA4" w:rsidP="009B0CA4">
            <w:pPr>
              <w:spacing w:after="0" w:line="240" w:lineRule="auto"/>
              <w:ind w:left="528" w:right="524"/>
              <w:rPr>
                <w:rFonts w:ascii="Times New Roman" w:eastAsia="Times New Roman" w:hAnsi="Times New Roman"/>
                <w:b/>
                <w:i/>
                <w:szCs w:val="20"/>
              </w:rPr>
            </w:pPr>
            <w:r w:rsidRPr="009B0CA4">
              <w:rPr>
                <w:rFonts w:ascii="Times New Roman" w:eastAsia="Times New Roman" w:hAnsi="Times New Roman"/>
                <w:b/>
                <w:i/>
                <w:szCs w:val="20"/>
              </w:rPr>
              <w:t>Марка</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котла</w:t>
            </w:r>
          </w:p>
        </w:tc>
        <w:tc>
          <w:tcPr>
            <w:tcW w:w="2837" w:type="dxa"/>
            <w:vAlign w:val="center"/>
          </w:tcPr>
          <w:p w:rsidR="009B0CA4" w:rsidRPr="009B0CA4" w:rsidRDefault="009B0CA4" w:rsidP="009B0CA4">
            <w:pPr>
              <w:spacing w:after="0" w:line="240" w:lineRule="auto"/>
              <w:ind w:left="631" w:right="622" w:hanging="4"/>
              <w:rPr>
                <w:rFonts w:ascii="Times New Roman" w:eastAsia="Times New Roman" w:hAnsi="Times New Roman"/>
                <w:b/>
                <w:i/>
                <w:szCs w:val="20"/>
              </w:rPr>
            </w:pPr>
            <w:r w:rsidRPr="009B0CA4">
              <w:rPr>
                <w:rFonts w:ascii="Times New Roman" w:eastAsia="Times New Roman" w:hAnsi="Times New Roman"/>
                <w:b/>
                <w:i/>
                <w:szCs w:val="20"/>
              </w:rPr>
              <w:t>Завод</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изготовитель,</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заводской номер</w:t>
            </w:r>
          </w:p>
        </w:tc>
        <w:tc>
          <w:tcPr>
            <w:tcW w:w="1776" w:type="dxa"/>
            <w:vAlign w:val="center"/>
          </w:tcPr>
          <w:p w:rsidR="009B0CA4" w:rsidRPr="009B0CA4" w:rsidRDefault="009B0CA4" w:rsidP="009B0CA4">
            <w:pPr>
              <w:spacing w:after="0" w:line="240" w:lineRule="auto"/>
              <w:ind w:left="105" w:right="81" w:firstLine="187"/>
              <w:rPr>
                <w:rFonts w:ascii="Times New Roman" w:eastAsia="Times New Roman" w:hAnsi="Times New Roman"/>
                <w:b/>
                <w:i/>
                <w:szCs w:val="20"/>
              </w:rPr>
            </w:pPr>
            <w:r w:rsidRPr="009B0CA4">
              <w:rPr>
                <w:rFonts w:ascii="Times New Roman" w:eastAsia="Times New Roman" w:hAnsi="Times New Roman"/>
                <w:b/>
                <w:i/>
                <w:szCs w:val="20"/>
              </w:rPr>
              <w:t>Год ввода в</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эксплуатацию</w:t>
            </w:r>
          </w:p>
        </w:tc>
        <w:tc>
          <w:tcPr>
            <w:tcW w:w="1565" w:type="dxa"/>
            <w:vAlign w:val="center"/>
          </w:tcPr>
          <w:p w:rsidR="009B0CA4" w:rsidRPr="009B0CA4" w:rsidRDefault="009B0CA4" w:rsidP="009B0CA4">
            <w:pPr>
              <w:spacing w:after="0" w:line="240" w:lineRule="auto"/>
              <w:ind w:left="87" w:right="80"/>
              <w:rPr>
                <w:rFonts w:ascii="Times New Roman" w:eastAsia="Times New Roman" w:hAnsi="Times New Roman"/>
                <w:b/>
                <w:i/>
                <w:szCs w:val="20"/>
              </w:rPr>
            </w:pPr>
            <w:r w:rsidRPr="009B0CA4">
              <w:rPr>
                <w:rFonts w:ascii="Times New Roman" w:eastAsia="Times New Roman" w:hAnsi="Times New Roman"/>
                <w:b/>
                <w:i/>
                <w:szCs w:val="20"/>
              </w:rPr>
              <w:t>Примечания</w:t>
            </w:r>
          </w:p>
        </w:tc>
      </w:tr>
      <w:tr w:rsidR="009B0CA4" w:rsidRPr="009B0CA4" w:rsidTr="00EC512C">
        <w:trPr>
          <w:trHeight w:val="275"/>
        </w:trPr>
        <w:tc>
          <w:tcPr>
            <w:tcW w:w="1109" w:type="dxa"/>
            <w:vAlign w:val="center"/>
          </w:tcPr>
          <w:p w:rsidR="009B0CA4" w:rsidRPr="009B0CA4" w:rsidRDefault="009B0CA4" w:rsidP="009B0CA4">
            <w:pPr>
              <w:spacing w:after="0" w:line="256" w:lineRule="exact"/>
              <w:ind w:left="6"/>
              <w:rPr>
                <w:rFonts w:ascii="Times New Roman" w:eastAsia="Times New Roman" w:hAnsi="Times New Roman"/>
                <w:b/>
                <w:i/>
                <w:szCs w:val="20"/>
              </w:rPr>
            </w:pPr>
            <w:r w:rsidRPr="009B0CA4">
              <w:rPr>
                <w:rFonts w:ascii="Times New Roman" w:eastAsia="Times New Roman" w:hAnsi="Times New Roman"/>
                <w:b/>
                <w:i/>
                <w:szCs w:val="20"/>
              </w:rPr>
              <w:t>А</w:t>
            </w:r>
          </w:p>
        </w:tc>
        <w:tc>
          <w:tcPr>
            <w:tcW w:w="2287" w:type="dxa"/>
            <w:vAlign w:val="center"/>
          </w:tcPr>
          <w:p w:rsidR="009B0CA4" w:rsidRPr="009B0CA4" w:rsidRDefault="009B0CA4" w:rsidP="009B0CA4">
            <w:pPr>
              <w:spacing w:after="0" w:line="256" w:lineRule="exact"/>
              <w:ind w:left="2"/>
              <w:rPr>
                <w:rFonts w:ascii="Times New Roman" w:eastAsia="Times New Roman" w:hAnsi="Times New Roman"/>
                <w:b/>
                <w:i/>
                <w:szCs w:val="20"/>
              </w:rPr>
            </w:pPr>
            <w:r w:rsidRPr="009B0CA4">
              <w:rPr>
                <w:rFonts w:ascii="Times New Roman" w:eastAsia="Times New Roman" w:hAnsi="Times New Roman"/>
                <w:b/>
                <w:i/>
                <w:szCs w:val="20"/>
              </w:rPr>
              <w:t>1</w:t>
            </w:r>
          </w:p>
        </w:tc>
        <w:tc>
          <w:tcPr>
            <w:tcW w:w="2837" w:type="dxa"/>
            <w:vAlign w:val="center"/>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2</w:t>
            </w:r>
          </w:p>
        </w:tc>
        <w:tc>
          <w:tcPr>
            <w:tcW w:w="1776" w:type="dxa"/>
            <w:vAlign w:val="center"/>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3</w:t>
            </w:r>
          </w:p>
        </w:tc>
        <w:tc>
          <w:tcPr>
            <w:tcW w:w="1565" w:type="dxa"/>
            <w:vAlign w:val="center"/>
          </w:tcPr>
          <w:p w:rsidR="009B0CA4" w:rsidRPr="009B0CA4" w:rsidRDefault="009B0CA4" w:rsidP="009B0CA4">
            <w:pPr>
              <w:spacing w:after="0" w:line="256" w:lineRule="exact"/>
              <w:ind w:left="9"/>
              <w:rPr>
                <w:rFonts w:ascii="Times New Roman" w:eastAsia="Times New Roman" w:hAnsi="Times New Roman"/>
                <w:b/>
                <w:i/>
                <w:szCs w:val="20"/>
              </w:rPr>
            </w:pPr>
            <w:r w:rsidRPr="009B0CA4">
              <w:rPr>
                <w:rFonts w:ascii="Times New Roman" w:eastAsia="Times New Roman" w:hAnsi="Times New Roman"/>
                <w:b/>
                <w:i/>
                <w:szCs w:val="20"/>
              </w:rPr>
              <w:t>4</w:t>
            </w:r>
          </w:p>
        </w:tc>
      </w:tr>
      <w:tr w:rsidR="009B0CA4" w:rsidRPr="009B0CA4" w:rsidTr="00EC512C">
        <w:trPr>
          <w:trHeight w:val="350"/>
        </w:trPr>
        <w:tc>
          <w:tcPr>
            <w:tcW w:w="9574" w:type="dxa"/>
            <w:gridSpan w:val="5"/>
            <w:vAlign w:val="center"/>
          </w:tcPr>
          <w:p w:rsidR="009B0CA4" w:rsidRPr="009B0CA4" w:rsidRDefault="009B0CA4" w:rsidP="009B0CA4">
            <w:pPr>
              <w:spacing w:before="30" w:after="0" w:line="240" w:lineRule="auto"/>
              <w:ind w:left="232" w:right="229"/>
              <w:rPr>
                <w:rFonts w:ascii="Times New Roman" w:eastAsia="Times New Roman" w:hAnsi="Times New Roman"/>
                <w:i/>
                <w:szCs w:val="20"/>
              </w:rPr>
            </w:pPr>
            <w:r w:rsidRPr="009B0CA4">
              <w:rPr>
                <w:rFonts w:ascii="Times New Roman" w:eastAsia="Times New Roman" w:hAnsi="Times New Roman"/>
                <w:i/>
                <w:szCs w:val="20"/>
                <w:u w:val="single"/>
              </w:rPr>
              <w:t>Котельная</w:t>
            </w:r>
            <w:r w:rsidRPr="009B0CA4">
              <w:rPr>
                <w:rFonts w:ascii="Times New Roman" w:eastAsia="Times New Roman" w:hAnsi="Times New Roman"/>
                <w:i/>
                <w:spacing w:val="-4"/>
                <w:szCs w:val="20"/>
                <w:u w:val="single"/>
              </w:rPr>
              <w:t xml:space="preserve"> </w:t>
            </w:r>
            <w:r w:rsidRPr="009B0CA4">
              <w:rPr>
                <w:rFonts w:ascii="Times New Roman" w:eastAsia="Times New Roman" w:hAnsi="Times New Roman"/>
                <w:i/>
                <w:szCs w:val="20"/>
                <w:u w:val="single"/>
              </w:rPr>
              <w:t>№1</w:t>
            </w:r>
          </w:p>
        </w:tc>
      </w:tr>
      <w:tr w:rsidR="009B0CA4" w:rsidRPr="009B0CA4" w:rsidTr="00EC512C">
        <w:trPr>
          <w:trHeight w:val="277"/>
        </w:trPr>
        <w:tc>
          <w:tcPr>
            <w:tcW w:w="1109" w:type="dxa"/>
            <w:vAlign w:val="center"/>
          </w:tcPr>
          <w:p w:rsidR="009B0CA4" w:rsidRPr="009B0CA4" w:rsidRDefault="009B0CA4" w:rsidP="009B0CA4">
            <w:pPr>
              <w:spacing w:after="0" w:line="258" w:lineRule="exact"/>
              <w:ind w:left="9"/>
              <w:rPr>
                <w:rFonts w:ascii="Times New Roman" w:eastAsia="Times New Roman" w:hAnsi="Times New Roman"/>
                <w:szCs w:val="20"/>
              </w:rPr>
            </w:pPr>
            <w:r w:rsidRPr="009B0CA4">
              <w:rPr>
                <w:rFonts w:ascii="Times New Roman" w:eastAsia="Times New Roman" w:hAnsi="Times New Roman"/>
                <w:szCs w:val="20"/>
              </w:rPr>
              <w:t>1</w:t>
            </w:r>
          </w:p>
        </w:tc>
        <w:tc>
          <w:tcPr>
            <w:tcW w:w="2287" w:type="dxa"/>
            <w:vAlign w:val="center"/>
          </w:tcPr>
          <w:p w:rsidR="009B0CA4" w:rsidRPr="009B0CA4" w:rsidRDefault="009B0CA4" w:rsidP="009B0CA4">
            <w:pPr>
              <w:spacing w:after="0" w:line="258" w:lineRule="exact"/>
              <w:ind w:left="524" w:right="524"/>
              <w:rPr>
                <w:rFonts w:ascii="Times New Roman" w:eastAsia="Times New Roman" w:hAnsi="Times New Roman"/>
                <w:szCs w:val="20"/>
              </w:rPr>
            </w:pPr>
            <w:r w:rsidRPr="009B0CA4">
              <w:rPr>
                <w:rFonts w:ascii="Times New Roman" w:eastAsia="Times New Roman" w:hAnsi="Times New Roman"/>
                <w:szCs w:val="20"/>
              </w:rPr>
              <w:t>КВСА-2</w:t>
            </w:r>
          </w:p>
        </w:tc>
        <w:tc>
          <w:tcPr>
            <w:tcW w:w="2837" w:type="dxa"/>
            <w:vAlign w:val="center"/>
          </w:tcPr>
          <w:p w:rsidR="009B0CA4" w:rsidRPr="009B0CA4" w:rsidRDefault="009B0CA4" w:rsidP="009B0CA4">
            <w:pPr>
              <w:spacing w:after="0" w:line="258" w:lineRule="exact"/>
              <w:ind w:left="1072" w:right="1068"/>
              <w:rPr>
                <w:rFonts w:ascii="Times New Roman" w:eastAsia="Times New Roman" w:hAnsi="Times New Roman"/>
                <w:szCs w:val="20"/>
              </w:rPr>
            </w:pPr>
            <w:r w:rsidRPr="009B0CA4">
              <w:rPr>
                <w:rFonts w:ascii="Times New Roman" w:eastAsia="Times New Roman" w:hAnsi="Times New Roman"/>
                <w:szCs w:val="20"/>
              </w:rPr>
              <w:t>1247</w:t>
            </w:r>
          </w:p>
        </w:tc>
        <w:tc>
          <w:tcPr>
            <w:tcW w:w="1776" w:type="dxa"/>
            <w:vAlign w:val="center"/>
          </w:tcPr>
          <w:p w:rsidR="009B0CA4" w:rsidRPr="009B0CA4" w:rsidRDefault="009B0CA4" w:rsidP="009B0CA4">
            <w:pPr>
              <w:spacing w:after="0" w:line="258" w:lineRule="exact"/>
              <w:ind w:left="474" w:right="472"/>
              <w:rPr>
                <w:rFonts w:ascii="Times New Roman" w:eastAsia="Times New Roman" w:hAnsi="Times New Roman"/>
                <w:szCs w:val="20"/>
              </w:rPr>
            </w:pPr>
            <w:r w:rsidRPr="009B0CA4">
              <w:rPr>
                <w:rFonts w:ascii="Times New Roman" w:eastAsia="Times New Roman" w:hAnsi="Times New Roman"/>
                <w:szCs w:val="20"/>
              </w:rPr>
              <w:t>11.2010</w:t>
            </w:r>
          </w:p>
        </w:tc>
        <w:tc>
          <w:tcPr>
            <w:tcW w:w="1565"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342"/>
        </w:trPr>
        <w:tc>
          <w:tcPr>
            <w:tcW w:w="1109" w:type="dxa"/>
            <w:vAlign w:val="center"/>
          </w:tcPr>
          <w:p w:rsidR="009B0CA4" w:rsidRPr="009B0CA4" w:rsidRDefault="009B0CA4" w:rsidP="009B0CA4">
            <w:pPr>
              <w:spacing w:before="25" w:after="0" w:line="240" w:lineRule="auto"/>
              <w:ind w:left="9"/>
              <w:rPr>
                <w:rFonts w:ascii="Times New Roman" w:eastAsia="Times New Roman" w:hAnsi="Times New Roman"/>
                <w:szCs w:val="20"/>
              </w:rPr>
            </w:pPr>
            <w:r w:rsidRPr="009B0CA4">
              <w:rPr>
                <w:rFonts w:ascii="Times New Roman" w:eastAsia="Times New Roman" w:hAnsi="Times New Roman"/>
                <w:szCs w:val="20"/>
              </w:rPr>
              <w:t>2</w:t>
            </w:r>
          </w:p>
        </w:tc>
        <w:tc>
          <w:tcPr>
            <w:tcW w:w="2287" w:type="dxa"/>
            <w:vAlign w:val="center"/>
          </w:tcPr>
          <w:p w:rsidR="009B0CA4" w:rsidRPr="009B0CA4" w:rsidRDefault="009B0CA4" w:rsidP="009B0CA4">
            <w:pPr>
              <w:spacing w:before="25" w:after="0" w:line="240" w:lineRule="auto"/>
              <w:ind w:left="524" w:right="524"/>
              <w:rPr>
                <w:rFonts w:ascii="Times New Roman" w:eastAsia="Times New Roman" w:hAnsi="Times New Roman"/>
                <w:szCs w:val="20"/>
              </w:rPr>
            </w:pPr>
            <w:r w:rsidRPr="009B0CA4">
              <w:rPr>
                <w:rFonts w:ascii="Times New Roman" w:eastAsia="Times New Roman" w:hAnsi="Times New Roman"/>
                <w:szCs w:val="20"/>
              </w:rPr>
              <w:t>КВСА-2</w:t>
            </w:r>
          </w:p>
        </w:tc>
        <w:tc>
          <w:tcPr>
            <w:tcW w:w="2837" w:type="dxa"/>
            <w:vAlign w:val="center"/>
          </w:tcPr>
          <w:p w:rsidR="009B0CA4" w:rsidRPr="009B0CA4" w:rsidRDefault="009B0CA4" w:rsidP="009B0CA4">
            <w:pPr>
              <w:spacing w:before="25" w:after="0" w:line="240" w:lineRule="auto"/>
              <w:ind w:left="1072" w:right="1068"/>
              <w:rPr>
                <w:rFonts w:ascii="Times New Roman" w:eastAsia="Times New Roman" w:hAnsi="Times New Roman"/>
                <w:szCs w:val="20"/>
              </w:rPr>
            </w:pPr>
            <w:r w:rsidRPr="009B0CA4">
              <w:rPr>
                <w:rFonts w:ascii="Times New Roman" w:eastAsia="Times New Roman" w:hAnsi="Times New Roman"/>
                <w:szCs w:val="20"/>
              </w:rPr>
              <w:t>1332</w:t>
            </w:r>
          </w:p>
        </w:tc>
        <w:tc>
          <w:tcPr>
            <w:tcW w:w="1776" w:type="dxa"/>
            <w:vAlign w:val="center"/>
          </w:tcPr>
          <w:p w:rsidR="009B0CA4" w:rsidRPr="009B0CA4" w:rsidRDefault="009B0CA4" w:rsidP="009B0CA4">
            <w:pPr>
              <w:spacing w:before="25" w:after="0" w:line="240" w:lineRule="auto"/>
              <w:ind w:left="474" w:right="472"/>
              <w:rPr>
                <w:rFonts w:ascii="Times New Roman" w:eastAsia="Times New Roman" w:hAnsi="Times New Roman"/>
                <w:szCs w:val="20"/>
              </w:rPr>
            </w:pPr>
            <w:r w:rsidRPr="009B0CA4">
              <w:rPr>
                <w:rFonts w:ascii="Times New Roman" w:eastAsia="Times New Roman" w:hAnsi="Times New Roman"/>
                <w:szCs w:val="20"/>
              </w:rPr>
              <w:t>11.2010</w:t>
            </w:r>
          </w:p>
        </w:tc>
        <w:tc>
          <w:tcPr>
            <w:tcW w:w="1565"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345"/>
        </w:trPr>
        <w:tc>
          <w:tcPr>
            <w:tcW w:w="1109" w:type="dxa"/>
            <w:vAlign w:val="center"/>
          </w:tcPr>
          <w:p w:rsidR="009B0CA4" w:rsidRPr="009B0CA4" w:rsidRDefault="009B0CA4" w:rsidP="009B0CA4">
            <w:pPr>
              <w:spacing w:before="25" w:after="0" w:line="240" w:lineRule="auto"/>
              <w:ind w:left="9"/>
              <w:rPr>
                <w:rFonts w:ascii="Times New Roman" w:eastAsia="Times New Roman" w:hAnsi="Times New Roman"/>
                <w:szCs w:val="20"/>
              </w:rPr>
            </w:pPr>
            <w:r w:rsidRPr="009B0CA4">
              <w:rPr>
                <w:rFonts w:ascii="Times New Roman" w:eastAsia="Times New Roman" w:hAnsi="Times New Roman"/>
                <w:szCs w:val="20"/>
              </w:rPr>
              <w:t>3</w:t>
            </w:r>
          </w:p>
        </w:tc>
        <w:tc>
          <w:tcPr>
            <w:tcW w:w="2287" w:type="dxa"/>
            <w:vAlign w:val="center"/>
          </w:tcPr>
          <w:p w:rsidR="009B0CA4" w:rsidRPr="009B0CA4" w:rsidRDefault="009B0CA4" w:rsidP="009B0CA4">
            <w:pPr>
              <w:spacing w:before="25" w:after="0" w:line="240" w:lineRule="auto"/>
              <w:ind w:left="524" w:right="524"/>
              <w:rPr>
                <w:rFonts w:ascii="Times New Roman" w:eastAsia="Times New Roman" w:hAnsi="Times New Roman"/>
                <w:szCs w:val="20"/>
              </w:rPr>
            </w:pPr>
            <w:r w:rsidRPr="009B0CA4">
              <w:rPr>
                <w:rFonts w:ascii="Times New Roman" w:eastAsia="Times New Roman" w:hAnsi="Times New Roman"/>
                <w:szCs w:val="20"/>
              </w:rPr>
              <w:t>КВВЖ-2,5</w:t>
            </w:r>
          </w:p>
        </w:tc>
        <w:tc>
          <w:tcPr>
            <w:tcW w:w="2837" w:type="dxa"/>
            <w:vAlign w:val="center"/>
          </w:tcPr>
          <w:p w:rsidR="009B0CA4" w:rsidRPr="009B0CA4" w:rsidRDefault="009B0CA4" w:rsidP="009B0CA4">
            <w:pPr>
              <w:spacing w:before="25" w:after="0" w:line="240" w:lineRule="auto"/>
              <w:ind w:left="1073" w:right="1068"/>
              <w:rPr>
                <w:rFonts w:ascii="Times New Roman" w:eastAsia="Times New Roman" w:hAnsi="Times New Roman"/>
                <w:szCs w:val="20"/>
              </w:rPr>
            </w:pPr>
            <w:r w:rsidRPr="009B0CA4">
              <w:rPr>
                <w:rFonts w:ascii="Times New Roman" w:eastAsia="Times New Roman" w:hAnsi="Times New Roman"/>
                <w:szCs w:val="20"/>
              </w:rPr>
              <w:t>б/н</w:t>
            </w:r>
          </w:p>
        </w:tc>
        <w:tc>
          <w:tcPr>
            <w:tcW w:w="1776" w:type="dxa"/>
            <w:vAlign w:val="center"/>
          </w:tcPr>
          <w:p w:rsidR="009B0CA4" w:rsidRPr="009B0CA4" w:rsidRDefault="009B0CA4" w:rsidP="009B0CA4">
            <w:pPr>
              <w:spacing w:before="25" w:after="0" w:line="240" w:lineRule="auto"/>
              <w:ind w:left="474" w:right="472"/>
              <w:rPr>
                <w:rFonts w:ascii="Times New Roman" w:eastAsia="Times New Roman" w:hAnsi="Times New Roman"/>
                <w:szCs w:val="20"/>
              </w:rPr>
            </w:pPr>
            <w:r w:rsidRPr="009B0CA4">
              <w:rPr>
                <w:rFonts w:ascii="Times New Roman" w:eastAsia="Times New Roman" w:hAnsi="Times New Roman"/>
                <w:szCs w:val="20"/>
              </w:rPr>
              <w:t>08.2007</w:t>
            </w:r>
          </w:p>
        </w:tc>
        <w:tc>
          <w:tcPr>
            <w:tcW w:w="1565"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350"/>
        </w:trPr>
        <w:tc>
          <w:tcPr>
            <w:tcW w:w="9574" w:type="dxa"/>
            <w:gridSpan w:val="5"/>
            <w:vAlign w:val="center"/>
          </w:tcPr>
          <w:p w:rsidR="009B0CA4" w:rsidRPr="009B0CA4" w:rsidRDefault="009B0CA4" w:rsidP="009B0CA4">
            <w:pPr>
              <w:spacing w:before="27" w:after="0" w:line="240" w:lineRule="auto"/>
              <w:ind w:left="232" w:right="229"/>
              <w:rPr>
                <w:rFonts w:ascii="Times New Roman" w:eastAsia="Times New Roman" w:hAnsi="Times New Roman"/>
                <w:i/>
                <w:szCs w:val="20"/>
              </w:rPr>
            </w:pPr>
            <w:r w:rsidRPr="009B0CA4">
              <w:rPr>
                <w:rFonts w:ascii="Times New Roman" w:eastAsia="Times New Roman" w:hAnsi="Times New Roman"/>
                <w:i/>
                <w:szCs w:val="20"/>
                <w:u w:val="single"/>
              </w:rPr>
              <w:t>Котельная</w:t>
            </w:r>
            <w:r w:rsidRPr="009B0CA4">
              <w:rPr>
                <w:rFonts w:ascii="Times New Roman" w:eastAsia="Times New Roman" w:hAnsi="Times New Roman"/>
                <w:i/>
                <w:spacing w:val="-4"/>
                <w:szCs w:val="20"/>
                <w:u w:val="single"/>
              </w:rPr>
              <w:t xml:space="preserve"> </w:t>
            </w:r>
            <w:r w:rsidRPr="009B0CA4">
              <w:rPr>
                <w:rFonts w:ascii="Times New Roman" w:eastAsia="Times New Roman" w:hAnsi="Times New Roman"/>
                <w:i/>
                <w:szCs w:val="20"/>
                <w:u w:val="single"/>
              </w:rPr>
              <w:t>№2</w:t>
            </w:r>
          </w:p>
        </w:tc>
      </w:tr>
      <w:tr w:rsidR="009B0CA4" w:rsidRPr="009B0CA4" w:rsidTr="00EC512C">
        <w:trPr>
          <w:trHeight w:val="275"/>
        </w:trPr>
        <w:tc>
          <w:tcPr>
            <w:tcW w:w="1109" w:type="dxa"/>
            <w:vAlign w:val="center"/>
          </w:tcPr>
          <w:p w:rsidR="009B0CA4" w:rsidRPr="009B0CA4" w:rsidRDefault="009B0CA4" w:rsidP="009B0CA4">
            <w:pPr>
              <w:spacing w:after="0" w:line="256" w:lineRule="exact"/>
              <w:ind w:left="9"/>
              <w:rPr>
                <w:rFonts w:ascii="Times New Roman" w:eastAsia="Times New Roman" w:hAnsi="Times New Roman"/>
                <w:szCs w:val="20"/>
              </w:rPr>
            </w:pPr>
            <w:r w:rsidRPr="009B0CA4">
              <w:rPr>
                <w:rFonts w:ascii="Times New Roman" w:eastAsia="Times New Roman" w:hAnsi="Times New Roman"/>
                <w:szCs w:val="20"/>
              </w:rPr>
              <w:t>1</w:t>
            </w:r>
          </w:p>
        </w:tc>
        <w:tc>
          <w:tcPr>
            <w:tcW w:w="2287" w:type="dxa"/>
            <w:vAlign w:val="center"/>
          </w:tcPr>
          <w:p w:rsidR="009B0CA4" w:rsidRPr="009B0CA4" w:rsidRDefault="009B0CA4" w:rsidP="009B0CA4">
            <w:pPr>
              <w:spacing w:after="0" w:line="256" w:lineRule="exact"/>
              <w:ind w:left="524" w:right="524"/>
              <w:rPr>
                <w:rFonts w:ascii="Times New Roman" w:eastAsia="Times New Roman" w:hAnsi="Times New Roman"/>
                <w:szCs w:val="20"/>
              </w:rPr>
            </w:pPr>
            <w:r w:rsidRPr="009B0CA4">
              <w:rPr>
                <w:rFonts w:ascii="Times New Roman" w:eastAsia="Times New Roman" w:hAnsi="Times New Roman"/>
                <w:szCs w:val="20"/>
              </w:rPr>
              <w:t>КВСА-1</w:t>
            </w:r>
          </w:p>
        </w:tc>
        <w:tc>
          <w:tcPr>
            <w:tcW w:w="2837" w:type="dxa"/>
            <w:vAlign w:val="center"/>
          </w:tcPr>
          <w:p w:rsidR="009B0CA4" w:rsidRPr="009B0CA4" w:rsidRDefault="009B0CA4" w:rsidP="009B0CA4">
            <w:pPr>
              <w:spacing w:after="0" w:line="256" w:lineRule="exact"/>
              <w:ind w:left="1072" w:right="1068"/>
              <w:rPr>
                <w:rFonts w:ascii="Times New Roman" w:eastAsia="Times New Roman" w:hAnsi="Times New Roman"/>
                <w:szCs w:val="20"/>
              </w:rPr>
            </w:pPr>
            <w:r w:rsidRPr="009B0CA4">
              <w:rPr>
                <w:rFonts w:ascii="Times New Roman" w:eastAsia="Times New Roman" w:hAnsi="Times New Roman"/>
                <w:szCs w:val="20"/>
              </w:rPr>
              <w:t>1409</w:t>
            </w:r>
          </w:p>
        </w:tc>
        <w:tc>
          <w:tcPr>
            <w:tcW w:w="1776" w:type="dxa"/>
            <w:vAlign w:val="center"/>
          </w:tcPr>
          <w:p w:rsidR="009B0CA4" w:rsidRPr="009B0CA4" w:rsidRDefault="009B0CA4" w:rsidP="009B0CA4">
            <w:pPr>
              <w:spacing w:after="0" w:line="256" w:lineRule="exact"/>
              <w:ind w:left="474" w:right="472"/>
              <w:rPr>
                <w:rFonts w:ascii="Times New Roman" w:eastAsia="Times New Roman" w:hAnsi="Times New Roman"/>
                <w:szCs w:val="20"/>
              </w:rPr>
            </w:pPr>
            <w:r w:rsidRPr="009B0CA4">
              <w:rPr>
                <w:rFonts w:ascii="Times New Roman" w:eastAsia="Times New Roman" w:hAnsi="Times New Roman"/>
                <w:szCs w:val="20"/>
              </w:rPr>
              <w:t>11.2010</w:t>
            </w:r>
          </w:p>
        </w:tc>
        <w:tc>
          <w:tcPr>
            <w:tcW w:w="1565"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342"/>
        </w:trPr>
        <w:tc>
          <w:tcPr>
            <w:tcW w:w="1109" w:type="dxa"/>
            <w:vAlign w:val="center"/>
          </w:tcPr>
          <w:p w:rsidR="009B0CA4" w:rsidRPr="009B0CA4" w:rsidRDefault="009B0CA4" w:rsidP="009B0CA4">
            <w:pPr>
              <w:spacing w:before="25" w:after="0" w:line="240" w:lineRule="auto"/>
              <w:ind w:left="9"/>
              <w:rPr>
                <w:rFonts w:ascii="Times New Roman" w:eastAsia="Times New Roman" w:hAnsi="Times New Roman"/>
                <w:szCs w:val="20"/>
              </w:rPr>
            </w:pPr>
            <w:r w:rsidRPr="009B0CA4">
              <w:rPr>
                <w:rFonts w:ascii="Times New Roman" w:eastAsia="Times New Roman" w:hAnsi="Times New Roman"/>
                <w:szCs w:val="20"/>
              </w:rPr>
              <w:t>2</w:t>
            </w:r>
          </w:p>
        </w:tc>
        <w:tc>
          <w:tcPr>
            <w:tcW w:w="2287" w:type="dxa"/>
            <w:vAlign w:val="center"/>
          </w:tcPr>
          <w:p w:rsidR="009B0CA4" w:rsidRPr="009B0CA4" w:rsidRDefault="009B0CA4" w:rsidP="009B0CA4">
            <w:pPr>
              <w:spacing w:before="25" w:after="0" w:line="240" w:lineRule="auto"/>
              <w:ind w:left="524" w:right="524"/>
              <w:rPr>
                <w:rFonts w:ascii="Times New Roman" w:eastAsia="Times New Roman" w:hAnsi="Times New Roman"/>
                <w:szCs w:val="20"/>
              </w:rPr>
            </w:pPr>
            <w:r w:rsidRPr="009B0CA4">
              <w:rPr>
                <w:rFonts w:ascii="Times New Roman" w:eastAsia="Times New Roman" w:hAnsi="Times New Roman"/>
                <w:szCs w:val="20"/>
              </w:rPr>
              <w:t>КВСА-1</w:t>
            </w:r>
          </w:p>
        </w:tc>
        <w:tc>
          <w:tcPr>
            <w:tcW w:w="2837" w:type="dxa"/>
            <w:vAlign w:val="center"/>
          </w:tcPr>
          <w:p w:rsidR="009B0CA4" w:rsidRPr="009B0CA4" w:rsidRDefault="009B0CA4" w:rsidP="009B0CA4">
            <w:pPr>
              <w:spacing w:before="25" w:after="0" w:line="240" w:lineRule="auto"/>
              <w:ind w:left="1072" w:right="1068"/>
              <w:rPr>
                <w:rFonts w:ascii="Times New Roman" w:eastAsia="Times New Roman" w:hAnsi="Times New Roman"/>
                <w:szCs w:val="20"/>
              </w:rPr>
            </w:pPr>
            <w:r w:rsidRPr="009B0CA4">
              <w:rPr>
                <w:rFonts w:ascii="Times New Roman" w:eastAsia="Times New Roman" w:hAnsi="Times New Roman"/>
                <w:szCs w:val="20"/>
              </w:rPr>
              <w:t>1411</w:t>
            </w:r>
          </w:p>
        </w:tc>
        <w:tc>
          <w:tcPr>
            <w:tcW w:w="1776" w:type="dxa"/>
            <w:vAlign w:val="center"/>
          </w:tcPr>
          <w:p w:rsidR="009B0CA4" w:rsidRPr="009B0CA4" w:rsidRDefault="009B0CA4" w:rsidP="009B0CA4">
            <w:pPr>
              <w:spacing w:before="25" w:after="0" w:line="240" w:lineRule="auto"/>
              <w:ind w:left="474" w:right="472"/>
              <w:rPr>
                <w:rFonts w:ascii="Times New Roman" w:eastAsia="Times New Roman" w:hAnsi="Times New Roman"/>
                <w:szCs w:val="20"/>
              </w:rPr>
            </w:pPr>
            <w:r w:rsidRPr="009B0CA4">
              <w:rPr>
                <w:rFonts w:ascii="Times New Roman" w:eastAsia="Times New Roman" w:hAnsi="Times New Roman"/>
                <w:szCs w:val="20"/>
              </w:rPr>
              <w:t>11.2010</w:t>
            </w:r>
          </w:p>
        </w:tc>
        <w:tc>
          <w:tcPr>
            <w:tcW w:w="1565"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345"/>
        </w:trPr>
        <w:tc>
          <w:tcPr>
            <w:tcW w:w="1109" w:type="dxa"/>
            <w:vAlign w:val="center"/>
          </w:tcPr>
          <w:p w:rsidR="009B0CA4" w:rsidRPr="009B0CA4" w:rsidRDefault="009B0CA4" w:rsidP="009B0CA4">
            <w:pPr>
              <w:spacing w:before="27" w:after="0" w:line="240" w:lineRule="auto"/>
              <w:ind w:left="9"/>
              <w:rPr>
                <w:rFonts w:ascii="Times New Roman" w:eastAsia="Times New Roman" w:hAnsi="Times New Roman"/>
                <w:szCs w:val="20"/>
              </w:rPr>
            </w:pPr>
            <w:r w:rsidRPr="009B0CA4">
              <w:rPr>
                <w:rFonts w:ascii="Times New Roman" w:eastAsia="Times New Roman" w:hAnsi="Times New Roman"/>
                <w:szCs w:val="20"/>
              </w:rPr>
              <w:t>3</w:t>
            </w:r>
          </w:p>
        </w:tc>
        <w:tc>
          <w:tcPr>
            <w:tcW w:w="2287" w:type="dxa"/>
            <w:vAlign w:val="center"/>
          </w:tcPr>
          <w:p w:rsidR="009B0CA4" w:rsidRPr="009B0CA4" w:rsidRDefault="009B0CA4" w:rsidP="009B0CA4">
            <w:pPr>
              <w:spacing w:before="27" w:after="0" w:line="240" w:lineRule="auto"/>
              <w:ind w:left="524" w:right="524"/>
              <w:rPr>
                <w:rFonts w:ascii="Times New Roman" w:eastAsia="Times New Roman" w:hAnsi="Times New Roman"/>
                <w:szCs w:val="20"/>
              </w:rPr>
            </w:pPr>
            <w:r w:rsidRPr="009B0CA4">
              <w:rPr>
                <w:rFonts w:ascii="Times New Roman" w:eastAsia="Times New Roman" w:hAnsi="Times New Roman"/>
                <w:szCs w:val="20"/>
              </w:rPr>
              <w:t>КВВ-1,6</w:t>
            </w:r>
          </w:p>
        </w:tc>
        <w:tc>
          <w:tcPr>
            <w:tcW w:w="2837" w:type="dxa"/>
            <w:vAlign w:val="center"/>
          </w:tcPr>
          <w:p w:rsidR="009B0CA4" w:rsidRPr="009B0CA4" w:rsidRDefault="009B0CA4" w:rsidP="009B0CA4">
            <w:pPr>
              <w:spacing w:before="27" w:after="0" w:line="240" w:lineRule="auto"/>
              <w:ind w:left="1072" w:right="1068"/>
              <w:rPr>
                <w:rFonts w:ascii="Times New Roman" w:eastAsia="Times New Roman" w:hAnsi="Times New Roman"/>
                <w:szCs w:val="20"/>
              </w:rPr>
            </w:pPr>
            <w:r w:rsidRPr="009B0CA4">
              <w:rPr>
                <w:rFonts w:ascii="Times New Roman" w:eastAsia="Times New Roman" w:hAnsi="Times New Roman"/>
                <w:szCs w:val="20"/>
              </w:rPr>
              <w:t>1526</w:t>
            </w:r>
          </w:p>
        </w:tc>
        <w:tc>
          <w:tcPr>
            <w:tcW w:w="1776" w:type="dxa"/>
            <w:vAlign w:val="center"/>
          </w:tcPr>
          <w:p w:rsidR="009B0CA4" w:rsidRPr="009B0CA4" w:rsidRDefault="009B0CA4" w:rsidP="009B0CA4">
            <w:pPr>
              <w:spacing w:before="27" w:after="0" w:line="240" w:lineRule="auto"/>
              <w:ind w:left="474" w:right="472"/>
              <w:rPr>
                <w:rFonts w:ascii="Times New Roman" w:eastAsia="Times New Roman" w:hAnsi="Times New Roman"/>
                <w:szCs w:val="20"/>
              </w:rPr>
            </w:pPr>
            <w:r w:rsidRPr="009B0CA4">
              <w:rPr>
                <w:rFonts w:ascii="Times New Roman" w:eastAsia="Times New Roman" w:hAnsi="Times New Roman"/>
                <w:szCs w:val="20"/>
              </w:rPr>
              <w:t>08.2007</w:t>
            </w:r>
          </w:p>
        </w:tc>
        <w:tc>
          <w:tcPr>
            <w:tcW w:w="1565"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396"/>
        </w:trPr>
        <w:tc>
          <w:tcPr>
            <w:tcW w:w="9574" w:type="dxa"/>
            <w:gridSpan w:val="5"/>
            <w:vAlign w:val="center"/>
          </w:tcPr>
          <w:p w:rsidR="009B0CA4" w:rsidRPr="009B0CA4" w:rsidRDefault="009B0CA4" w:rsidP="009B0CA4">
            <w:pPr>
              <w:spacing w:after="0" w:line="264" w:lineRule="exact"/>
              <w:ind w:left="235" w:right="229"/>
              <w:rPr>
                <w:rFonts w:ascii="Times New Roman" w:eastAsia="Times New Roman" w:hAnsi="Times New Roman"/>
                <w:i/>
                <w:szCs w:val="20"/>
                <w:lang w:val="ru-RU"/>
              </w:rPr>
            </w:pPr>
            <w:r w:rsidRPr="009B0CA4">
              <w:rPr>
                <w:rFonts w:ascii="Times New Roman" w:eastAsia="Times New Roman" w:hAnsi="Times New Roman"/>
                <w:i/>
                <w:szCs w:val="20"/>
                <w:u w:val="single"/>
                <w:lang w:val="ru-RU"/>
              </w:rPr>
              <w:t>Котельная</w:t>
            </w:r>
            <w:r w:rsidRPr="009B0CA4">
              <w:rPr>
                <w:rFonts w:ascii="Times New Roman" w:eastAsia="Times New Roman" w:hAnsi="Times New Roman"/>
                <w:i/>
                <w:spacing w:val="-4"/>
                <w:szCs w:val="20"/>
                <w:u w:val="single"/>
                <w:lang w:val="ru-RU"/>
              </w:rPr>
              <w:t xml:space="preserve"> </w:t>
            </w:r>
            <w:r w:rsidRPr="009B0CA4">
              <w:rPr>
                <w:rFonts w:ascii="Times New Roman" w:eastAsia="Times New Roman" w:hAnsi="Times New Roman"/>
                <w:i/>
                <w:szCs w:val="20"/>
                <w:u w:val="single"/>
                <w:lang w:val="ru-RU"/>
              </w:rPr>
              <w:t>санатория-профилактория</w:t>
            </w:r>
            <w:r w:rsidRPr="009B0CA4">
              <w:rPr>
                <w:rFonts w:ascii="Times New Roman" w:eastAsia="Times New Roman" w:hAnsi="Times New Roman"/>
                <w:i/>
                <w:spacing w:val="-4"/>
                <w:szCs w:val="20"/>
                <w:u w:val="single"/>
                <w:lang w:val="ru-RU"/>
              </w:rPr>
              <w:t xml:space="preserve"> </w:t>
            </w:r>
            <w:r w:rsidRPr="009B0CA4">
              <w:rPr>
                <w:rFonts w:ascii="Times New Roman" w:eastAsia="Times New Roman" w:hAnsi="Times New Roman"/>
                <w:i/>
                <w:szCs w:val="20"/>
                <w:u w:val="single"/>
                <w:lang w:val="ru-RU"/>
              </w:rPr>
              <w:t>БУЗОО «Центр медицинской реабилитации»</w:t>
            </w:r>
          </w:p>
        </w:tc>
      </w:tr>
      <w:tr w:rsidR="009B0CA4" w:rsidRPr="009B0CA4" w:rsidTr="00EC512C">
        <w:trPr>
          <w:trHeight w:val="275"/>
        </w:trPr>
        <w:tc>
          <w:tcPr>
            <w:tcW w:w="1109" w:type="dxa"/>
            <w:vAlign w:val="center"/>
          </w:tcPr>
          <w:p w:rsidR="009B0CA4" w:rsidRPr="009B0CA4" w:rsidRDefault="009B0CA4" w:rsidP="009B0CA4">
            <w:pPr>
              <w:spacing w:after="0" w:line="256" w:lineRule="exact"/>
              <w:ind w:left="9"/>
              <w:rPr>
                <w:rFonts w:ascii="Times New Roman" w:eastAsia="Times New Roman" w:hAnsi="Times New Roman"/>
                <w:szCs w:val="20"/>
              </w:rPr>
            </w:pPr>
            <w:r w:rsidRPr="009B0CA4">
              <w:rPr>
                <w:rFonts w:ascii="Times New Roman" w:eastAsia="Times New Roman" w:hAnsi="Times New Roman"/>
                <w:szCs w:val="20"/>
              </w:rPr>
              <w:t>1</w:t>
            </w:r>
          </w:p>
        </w:tc>
        <w:tc>
          <w:tcPr>
            <w:tcW w:w="2287" w:type="dxa"/>
            <w:vAlign w:val="center"/>
          </w:tcPr>
          <w:p w:rsidR="009B0CA4" w:rsidRPr="009B0CA4" w:rsidRDefault="009B0CA4" w:rsidP="009B0CA4">
            <w:pPr>
              <w:spacing w:after="0" w:line="256" w:lineRule="exact"/>
              <w:ind w:left="528" w:right="524"/>
              <w:rPr>
                <w:rFonts w:ascii="Times New Roman" w:eastAsia="Times New Roman" w:hAnsi="Times New Roman"/>
                <w:szCs w:val="20"/>
              </w:rPr>
            </w:pPr>
            <w:r w:rsidRPr="009B0CA4">
              <w:rPr>
                <w:rFonts w:ascii="Times New Roman" w:eastAsia="Times New Roman" w:hAnsi="Times New Roman"/>
                <w:szCs w:val="20"/>
              </w:rPr>
              <w:t>REX</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62</w:t>
            </w:r>
          </w:p>
        </w:tc>
        <w:tc>
          <w:tcPr>
            <w:tcW w:w="2837" w:type="dxa"/>
            <w:vAlign w:val="center"/>
          </w:tcPr>
          <w:p w:rsidR="009B0CA4" w:rsidRPr="009B0CA4" w:rsidRDefault="009B0CA4" w:rsidP="009B0CA4">
            <w:pPr>
              <w:spacing w:after="0" w:line="256" w:lineRule="exact"/>
              <w:ind w:right="127"/>
              <w:rPr>
                <w:rFonts w:ascii="Times New Roman" w:eastAsia="Times New Roman" w:hAnsi="Times New Roman"/>
                <w:szCs w:val="20"/>
              </w:rPr>
            </w:pPr>
            <w:r w:rsidRPr="009B0CA4">
              <w:rPr>
                <w:rFonts w:ascii="Times New Roman" w:eastAsia="Times New Roman" w:hAnsi="Times New Roman"/>
                <w:szCs w:val="20"/>
              </w:rPr>
              <w:t>07929 69254008</w:t>
            </w:r>
          </w:p>
        </w:tc>
        <w:tc>
          <w:tcPr>
            <w:tcW w:w="1776" w:type="dxa"/>
            <w:vAlign w:val="center"/>
          </w:tcPr>
          <w:p w:rsidR="009B0CA4" w:rsidRPr="009B0CA4" w:rsidRDefault="009B0CA4" w:rsidP="009B0CA4">
            <w:pPr>
              <w:spacing w:after="0" w:line="256" w:lineRule="exact"/>
              <w:ind w:left="474" w:right="470"/>
              <w:rPr>
                <w:rFonts w:ascii="Times New Roman" w:eastAsia="Times New Roman" w:hAnsi="Times New Roman"/>
                <w:szCs w:val="20"/>
              </w:rPr>
            </w:pPr>
            <w:r w:rsidRPr="009B0CA4">
              <w:rPr>
                <w:rFonts w:ascii="Times New Roman" w:eastAsia="Times New Roman" w:hAnsi="Times New Roman"/>
                <w:szCs w:val="20"/>
              </w:rPr>
              <w:t>2009</w:t>
            </w:r>
          </w:p>
        </w:tc>
        <w:tc>
          <w:tcPr>
            <w:tcW w:w="1565"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345"/>
        </w:trPr>
        <w:tc>
          <w:tcPr>
            <w:tcW w:w="1109" w:type="dxa"/>
            <w:vAlign w:val="center"/>
          </w:tcPr>
          <w:p w:rsidR="009B0CA4" w:rsidRPr="009B0CA4" w:rsidRDefault="009B0CA4" w:rsidP="009B0CA4">
            <w:pPr>
              <w:spacing w:before="25" w:after="0" w:line="240" w:lineRule="auto"/>
              <w:ind w:left="9"/>
              <w:rPr>
                <w:rFonts w:ascii="Times New Roman" w:eastAsia="Times New Roman" w:hAnsi="Times New Roman"/>
                <w:szCs w:val="20"/>
              </w:rPr>
            </w:pPr>
            <w:r w:rsidRPr="009B0CA4">
              <w:rPr>
                <w:rFonts w:ascii="Times New Roman" w:eastAsia="Times New Roman" w:hAnsi="Times New Roman"/>
                <w:szCs w:val="20"/>
              </w:rPr>
              <w:lastRenderedPageBreak/>
              <w:t>2</w:t>
            </w:r>
          </w:p>
        </w:tc>
        <w:tc>
          <w:tcPr>
            <w:tcW w:w="2287" w:type="dxa"/>
            <w:vAlign w:val="center"/>
          </w:tcPr>
          <w:p w:rsidR="009B0CA4" w:rsidRPr="009B0CA4" w:rsidRDefault="009B0CA4" w:rsidP="009B0CA4">
            <w:pPr>
              <w:spacing w:before="25" w:after="0" w:line="240" w:lineRule="auto"/>
              <w:ind w:left="528" w:right="524"/>
              <w:rPr>
                <w:rFonts w:ascii="Times New Roman" w:eastAsia="Times New Roman" w:hAnsi="Times New Roman"/>
                <w:szCs w:val="20"/>
              </w:rPr>
            </w:pPr>
            <w:r w:rsidRPr="009B0CA4">
              <w:rPr>
                <w:rFonts w:ascii="Times New Roman" w:eastAsia="Times New Roman" w:hAnsi="Times New Roman"/>
                <w:szCs w:val="20"/>
              </w:rPr>
              <w:t>REX</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62</w:t>
            </w:r>
          </w:p>
        </w:tc>
        <w:tc>
          <w:tcPr>
            <w:tcW w:w="2837" w:type="dxa"/>
            <w:vAlign w:val="center"/>
          </w:tcPr>
          <w:p w:rsidR="009B0CA4" w:rsidRPr="009B0CA4" w:rsidRDefault="009B0CA4" w:rsidP="009B0CA4">
            <w:pPr>
              <w:spacing w:before="25" w:after="0" w:line="240" w:lineRule="auto"/>
              <w:ind w:left="16" w:right="127"/>
              <w:rPr>
                <w:rFonts w:ascii="Times New Roman" w:eastAsia="Times New Roman" w:hAnsi="Times New Roman"/>
                <w:szCs w:val="20"/>
              </w:rPr>
            </w:pPr>
            <w:r w:rsidRPr="009B0CA4">
              <w:rPr>
                <w:rFonts w:ascii="Times New Roman" w:eastAsia="Times New Roman" w:hAnsi="Times New Roman"/>
                <w:szCs w:val="20"/>
              </w:rPr>
              <w:t>07929 69254007</w:t>
            </w:r>
          </w:p>
        </w:tc>
        <w:tc>
          <w:tcPr>
            <w:tcW w:w="1776" w:type="dxa"/>
            <w:vAlign w:val="center"/>
          </w:tcPr>
          <w:p w:rsidR="009B0CA4" w:rsidRPr="009B0CA4" w:rsidRDefault="009B0CA4" w:rsidP="009B0CA4">
            <w:pPr>
              <w:spacing w:before="25" w:after="0" w:line="240" w:lineRule="auto"/>
              <w:ind w:left="474" w:right="470"/>
              <w:rPr>
                <w:rFonts w:ascii="Times New Roman" w:eastAsia="Times New Roman" w:hAnsi="Times New Roman"/>
                <w:szCs w:val="20"/>
              </w:rPr>
            </w:pPr>
            <w:r w:rsidRPr="009B0CA4">
              <w:rPr>
                <w:rFonts w:ascii="Times New Roman" w:eastAsia="Times New Roman" w:hAnsi="Times New Roman"/>
                <w:szCs w:val="20"/>
              </w:rPr>
              <w:t>2009</w:t>
            </w:r>
          </w:p>
        </w:tc>
        <w:tc>
          <w:tcPr>
            <w:tcW w:w="1565" w:type="dxa"/>
            <w:vAlign w:val="center"/>
          </w:tcPr>
          <w:p w:rsidR="009B0CA4" w:rsidRPr="009B0CA4" w:rsidRDefault="009B0CA4" w:rsidP="009B0CA4">
            <w:pPr>
              <w:spacing w:after="0" w:line="240" w:lineRule="auto"/>
              <w:rPr>
                <w:rFonts w:ascii="Times New Roman" w:eastAsia="Times New Roman" w:hAnsi="Times New Roman"/>
                <w:szCs w:val="20"/>
              </w:rPr>
            </w:pP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Данные по паспортному значению назначенного срока службы котлов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Согласно ГОСТ 21563-2016 полный назначенный срок службы водогрейных котлов теплопроизводительностью до 4,5 МВт – 10 лет, теплопроизводительностью до 35 МВт -15 лет, теплопроизводительностью выше 35 МВт – 20 лет при средней продолжительности работы котла в год с номинальной теплопроизводительностью – 3000ч.</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Необходимо отметить, что на данный момент котельные агрегаты не выработали свой ресурс согласно ГОСТ 21563-2016. Но в скором времени возникнет необходимость в проведении капитального ремонта или продлении срока службы данного оборудования, либо проведение реконструкции котельной с заменой основного оборудования. Решения по капитальному ремонту или продлению срока службы оборудования должны приниматься на основании технических освидетельствований и технического диагностирования, проведенных в установленном порядке.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2" w:name="_Toc133403283"/>
      <w:r w:rsidRPr="009B0CA4">
        <w:rPr>
          <w:rFonts w:ascii="Times New Roman" w:eastAsia="Times New Roman" w:hAnsi="Times New Roman"/>
          <w:b/>
          <w:bCs/>
          <w:sz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5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общем случае котельная установка представляет собой совокупность котла (котлов) и оборудования, включающего следующие устройства: устройства подачи и сжигания топлива, очистки, химической подготовки и деаэрации воды, теплообменные аппараты различного назначения; насосы исходной (сырой) воды, сетевые или циркуляционные – для циркуляции воды в системе теплоснабжения, подпиточные – для возмещения воды, расходуемой у потребителя и утечек в сетях, питательные для подачи воды в паровые котлы, рециркуляционные (подмешивающие); баки питательные, конденсационные, баки-аккумуляторы горячей воды; дутьевые вентиляторы и воздушный тракт, дымососы, газовый тракт и дымовую трубу; устройства вентиляции, системы автоматического регулирования и безопасности сжигания топлива, тепловой щит или пульт управления.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Тепловая схема котельной зависит от вида вырабатываемого теплоносителя и от схемы тепловых сетей, связывающих котельную с потребителями тепловой энергии. Водяные тепловые сети бывают двух типов: закрытые и открытые. При закрытой системе вода (или пар) отдает свою теплоту в местных системах и полностью возвращается в котельную. При открытой системе вода (или пар) частично, а в редких случаях полностью отбирается в местных установках. Схема тепловой сети определяет производительность оборудования водоподготовки, а также вместимость баков-аккумуляторов.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качестве примера приведена принципиальная тепловая схема водогрейных котельных большой и средней мощностей (рисунок 3). Установленный на обратной линии сетевой (циркуляционный) насос обеспечивает поступление питательной воды в котел и далее в систему теплоснабжения. Обратная и подающая линии соединены между собой перемычками – перепускной и рециркуляционной. Через первую из них при всех режимах работы, кроме максимального зимнего, перепускается часть воды из обратной в подающую линию для поддержания заданной температуры.</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jc w:val="center"/>
        <w:rPr>
          <w:rFonts w:ascii="Times New Roman" w:hAnsi="Times New Roman"/>
          <w:sz w:val="24"/>
        </w:rPr>
      </w:pPr>
      <w:r w:rsidRPr="009B0CA4">
        <w:rPr>
          <w:rFonts w:ascii="Times New Roman" w:hAnsi="Times New Roman"/>
          <w:noProof/>
          <w:sz w:val="20"/>
          <w:lang w:eastAsia="ru-RU"/>
        </w:rPr>
        <w:lastRenderedPageBreak/>
        <w:drawing>
          <wp:inline distT="0" distB="0" distL="0" distR="0" wp14:anchorId="2584F74C" wp14:editId="790FD408">
            <wp:extent cx="5670957" cy="3657600"/>
            <wp:effectExtent l="0" t="0" r="0" b="0"/>
            <wp:docPr id="4"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2.png"/>
                    <pic:cNvPicPr/>
                  </pic:nvPicPr>
                  <pic:blipFill>
                    <a:blip r:embed="rId12" cstate="print"/>
                    <a:stretch>
                      <a:fillRect/>
                    </a:stretch>
                  </pic:blipFill>
                  <pic:spPr>
                    <a:xfrm>
                      <a:off x="0" y="0"/>
                      <a:ext cx="5670957" cy="3657600"/>
                    </a:xfrm>
                    <a:prstGeom prst="rect">
                      <a:avLst/>
                    </a:prstGeom>
                  </pic:spPr>
                </pic:pic>
              </a:graphicData>
            </a:graphic>
          </wp:inline>
        </w:drawing>
      </w:r>
    </w:p>
    <w:p w:rsidR="009B0CA4" w:rsidRPr="009B0CA4" w:rsidRDefault="009B0CA4" w:rsidP="009B0CA4">
      <w:pPr>
        <w:widowControl w:val="0"/>
        <w:spacing w:before="96" w:after="0" w:line="240" w:lineRule="auto"/>
        <w:ind w:left="1129" w:hanging="420"/>
        <w:rPr>
          <w:rFonts w:ascii="Times New Roman" w:hAnsi="Times New Roman"/>
          <w:sz w:val="24"/>
        </w:rPr>
      </w:pPr>
      <w:r w:rsidRPr="009B0CA4">
        <w:rPr>
          <w:rFonts w:ascii="Times New Roman" w:hAnsi="Times New Roman"/>
          <w:sz w:val="24"/>
        </w:rPr>
        <w:t>Рисунок</w:t>
      </w:r>
      <w:r w:rsidRPr="009B0CA4">
        <w:rPr>
          <w:rFonts w:ascii="Times New Roman" w:hAnsi="Times New Roman"/>
          <w:spacing w:val="-1"/>
          <w:sz w:val="24"/>
        </w:rPr>
        <w:t xml:space="preserve"> </w:t>
      </w:r>
      <w:r w:rsidRPr="009B0CA4">
        <w:rPr>
          <w:rFonts w:ascii="Times New Roman" w:hAnsi="Times New Roman"/>
          <w:sz w:val="24"/>
        </w:rPr>
        <w:t>3</w:t>
      </w:r>
      <w:r w:rsidRPr="009B0CA4">
        <w:rPr>
          <w:rFonts w:ascii="Times New Roman" w:hAnsi="Times New Roman"/>
          <w:spacing w:val="-2"/>
          <w:sz w:val="24"/>
        </w:rPr>
        <w:t xml:space="preserve"> </w:t>
      </w:r>
      <w:r w:rsidRPr="009B0CA4">
        <w:rPr>
          <w:rFonts w:ascii="Times New Roman" w:hAnsi="Times New Roman"/>
          <w:sz w:val="24"/>
        </w:rPr>
        <w:t>принципиальная</w:t>
      </w:r>
      <w:r w:rsidRPr="009B0CA4">
        <w:rPr>
          <w:rFonts w:ascii="Times New Roman" w:hAnsi="Times New Roman"/>
          <w:spacing w:val="-1"/>
          <w:sz w:val="24"/>
        </w:rPr>
        <w:t xml:space="preserve"> </w:t>
      </w:r>
      <w:r w:rsidRPr="009B0CA4">
        <w:rPr>
          <w:rFonts w:ascii="Times New Roman" w:hAnsi="Times New Roman"/>
          <w:sz w:val="24"/>
        </w:rPr>
        <w:t>схема</w:t>
      </w:r>
      <w:r w:rsidRPr="009B0CA4">
        <w:rPr>
          <w:rFonts w:ascii="Times New Roman" w:hAnsi="Times New Roman"/>
          <w:spacing w:val="-3"/>
          <w:sz w:val="24"/>
        </w:rPr>
        <w:t xml:space="preserve"> </w:t>
      </w:r>
      <w:r w:rsidRPr="009B0CA4">
        <w:rPr>
          <w:rFonts w:ascii="Times New Roman" w:hAnsi="Times New Roman"/>
          <w:sz w:val="24"/>
        </w:rPr>
        <w:t>водогрейной</w:t>
      </w:r>
      <w:r w:rsidRPr="009B0CA4">
        <w:rPr>
          <w:rFonts w:ascii="Times New Roman" w:hAnsi="Times New Roman"/>
          <w:spacing w:val="-3"/>
          <w:sz w:val="24"/>
        </w:rPr>
        <w:t xml:space="preserve"> </w:t>
      </w:r>
      <w:r w:rsidRPr="009B0CA4">
        <w:rPr>
          <w:rFonts w:ascii="Times New Roman" w:hAnsi="Times New Roman"/>
          <w:sz w:val="24"/>
        </w:rPr>
        <w:t>котельной</w:t>
      </w:r>
    </w:p>
    <w:p w:rsidR="009B0CA4" w:rsidRPr="009B0CA4" w:rsidRDefault="009B0CA4" w:rsidP="009B0CA4">
      <w:pPr>
        <w:widowControl w:val="0"/>
        <w:spacing w:after="0" w:line="240" w:lineRule="auto"/>
        <w:jc w:val="center"/>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 условиям предупреждения коррозии металла температура воды на входе в котел должна быть не ниже 60 °С во избежание конденсации водяных паров, содержащихся в уходящих газах. Так как температура обратной воды почти всегда ниже этого значения, то в котельных со стальными котлами часть горячей воды подается в обратную линию рециркуляционным насосом.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коллектор сетевого насоса из бака поступает подпиточная вода (насос, компенсирующая расход воды у потребителей).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Подогрев в теплообменниках химически очищенной и исходной воды осуществляется водой, поступающей из котлов. Во многих случаях насос, установленный на этом трубопроводе (показан штриховой линией), используется также и в качестве рециркуляционного.</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3" w:name="_Toc133403284"/>
      <w:r w:rsidRPr="009B0CA4">
        <w:rPr>
          <w:rFonts w:ascii="Times New Roman" w:eastAsia="Times New Roman" w:hAnsi="Times New Roman"/>
          <w:b/>
          <w:bCs/>
          <w:sz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153"/>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Регулирование отпуска тепловой энергии от котельных принято качественное по нагрузке на нужды отопления. При изменении температуры наружного воздуха изменяется температура теплоносителя, сохраняя постоянный расход.</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Расчетные параметры теплоносителя 95/70 °С. Температурные графики работы котельных приведены ниже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before="90" w:after="0" w:line="240" w:lineRule="auto"/>
        <w:jc w:val="center"/>
        <w:rPr>
          <w:rFonts w:ascii="Times New Roman" w:hAnsi="Times New Roman"/>
          <w:b/>
          <w:sz w:val="24"/>
        </w:rPr>
      </w:pPr>
      <w:r w:rsidRPr="009B0CA4">
        <w:rPr>
          <w:rFonts w:ascii="Times New Roman" w:hAnsi="Times New Roman"/>
          <w:b/>
          <w:sz w:val="24"/>
        </w:rPr>
        <w:t>Температурный</w:t>
      </w:r>
      <w:r w:rsidRPr="009B0CA4">
        <w:rPr>
          <w:rFonts w:ascii="Times New Roman" w:hAnsi="Times New Roman"/>
          <w:b/>
          <w:spacing w:val="-4"/>
          <w:sz w:val="24"/>
        </w:rPr>
        <w:t xml:space="preserve"> </w:t>
      </w:r>
      <w:r w:rsidRPr="009B0CA4">
        <w:rPr>
          <w:rFonts w:ascii="Times New Roman" w:hAnsi="Times New Roman"/>
          <w:b/>
          <w:sz w:val="24"/>
        </w:rPr>
        <w:t>график</w:t>
      </w:r>
      <w:r w:rsidRPr="009B0CA4">
        <w:rPr>
          <w:rFonts w:ascii="Times New Roman" w:hAnsi="Times New Roman"/>
          <w:b/>
          <w:spacing w:val="-3"/>
          <w:sz w:val="24"/>
        </w:rPr>
        <w:t xml:space="preserve"> </w:t>
      </w:r>
      <w:r w:rsidRPr="009B0CA4">
        <w:rPr>
          <w:rFonts w:ascii="Times New Roman" w:hAnsi="Times New Roman"/>
          <w:b/>
          <w:sz w:val="24"/>
        </w:rPr>
        <w:t>95-70ºС</w:t>
      </w:r>
    </w:p>
    <w:tbl>
      <w:tblPr>
        <w:tblStyle w:val="TableNormal10"/>
        <w:tblW w:w="0" w:type="auto"/>
        <w:tblInd w:w="3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779"/>
        <w:gridCol w:w="3441"/>
        <w:gridCol w:w="3019"/>
      </w:tblGrid>
      <w:tr w:rsidR="009B0CA4" w:rsidRPr="009B0CA4" w:rsidTr="00EC512C">
        <w:trPr>
          <w:trHeight w:val="505"/>
        </w:trPr>
        <w:tc>
          <w:tcPr>
            <w:tcW w:w="2779" w:type="dxa"/>
            <w:tcBorders>
              <w:right w:val="single" w:sz="4" w:space="0" w:color="000000"/>
            </w:tcBorders>
          </w:tcPr>
          <w:p w:rsidR="009B0CA4" w:rsidRPr="009B0CA4" w:rsidRDefault="009B0CA4" w:rsidP="009B0CA4">
            <w:pPr>
              <w:spacing w:after="0" w:line="246" w:lineRule="exact"/>
              <w:ind w:left="231" w:right="216"/>
              <w:rPr>
                <w:rFonts w:ascii="Times New Roman" w:eastAsia="Times New Roman" w:hAnsi="Times New Roman"/>
                <w:szCs w:val="20"/>
              </w:rPr>
            </w:pPr>
            <w:r w:rsidRPr="009B0CA4">
              <w:rPr>
                <w:rFonts w:ascii="Times New Roman" w:eastAsia="Times New Roman" w:hAnsi="Times New Roman"/>
                <w:szCs w:val="20"/>
              </w:rPr>
              <w:t>Температура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наружного</w:t>
            </w:r>
          </w:p>
          <w:p w:rsidR="009B0CA4" w:rsidRPr="009B0CA4" w:rsidRDefault="009B0CA4" w:rsidP="009B0CA4">
            <w:pPr>
              <w:spacing w:before="1" w:after="0" w:line="238" w:lineRule="exact"/>
              <w:ind w:left="229" w:right="216"/>
              <w:rPr>
                <w:rFonts w:ascii="Times New Roman" w:eastAsia="Times New Roman" w:hAnsi="Times New Roman"/>
                <w:szCs w:val="20"/>
              </w:rPr>
            </w:pPr>
            <w:r w:rsidRPr="009B0CA4">
              <w:rPr>
                <w:rFonts w:ascii="Times New Roman" w:eastAsia="Times New Roman" w:hAnsi="Times New Roman"/>
                <w:szCs w:val="20"/>
              </w:rPr>
              <w:t>воздуха</w:t>
            </w:r>
          </w:p>
        </w:tc>
        <w:tc>
          <w:tcPr>
            <w:tcW w:w="3441" w:type="dxa"/>
            <w:tcBorders>
              <w:left w:val="single" w:sz="4" w:space="0" w:color="000000"/>
              <w:right w:val="single" w:sz="4" w:space="0" w:color="000000"/>
            </w:tcBorders>
          </w:tcPr>
          <w:p w:rsidR="009B0CA4" w:rsidRPr="009B0CA4" w:rsidRDefault="009B0CA4" w:rsidP="009B0CA4">
            <w:pPr>
              <w:spacing w:after="0" w:line="246" w:lineRule="exact"/>
              <w:ind w:left="226" w:right="209"/>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воды</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в</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подающем</w:t>
            </w:r>
          </w:p>
          <w:p w:rsidR="009B0CA4" w:rsidRPr="009B0CA4" w:rsidRDefault="009B0CA4" w:rsidP="009B0CA4">
            <w:pPr>
              <w:spacing w:before="1" w:after="0" w:line="238" w:lineRule="exact"/>
              <w:ind w:left="224" w:right="209"/>
              <w:rPr>
                <w:rFonts w:ascii="Times New Roman" w:eastAsia="Times New Roman" w:hAnsi="Times New Roman"/>
                <w:szCs w:val="20"/>
                <w:lang w:val="ru-RU"/>
              </w:rPr>
            </w:pPr>
            <w:r w:rsidRPr="009B0CA4">
              <w:rPr>
                <w:rFonts w:ascii="Times New Roman" w:eastAsia="Times New Roman" w:hAnsi="Times New Roman"/>
                <w:szCs w:val="20"/>
                <w:lang w:val="ru-RU"/>
              </w:rPr>
              <w:t>трубопроводе</w:t>
            </w:r>
          </w:p>
        </w:tc>
        <w:tc>
          <w:tcPr>
            <w:tcW w:w="3019" w:type="dxa"/>
            <w:tcBorders>
              <w:left w:val="single" w:sz="4" w:space="0" w:color="000000"/>
            </w:tcBorders>
          </w:tcPr>
          <w:p w:rsidR="009B0CA4" w:rsidRPr="009B0CA4" w:rsidRDefault="009B0CA4" w:rsidP="009B0CA4">
            <w:pPr>
              <w:spacing w:after="0" w:line="246" w:lineRule="exact"/>
              <w:ind w:left="369" w:right="349"/>
              <w:rPr>
                <w:rFonts w:ascii="Times New Roman" w:eastAsia="Times New Roman" w:hAnsi="Times New Roman"/>
                <w:szCs w:val="20"/>
                <w:lang w:val="ru-RU"/>
              </w:rPr>
            </w:pPr>
            <w:r w:rsidRPr="009B0CA4">
              <w:rPr>
                <w:rFonts w:ascii="Times New Roman" w:eastAsia="Times New Roman" w:hAnsi="Times New Roman"/>
                <w:szCs w:val="20"/>
                <w:lang w:val="ru-RU"/>
              </w:rPr>
              <w:t>Температура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воды в</w:t>
            </w:r>
          </w:p>
          <w:p w:rsidR="009B0CA4" w:rsidRPr="009B0CA4" w:rsidRDefault="009B0CA4" w:rsidP="009B0CA4">
            <w:pPr>
              <w:spacing w:before="1" w:after="0" w:line="238" w:lineRule="exact"/>
              <w:ind w:left="369" w:right="351"/>
              <w:rPr>
                <w:rFonts w:ascii="Times New Roman" w:eastAsia="Times New Roman" w:hAnsi="Times New Roman"/>
                <w:szCs w:val="20"/>
                <w:lang w:val="ru-RU"/>
              </w:rPr>
            </w:pPr>
            <w:r w:rsidRPr="009B0CA4">
              <w:rPr>
                <w:rFonts w:ascii="Times New Roman" w:eastAsia="Times New Roman" w:hAnsi="Times New Roman"/>
                <w:szCs w:val="20"/>
                <w:lang w:val="ru-RU"/>
              </w:rPr>
              <w:t>обратном</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трубопроводе</w:t>
            </w:r>
          </w:p>
        </w:tc>
      </w:tr>
      <w:tr w:rsidR="009B0CA4" w:rsidRPr="009B0CA4" w:rsidTr="00EC512C">
        <w:trPr>
          <w:trHeight w:val="253"/>
        </w:trPr>
        <w:tc>
          <w:tcPr>
            <w:tcW w:w="2779" w:type="dxa"/>
            <w:tcBorders>
              <w:bottom w:val="single" w:sz="4" w:space="0" w:color="000000"/>
              <w:right w:val="single" w:sz="4" w:space="0" w:color="000000"/>
            </w:tcBorders>
          </w:tcPr>
          <w:p w:rsidR="009B0CA4" w:rsidRPr="009B0CA4" w:rsidRDefault="009B0CA4" w:rsidP="009B0CA4">
            <w:pPr>
              <w:spacing w:after="0" w:line="234" w:lineRule="exact"/>
              <w:ind w:left="230" w:right="216"/>
              <w:rPr>
                <w:rFonts w:ascii="Times New Roman" w:eastAsia="Times New Roman" w:hAnsi="Times New Roman"/>
                <w:szCs w:val="20"/>
              </w:rPr>
            </w:pPr>
            <w:r w:rsidRPr="009B0CA4">
              <w:rPr>
                <w:rFonts w:ascii="Times New Roman" w:eastAsia="Times New Roman" w:hAnsi="Times New Roman"/>
                <w:szCs w:val="20"/>
              </w:rPr>
              <w:t>+10</w:t>
            </w:r>
          </w:p>
        </w:tc>
        <w:tc>
          <w:tcPr>
            <w:tcW w:w="3441" w:type="dxa"/>
            <w:tcBorders>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37,7</w:t>
            </w:r>
          </w:p>
        </w:tc>
        <w:tc>
          <w:tcPr>
            <w:tcW w:w="3019" w:type="dxa"/>
            <w:tcBorders>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33,3</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30" w:right="216"/>
              <w:rPr>
                <w:rFonts w:ascii="Times New Roman" w:eastAsia="Times New Roman" w:hAnsi="Times New Roman"/>
                <w:szCs w:val="20"/>
              </w:rPr>
            </w:pPr>
            <w:r w:rsidRPr="009B0CA4">
              <w:rPr>
                <w:rFonts w:ascii="Times New Roman" w:eastAsia="Times New Roman" w:hAnsi="Times New Roman"/>
                <w:szCs w:val="20"/>
              </w:rPr>
              <w:t>+9</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39,2</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34,3</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30" w:right="216"/>
              <w:rPr>
                <w:rFonts w:ascii="Times New Roman" w:eastAsia="Times New Roman" w:hAnsi="Times New Roman"/>
                <w:szCs w:val="20"/>
              </w:rPr>
            </w:pPr>
            <w:r w:rsidRPr="009B0CA4">
              <w:rPr>
                <w:rFonts w:ascii="Times New Roman" w:eastAsia="Times New Roman" w:hAnsi="Times New Roman"/>
                <w:szCs w:val="20"/>
              </w:rPr>
              <w:t>+8</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40,6</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35,3</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30" w:right="216"/>
              <w:rPr>
                <w:rFonts w:ascii="Times New Roman" w:eastAsia="Times New Roman" w:hAnsi="Times New Roman"/>
                <w:szCs w:val="20"/>
              </w:rPr>
            </w:pPr>
            <w:r w:rsidRPr="009B0CA4">
              <w:rPr>
                <w:rFonts w:ascii="Times New Roman" w:eastAsia="Times New Roman" w:hAnsi="Times New Roman"/>
                <w:szCs w:val="20"/>
              </w:rPr>
              <w:lastRenderedPageBreak/>
              <w:t>+7</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42,0</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36,3</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30" w:right="216"/>
              <w:rPr>
                <w:rFonts w:ascii="Times New Roman" w:eastAsia="Times New Roman" w:hAnsi="Times New Roman"/>
                <w:szCs w:val="20"/>
              </w:rPr>
            </w:pPr>
            <w:r w:rsidRPr="009B0CA4">
              <w:rPr>
                <w:rFonts w:ascii="Times New Roman" w:eastAsia="Times New Roman" w:hAnsi="Times New Roman"/>
                <w:szCs w:val="20"/>
              </w:rPr>
              <w:t>+6</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43,4</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37,3</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30" w:right="216"/>
              <w:rPr>
                <w:rFonts w:ascii="Times New Roman" w:eastAsia="Times New Roman" w:hAnsi="Times New Roman"/>
                <w:szCs w:val="20"/>
              </w:rPr>
            </w:pPr>
            <w:r w:rsidRPr="009B0CA4">
              <w:rPr>
                <w:rFonts w:ascii="Times New Roman" w:eastAsia="Times New Roman" w:hAnsi="Times New Roman"/>
                <w:szCs w:val="20"/>
              </w:rPr>
              <w:t>+5</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44,8</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38,2</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30" w:right="216"/>
              <w:rPr>
                <w:rFonts w:ascii="Times New Roman" w:eastAsia="Times New Roman" w:hAnsi="Times New Roman"/>
                <w:szCs w:val="20"/>
              </w:rPr>
            </w:pPr>
            <w:r w:rsidRPr="009B0CA4">
              <w:rPr>
                <w:rFonts w:ascii="Times New Roman" w:eastAsia="Times New Roman" w:hAnsi="Times New Roman"/>
                <w:szCs w:val="20"/>
              </w:rPr>
              <w:t>+4</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46,1</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39,1</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30" w:right="216"/>
              <w:rPr>
                <w:rFonts w:ascii="Times New Roman" w:eastAsia="Times New Roman" w:hAnsi="Times New Roman"/>
                <w:szCs w:val="20"/>
              </w:rPr>
            </w:pPr>
            <w:r w:rsidRPr="009B0CA4">
              <w:rPr>
                <w:rFonts w:ascii="Times New Roman" w:eastAsia="Times New Roman" w:hAnsi="Times New Roman"/>
                <w:szCs w:val="20"/>
              </w:rPr>
              <w:t>+3</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47,5</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40,0</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30" w:right="216"/>
              <w:rPr>
                <w:rFonts w:ascii="Times New Roman" w:eastAsia="Times New Roman" w:hAnsi="Times New Roman"/>
                <w:szCs w:val="20"/>
              </w:rPr>
            </w:pPr>
            <w:r w:rsidRPr="009B0CA4">
              <w:rPr>
                <w:rFonts w:ascii="Times New Roman" w:eastAsia="Times New Roman" w:hAnsi="Times New Roman"/>
                <w:szCs w:val="20"/>
              </w:rPr>
              <w:t>+2</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48,8</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40,9</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30" w:right="216"/>
              <w:rPr>
                <w:rFonts w:ascii="Times New Roman" w:eastAsia="Times New Roman" w:hAnsi="Times New Roman"/>
                <w:szCs w:val="20"/>
              </w:rPr>
            </w:pPr>
            <w:r w:rsidRPr="009B0CA4">
              <w:rPr>
                <w:rFonts w:ascii="Times New Roman" w:eastAsia="Times New Roman" w:hAnsi="Times New Roman"/>
                <w:szCs w:val="20"/>
              </w:rPr>
              <w:t>+1</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50,1</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41,8</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51,4</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42,7</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-1</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52,7</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43,6</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-2</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54,0</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44,4</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-3</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55,3</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45,2</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-4</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56,5</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46,0</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-5</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57,8</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46,9</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-6</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59,1</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47,7</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-7</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60,3</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48,5</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-8</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61,5</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49,3</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-9</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62,8</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50,1</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-10</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64,0</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50,8</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-11</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65,2</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51,6</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-12</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66,4</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52,4</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-13</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67,6</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53,2</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-14</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68,8</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53,9</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-15</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70,0</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54,7</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-16</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71,2</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55,4</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-17</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72,4</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56,2</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-18</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73,5</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56,9</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-19</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74,7</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57,6</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-20</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75,9</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58,3</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-21</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77,1</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59,0</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-22</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78,2</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59,7</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-23</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79,6</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60,5</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-24</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81,0</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61,2</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-25</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81,9</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61,9</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-26</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82,7</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62,6</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-27</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83,9</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63,3</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-28</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85,0</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63,9</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-29</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86,1</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64,6</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-30</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87,2</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65,3</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-31</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88,4</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66,0</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-32</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89,5</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66,7</w:t>
            </w:r>
          </w:p>
        </w:tc>
      </w:tr>
      <w:tr w:rsidR="009B0CA4" w:rsidRPr="009B0CA4" w:rsidTr="00EC512C">
        <w:trPr>
          <w:trHeight w:val="253"/>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-33</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90,6</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67,4</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-34</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91,7</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68,0</w:t>
            </w:r>
          </w:p>
        </w:tc>
      </w:tr>
      <w:tr w:rsidR="009B0CA4" w:rsidRPr="009B0CA4" w:rsidTr="00EC512C">
        <w:trPr>
          <w:trHeight w:val="254"/>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-35</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92,8</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68,7</w:t>
            </w:r>
          </w:p>
        </w:tc>
      </w:tr>
      <w:tr w:rsidR="009B0CA4" w:rsidRPr="009B0CA4" w:rsidTr="00EC512C">
        <w:trPr>
          <w:trHeight w:val="251"/>
        </w:trPr>
        <w:tc>
          <w:tcPr>
            <w:tcW w:w="2779" w:type="dxa"/>
            <w:tcBorders>
              <w:top w:val="single" w:sz="4" w:space="0" w:color="000000"/>
              <w:bottom w:val="single" w:sz="4" w:space="0" w:color="000000"/>
              <w:right w:val="single" w:sz="4" w:space="0" w:color="000000"/>
            </w:tcBorders>
          </w:tcPr>
          <w:p w:rsidR="009B0CA4" w:rsidRPr="009B0CA4" w:rsidRDefault="009B0CA4" w:rsidP="009B0CA4">
            <w:pPr>
              <w:spacing w:after="0" w:line="232" w:lineRule="exact"/>
              <w:ind w:left="228" w:right="216"/>
              <w:rPr>
                <w:rFonts w:ascii="Times New Roman" w:eastAsia="Times New Roman" w:hAnsi="Times New Roman"/>
                <w:szCs w:val="20"/>
              </w:rPr>
            </w:pPr>
            <w:r w:rsidRPr="009B0CA4">
              <w:rPr>
                <w:rFonts w:ascii="Times New Roman" w:eastAsia="Times New Roman" w:hAnsi="Times New Roman"/>
                <w:szCs w:val="20"/>
              </w:rPr>
              <w:t>-36</w:t>
            </w:r>
          </w:p>
        </w:tc>
        <w:tc>
          <w:tcPr>
            <w:tcW w:w="3441" w:type="dxa"/>
            <w:tcBorders>
              <w:top w:val="single" w:sz="4" w:space="0" w:color="000000"/>
              <w:left w:val="single" w:sz="4" w:space="0" w:color="000000"/>
              <w:bottom w:val="single" w:sz="4" w:space="0" w:color="000000"/>
              <w:right w:val="single" w:sz="4" w:space="0" w:color="000000"/>
            </w:tcBorders>
          </w:tcPr>
          <w:p w:rsidR="009B0CA4" w:rsidRPr="009B0CA4" w:rsidRDefault="009B0CA4" w:rsidP="009B0CA4">
            <w:pPr>
              <w:spacing w:after="0" w:line="232" w:lineRule="exact"/>
              <w:ind w:left="226" w:right="209"/>
              <w:rPr>
                <w:rFonts w:ascii="Times New Roman" w:eastAsia="Times New Roman" w:hAnsi="Times New Roman"/>
                <w:szCs w:val="20"/>
              </w:rPr>
            </w:pPr>
            <w:r w:rsidRPr="009B0CA4">
              <w:rPr>
                <w:rFonts w:ascii="Times New Roman" w:eastAsia="Times New Roman" w:hAnsi="Times New Roman"/>
                <w:szCs w:val="20"/>
              </w:rPr>
              <w:t>93,9</w:t>
            </w:r>
          </w:p>
        </w:tc>
        <w:tc>
          <w:tcPr>
            <w:tcW w:w="3019" w:type="dxa"/>
            <w:tcBorders>
              <w:top w:val="single" w:sz="4" w:space="0" w:color="000000"/>
              <w:left w:val="single" w:sz="4" w:space="0" w:color="000000"/>
              <w:bottom w:val="single" w:sz="4" w:space="0" w:color="000000"/>
            </w:tcBorders>
          </w:tcPr>
          <w:p w:rsidR="009B0CA4" w:rsidRPr="009B0CA4" w:rsidRDefault="009B0CA4" w:rsidP="009B0CA4">
            <w:pPr>
              <w:spacing w:after="0" w:line="232" w:lineRule="exact"/>
              <w:ind w:left="369" w:right="346"/>
              <w:rPr>
                <w:rFonts w:ascii="Times New Roman" w:eastAsia="Times New Roman" w:hAnsi="Times New Roman"/>
                <w:szCs w:val="20"/>
              </w:rPr>
            </w:pPr>
            <w:r w:rsidRPr="009B0CA4">
              <w:rPr>
                <w:rFonts w:ascii="Times New Roman" w:eastAsia="Times New Roman" w:hAnsi="Times New Roman"/>
                <w:szCs w:val="20"/>
              </w:rPr>
              <w:t>69,3</w:t>
            </w:r>
          </w:p>
        </w:tc>
      </w:tr>
      <w:tr w:rsidR="009B0CA4" w:rsidRPr="009B0CA4" w:rsidTr="00EC512C">
        <w:trPr>
          <w:trHeight w:val="253"/>
        </w:trPr>
        <w:tc>
          <w:tcPr>
            <w:tcW w:w="2779" w:type="dxa"/>
            <w:tcBorders>
              <w:top w:val="single" w:sz="4" w:space="0" w:color="000000"/>
              <w:right w:val="single" w:sz="4" w:space="0" w:color="000000"/>
            </w:tcBorders>
          </w:tcPr>
          <w:p w:rsidR="009B0CA4" w:rsidRPr="009B0CA4" w:rsidRDefault="009B0CA4" w:rsidP="009B0CA4">
            <w:pPr>
              <w:spacing w:after="0" w:line="234" w:lineRule="exact"/>
              <w:ind w:left="228" w:right="216"/>
              <w:rPr>
                <w:rFonts w:ascii="Times New Roman" w:eastAsia="Times New Roman" w:hAnsi="Times New Roman"/>
                <w:szCs w:val="20"/>
              </w:rPr>
            </w:pPr>
            <w:r w:rsidRPr="009B0CA4">
              <w:rPr>
                <w:rFonts w:ascii="Times New Roman" w:eastAsia="Times New Roman" w:hAnsi="Times New Roman"/>
                <w:szCs w:val="20"/>
              </w:rPr>
              <w:t>-37</w:t>
            </w:r>
          </w:p>
        </w:tc>
        <w:tc>
          <w:tcPr>
            <w:tcW w:w="3441" w:type="dxa"/>
            <w:tcBorders>
              <w:top w:val="single" w:sz="4" w:space="0" w:color="000000"/>
              <w:left w:val="single" w:sz="4" w:space="0" w:color="000000"/>
              <w:right w:val="single" w:sz="4" w:space="0" w:color="000000"/>
            </w:tcBorders>
          </w:tcPr>
          <w:p w:rsidR="009B0CA4" w:rsidRPr="009B0CA4" w:rsidRDefault="009B0CA4" w:rsidP="009B0CA4">
            <w:pPr>
              <w:spacing w:after="0" w:line="234" w:lineRule="exact"/>
              <w:ind w:left="226" w:right="209"/>
              <w:rPr>
                <w:rFonts w:ascii="Times New Roman" w:eastAsia="Times New Roman" w:hAnsi="Times New Roman"/>
                <w:szCs w:val="20"/>
              </w:rPr>
            </w:pPr>
            <w:r w:rsidRPr="009B0CA4">
              <w:rPr>
                <w:rFonts w:ascii="Times New Roman" w:eastAsia="Times New Roman" w:hAnsi="Times New Roman"/>
                <w:szCs w:val="20"/>
              </w:rPr>
              <w:t>95,0</w:t>
            </w:r>
          </w:p>
        </w:tc>
        <w:tc>
          <w:tcPr>
            <w:tcW w:w="3019" w:type="dxa"/>
            <w:tcBorders>
              <w:top w:val="single" w:sz="4" w:space="0" w:color="000000"/>
              <w:left w:val="single" w:sz="4" w:space="0" w:color="000000"/>
            </w:tcBorders>
          </w:tcPr>
          <w:p w:rsidR="009B0CA4" w:rsidRPr="009B0CA4" w:rsidRDefault="009B0CA4" w:rsidP="009B0CA4">
            <w:pPr>
              <w:spacing w:after="0" w:line="234" w:lineRule="exact"/>
              <w:ind w:left="369" w:right="346"/>
              <w:rPr>
                <w:rFonts w:ascii="Times New Roman" w:eastAsia="Times New Roman" w:hAnsi="Times New Roman"/>
                <w:szCs w:val="20"/>
              </w:rPr>
            </w:pPr>
            <w:r w:rsidRPr="009B0CA4">
              <w:rPr>
                <w:rFonts w:ascii="Times New Roman" w:eastAsia="Times New Roman" w:hAnsi="Times New Roman"/>
                <w:szCs w:val="20"/>
              </w:rPr>
              <w:t>70,0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4" w:name="_Toc133403285"/>
      <w:r w:rsidRPr="009B0CA4">
        <w:rPr>
          <w:rFonts w:ascii="Times New Roman" w:eastAsia="Times New Roman" w:hAnsi="Times New Roman"/>
          <w:b/>
          <w:bCs/>
          <w:sz w:val="24"/>
        </w:rPr>
        <w:t>Среднегодовая загрузка оборудования</w:t>
      </w:r>
      <w:bookmarkEnd w:id="15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каждом источнике централизованного теплоснабжения ведется статистика загрузки основного и вспомогательного оборудования. Наработка часов котельными агрегатами и другим оборудованием отображается в журнале оперативного управления машинистами котельных агрегатов. Ежемесячно данная статистика суммируется и по наработке часов основным и вспомогательным оборудованием котельных производится ремонт оборудования.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5" w:name="_Toc133403286"/>
      <w:r w:rsidRPr="009B0CA4">
        <w:rPr>
          <w:rFonts w:ascii="Times New Roman" w:eastAsia="Times New Roman" w:hAnsi="Times New Roman"/>
          <w:b/>
          <w:bCs/>
          <w:sz w:val="24"/>
        </w:rPr>
        <w:lastRenderedPageBreak/>
        <w:t>Способы учёта тепла, отпущенного в тепловые сети</w:t>
      </w:r>
      <w:bookmarkEnd w:id="15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Учет тепла ведется как на источнике тепла (котельной), так и непосредственно у потребителя. Информации о КИП расположенных непосредственно у потребителя информация отсутствует. Места установки приборов учета и типы приборов, находящихся на котельных представлены в таблице 1.8</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1.8. Приборное оснащение котельных Чернолучинского городского поселения</w:t>
      </w:r>
    </w:p>
    <w:tbl>
      <w:tblPr>
        <w:tblStyle w:val="TableNormal10"/>
        <w:tblW w:w="978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478"/>
        <w:gridCol w:w="2336"/>
        <w:gridCol w:w="1419"/>
        <w:gridCol w:w="1558"/>
        <w:gridCol w:w="992"/>
      </w:tblGrid>
      <w:tr w:rsidR="009B0CA4" w:rsidRPr="009B0CA4" w:rsidTr="00EC512C">
        <w:trPr>
          <w:trHeight w:val="686"/>
        </w:trPr>
        <w:tc>
          <w:tcPr>
            <w:tcW w:w="3478" w:type="dxa"/>
            <w:vAlign w:val="center"/>
          </w:tcPr>
          <w:p w:rsidR="009B0CA4" w:rsidRPr="009B0CA4" w:rsidRDefault="009B0CA4" w:rsidP="009B0CA4">
            <w:pPr>
              <w:spacing w:before="135" w:after="0" w:line="240" w:lineRule="auto"/>
              <w:ind w:left="202" w:right="189"/>
              <w:rPr>
                <w:rFonts w:ascii="Times New Roman" w:eastAsia="Times New Roman" w:hAnsi="Times New Roman"/>
                <w:b/>
                <w:i/>
                <w:szCs w:val="20"/>
                <w:lang w:val="ru-RU"/>
              </w:rPr>
            </w:pPr>
            <w:r w:rsidRPr="009B0CA4">
              <w:rPr>
                <w:rFonts w:ascii="Times New Roman" w:eastAsia="Times New Roman" w:hAnsi="Times New Roman"/>
                <w:b/>
                <w:i/>
                <w:szCs w:val="20"/>
                <w:lang w:val="ru-RU"/>
              </w:rPr>
              <w:t>Наименование прибора</w:t>
            </w:r>
            <w:r w:rsidRPr="009B0CA4">
              <w:rPr>
                <w:rFonts w:ascii="Times New Roman" w:eastAsia="Times New Roman" w:hAnsi="Times New Roman"/>
                <w:b/>
                <w:i/>
                <w:spacing w:val="-58"/>
                <w:szCs w:val="20"/>
                <w:lang w:val="ru-RU"/>
              </w:rPr>
              <w:t xml:space="preserve"> </w:t>
            </w:r>
            <w:r w:rsidRPr="009B0CA4">
              <w:rPr>
                <w:rFonts w:ascii="Times New Roman" w:eastAsia="Times New Roman" w:hAnsi="Times New Roman"/>
                <w:b/>
                <w:i/>
                <w:szCs w:val="20"/>
                <w:lang w:val="ru-RU"/>
              </w:rPr>
              <w:t>(приборы учета 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регулирования)</w:t>
            </w:r>
          </w:p>
        </w:tc>
        <w:tc>
          <w:tcPr>
            <w:tcW w:w="2336" w:type="dxa"/>
            <w:vAlign w:val="center"/>
          </w:tcPr>
          <w:p w:rsidR="009B0CA4" w:rsidRPr="009B0CA4" w:rsidRDefault="009B0CA4" w:rsidP="009B0CA4">
            <w:pPr>
              <w:spacing w:after="0" w:line="240" w:lineRule="auto"/>
              <w:ind w:left="150" w:right="141"/>
              <w:rPr>
                <w:rFonts w:ascii="Times New Roman" w:eastAsia="Times New Roman" w:hAnsi="Times New Roman"/>
                <w:b/>
                <w:i/>
                <w:szCs w:val="20"/>
              </w:rPr>
            </w:pPr>
            <w:r w:rsidRPr="009B0CA4">
              <w:rPr>
                <w:rFonts w:ascii="Times New Roman" w:eastAsia="Times New Roman" w:hAnsi="Times New Roman"/>
                <w:b/>
                <w:i/>
                <w:szCs w:val="20"/>
              </w:rPr>
              <w:t>Код</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наименования</w:t>
            </w:r>
          </w:p>
        </w:tc>
        <w:tc>
          <w:tcPr>
            <w:tcW w:w="1419" w:type="dxa"/>
            <w:vAlign w:val="center"/>
          </w:tcPr>
          <w:p w:rsidR="009B0CA4" w:rsidRPr="009B0CA4" w:rsidRDefault="009B0CA4" w:rsidP="009B0CA4">
            <w:pPr>
              <w:spacing w:after="0" w:line="240" w:lineRule="auto"/>
              <w:ind w:left="272" w:right="261" w:hanging="3"/>
              <w:rPr>
                <w:rFonts w:ascii="Times New Roman" w:eastAsia="Times New Roman" w:hAnsi="Times New Roman"/>
                <w:b/>
                <w:i/>
                <w:szCs w:val="20"/>
              </w:rPr>
            </w:pPr>
            <w:r w:rsidRPr="009B0CA4">
              <w:rPr>
                <w:rFonts w:ascii="Times New Roman" w:eastAsia="Times New Roman" w:hAnsi="Times New Roman"/>
                <w:b/>
                <w:i/>
                <w:szCs w:val="20"/>
              </w:rPr>
              <w:t>Шкала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прибора</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(тип</w:t>
            </w:r>
          </w:p>
          <w:p w:rsidR="009B0CA4" w:rsidRPr="009B0CA4" w:rsidRDefault="009B0CA4" w:rsidP="009B0CA4">
            <w:pPr>
              <w:spacing w:after="0" w:line="259" w:lineRule="exact"/>
              <w:ind w:left="105" w:right="97"/>
              <w:rPr>
                <w:rFonts w:ascii="Times New Roman" w:eastAsia="Times New Roman" w:hAnsi="Times New Roman"/>
                <w:b/>
                <w:i/>
                <w:szCs w:val="20"/>
              </w:rPr>
            </w:pPr>
            <w:r w:rsidRPr="009B0CA4">
              <w:rPr>
                <w:rFonts w:ascii="Times New Roman" w:eastAsia="Times New Roman" w:hAnsi="Times New Roman"/>
                <w:b/>
                <w:i/>
                <w:szCs w:val="20"/>
              </w:rPr>
              <w:t>системы)</w:t>
            </w:r>
          </w:p>
        </w:tc>
        <w:tc>
          <w:tcPr>
            <w:tcW w:w="1558" w:type="dxa"/>
            <w:vAlign w:val="center"/>
          </w:tcPr>
          <w:p w:rsidR="009B0CA4" w:rsidRPr="009B0CA4" w:rsidRDefault="009B0CA4" w:rsidP="009B0CA4">
            <w:pPr>
              <w:spacing w:before="1" w:after="0" w:line="240" w:lineRule="auto"/>
              <w:ind w:left="465" w:right="104" w:hanging="339"/>
              <w:rPr>
                <w:rFonts w:ascii="Times New Roman" w:eastAsia="Times New Roman" w:hAnsi="Times New Roman"/>
                <w:b/>
                <w:i/>
                <w:szCs w:val="20"/>
              </w:rPr>
            </w:pPr>
            <w:r w:rsidRPr="009B0CA4">
              <w:rPr>
                <w:rFonts w:ascii="Times New Roman" w:eastAsia="Times New Roman" w:hAnsi="Times New Roman"/>
                <w:b/>
                <w:i/>
                <w:szCs w:val="20"/>
              </w:rPr>
              <w:t>Количество</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штук</w:t>
            </w:r>
          </w:p>
        </w:tc>
        <w:tc>
          <w:tcPr>
            <w:tcW w:w="992" w:type="dxa"/>
            <w:vAlign w:val="center"/>
          </w:tcPr>
          <w:p w:rsidR="009B0CA4" w:rsidRPr="009B0CA4" w:rsidRDefault="009B0CA4" w:rsidP="009B0CA4">
            <w:pPr>
              <w:spacing w:before="135" w:after="0" w:line="240" w:lineRule="auto"/>
              <w:ind w:left="105" w:right="94" w:hanging="3"/>
              <w:rPr>
                <w:rFonts w:ascii="Times New Roman" w:eastAsia="Times New Roman" w:hAnsi="Times New Roman"/>
                <w:b/>
                <w:i/>
                <w:szCs w:val="20"/>
              </w:rPr>
            </w:pPr>
            <w:r w:rsidRPr="009B0CA4">
              <w:rPr>
                <w:rFonts w:ascii="Times New Roman" w:eastAsia="Times New Roman" w:hAnsi="Times New Roman"/>
                <w:b/>
                <w:i/>
                <w:szCs w:val="20"/>
              </w:rPr>
              <w:t>Место</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устано</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вки</w:t>
            </w:r>
          </w:p>
        </w:tc>
      </w:tr>
      <w:tr w:rsidR="009B0CA4" w:rsidRPr="009B0CA4" w:rsidTr="00EC512C">
        <w:trPr>
          <w:trHeight w:val="277"/>
        </w:trPr>
        <w:tc>
          <w:tcPr>
            <w:tcW w:w="3478" w:type="dxa"/>
          </w:tcPr>
          <w:p w:rsidR="009B0CA4" w:rsidRPr="009B0CA4" w:rsidRDefault="009B0CA4" w:rsidP="009B0CA4">
            <w:pPr>
              <w:spacing w:after="0" w:line="258" w:lineRule="exact"/>
              <w:ind w:left="11"/>
              <w:rPr>
                <w:rFonts w:ascii="Times New Roman" w:eastAsia="Times New Roman" w:hAnsi="Times New Roman"/>
                <w:b/>
                <w:i/>
                <w:szCs w:val="20"/>
              </w:rPr>
            </w:pPr>
            <w:r w:rsidRPr="009B0CA4">
              <w:rPr>
                <w:rFonts w:ascii="Times New Roman" w:eastAsia="Times New Roman" w:hAnsi="Times New Roman"/>
                <w:b/>
                <w:i/>
                <w:szCs w:val="20"/>
              </w:rPr>
              <w:t>1</w:t>
            </w:r>
          </w:p>
        </w:tc>
        <w:tc>
          <w:tcPr>
            <w:tcW w:w="2336" w:type="dxa"/>
          </w:tcPr>
          <w:p w:rsidR="009B0CA4" w:rsidRPr="009B0CA4" w:rsidRDefault="009B0CA4" w:rsidP="009B0CA4">
            <w:pPr>
              <w:spacing w:after="0" w:line="258" w:lineRule="exact"/>
              <w:ind w:left="10"/>
              <w:rPr>
                <w:rFonts w:ascii="Times New Roman" w:eastAsia="Times New Roman" w:hAnsi="Times New Roman"/>
                <w:b/>
                <w:i/>
                <w:szCs w:val="20"/>
              </w:rPr>
            </w:pPr>
            <w:r w:rsidRPr="009B0CA4">
              <w:rPr>
                <w:rFonts w:ascii="Times New Roman" w:eastAsia="Times New Roman" w:hAnsi="Times New Roman"/>
                <w:b/>
                <w:i/>
                <w:szCs w:val="20"/>
              </w:rPr>
              <w:t>2</w:t>
            </w:r>
          </w:p>
        </w:tc>
        <w:tc>
          <w:tcPr>
            <w:tcW w:w="1419" w:type="dxa"/>
          </w:tcPr>
          <w:p w:rsidR="009B0CA4" w:rsidRPr="009B0CA4" w:rsidRDefault="009B0CA4" w:rsidP="009B0CA4">
            <w:pPr>
              <w:spacing w:after="0" w:line="258" w:lineRule="exact"/>
              <w:ind w:left="9"/>
              <w:rPr>
                <w:rFonts w:ascii="Times New Roman" w:eastAsia="Times New Roman" w:hAnsi="Times New Roman"/>
                <w:b/>
                <w:i/>
                <w:szCs w:val="20"/>
              </w:rPr>
            </w:pPr>
            <w:r w:rsidRPr="009B0CA4">
              <w:rPr>
                <w:rFonts w:ascii="Times New Roman" w:eastAsia="Times New Roman" w:hAnsi="Times New Roman"/>
                <w:b/>
                <w:i/>
                <w:szCs w:val="20"/>
              </w:rPr>
              <w:t>3</w:t>
            </w:r>
          </w:p>
        </w:tc>
        <w:tc>
          <w:tcPr>
            <w:tcW w:w="1558"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4</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9783" w:type="dxa"/>
            <w:gridSpan w:val="5"/>
          </w:tcPr>
          <w:p w:rsidR="009B0CA4" w:rsidRPr="009B0CA4" w:rsidRDefault="009B0CA4" w:rsidP="009B0CA4">
            <w:pPr>
              <w:spacing w:after="0" w:line="255" w:lineRule="exact"/>
              <w:ind w:left="335" w:right="330"/>
              <w:rPr>
                <w:rFonts w:ascii="Times New Roman" w:eastAsia="Times New Roman" w:hAnsi="Times New Roman"/>
                <w:i/>
                <w:szCs w:val="20"/>
              </w:rPr>
            </w:pPr>
            <w:r w:rsidRPr="009B0CA4">
              <w:rPr>
                <w:rFonts w:ascii="Times New Roman" w:eastAsia="Times New Roman" w:hAnsi="Times New Roman"/>
                <w:i/>
                <w:szCs w:val="20"/>
                <w:u w:val="single"/>
              </w:rPr>
              <w:t>Котельная</w:t>
            </w:r>
            <w:r w:rsidRPr="009B0CA4">
              <w:rPr>
                <w:rFonts w:ascii="Times New Roman" w:eastAsia="Times New Roman" w:hAnsi="Times New Roman"/>
                <w:i/>
                <w:spacing w:val="-4"/>
                <w:szCs w:val="20"/>
                <w:u w:val="single"/>
              </w:rPr>
              <w:t xml:space="preserve"> </w:t>
            </w:r>
            <w:r w:rsidRPr="009B0CA4">
              <w:rPr>
                <w:rFonts w:ascii="Times New Roman" w:eastAsia="Times New Roman" w:hAnsi="Times New Roman"/>
                <w:i/>
                <w:szCs w:val="20"/>
                <w:u w:val="single"/>
              </w:rPr>
              <w:t>№1</w:t>
            </w:r>
          </w:p>
        </w:tc>
      </w:tr>
      <w:tr w:rsidR="009B0CA4" w:rsidRPr="009B0CA4" w:rsidTr="00EC512C">
        <w:trPr>
          <w:trHeight w:val="275"/>
        </w:trPr>
        <w:tc>
          <w:tcPr>
            <w:tcW w:w="3478" w:type="dxa"/>
          </w:tcPr>
          <w:p w:rsidR="009B0CA4" w:rsidRPr="009B0CA4" w:rsidRDefault="009B0CA4" w:rsidP="009B0CA4">
            <w:pPr>
              <w:spacing w:after="0" w:line="255" w:lineRule="exact"/>
              <w:ind w:left="202" w:right="190"/>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газа</w:t>
            </w:r>
          </w:p>
        </w:tc>
        <w:tc>
          <w:tcPr>
            <w:tcW w:w="2336" w:type="dxa"/>
          </w:tcPr>
          <w:p w:rsidR="009B0CA4" w:rsidRPr="009B0CA4" w:rsidRDefault="009B0CA4" w:rsidP="009B0CA4">
            <w:pPr>
              <w:spacing w:after="0" w:line="255" w:lineRule="exact"/>
              <w:ind w:left="150" w:right="140"/>
              <w:rPr>
                <w:rFonts w:ascii="Times New Roman" w:eastAsia="Times New Roman" w:hAnsi="Times New Roman"/>
                <w:szCs w:val="20"/>
              </w:rPr>
            </w:pPr>
            <w:r w:rsidRPr="009B0CA4">
              <w:rPr>
                <w:rFonts w:ascii="Times New Roman" w:eastAsia="Times New Roman" w:hAnsi="Times New Roman"/>
                <w:szCs w:val="20"/>
              </w:rPr>
              <w:t>СГ</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16М-200</w:t>
            </w:r>
          </w:p>
        </w:tc>
        <w:tc>
          <w:tcPr>
            <w:tcW w:w="1419" w:type="dxa"/>
          </w:tcPr>
          <w:p w:rsidR="009B0CA4" w:rsidRPr="009B0CA4" w:rsidRDefault="009B0CA4" w:rsidP="009B0CA4">
            <w:pPr>
              <w:spacing w:after="0" w:line="240" w:lineRule="auto"/>
              <w:rPr>
                <w:rFonts w:ascii="Times New Roman" w:eastAsia="Times New Roman" w:hAnsi="Times New Roman"/>
                <w:szCs w:val="20"/>
              </w:rPr>
            </w:pPr>
          </w:p>
        </w:tc>
        <w:tc>
          <w:tcPr>
            <w:tcW w:w="1558" w:type="dxa"/>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478" w:type="dxa"/>
          </w:tcPr>
          <w:p w:rsidR="009B0CA4" w:rsidRPr="009B0CA4" w:rsidRDefault="009B0CA4" w:rsidP="009B0CA4">
            <w:pPr>
              <w:spacing w:after="0" w:line="255" w:lineRule="exact"/>
              <w:ind w:left="202" w:right="187"/>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электроэнергии</w:t>
            </w:r>
          </w:p>
        </w:tc>
        <w:tc>
          <w:tcPr>
            <w:tcW w:w="2336" w:type="dxa"/>
          </w:tcPr>
          <w:p w:rsidR="009B0CA4" w:rsidRPr="009B0CA4" w:rsidRDefault="009B0CA4" w:rsidP="009B0CA4">
            <w:pPr>
              <w:spacing w:after="0" w:line="255" w:lineRule="exact"/>
              <w:ind w:left="149" w:right="141"/>
              <w:rPr>
                <w:rFonts w:ascii="Times New Roman" w:eastAsia="Times New Roman" w:hAnsi="Times New Roman"/>
                <w:szCs w:val="20"/>
              </w:rPr>
            </w:pPr>
            <w:r w:rsidRPr="009B0CA4">
              <w:rPr>
                <w:rFonts w:ascii="Times New Roman" w:eastAsia="Times New Roman" w:hAnsi="Times New Roman"/>
                <w:szCs w:val="20"/>
              </w:rPr>
              <w:t>СА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4У – И6052</w:t>
            </w:r>
          </w:p>
        </w:tc>
        <w:tc>
          <w:tcPr>
            <w:tcW w:w="1419" w:type="dxa"/>
          </w:tcPr>
          <w:p w:rsidR="009B0CA4" w:rsidRPr="009B0CA4" w:rsidRDefault="009B0CA4" w:rsidP="009B0CA4">
            <w:pPr>
              <w:spacing w:after="0" w:line="240" w:lineRule="auto"/>
              <w:rPr>
                <w:rFonts w:ascii="Times New Roman" w:eastAsia="Times New Roman" w:hAnsi="Times New Roman"/>
                <w:szCs w:val="20"/>
              </w:rPr>
            </w:pPr>
          </w:p>
        </w:tc>
        <w:tc>
          <w:tcPr>
            <w:tcW w:w="1558" w:type="dxa"/>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7"/>
        </w:trPr>
        <w:tc>
          <w:tcPr>
            <w:tcW w:w="3478" w:type="dxa"/>
          </w:tcPr>
          <w:p w:rsidR="009B0CA4" w:rsidRPr="009B0CA4" w:rsidRDefault="009B0CA4" w:rsidP="009B0CA4">
            <w:pPr>
              <w:spacing w:after="0" w:line="258" w:lineRule="exact"/>
              <w:ind w:left="202" w:right="188"/>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тепла</w:t>
            </w:r>
          </w:p>
        </w:tc>
        <w:tc>
          <w:tcPr>
            <w:tcW w:w="2336" w:type="dxa"/>
          </w:tcPr>
          <w:p w:rsidR="009B0CA4" w:rsidRPr="009B0CA4" w:rsidRDefault="009B0CA4" w:rsidP="009B0CA4">
            <w:pPr>
              <w:spacing w:after="0" w:line="258" w:lineRule="exact"/>
              <w:ind w:left="146" w:right="141"/>
              <w:rPr>
                <w:rFonts w:ascii="Times New Roman" w:eastAsia="Times New Roman" w:hAnsi="Times New Roman"/>
                <w:szCs w:val="20"/>
              </w:rPr>
            </w:pPr>
            <w:r w:rsidRPr="009B0CA4">
              <w:rPr>
                <w:rFonts w:ascii="Times New Roman" w:eastAsia="Times New Roman" w:hAnsi="Times New Roman"/>
                <w:szCs w:val="20"/>
              </w:rPr>
              <w:t>ВКТ</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5</w:t>
            </w:r>
          </w:p>
        </w:tc>
        <w:tc>
          <w:tcPr>
            <w:tcW w:w="1419" w:type="dxa"/>
          </w:tcPr>
          <w:p w:rsidR="009B0CA4" w:rsidRPr="009B0CA4" w:rsidRDefault="009B0CA4" w:rsidP="009B0CA4">
            <w:pPr>
              <w:spacing w:after="0" w:line="240" w:lineRule="auto"/>
              <w:rPr>
                <w:rFonts w:ascii="Times New Roman" w:eastAsia="Times New Roman" w:hAnsi="Times New Roman"/>
                <w:szCs w:val="20"/>
              </w:rPr>
            </w:pPr>
          </w:p>
        </w:tc>
        <w:tc>
          <w:tcPr>
            <w:tcW w:w="1558" w:type="dxa"/>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478" w:type="dxa"/>
          </w:tcPr>
          <w:p w:rsidR="009B0CA4" w:rsidRPr="009B0CA4" w:rsidRDefault="009B0CA4" w:rsidP="009B0CA4">
            <w:pPr>
              <w:spacing w:after="0" w:line="255" w:lineRule="exact"/>
              <w:ind w:left="201" w:right="190"/>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воды</w:t>
            </w:r>
          </w:p>
        </w:tc>
        <w:tc>
          <w:tcPr>
            <w:tcW w:w="2336" w:type="dxa"/>
          </w:tcPr>
          <w:p w:rsidR="009B0CA4" w:rsidRPr="009B0CA4" w:rsidRDefault="009B0CA4" w:rsidP="009B0CA4">
            <w:pPr>
              <w:spacing w:after="0" w:line="255" w:lineRule="exact"/>
              <w:ind w:left="146" w:right="141"/>
              <w:rPr>
                <w:rFonts w:ascii="Times New Roman" w:eastAsia="Times New Roman" w:hAnsi="Times New Roman"/>
                <w:szCs w:val="20"/>
              </w:rPr>
            </w:pPr>
            <w:r w:rsidRPr="009B0CA4">
              <w:rPr>
                <w:rFonts w:ascii="Times New Roman" w:eastAsia="Times New Roman" w:hAnsi="Times New Roman"/>
                <w:szCs w:val="20"/>
              </w:rPr>
              <w:t>ВСХ-50</w:t>
            </w:r>
          </w:p>
        </w:tc>
        <w:tc>
          <w:tcPr>
            <w:tcW w:w="1419" w:type="dxa"/>
          </w:tcPr>
          <w:p w:rsidR="009B0CA4" w:rsidRPr="009B0CA4" w:rsidRDefault="009B0CA4" w:rsidP="009B0CA4">
            <w:pPr>
              <w:spacing w:after="0" w:line="240" w:lineRule="auto"/>
              <w:rPr>
                <w:rFonts w:ascii="Times New Roman" w:eastAsia="Times New Roman" w:hAnsi="Times New Roman"/>
                <w:szCs w:val="20"/>
              </w:rPr>
            </w:pPr>
          </w:p>
        </w:tc>
        <w:tc>
          <w:tcPr>
            <w:tcW w:w="1558" w:type="dxa"/>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478" w:type="dxa"/>
          </w:tcPr>
          <w:p w:rsidR="009B0CA4" w:rsidRPr="009B0CA4" w:rsidRDefault="009B0CA4" w:rsidP="009B0CA4">
            <w:pPr>
              <w:spacing w:after="0" w:line="255" w:lineRule="exact"/>
              <w:ind w:left="202" w:right="187"/>
              <w:rPr>
                <w:rFonts w:ascii="Times New Roman" w:eastAsia="Times New Roman" w:hAnsi="Times New Roman"/>
                <w:szCs w:val="20"/>
              </w:rPr>
            </w:pPr>
            <w:r w:rsidRPr="009B0CA4">
              <w:rPr>
                <w:rFonts w:ascii="Times New Roman" w:eastAsia="Times New Roman" w:hAnsi="Times New Roman"/>
                <w:szCs w:val="20"/>
              </w:rPr>
              <w:t>Контроль</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процесса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горения</w:t>
            </w:r>
          </w:p>
        </w:tc>
        <w:tc>
          <w:tcPr>
            <w:tcW w:w="2336" w:type="dxa"/>
          </w:tcPr>
          <w:p w:rsidR="009B0CA4" w:rsidRPr="009B0CA4" w:rsidRDefault="009B0CA4" w:rsidP="009B0CA4">
            <w:pPr>
              <w:spacing w:after="0" w:line="255" w:lineRule="exact"/>
              <w:ind w:left="150" w:right="141"/>
              <w:rPr>
                <w:rFonts w:ascii="Times New Roman" w:eastAsia="Times New Roman" w:hAnsi="Times New Roman"/>
                <w:szCs w:val="20"/>
              </w:rPr>
            </w:pPr>
            <w:r w:rsidRPr="009B0CA4">
              <w:rPr>
                <w:rFonts w:ascii="Times New Roman" w:eastAsia="Times New Roman" w:hAnsi="Times New Roman"/>
                <w:szCs w:val="20"/>
              </w:rPr>
              <w:t>БАРС</w:t>
            </w:r>
          </w:p>
        </w:tc>
        <w:tc>
          <w:tcPr>
            <w:tcW w:w="1419" w:type="dxa"/>
          </w:tcPr>
          <w:p w:rsidR="009B0CA4" w:rsidRPr="009B0CA4" w:rsidRDefault="009B0CA4" w:rsidP="009B0CA4">
            <w:pPr>
              <w:spacing w:after="0" w:line="240" w:lineRule="auto"/>
              <w:rPr>
                <w:rFonts w:ascii="Times New Roman" w:eastAsia="Times New Roman" w:hAnsi="Times New Roman"/>
                <w:szCs w:val="20"/>
              </w:rPr>
            </w:pPr>
          </w:p>
        </w:tc>
        <w:tc>
          <w:tcPr>
            <w:tcW w:w="1558" w:type="dxa"/>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478" w:type="dxa"/>
          </w:tcPr>
          <w:p w:rsidR="009B0CA4" w:rsidRPr="009B0CA4" w:rsidRDefault="009B0CA4" w:rsidP="009B0CA4">
            <w:pPr>
              <w:spacing w:after="0" w:line="255" w:lineRule="exact"/>
              <w:ind w:left="202" w:right="190"/>
              <w:rPr>
                <w:rFonts w:ascii="Times New Roman" w:eastAsia="Times New Roman" w:hAnsi="Times New Roman"/>
                <w:szCs w:val="20"/>
              </w:rPr>
            </w:pPr>
            <w:r w:rsidRPr="009B0CA4">
              <w:rPr>
                <w:rFonts w:ascii="Times New Roman" w:eastAsia="Times New Roman" w:hAnsi="Times New Roman"/>
                <w:szCs w:val="20"/>
              </w:rPr>
              <w:t>Сигнализатор</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загазованности</w:t>
            </w:r>
          </w:p>
        </w:tc>
        <w:tc>
          <w:tcPr>
            <w:tcW w:w="2336" w:type="dxa"/>
          </w:tcPr>
          <w:p w:rsidR="009B0CA4" w:rsidRPr="009B0CA4" w:rsidRDefault="009B0CA4" w:rsidP="009B0CA4">
            <w:pPr>
              <w:spacing w:after="0" w:line="255" w:lineRule="exact"/>
              <w:ind w:left="150" w:right="138"/>
              <w:rPr>
                <w:rFonts w:ascii="Times New Roman" w:eastAsia="Times New Roman" w:hAnsi="Times New Roman"/>
                <w:szCs w:val="20"/>
              </w:rPr>
            </w:pPr>
            <w:r w:rsidRPr="009B0CA4">
              <w:rPr>
                <w:rFonts w:ascii="Times New Roman" w:eastAsia="Times New Roman" w:hAnsi="Times New Roman"/>
                <w:szCs w:val="20"/>
              </w:rPr>
              <w:t>СГГ</w:t>
            </w:r>
          </w:p>
        </w:tc>
        <w:tc>
          <w:tcPr>
            <w:tcW w:w="1419" w:type="dxa"/>
          </w:tcPr>
          <w:p w:rsidR="009B0CA4" w:rsidRPr="009B0CA4" w:rsidRDefault="009B0CA4" w:rsidP="009B0CA4">
            <w:pPr>
              <w:spacing w:after="0" w:line="240" w:lineRule="auto"/>
              <w:rPr>
                <w:rFonts w:ascii="Times New Roman" w:eastAsia="Times New Roman" w:hAnsi="Times New Roman"/>
                <w:szCs w:val="20"/>
              </w:rPr>
            </w:pPr>
          </w:p>
        </w:tc>
        <w:tc>
          <w:tcPr>
            <w:tcW w:w="1558" w:type="dxa"/>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7"/>
        </w:trPr>
        <w:tc>
          <w:tcPr>
            <w:tcW w:w="3478" w:type="dxa"/>
          </w:tcPr>
          <w:p w:rsidR="009B0CA4" w:rsidRPr="009B0CA4" w:rsidRDefault="009B0CA4" w:rsidP="009B0CA4">
            <w:pPr>
              <w:spacing w:after="0" w:line="258" w:lineRule="exact"/>
              <w:ind w:left="202" w:right="188"/>
              <w:rPr>
                <w:rFonts w:ascii="Times New Roman" w:eastAsia="Times New Roman" w:hAnsi="Times New Roman"/>
                <w:szCs w:val="20"/>
              </w:rPr>
            </w:pPr>
            <w:r w:rsidRPr="009B0CA4">
              <w:rPr>
                <w:rFonts w:ascii="Times New Roman" w:eastAsia="Times New Roman" w:hAnsi="Times New Roman"/>
                <w:szCs w:val="20"/>
              </w:rPr>
              <w:t>Сигнализатор</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СО</w:t>
            </w:r>
          </w:p>
        </w:tc>
        <w:tc>
          <w:tcPr>
            <w:tcW w:w="2336" w:type="dxa"/>
          </w:tcPr>
          <w:p w:rsidR="009B0CA4" w:rsidRPr="009B0CA4" w:rsidRDefault="009B0CA4" w:rsidP="009B0CA4">
            <w:pPr>
              <w:spacing w:after="0" w:line="258" w:lineRule="exact"/>
              <w:ind w:left="150" w:right="141"/>
              <w:rPr>
                <w:rFonts w:ascii="Times New Roman" w:eastAsia="Times New Roman" w:hAnsi="Times New Roman"/>
                <w:szCs w:val="20"/>
              </w:rPr>
            </w:pPr>
            <w:r w:rsidRPr="009B0CA4">
              <w:rPr>
                <w:rFonts w:ascii="Times New Roman" w:eastAsia="Times New Roman" w:hAnsi="Times New Roman"/>
                <w:szCs w:val="20"/>
              </w:rPr>
              <w:t>СОУ</w:t>
            </w:r>
          </w:p>
        </w:tc>
        <w:tc>
          <w:tcPr>
            <w:tcW w:w="1419" w:type="dxa"/>
          </w:tcPr>
          <w:p w:rsidR="009B0CA4" w:rsidRPr="009B0CA4" w:rsidRDefault="009B0CA4" w:rsidP="009B0CA4">
            <w:pPr>
              <w:spacing w:after="0" w:line="240" w:lineRule="auto"/>
              <w:rPr>
                <w:rFonts w:ascii="Times New Roman" w:eastAsia="Times New Roman" w:hAnsi="Times New Roman"/>
                <w:szCs w:val="20"/>
              </w:rPr>
            </w:pPr>
          </w:p>
        </w:tc>
        <w:tc>
          <w:tcPr>
            <w:tcW w:w="1558" w:type="dxa"/>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9783" w:type="dxa"/>
            <w:gridSpan w:val="5"/>
            <w:vAlign w:val="center"/>
          </w:tcPr>
          <w:p w:rsidR="009B0CA4" w:rsidRPr="009B0CA4" w:rsidRDefault="009B0CA4" w:rsidP="009B0CA4">
            <w:pPr>
              <w:spacing w:after="0" w:line="255" w:lineRule="exact"/>
              <w:ind w:left="335" w:right="330"/>
              <w:rPr>
                <w:rFonts w:ascii="Times New Roman" w:eastAsia="Times New Roman" w:hAnsi="Times New Roman"/>
                <w:i/>
                <w:szCs w:val="20"/>
              </w:rPr>
            </w:pPr>
            <w:r w:rsidRPr="009B0CA4">
              <w:rPr>
                <w:rFonts w:ascii="Times New Roman" w:eastAsia="Times New Roman" w:hAnsi="Times New Roman"/>
                <w:i/>
                <w:szCs w:val="20"/>
                <w:u w:val="single"/>
              </w:rPr>
              <w:t>Котельная</w:t>
            </w:r>
            <w:r w:rsidRPr="009B0CA4">
              <w:rPr>
                <w:rFonts w:ascii="Times New Roman" w:eastAsia="Times New Roman" w:hAnsi="Times New Roman"/>
                <w:i/>
                <w:spacing w:val="-4"/>
                <w:szCs w:val="20"/>
                <w:u w:val="single"/>
              </w:rPr>
              <w:t xml:space="preserve"> </w:t>
            </w:r>
            <w:r w:rsidRPr="009B0CA4">
              <w:rPr>
                <w:rFonts w:ascii="Times New Roman" w:eastAsia="Times New Roman" w:hAnsi="Times New Roman"/>
                <w:i/>
                <w:szCs w:val="20"/>
                <w:u w:val="single"/>
              </w:rPr>
              <w:t>№2</w:t>
            </w:r>
          </w:p>
        </w:tc>
      </w:tr>
      <w:tr w:rsidR="009B0CA4" w:rsidRPr="009B0CA4" w:rsidTr="00EC512C">
        <w:trPr>
          <w:trHeight w:val="275"/>
        </w:trPr>
        <w:tc>
          <w:tcPr>
            <w:tcW w:w="3478" w:type="dxa"/>
            <w:vAlign w:val="center"/>
          </w:tcPr>
          <w:p w:rsidR="009B0CA4" w:rsidRPr="009B0CA4" w:rsidRDefault="009B0CA4" w:rsidP="009B0CA4">
            <w:pPr>
              <w:spacing w:after="0" w:line="255" w:lineRule="exact"/>
              <w:ind w:left="202" w:right="190"/>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газа</w:t>
            </w:r>
          </w:p>
        </w:tc>
        <w:tc>
          <w:tcPr>
            <w:tcW w:w="2336" w:type="dxa"/>
            <w:vAlign w:val="center"/>
          </w:tcPr>
          <w:p w:rsidR="009B0CA4" w:rsidRPr="009B0CA4" w:rsidRDefault="009B0CA4" w:rsidP="009B0CA4">
            <w:pPr>
              <w:spacing w:after="0" w:line="255" w:lineRule="exact"/>
              <w:ind w:left="150" w:right="140"/>
              <w:rPr>
                <w:rFonts w:ascii="Times New Roman" w:eastAsia="Times New Roman" w:hAnsi="Times New Roman"/>
                <w:szCs w:val="20"/>
              </w:rPr>
            </w:pPr>
            <w:r w:rsidRPr="009B0CA4">
              <w:rPr>
                <w:rFonts w:ascii="Times New Roman" w:eastAsia="Times New Roman" w:hAnsi="Times New Roman"/>
                <w:szCs w:val="20"/>
              </w:rPr>
              <w:t>СГ</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16М-100</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478" w:type="dxa"/>
            <w:vAlign w:val="center"/>
          </w:tcPr>
          <w:p w:rsidR="009B0CA4" w:rsidRPr="009B0CA4" w:rsidRDefault="009B0CA4" w:rsidP="009B0CA4">
            <w:pPr>
              <w:spacing w:after="0" w:line="255" w:lineRule="exact"/>
              <w:ind w:left="202" w:right="187"/>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электроэнергии</w:t>
            </w:r>
          </w:p>
        </w:tc>
        <w:tc>
          <w:tcPr>
            <w:tcW w:w="2336" w:type="dxa"/>
            <w:vAlign w:val="center"/>
          </w:tcPr>
          <w:p w:rsidR="009B0CA4" w:rsidRPr="009B0CA4" w:rsidRDefault="009B0CA4" w:rsidP="009B0CA4">
            <w:pPr>
              <w:spacing w:after="0" w:line="255" w:lineRule="exact"/>
              <w:ind w:left="150" w:right="140"/>
              <w:rPr>
                <w:rFonts w:ascii="Times New Roman" w:eastAsia="Times New Roman" w:hAnsi="Times New Roman"/>
                <w:szCs w:val="20"/>
              </w:rPr>
            </w:pPr>
            <w:r w:rsidRPr="009B0CA4">
              <w:rPr>
                <w:rFonts w:ascii="Times New Roman" w:eastAsia="Times New Roman" w:hAnsi="Times New Roman"/>
                <w:szCs w:val="20"/>
              </w:rPr>
              <w:t>СА4У</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И6052</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478" w:type="dxa"/>
            <w:vAlign w:val="center"/>
          </w:tcPr>
          <w:p w:rsidR="009B0CA4" w:rsidRPr="009B0CA4" w:rsidRDefault="009B0CA4" w:rsidP="009B0CA4">
            <w:pPr>
              <w:spacing w:after="0" w:line="255" w:lineRule="exact"/>
              <w:ind w:left="202" w:right="187"/>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тепла</w:t>
            </w:r>
          </w:p>
        </w:tc>
        <w:tc>
          <w:tcPr>
            <w:tcW w:w="2336" w:type="dxa"/>
            <w:vAlign w:val="center"/>
          </w:tcPr>
          <w:p w:rsidR="009B0CA4" w:rsidRPr="009B0CA4" w:rsidRDefault="009B0CA4" w:rsidP="009B0CA4">
            <w:pPr>
              <w:spacing w:after="0" w:line="255" w:lineRule="exact"/>
              <w:ind w:left="146" w:right="141"/>
              <w:rPr>
                <w:rFonts w:ascii="Times New Roman" w:eastAsia="Times New Roman" w:hAnsi="Times New Roman"/>
                <w:szCs w:val="20"/>
              </w:rPr>
            </w:pPr>
            <w:r w:rsidRPr="009B0CA4">
              <w:rPr>
                <w:rFonts w:ascii="Times New Roman" w:eastAsia="Times New Roman" w:hAnsi="Times New Roman"/>
                <w:szCs w:val="20"/>
              </w:rPr>
              <w:t>ВКТ</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5</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7"/>
        </w:trPr>
        <w:tc>
          <w:tcPr>
            <w:tcW w:w="3478" w:type="dxa"/>
            <w:vAlign w:val="center"/>
          </w:tcPr>
          <w:p w:rsidR="009B0CA4" w:rsidRPr="009B0CA4" w:rsidRDefault="009B0CA4" w:rsidP="009B0CA4">
            <w:pPr>
              <w:spacing w:after="0" w:line="258" w:lineRule="exact"/>
              <w:ind w:left="201" w:right="190"/>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воды</w:t>
            </w:r>
          </w:p>
        </w:tc>
        <w:tc>
          <w:tcPr>
            <w:tcW w:w="2336" w:type="dxa"/>
            <w:vAlign w:val="center"/>
          </w:tcPr>
          <w:p w:rsidR="009B0CA4" w:rsidRPr="009B0CA4" w:rsidRDefault="009B0CA4" w:rsidP="009B0CA4">
            <w:pPr>
              <w:spacing w:after="0" w:line="258" w:lineRule="exact"/>
              <w:ind w:left="146" w:right="141"/>
              <w:rPr>
                <w:rFonts w:ascii="Times New Roman" w:eastAsia="Times New Roman" w:hAnsi="Times New Roman"/>
                <w:szCs w:val="20"/>
              </w:rPr>
            </w:pPr>
            <w:r w:rsidRPr="009B0CA4">
              <w:rPr>
                <w:rFonts w:ascii="Times New Roman" w:eastAsia="Times New Roman" w:hAnsi="Times New Roman"/>
                <w:szCs w:val="20"/>
              </w:rPr>
              <w:t>ВСХ-50</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478" w:type="dxa"/>
            <w:vAlign w:val="center"/>
          </w:tcPr>
          <w:p w:rsidR="009B0CA4" w:rsidRPr="009B0CA4" w:rsidRDefault="009B0CA4" w:rsidP="009B0CA4">
            <w:pPr>
              <w:spacing w:after="0" w:line="255" w:lineRule="exact"/>
              <w:ind w:left="202" w:right="187"/>
              <w:rPr>
                <w:rFonts w:ascii="Times New Roman" w:eastAsia="Times New Roman" w:hAnsi="Times New Roman"/>
                <w:szCs w:val="20"/>
              </w:rPr>
            </w:pPr>
            <w:r w:rsidRPr="009B0CA4">
              <w:rPr>
                <w:rFonts w:ascii="Times New Roman" w:eastAsia="Times New Roman" w:hAnsi="Times New Roman"/>
                <w:szCs w:val="20"/>
              </w:rPr>
              <w:t>Контроль</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процесса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горения</w:t>
            </w:r>
          </w:p>
        </w:tc>
        <w:tc>
          <w:tcPr>
            <w:tcW w:w="2336" w:type="dxa"/>
            <w:vAlign w:val="center"/>
          </w:tcPr>
          <w:p w:rsidR="009B0CA4" w:rsidRPr="009B0CA4" w:rsidRDefault="009B0CA4" w:rsidP="009B0CA4">
            <w:pPr>
              <w:spacing w:after="0" w:line="255" w:lineRule="exact"/>
              <w:ind w:left="150" w:right="141"/>
              <w:rPr>
                <w:rFonts w:ascii="Times New Roman" w:eastAsia="Times New Roman" w:hAnsi="Times New Roman"/>
                <w:szCs w:val="20"/>
              </w:rPr>
            </w:pPr>
            <w:r w:rsidRPr="009B0CA4">
              <w:rPr>
                <w:rFonts w:ascii="Times New Roman" w:eastAsia="Times New Roman" w:hAnsi="Times New Roman"/>
                <w:szCs w:val="20"/>
              </w:rPr>
              <w:t>БАРС</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5"/>
        </w:trPr>
        <w:tc>
          <w:tcPr>
            <w:tcW w:w="3478" w:type="dxa"/>
            <w:vAlign w:val="center"/>
          </w:tcPr>
          <w:p w:rsidR="009B0CA4" w:rsidRPr="009B0CA4" w:rsidRDefault="009B0CA4" w:rsidP="009B0CA4">
            <w:pPr>
              <w:spacing w:after="0" w:line="255" w:lineRule="exact"/>
              <w:ind w:left="202" w:right="190"/>
              <w:rPr>
                <w:rFonts w:ascii="Times New Roman" w:eastAsia="Times New Roman" w:hAnsi="Times New Roman"/>
                <w:szCs w:val="20"/>
              </w:rPr>
            </w:pPr>
            <w:r w:rsidRPr="009B0CA4">
              <w:rPr>
                <w:rFonts w:ascii="Times New Roman" w:eastAsia="Times New Roman" w:hAnsi="Times New Roman"/>
                <w:szCs w:val="20"/>
              </w:rPr>
              <w:t>Сигнализатор</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загазованности</w:t>
            </w:r>
          </w:p>
        </w:tc>
        <w:tc>
          <w:tcPr>
            <w:tcW w:w="2336" w:type="dxa"/>
            <w:vAlign w:val="center"/>
          </w:tcPr>
          <w:p w:rsidR="009B0CA4" w:rsidRPr="009B0CA4" w:rsidRDefault="009B0CA4" w:rsidP="009B0CA4">
            <w:pPr>
              <w:spacing w:after="0" w:line="255" w:lineRule="exact"/>
              <w:ind w:left="150" w:right="138"/>
              <w:rPr>
                <w:rFonts w:ascii="Times New Roman" w:eastAsia="Times New Roman" w:hAnsi="Times New Roman"/>
                <w:szCs w:val="20"/>
              </w:rPr>
            </w:pPr>
            <w:r w:rsidRPr="009B0CA4">
              <w:rPr>
                <w:rFonts w:ascii="Times New Roman" w:eastAsia="Times New Roman" w:hAnsi="Times New Roman"/>
                <w:szCs w:val="20"/>
              </w:rPr>
              <w:t>СГГ</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5"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7"/>
        </w:trPr>
        <w:tc>
          <w:tcPr>
            <w:tcW w:w="3478" w:type="dxa"/>
            <w:vAlign w:val="center"/>
          </w:tcPr>
          <w:p w:rsidR="009B0CA4" w:rsidRPr="009B0CA4" w:rsidRDefault="009B0CA4" w:rsidP="009B0CA4">
            <w:pPr>
              <w:spacing w:after="0" w:line="258" w:lineRule="exact"/>
              <w:ind w:left="202" w:right="188"/>
              <w:rPr>
                <w:rFonts w:ascii="Times New Roman" w:eastAsia="Times New Roman" w:hAnsi="Times New Roman"/>
                <w:szCs w:val="20"/>
              </w:rPr>
            </w:pPr>
            <w:r w:rsidRPr="009B0CA4">
              <w:rPr>
                <w:rFonts w:ascii="Times New Roman" w:eastAsia="Times New Roman" w:hAnsi="Times New Roman"/>
                <w:szCs w:val="20"/>
              </w:rPr>
              <w:t>Сигнализатор</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СО</w:t>
            </w:r>
          </w:p>
        </w:tc>
        <w:tc>
          <w:tcPr>
            <w:tcW w:w="2336" w:type="dxa"/>
            <w:vAlign w:val="center"/>
          </w:tcPr>
          <w:p w:rsidR="009B0CA4" w:rsidRPr="009B0CA4" w:rsidRDefault="009B0CA4" w:rsidP="009B0CA4">
            <w:pPr>
              <w:spacing w:after="0" w:line="258" w:lineRule="exact"/>
              <w:ind w:left="150" w:right="141"/>
              <w:rPr>
                <w:rFonts w:ascii="Times New Roman" w:eastAsia="Times New Roman" w:hAnsi="Times New Roman"/>
                <w:szCs w:val="20"/>
              </w:rPr>
            </w:pPr>
            <w:r w:rsidRPr="009B0CA4">
              <w:rPr>
                <w:rFonts w:ascii="Times New Roman" w:eastAsia="Times New Roman" w:hAnsi="Times New Roman"/>
                <w:szCs w:val="20"/>
              </w:rPr>
              <w:t>СОУ</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7"/>
        </w:trPr>
        <w:tc>
          <w:tcPr>
            <w:tcW w:w="9783" w:type="dxa"/>
            <w:gridSpan w:val="5"/>
            <w:vAlign w:val="center"/>
          </w:tcPr>
          <w:p w:rsidR="009B0CA4" w:rsidRPr="009B0CA4" w:rsidRDefault="009B0CA4" w:rsidP="009B0CA4">
            <w:pPr>
              <w:spacing w:after="0" w:line="240" w:lineRule="auto"/>
              <w:rPr>
                <w:rFonts w:ascii="Times New Roman" w:eastAsia="Times New Roman" w:hAnsi="Times New Roman"/>
                <w:szCs w:val="20"/>
                <w:lang w:val="ru-RU"/>
              </w:rPr>
            </w:pPr>
            <w:r w:rsidRPr="009B0CA4">
              <w:rPr>
                <w:rFonts w:ascii="Times New Roman" w:eastAsia="Times New Roman" w:hAnsi="Times New Roman"/>
                <w:i/>
                <w:szCs w:val="20"/>
                <w:u w:val="single"/>
                <w:lang w:val="ru-RU"/>
              </w:rPr>
              <w:t>Котельная</w:t>
            </w:r>
            <w:r w:rsidRPr="009B0CA4">
              <w:rPr>
                <w:rFonts w:ascii="Times New Roman" w:eastAsia="Times New Roman" w:hAnsi="Times New Roman"/>
                <w:i/>
                <w:spacing w:val="-4"/>
                <w:szCs w:val="20"/>
                <w:u w:val="single"/>
                <w:lang w:val="ru-RU"/>
              </w:rPr>
              <w:t xml:space="preserve"> </w:t>
            </w:r>
            <w:r w:rsidRPr="009B0CA4">
              <w:rPr>
                <w:rFonts w:ascii="Times New Roman" w:eastAsia="Times New Roman" w:hAnsi="Times New Roman"/>
                <w:i/>
                <w:szCs w:val="20"/>
                <w:u w:val="single"/>
                <w:lang w:val="ru-RU"/>
              </w:rPr>
              <w:t>санатория-профилактория</w:t>
            </w:r>
            <w:r w:rsidRPr="009B0CA4">
              <w:rPr>
                <w:rFonts w:ascii="Times New Roman" w:eastAsia="Times New Roman" w:hAnsi="Times New Roman"/>
                <w:i/>
                <w:spacing w:val="-4"/>
                <w:szCs w:val="20"/>
                <w:u w:val="single"/>
                <w:lang w:val="ru-RU"/>
              </w:rPr>
              <w:t xml:space="preserve"> </w:t>
            </w:r>
            <w:r w:rsidRPr="009B0CA4">
              <w:rPr>
                <w:rFonts w:ascii="Times New Roman" w:eastAsia="Times New Roman" w:hAnsi="Times New Roman"/>
                <w:i/>
                <w:szCs w:val="20"/>
                <w:u w:val="single"/>
                <w:lang w:val="ru-RU"/>
              </w:rPr>
              <w:t>БУЗОО «Центр медицинской реабилитации»</w:t>
            </w:r>
          </w:p>
        </w:tc>
      </w:tr>
      <w:tr w:rsidR="009B0CA4" w:rsidRPr="009B0CA4" w:rsidTr="00EC512C">
        <w:trPr>
          <w:trHeight w:val="277"/>
        </w:trPr>
        <w:tc>
          <w:tcPr>
            <w:tcW w:w="3478" w:type="dxa"/>
            <w:vAlign w:val="center"/>
          </w:tcPr>
          <w:p w:rsidR="009B0CA4" w:rsidRPr="009B0CA4" w:rsidRDefault="009B0CA4" w:rsidP="009B0CA4">
            <w:pPr>
              <w:spacing w:after="0" w:line="255" w:lineRule="exact"/>
              <w:ind w:left="202" w:right="190"/>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газа</w:t>
            </w:r>
          </w:p>
        </w:tc>
        <w:tc>
          <w:tcPr>
            <w:tcW w:w="2336" w:type="dxa"/>
            <w:vAlign w:val="center"/>
          </w:tcPr>
          <w:p w:rsidR="009B0CA4" w:rsidRPr="009B0CA4" w:rsidRDefault="009B0CA4" w:rsidP="009B0CA4">
            <w:pPr>
              <w:spacing w:after="0" w:line="258" w:lineRule="exact"/>
              <w:ind w:left="150" w:right="141"/>
              <w:rPr>
                <w:rFonts w:ascii="Times New Roman" w:eastAsia="Times New Roman" w:hAnsi="Times New Roman"/>
                <w:szCs w:val="20"/>
              </w:rPr>
            </w:pPr>
            <w:r w:rsidRPr="009B0CA4">
              <w:rPr>
                <w:rFonts w:ascii="Times New Roman" w:eastAsia="Times New Roman" w:hAnsi="Times New Roman"/>
                <w:szCs w:val="20"/>
              </w:rPr>
              <w:t>RVG G40</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7"/>
        </w:trPr>
        <w:tc>
          <w:tcPr>
            <w:tcW w:w="3478" w:type="dxa"/>
            <w:vAlign w:val="center"/>
          </w:tcPr>
          <w:p w:rsidR="009B0CA4" w:rsidRPr="009B0CA4" w:rsidRDefault="009B0CA4" w:rsidP="009B0CA4">
            <w:pPr>
              <w:spacing w:after="0" w:line="255" w:lineRule="exact"/>
              <w:ind w:left="202" w:right="187"/>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электроэнергии</w:t>
            </w:r>
          </w:p>
        </w:tc>
        <w:tc>
          <w:tcPr>
            <w:tcW w:w="2336" w:type="dxa"/>
            <w:vAlign w:val="center"/>
          </w:tcPr>
          <w:p w:rsidR="009B0CA4" w:rsidRPr="009B0CA4" w:rsidRDefault="009B0CA4" w:rsidP="009B0CA4">
            <w:pPr>
              <w:spacing w:after="0" w:line="258" w:lineRule="exact"/>
              <w:ind w:left="150" w:right="141"/>
              <w:rPr>
                <w:rFonts w:ascii="Times New Roman" w:eastAsia="Times New Roman" w:hAnsi="Times New Roman"/>
                <w:szCs w:val="20"/>
              </w:rPr>
            </w:pPr>
            <w:r w:rsidRPr="009B0CA4">
              <w:rPr>
                <w:rFonts w:ascii="Times New Roman" w:eastAsia="Times New Roman" w:hAnsi="Times New Roman"/>
                <w:szCs w:val="20"/>
              </w:rPr>
              <w:t>ЦЭ68038М</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7"/>
        </w:trPr>
        <w:tc>
          <w:tcPr>
            <w:tcW w:w="3478" w:type="dxa"/>
            <w:vAlign w:val="center"/>
          </w:tcPr>
          <w:p w:rsidR="009B0CA4" w:rsidRPr="009B0CA4" w:rsidRDefault="009B0CA4" w:rsidP="009B0CA4">
            <w:pPr>
              <w:spacing w:after="0" w:line="255" w:lineRule="exact"/>
              <w:ind w:left="202" w:right="187"/>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тепла</w:t>
            </w:r>
          </w:p>
        </w:tc>
        <w:tc>
          <w:tcPr>
            <w:tcW w:w="2336" w:type="dxa"/>
            <w:vAlign w:val="center"/>
          </w:tcPr>
          <w:p w:rsidR="009B0CA4" w:rsidRPr="009B0CA4" w:rsidRDefault="009B0CA4" w:rsidP="009B0CA4">
            <w:pPr>
              <w:spacing w:after="0" w:line="258" w:lineRule="exact"/>
              <w:ind w:left="150" w:right="141"/>
              <w:rPr>
                <w:rFonts w:ascii="Times New Roman" w:eastAsia="Times New Roman" w:hAnsi="Times New Roman"/>
                <w:szCs w:val="20"/>
              </w:rPr>
            </w:pPr>
            <w:r w:rsidRPr="009B0CA4">
              <w:rPr>
                <w:rFonts w:ascii="Times New Roman" w:eastAsia="Times New Roman" w:hAnsi="Times New Roman"/>
                <w:szCs w:val="20"/>
              </w:rPr>
              <w:t>ТЭМ-104</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277"/>
        </w:trPr>
        <w:tc>
          <w:tcPr>
            <w:tcW w:w="3478" w:type="dxa"/>
            <w:vAlign w:val="center"/>
          </w:tcPr>
          <w:p w:rsidR="009B0CA4" w:rsidRPr="009B0CA4" w:rsidRDefault="009B0CA4" w:rsidP="009B0CA4">
            <w:pPr>
              <w:spacing w:after="0" w:line="258" w:lineRule="exact"/>
              <w:ind w:left="201" w:right="190"/>
              <w:rPr>
                <w:rFonts w:ascii="Times New Roman" w:eastAsia="Times New Roman" w:hAnsi="Times New Roman"/>
                <w:szCs w:val="20"/>
              </w:rPr>
            </w:pPr>
            <w:r w:rsidRPr="009B0CA4">
              <w:rPr>
                <w:rFonts w:ascii="Times New Roman" w:eastAsia="Times New Roman" w:hAnsi="Times New Roman"/>
                <w:szCs w:val="20"/>
              </w:rPr>
              <w:t>Учет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расхода</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воды</w:t>
            </w:r>
          </w:p>
        </w:tc>
        <w:tc>
          <w:tcPr>
            <w:tcW w:w="2336" w:type="dxa"/>
            <w:vAlign w:val="center"/>
          </w:tcPr>
          <w:p w:rsidR="009B0CA4" w:rsidRPr="009B0CA4" w:rsidRDefault="009B0CA4" w:rsidP="009B0CA4">
            <w:pPr>
              <w:spacing w:after="0" w:line="258" w:lineRule="exact"/>
              <w:ind w:left="150" w:right="141"/>
              <w:rPr>
                <w:rFonts w:ascii="Times New Roman" w:eastAsia="Times New Roman" w:hAnsi="Times New Roman"/>
                <w:szCs w:val="20"/>
              </w:rPr>
            </w:pPr>
            <w:r w:rsidRPr="009B0CA4">
              <w:rPr>
                <w:rFonts w:ascii="Times New Roman" w:eastAsia="Times New Roman" w:hAnsi="Times New Roman"/>
                <w:szCs w:val="20"/>
              </w:rPr>
              <w:t>Экомера 40Х</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68" w:lineRule="exact"/>
              <w:ind w:left="-2" w:right="75"/>
              <w:rPr>
                <w:rFonts w:ascii="Times New Roman" w:eastAsia="Times New Roman" w:hAnsi="Times New Roman"/>
                <w:szCs w:val="20"/>
              </w:rPr>
            </w:pPr>
            <w:r w:rsidRPr="009B0CA4">
              <w:rPr>
                <w:rFonts w:ascii="Times New Roman" w:eastAsia="Times New Roman" w:hAnsi="Times New Roman"/>
                <w:szCs w:val="20"/>
              </w:rPr>
              <w:t>Подпит</w:t>
            </w:r>
          </w:p>
          <w:p w:rsidR="009B0CA4" w:rsidRPr="009B0CA4" w:rsidRDefault="009B0CA4" w:rsidP="009B0CA4">
            <w:pPr>
              <w:spacing w:after="0" w:line="240" w:lineRule="auto"/>
              <w:ind w:left="-2"/>
              <w:rPr>
                <w:rFonts w:ascii="Times New Roman" w:eastAsia="Times New Roman" w:hAnsi="Times New Roman"/>
                <w:szCs w:val="20"/>
              </w:rPr>
            </w:pPr>
            <w:r w:rsidRPr="009B0CA4">
              <w:rPr>
                <w:rFonts w:ascii="Times New Roman" w:eastAsia="Times New Roman" w:hAnsi="Times New Roman"/>
                <w:szCs w:val="20"/>
              </w:rPr>
              <w:t>ка</w:t>
            </w:r>
          </w:p>
        </w:tc>
      </w:tr>
      <w:tr w:rsidR="009B0CA4" w:rsidRPr="009B0CA4" w:rsidTr="00EC512C">
        <w:trPr>
          <w:trHeight w:val="277"/>
        </w:trPr>
        <w:tc>
          <w:tcPr>
            <w:tcW w:w="3478" w:type="dxa"/>
            <w:vAlign w:val="center"/>
          </w:tcPr>
          <w:p w:rsidR="009B0CA4" w:rsidRPr="009B0CA4" w:rsidRDefault="009B0CA4" w:rsidP="009B0CA4">
            <w:pPr>
              <w:spacing w:after="0" w:line="255" w:lineRule="exact"/>
              <w:ind w:left="202" w:right="188"/>
              <w:rPr>
                <w:rFonts w:ascii="Times New Roman" w:eastAsia="Times New Roman" w:hAnsi="Times New Roman"/>
                <w:szCs w:val="20"/>
              </w:rPr>
            </w:pPr>
            <w:r w:rsidRPr="009B0CA4">
              <w:rPr>
                <w:rFonts w:ascii="Times New Roman" w:eastAsia="Times New Roman" w:hAnsi="Times New Roman"/>
                <w:szCs w:val="20"/>
              </w:rPr>
              <w:t>Контроль</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давления</w:t>
            </w:r>
          </w:p>
        </w:tc>
        <w:tc>
          <w:tcPr>
            <w:tcW w:w="2336" w:type="dxa"/>
            <w:vAlign w:val="center"/>
          </w:tcPr>
          <w:p w:rsidR="009B0CA4" w:rsidRPr="009B0CA4" w:rsidRDefault="009B0CA4" w:rsidP="009B0CA4">
            <w:pPr>
              <w:spacing w:after="0" w:line="255" w:lineRule="exact"/>
              <w:ind w:left="150" w:right="140"/>
              <w:rPr>
                <w:rFonts w:ascii="Times New Roman" w:eastAsia="Times New Roman" w:hAnsi="Times New Roman"/>
                <w:szCs w:val="20"/>
              </w:rPr>
            </w:pPr>
            <w:r w:rsidRPr="009B0CA4">
              <w:rPr>
                <w:rFonts w:ascii="Times New Roman" w:eastAsia="Times New Roman" w:hAnsi="Times New Roman"/>
                <w:szCs w:val="20"/>
              </w:rPr>
              <w:t>Манометр</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5" w:lineRule="exact"/>
              <w:ind w:right="707"/>
              <w:jc w:val="right"/>
              <w:rPr>
                <w:rFonts w:ascii="Times New Roman" w:eastAsia="Times New Roman" w:hAnsi="Times New Roman"/>
                <w:szCs w:val="20"/>
              </w:rPr>
            </w:pPr>
            <w:r w:rsidRPr="009B0CA4">
              <w:rPr>
                <w:rFonts w:ascii="Times New Roman" w:eastAsia="Times New Roman" w:hAnsi="Times New Roman"/>
                <w:szCs w:val="20"/>
              </w:rPr>
              <w:t>4</w:t>
            </w:r>
          </w:p>
        </w:tc>
        <w:tc>
          <w:tcPr>
            <w:tcW w:w="992" w:type="dxa"/>
            <w:vAlign w:val="center"/>
          </w:tcPr>
          <w:p w:rsidR="009B0CA4" w:rsidRPr="009B0CA4" w:rsidRDefault="009B0CA4" w:rsidP="009B0CA4">
            <w:pPr>
              <w:spacing w:after="0" w:line="255" w:lineRule="exact"/>
              <w:ind w:left="-2"/>
              <w:rPr>
                <w:rFonts w:ascii="Times New Roman" w:eastAsia="Times New Roman" w:hAnsi="Times New Roman"/>
                <w:szCs w:val="20"/>
              </w:rPr>
            </w:pPr>
            <w:r w:rsidRPr="009B0CA4">
              <w:rPr>
                <w:rFonts w:ascii="Times New Roman" w:eastAsia="Times New Roman" w:hAnsi="Times New Roman"/>
                <w:szCs w:val="20"/>
              </w:rPr>
              <w:t>котлы</w:t>
            </w:r>
          </w:p>
        </w:tc>
      </w:tr>
      <w:tr w:rsidR="009B0CA4" w:rsidRPr="009B0CA4" w:rsidTr="00EC512C">
        <w:trPr>
          <w:trHeight w:val="277"/>
        </w:trPr>
        <w:tc>
          <w:tcPr>
            <w:tcW w:w="3478" w:type="dxa"/>
            <w:vAlign w:val="center"/>
          </w:tcPr>
          <w:p w:rsidR="009B0CA4" w:rsidRPr="009B0CA4" w:rsidRDefault="009B0CA4" w:rsidP="009B0CA4">
            <w:pPr>
              <w:spacing w:after="0" w:line="258" w:lineRule="exact"/>
              <w:ind w:left="202" w:right="190"/>
              <w:rPr>
                <w:rFonts w:ascii="Times New Roman" w:eastAsia="Times New Roman" w:hAnsi="Times New Roman"/>
                <w:szCs w:val="20"/>
              </w:rPr>
            </w:pPr>
            <w:r w:rsidRPr="009B0CA4">
              <w:rPr>
                <w:rFonts w:ascii="Times New Roman" w:eastAsia="Times New Roman" w:hAnsi="Times New Roman"/>
                <w:szCs w:val="20"/>
              </w:rPr>
              <w:t>Контроль</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температуры</w:t>
            </w:r>
          </w:p>
        </w:tc>
        <w:tc>
          <w:tcPr>
            <w:tcW w:w="2336" w:type="dxa"/>
            <w:vAlign w:val="center"/>
          </w:tcPr>
          <w:p w:rsidR="009B0CA4" w:rsidRPr="009B0CA4" w:rsidRDefault="009B0CA4" w:rsidP="009B0CA4">
            <w:pPr>
              <w:spacing w:after="0" w:line="258" w:lineRule="exact"/>
              <w:ind w:left="149" w:right="141"/>
              <w:rPr>
                <w:rFonts w:ascii="Times New Roman" w:eastAsia="Times New Roman" w:hAnsi="Times New Roman"/>
                <w:szCs w:val="20"/>
              </w:rPr>
            </w:pPr>
            <w:r w:rsidRPr="009B0CA4">
              <w:rPr>
                <w:rFonts w:ascii="Times New Roman" w:eastAsia="Times New Roman" w:hAnsi="Times New Roman"/>
                <w:szCs w:val="20"/>
              </w:rPr>
              <w:t>Термометр</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58" w:lineRule="exact"/>
              <w:ind w:right="707"/>
              <w:jc w:val="right"/>
              <w:rPr>
                <w:rFonts w:ascii="Times New Roman" w:eastAsia="Times New Roman" w:hAnsi="Times New Roman"/>
                <w:szCs w:val="20"/>
              </w:rPr>
            </w:pPr>
            <w:r w:rsidRPr="009B0CA4">
              <w:rPr>
                <w:rFonts w:ascii="Times New Roman" w:eastAsia="Times New Roman" w:hAnsi="Times New Roman"/>
                <w:szCs w:val="20"/>
              </w:rPr>
              <w:t>2</w:t>
            </w:r>
          </w:p>
        </w:tc>
        <w:tc>
          <w:tcPr>
            <w:tcW w:w="992" w:type="dxa"/>
            <w:vAlign w:val="center"/>
          </w:tcPr>
          <w:p w:rsidR="009B0CA4" w:rsidRPr="009B0CA4" w:rsidRDefault="009B0CA4" w:rsidP="009B0CA4">
            <w:pPr>
              <w:spacing w:after="0" w:line="258" w:lineRule="exact"/>
              <w:ind w:left="-2"/>
              <w:rPr>
                <w:rFonts w:ascii="Times New Roman" w:eastAsia="Times New Roman" w:hAnsi="Times New Roman"/>
                <w:szCs w:val="20"/>
              </w:rPr>
            </w:pPr>
            <w:r w:rsidRPr="009B0CA4">
              <w:rPr>
                <w:rFonts w:ascii="Times New Roman" w:eastAsia="Times New Roman" w:hAnsi="Times New Roman"/>
                <w:szCs w:val="20"/>
              </w:rPr>
              <w:t>котлы</w:t>
            </w:r>
          </w:p>
        </w:tc>
      </w:tr>
      <w:tr w:rsidR="009B0CA4" w:rsidRPr="009B0CA4" w:rsidTr="00EC512C">
        <w:trPr>
          <w:trHeight w:val="277"/>
        </w:trPr>
        <w:tc>
          <w:tcPr>
            <w:tcW w:w="3478" w:type="dxa"/>
            <w:vAlign w:val="center"/>
          </w:tcPr>
          <w:p w:rsidR="009B0CA4" w:rsidRPr="009B0CA4" w:rsidRDefault="009B0CA4" w:rsidP="009B0CA4">
            <w:pPr>
              <w:spacing w:after="0" w:line="268" w:lineRule="exact"/>
              <w:ind w:left="202" w:right="190"/>
              <w:rPr>
                <w:rFonts w:ascii="Times New Roman" w:eastAsia="Times New Roman" w:hAnsi="Times New Roman"/>
                <w:szCs w:val="20"/>
              </w:rPr>
            </w:pPr>
            <w:r w:rsidRPr="009B0CA4">
              <w:rPr>
                <w:rFonts w:ascii="Times New Roman" w:eastAsia="Times New Roman" w:hAnsi="Times New Roman"/>
                <w:szCs w:val="20"/>
              </w:rPr>
              <w:t>Контроль</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температуры</w:t>
            </w:r>
          </w:p>
        </w:tc>
        <w:tc>
          <w:tcPr>
            <w:tcW w:w="2336" w:type="dxa"/>
            <w:vAlign w:val="center"/>
          </w:tcPr>
          <w:p w:rsidR="009B0CA4" w:rsidRPr="009B0CA4" w:rsidRDefault="009B0CA4" w:rsidP="009B0CA4">
            <w:pPr>
              <w:spacing w:after="0" w:line="268" w:lineRule="exact"/>
              <w:ind w:left="149" w:right="141"/>
              <w:rPr>
                <w:rFonts w:ascii="Times New Roman" w:eastAsia="Times New Roman" w:hAnsi="Times New Roman"/>
                <w:szCs w:val="20"/>
              </w:rPr>
            </w:pPr>
            <w:r w:rsidRPr="009B0CA4">
              <w:rPr>
                <w:rFonts w:ascii="Times New Roman" w:eastAsia="Times New Roman" w:hAnsi="Times New Roman"/>
                <w:szCs w:val="20"/>
              </w:rPr>
              <w:t>Термометр</w:t>
            </w:r>
          </w:p>
        </w:tc>
        <w:tc>
          <w:tcPr>
            <w:tcW w:w="1419" w:type="dxa"/>
            <w:vAlign w:val="center"/>
          </w:tcPr>
          <w:p w:rsidR="009B0CA4" w:rsidRPr="009B0CA4" w:rsidRDefault="009B0CA4" w:rsidP="009B0CA4">
            <w:pPr>
              <w:spacing w:after="0" w:line="240" w:lineRule="auto"/>
              <w:rPr>
                <w:rFonts w:ascii="Times New Roman" w:eastAsia="Times New Roman" w:hAnsi="Times New Roman"/>
                <w:szCs w:val="20"/>
              </w:rPr>
            </w:pPr>
          </w:p>
        </w:tc>
        <w:tc>
          <w:tcPr>
            <w:tcW w:w="1558" w:type="dxa"/>
            <w:vAlign w:val="center"/>
          </w:tcPr>
          <w:p w:rsidR="009B0CA4" w:rsidRPr="009B0CA4" w:rsidRDefault="009B0CA4" w:rsidP="009B0CA4">
            <w:pPr>
              <w:spacing w:after="0" w:line="268" w:lineRule="exact"/>
              <w:ind w:right="707"/>
              <w:jc w:val="right"/>
              <w:rPr>
                <w:rFonts w:ascii="Times New Roman" w:eastAsia="Times New Roman" w:hAnsi="Times New Roman"/>
                <w:szCs w:val="20"/>
              </w:rPr>
            </w:pPr>
            <w:r w:rsidRPr="009B0CA4">
              <w:rPr>
                <w:rFonts w:ascii="Times New Roman" w:eastAsia="Times New Roman" w:hAnsi="Times New Roman"/>
                <w:szCs w:val="20"/>
              </w:rPr>
              <w:t>1</w:t>
            </w:r>
          </w:p>
        </w:tc>
        <w:tc>
          <w:tcPr>
            <w:tcW w:w="992" w:type="dxa"/>
            <w:vAlign w:val="center"/>
          </w:tcPr>
          <w:p w:rsidR="009B0CA4" w:rsidRPr="009B0CA4" w:rsidRDefault="009B0CA4" w:rsidP="009B0CA4">
            <w:pPr>
              <w:spacing w:after="0" w:line="240" w:lineRule="auto"/>
              <w:ind w:left="-2" w:right="77"/>
              <w:rPr>
                <w:rFonts w:ascii="Times New Roman" w:eastAsia="Times New Roman" w:hAnsi="Times New Roman"/>
                <w:szCs w:val="20"/>
              </w:rPr>
            </w:pPr>
            <w:r w:rsidRPr="009B0CA4">
              <w:rPr>
                <w:rFonts w:ascii="Times New Roman" w:eastAsia="Times New Roman" w:hAnsi="Times New Roman"/>
                <w:szCs w:val="20"/>
              </w:rPr>
              <w:t>выход</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из</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котельн</w:t>
            </w:r>
          </w:p>
          <w:p w:rsidR="009B0CA4" w:rsidRPr="009B0CA4" w:rsidRDefault="009B0CA4" w:rsidP="009B0CA4">
            <w:pPr>
              <w:spacing w:after="0" w:line="264" w:lineRule="exact"/>
              <w:ind w:left="-2" w:right="75"/>
              <w:rPr>
                <w:rFonts w:ascii="Times New Roman" w:eastAsia="Times New Roman" w:hAnsi="Times New Roman"/>
                <w:szCs w:val="20"/>
              </w:rPr>
            </w:pPr>
            <w:r w:rsidRPr="009B0CA4">
              <w:rPr>
                <w:rFonts w:ascii="Times New Roman" w:eastAsia="Times New Roman" w:hAnsi="Times New Roman"/>
                <w:szCs w:val="20"/>
              </w:rPr>
              <w:t>ой</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6" w:name="_Toc133403287"/>
      <w:r w:rsidRPr="009B0CA4">
        <w:rPr>
          <w:rFonts w:ascii="Times New Roman" w:eastAsia="Times New Roman" w:hAnsi="Times New Roman"/>
          <w:b/>
          <w:bCs/>
          <w:sz w:val="24"/>
        </w:rPr>
        <w:t>Статистика отказов и восстановлений оборудования источников тепловой энергии</w:t>
      </w:r>
      <w:bookmarkEnd w:id="15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Статистика отказов и восстановлений оборудования источников тепловой энергии на источниках тепловой энергии эксплуатирующими организациями не ведется.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7" w:name="_Toc133403288"/>
      <w:r w:rsidRPr="009B0CA4">
        <w:rPr>
          <w:rFonts w:ascii="Times New Roman" w:eastAsia="Times New Roman" w:hAnsi="Times New Roman"/>
          <w:b/>
          <w:bCs/>
          <w:sz w:val="24"/>
        </w:rPr>
        <w:t>Предписания надзорных органов по запрещению дальнейшей эксплуатации источников тепловой энергии</w:t>
      </w:r>
      <w:bookmarkEnd w:id="15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Предписания надзорных органов по запрещению дальнейшей эксплуатации источника тепловой энергии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Сибирским управлением Ростехнадзора Федеральной службой по экологическому, технологическому и атомному надзору составлены незначительные замечания, которые к началу отопительного сезона эксплуатирующей организацией были устранены.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Ежегодно выдаются паспорта готовности котельных и тепловых сетей к отопительному сезону.</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58" w:name="_Toc133403289"/>
      <w:r w:rsidRPr="009B0CA4">
        <w:rPr>
          <w:rFonts w:ascii="Times New Roman" w:eastAsia="Times New Roman" w:hAnsi="Times New Roman"/>
          <w:b/>
          <w:bCs/>
          <w:sz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надёжного теплоснабжения потребителей</w:t>
      </w:r>
      <w:bookmarkEnd w:id="15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Источники тепловой энергии, функционирующие в режиме комбинированной выработки электрической и тепловой энергии, электрическая мощность которых поставляется в вынужденном режиме в целях обеспечения надёжного теплоснабжения потребителей, на территории Чернолучинского городского поселения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59" w:name="_Toc133403290"/>
      <w:r w:rsidRPr="009B0CA4">
        <w:rPr>
          <w:rFonts w:ascii="Times New Roman" w:eastAsia="Times New Roman" w:hAnsi="Times New Roman"/>
          <w:b/>
          <w:bCs/>
          <w:sz w:val="24"/>
          <w:szCs w:val="26"/>
        </w:rPr>
        <w:t>Тепловые сети, сооружения на них</w:t>
      </w:r>
      <w:bookmarkEnd w:id="159"/>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0" w:name="_Toc133403291"/>
      <w:r w:rsidRPr="009B0CA4">
        <w:rPr>
          <w:rFonts w:ascii="Times New Roman" w:eastAsia="Times New Roman" w:hAnsi="Times New Roman"/>
          <w:b/>
          <w:bCs/>
          <w:sz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16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Прокладка сетей – надземная на низких ж.б. опорах и подземная бесканальная.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Компенсация температурных удлинений теплопроводов решается самокомпенсацией (естественные повороты теплотрассы), П – образными компенсаторами. Трубопроводы тепловой сети имеют тепловую изоляцию.</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тепловых сетях действует температурный график отпуска тепла в сеть 95/70°С.. Транспорт теплоносителя от котельной осуществляется сетевыми насосами. Сетевое оборудование централизованных котельных приведено ниже.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Прокладка тепловой сети приведена на схемах тепловых сетей в п.1.3.2 части 3 обосновывающих материалов к схеме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Общая протяженность тепловых сетей проходящих по территории д.п.Чернолучинский по паспорту тепловых сетей составляет – 6,773 км и сетей ГВС – 1,682 км. В связи с длительным сроком эксплуатации состояние сетей неудовлетворительное, износ тепловых сетей составляет порядка 73%, это отчетливо видно в технических паспортах на тепловые сети.</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1" w:name="_Toc133403292"/>
      <w:r w:rsidRPr="009B0CA4">
        <w:rPr>
          <w:rFonts w:ascii="Times New Roman" w:eastAsia="Times New Roman" w:hAnsi="Times New Roman"/>
          <w:b/>
          <w:bCs/>
          <w:sz w:val="24"/>
        </w:rPr>
        <w:t>Карты (схемы) тепловых сетей в зонах действия источников тепловой энергии в электронной форме и (или) на бумажном носителе</w:t>
      </w:r>
      <w:bookmarkEnd w:id="16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Прокладка тепловой сети приведена на схемах тепловых сетей от котельных к потребителям д.п.Чернолучинский.</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spacing w:before="120" w:after="120" w:line="240" w:lineRule="auto"/>
        <w:ind w:left="709"/>
        <w:jc w:val="both"/>
        <w:outlineLvl w:val="2"/>
        <w:rPr>
          <w:rFonts w:ascii="Times New Roman" w:eastAsia="Times New Roman" w:hAnsi="Times New Roman"/>
          <w:b/>
          <w:bCs/>
          <w:sz w:val="24"/>
        </w:rPr>
        <w:sectPr w:rsidR="009B0CA4" w:rsidRPr="009B0CA4" w:rsidSect="00B30496">
          <w:pgSz w:w="11906" w:h="16838"/>
          <w:pgMar w:top="1134" w:right="850" w:bottom="1134" w:left="1418" w:header="708" w:footer="708" w:gutter="0"/>
          <w:cols w:space="708"/>
          <w:docGrid w:linePitch="360"/>
        </w:sectPr>
      </w:pPr>
    </w:p>
    <w:p w:rsidR="009B0CA4" w:rsidRPr="009B0CA4" w:rsidRDefault="009B0CA4" w:rsidP="009B0CA4">
      <w:pPr>
        <w:rPr>
          <w:rFonts w:ascii="Times New Roman" w:hAnsi="Times New Roman"/>
          <w:sz w:val="24"/>
        </w:rPr>
        <w:sectPr w:rsidR="009B0CA4" w:rsidRPr="009B0CA4" w:rsidSect="001D7A99">
          <w:pgSz w:w="11906" w:h="16838"/>
          <w:pgMar w:top="1134" w:right="851" w:bottom="1134" w:left="238" w:header="709" w:footer="709" w:gutter="0"/>
          <w:cols w:space="708"/>
          <w:docGrid w:linePitch="360"/>
        </w:sectPr>
      </w:pPr>
      <w:r w:rsidRPr="009B0CA4">
        <w:rPr>
          <w:rFonts w:ascii="Times New Roman" w:hAnsi="Times New Roman"/>
          <w:noProof/>
          <w:sz w:val="24"/>
          <w:lang w:eastAsia="ru-RU"/>
        </w:rPr>
        <w:lastRenderedPageBreak/>
        <w:drawing>
          <wp:anchor distT="0" distB="0" distL="114300" distR="114300" simplePos="0" relativeHeight="251662336" behindDoc="0" locked="0" layoutInCell="1" allowOverlap="1" wp14:anchorId="6F46244D" wp14:editId="70EB7F4D">
            <wp:simplePos x="0" y="0"/>
            <wp:positionH relativeFrom="column">
              <wp:posOffset>-151130</wp:posOffset>
            </wp:positionH>
            <wp:positionV relativeFrom="paragraph">
              <wp:posOffset>-380365</wp:posOffset>
            </wp:positionV>
            <wp:extent cx="7373620" cy="9693275"/>
            <wp:effectExtent l="0" t="0" r="0" b="3175"/>
            <wp:wrapThrough wrapText="bothSides">
              <wp:wrapPolygon edited="0">
                <wp:start x="0" y="0"/>
                <wp:lineTo x="0" y="21565"/>
                <wp:lineTo x="21540" y="21565"/>
                <wp:lineTo x="21540" y="0"/>
                <wp:lineTo x="0" y="0"/>
              </wp:wrapPolygon>
            </wp:wrapThrough>
            <wp:docPr id="5" name="Рисунок 5" descr="C:\Users\001\Downloads\Чернолучье (Торговая 10Б) - крас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001\Downloads\Чернолучье (Торговая 10Б) - красный.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73620" cy="9693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0CA4">
        <w:rPr>
          <w:rFonts w:ascii="Times New Roman" w:hAnsi="Times New Roman"/>
          <w:noProof/>
          <w:sz w:val="24"/>
          <w:lang w:eastAsia="ru-RU"/>
        </w:rPr>
        <w:drawing>
          <wp:anchor distT="0" distB="0" distL="114300" distR="114300" simplePos="0" relativeHeight="251663360" behindDoc="0" locked="0" layoutInCell="1" allowOverlap="1" wp14:anchorId="157FAB61" wp14:editId="5DDE6C32">
            <wp:simplePos x="0" y="0"/>
            <wp:positionH relativeFrom="column">
              <wp:posOffset>83185</wp:posOffset>
            </wp:positionH>
            <wp:positionV relativeFrom="paragraph">
              <wp:posOffset>-427355</wp:posOffset>
            </wp:positionV>
            <wp:extent cx="7115810" cy="9782175"/>
            <wp:effectExtent l="0" t="0" r="8890" b="9525"/>
            <wp:wrapThrough wrapText="bothSides">
              <wp:wrapPolygon edited="0">
                <wp:start x="0" y="0"/>
                <wp:lineTo x="0" y="21579"/>
                <wp:lineTo x="21569" y="21579"/>
                <wp:lineTo x="21569" y="0"/>
                <wp:lineTo x="0" y="0"/>
              </wp:wrapPolygon>
            </wp:wrapThrough>
            <wp:docPr id="6" name="Рисунок 6" descr="C:\Users\001\Downloads\Чернолучье (Пионерская 18Б) - крас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001\Downloads\Чернолучье (Пионерская 18Б) - красный.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15810" cy="9782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CA4" w:rsidRPr="009B0CA4" w:rsidRDefault="009B0CA4" w:rsidP="009B0CA4">
      <w:pPr>
        <w:keepNext/>
        <w:keepLines/>
        <w:spacing w:before="120" w:after="120" w:line="240" w:lineRule="auto"/>
        <w:jc w:val="both"/>
        <w:outlineLvl w:val="2"/>
        <w:rPr>
          <w:rFonts w:ascii="Times New Roman" w:eastAsia="Times New Roman" w:hAnsi="Times New Roman"/>
          <w:b/>
          <w:bCs/>
          <w:sz w:val="24"/>
        </w:rPr>
      </w:pPr>
    </w:p>
    <w:p w:rsidR="009B0CA4" w:rsidRPr="009B0CA4" w:rsidRDefault="009B0CA4" w:rsidP="009B0CA4">
      <w:pPr>
        <w:keepNext/>
        <w:keepLines/>
        <w:spacing w:before="120" w:after="120" w:line="240" w:lineRule="auto"/>
        <w:jc w:val="center"/>
        <w:outlineLvl w:val="2"/>
        <w:rPr>
          <w:rFonts w:ascii="Times New Roman" w:eastAsia="Times New Roman" w:hAnsi="Times New Roman"/>
          <w:b/>
          <w:bCs/>
          <w:sz w:val="24"/>
        </w:rPr>
        <w:sectPr w:rsidR="009B0CA4" w:rsidRPr="009B0CA4" w:rsidSect="00EC3C34">
          <w:headerReference w:type="default" r:id="rId15"/>
          <w:footerReference w:type="default" r:id="rId16"/>
          <w:pgSz w:w="16838" w:h="11906" w:orient="landscape"/>
          <w:pgMar w:top="1418" w:right="1134" w:bottom="851" w:left="1134" w:header="709" w:footer="516" w:gutter="0"/>
          <w:cols w:space="708"/>
          <w:docGrid w:linePitch="360"/>
        </w:sectPr>
      </w:pPr>
      <w:r w:rsidRPr="009B0CA4">
        <w:rPr>
          <w:rFonts w:ascii="Times New Roman" w:eastAsia="Times New Roman" w:hAnsi="Times New Roman"/>
          <w:b/>
          <w:bCs/>
          <w:sz w:val="24"/>
        </w:rPr>
        <w:t>Схема тепловых сетей Блочной котельной санатория-профилактория БУЗОО «Центр медицинской реабилитации»</w:t>
      </w:r>
      <w:r w:rsidRPr="009B0CA4">
        <w:rPr>
          <w:rFonts w:ascii="Times New Roman" w:eastAsia="Times New Roman" w:hAnsi="Times New Roman"/>
          <w:b/>
          <w:bCs/>
          <w:noProof/>
          <w:sz w:val="24"/>
          <w:lang w:eastAsia="ru-RU"/>
        </w:rPr>
        <w:drawing>
          <wp:anchor distT="0" distB="0" distL="114300" distR="114300" simplePos="0" relativeHeight="251664384" behindDoc="1" locked="0" layoutInCell="1" allowOverlap="1" wp14:anchorId="38E9B0B4" wp14:editId="782CAA80">
            <wp:simplePos x="0" y="0"/>
            <wp:positionH relativeFrom="column">
              <wp:posOffset>3479</wp:posOffset>
            </wp:positionH>
            <wp:positionV relativeFrom="paragraph">
              <wp:posOffset>-504853</wp:posOffset>
            </wp:positionV>
            <wp:extent cx="9175640" cy="5940517"/>
            <wp:effectExtent l="0" t="0" r="6985" b="317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175640" cy="5940517"/>
                    </a:xfrm>
                    <a:prstGeom prst="rect">
                      <a:avLst/>
                    </a:prstGeom>
                    <a:noFill/>
                    <a:ln>
                      <a:noFill/>
                    </a:ln>
                  </pic:spPr>
                </pic:pic>
              </a:graphicData>
            </a:graphic>
          </wp:anchor>
        </w:drawing>
      </w:r>
    </w:p>
    <w:p w:rsidR="009B0CA4" w:rsidRPr="009B0CA4" w:rsidRDefault="009B0CA4" w:rsidP="009B0CA4">
      <w:pPr>
        <w:jc w:val="both"/>
        <w:rPr>
          <w:rFonts w:ascii="Times New Roman" w:eastAsia="Times New Roman" w:hAnsi="Times New Roman"/>
          <w:b/>
          <w:bCs/>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2" w:name="_Toc133403293"/>
      <w:r w:rsidRPr="009B0CA4">
        <w:rPr>
          <w:rFonts w:ascii="Times New Roman" w:eastAsia="Times New Roman" w:hAnsi="Times New Roman"/>
          <w:b/>
          <w:bCs/>
          <w:sz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надёжных участков, определением их материальной характеристики и тепловой нагрузки потребителей, подключённых к таким участкам</w:t>
      </w:r>
      <w:bookmarkEnd w:id="162"/>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Характеристика</w:t>
      </w:r>
      <w:r w:rsidRPr="009B0CA4">
        <w:rPr>
          <w:rFonts w:ascii="Times New Roman" w:hAnsi="Times New Roman"/>
          <w:sz w:val="24"/>
        </w:rPr>
        <w:tab/>
        <w:t>трубопроводов</w:t>
      </w:r>
      <w:r w:rsidRPr="009B0CA4">
        <w:rPr>
          <w:rFonts w:ascii="Times New Roman" w:hAnsi="Times New Roman"/>
          <w:sz w:val="24"/>
        </w:rPr>
        <w:tab/>
        <w:t>тепловой</w:t>
      </w:r>
      <w:r w:rsidRPr="009B0CA4">
        <w:rPr>
          <w:rFonts w:ascii="Times New Roman" w:hAnsi="Times New Roman"/>
          <w:sz w:val="24"/>
        </w:rPr>
        <w:tab/>
        <w:t>сети</w:t>
      </w:r>
      <w:r w:rsidRPr="009B0CA4">
        <w:rPr>
          <w:rFonts w:ascii="Times New Roman" w:hAnsi="Times New Roman"/>
          <w:sz w:val="24"/>
        </w:rPr>
        <w:tab/>
        <w:t>присоединенной</w:t>
      </w:r>
      <w:r w:rsidRPr="009B0CA4">
        <w:rPr>
          <w:rFonts w:ascii="Times New Roman" w:hAnsi="Times New Roman"/>
          <w:sz w:val="24"/>
        </w:rPr>
        <w:tab/>
        <w:t>к котельной д.п.Чернолучинский</w:t>
      </w:r>
      <w:r w:rsidRPr="009B0CA4">
        <w:rPr>
          <w:rFonts w:ascii="Times New Roman" w:hAnsi="Times New Roman"/>
          <w:sz w:val="24"/>
        </w:rPr>
        <w:tab/>
        <w:t>приведено в таблице 1.9, 1.11, 1.12, 1.12.</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1.9. – Трубопроводы котельной №1</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9B0CA4" w:rsidRPr="009B0CA4" w:rsidTr="00EC512C">
        <w:trPr>
          <w:trHeight w:val="2282"/>
        </w:trPr>
        <w:tc>
          <w:tcPr>
            <w:tcW w:w="1260" w:type="dxa"/>
            <w:textDirection w:val="btLr"/>
          </w:tcPr>
          <w:p w:rsidR="009B0CA4" w:rsidRPr="009B0CA4" w:rsidRDefault="009B0CA4" w:rsidP="009B0CA4">
            <w:pPr>
              <w:spacing w:before="1" w:after="0" w:line="240" w:lineRule="auto"/>
              <w:rPr>
                <w:rFonts w:ascii="Times New Roman" w:eastAsia="Times New Roman" w:hAnsi="Times New Roman"/>
                <w:i/>
                <w:szCs w:val="20"/>
              </w:rPr>
            </w:pPr>
          </w:p>
          <w:p w:rsidR="009B0CA4" w:rsidRPr="009B0CA4" w:rsidRDefault="009B0CA4" w:rsidP="009B0CA4">
            <w:pPr>
              <w:spacing w:before="1" w:after="0" w:line="247" w:lineRule="auto"/>
              <w:ind w:left="143" w:right="141" w:firstLine="398"/>
              <w:rPr>
                <w:rFonts w:ascii="Times New Roman" w:eastAsia="Times New Roman" w:hAnsi="Times New Roman"/>
                <w:b/>
                <w:i/>
                <w:szCs w:val="20"/>
              </w:rPr>
            </w:pPr>
            <w:r w:rsidRPr="009B0CA4">
              <w:rPr>
                <w:rFonts w:ascii="Times New Roman" w:eastAsia="Times New Roman" w:hAnsi="Times New Roman"/>
                <w:b/>
                <w:i/>
                <w:szCs w:val="20"/>
              </w:rPr>
              <w:t>Наружный</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диаметр</w:t>
            </w:r>
            <w:r w:rsidRPr="009B0CA4">
              <w:rPr>
                <w:rFonts w:ascii="Times New Roman" w:eastAsia="Times New Roman" w:hAnsi="Times New Roman"/>
                <w:b/>
                <w:i/>
                <w:spacing w:val="-7"/>
                <w:szCs w:val="20"/>
              </w:rPr>
              <w:t xml:space="preserve"> </w:t>
            </w:r>
            <w:r w:rsidRPr="009B0CA4">
              <w:rPr>
                <w:rFonts w:ascii="Times New Roman" w:eastAsia="Times New Roman" w:hAnsi="Times New Roman"/>
                <w:b/>
                <w:i/>
                <w:szCs w:val="20"/>
              </w:rPr>
              <w:t>труб,</w:t>
            </w:r>
            <w:r w:rsidRPr="009B0CA4">
              <w:rPr>
                <w:rFonts w:ascii="Times New Roman" w:eastAsia="Times New Roman" w:hAnsi="Times New Roman"/>
                <w:b/>
                <w:i/>
                <w:spacing w:val="-7"/>
                <w:szCs w:val="20"/>
              </w:rPr>
              <w:t xml:space="preserve"> </w:t>
            </w:r>
            <w:r w:rsidRPr="009B0CA4">
              <w:rPr>
                <w:rFonts w:ascii="Times New Roman" w:eastAsia="Times New Roman" w:hAnsi="Times New Roman"/>
                <w:b/>
                <w:i/>
                <w:szCs w:val="20"/>
              </w:rPr>
              <w:t>мм</w:t>
            </w:r>
          </w:p>
        </w:tc>
        <w:tc>
          <w:tcPr>
            <w:tcW w:w="1579" w:type="dxa"/>
            <w:textDirection w:val="btLr"/>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08" w:after="0" w:line="247" w:lineRule="auto"/>
              <w:ind w:left="203" w:right="184" w:firstLine="213"/>
              <w:rPr>
                <w:rFonts w:ascii="Times New Roman" w:eastAsia="Times New Roman" w:hAnsi="Times New Roman"/>
                <w:b/>
                <w:i/>
                <w:szCs w:val="20"/>
              </w:rPr>
            </w:pPr>
            <w:r w:rsidRPr="009B0CA4">
              <w:rPr>
                <w:rFonts w:ascii="Times New Roman" w:eastAsia="Times New Roman" w:hAnsi="Times New Roman"/>
                <w:b/>
                <w:i/>
                <w:szCs w:val="20"/>
              </w:rPr>
              <w:t>Вид системы</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теплоснабжения</w:t>
            </w:r>
          </w:p>
        </w:tc>
        <w:tc>
          <w:tcPr>
            <w:tcW w:w="979" w:type="dxa"/>
            <w:textDirection w:val="btLr"/>
          </w:tcPr>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347"/>
              <w:rPr>
                <w:rFonts w:ascii="Times New Roman" w:eastAsia="Times New Roman" w:hAnsi="Times New Roman"/>
                <w:b/>
                <w:i/>
                <w:szCs w:val="20"/>
              </w:rPr>
            </w:pPr>
            <w:r w:rsidRPr="009B0CA4">
              <w:rPr>
                <w:rFonts w:ascii="Times New Roman" w:eastAsia="Times New Roman" w:hAnsi="Times New Roman"/>
                <w:b/>
                <w:i/>
                <w:szCs w:val="20"/>
              </w:rPr>
              <w:t>Тип</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прокладки</w:t>
            </w:r>
          </w:p>
        </w:tc>
        <w:tc>
          <w:tcPr>
            <w:tcW w:w="1025" w:type="dxa"/>
            <w:textDirection w:val="btLr"/>
          </w:tcPr>
          <w:p w:rsidR="009B0CA4" w:rsidRPr="009B0CA4" w:rsidRDefault="009B0CA4" w:rsidP="009B0CA4">
            <w:pPr>
              <w:spacing w:before="88" w:after="0" w:line="247" w:lineRule="auto"/>
              <w:ind w:left="198" w:right="195"/>
              <w:rPr>
                <w:rFonts w:ascii="Times New Roman" w:eastAsia="Times New Roman" w:hAnsi="Times New Roman"/>
                <w:b/>
                <w:i/>
                <w:szCs w:val="20"/>
                <w:lang w:val="ru-RU"/>
              </w:rPr>
            </w:pPr>
            <w:r w:rsidRPr="009B0CA4">
              <w:rPr>
                <w:rFonts w:ascii="Times New Roman" w:eastAsia="Times New Roman" w:hAnsi="Times New Roman"/>
                <w:b/>
                <w:i/>
                <w:szCs w:val="20"/>
                <w:lang w:val="ru-RU"/>
              </w:rPr>
              <w:t>Общая протя-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женность сетей,</w:t>
            </w:r>
            <w:r w:rsidRPr="009B0CA4">
              <w:rPr>
                <w:rFonts w:ascii="Times New Roman" w:eastAsia="Times New Roman" w:hAnsi="Times New Roman"/>
                <w:b/>
                <w:i/>
                <w:spacing w:val="-58"/>
                <w:szCs w:val="20"/>
                <w:lang w:val="ru-RU"/>
              </w:rPr>
              <w:t xml:space="preserve"> </w:t>
            </w:r>
            <w:r w:rsidRPr="009B0CA4">
              <w:rPr>
                <w:rFonts w:ascii="Times New Roman" w:eastAsia="Times New Roman" w:hAnsi="Times New Roman"/>
                <w:b/>
                <w:i/>
                <w:szCs w:val="20"/>
                <w:lang w:val="ru-RU"/>
              </w:rPr>
              <w:t>км</w:t>
            </w:r>
          </w:p>
        </w:tc>
        <w:tc>
          <w:tcPr>
            <w:tcW w:w="1061" w:type="dxa"/>
            <w:textDirection w:val="btLr"/>
          </w:tcPr>
          <w:p w:rsidR="009B0CA4" w:rsidRPr="009B0CA4" w:rsidRDefault="009B0CA4" w:rsidP="009B0CA4">
            <w:pPr>
              <w:spacing w:before="104" w:after="0" w:line="247" w:lineRule="auto"/>
              <w:ind w:left="196" w:right="196"/>
              <w:rPr>
                <w:rFonts w:ascii="Times New Roman" w:eastAsia="Times New Roman" w:hAnsi="Times New Roman"/>
                <w:b/>
                <w:i/>
                <w:szCs w:val="20"/>
                <w:lang w:val="ru-RU"/>
              </w:rPr>
            </w:pPr>
            <w:r w:rsidRPr="009B0CA4">
              <w:rPr>
                <w:rFonts w:ascii="Times New Roman" w:eastAsia="Times New Roman" w:hAnsi="Times New Roman"/>
                <w:b/>
                <w:i/>
                <w:szCs w:val="20"/>
                <w:lang w:val="ru-RU"/>
              </w:rPr>
              <w:t>Потери отопл</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через поверхность,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w:t>
            </w:r>
          </w:p>
        </w:tc>
        <w:tc>
          <w:tcPr>
            <w:tcW w:w="1080" w:type="dxa"/>
            <w:textDirection w:val="btLr"/>
          </w:tcPr>
          <w:p w:rsidR="009B0CA4" w:rsidRPr="009B0CA4" w:rsidRDefault="009B0CA4" w:rsidP="009B0CA4">
            <w:pPr>
              <w:spacing w:before="2"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292" w:right="240" w:hanging="34"/>
              <w:rPr>
                <w:rFonts w:ascii="Times New Roman" w:eastAsia="Times New Roman" w:hAnsi="Times New Roman"/>
                <w:b/>
                <w:i/>
                <w:szCs w:val="20"/>
                <w:lang w:val="ru-RU"/>
              </w:rPr>
            </w:pPr>
            <w:r w:rsidRPr="009B0CA4">
              <w:rPr>
                <w:rFonts w:ascii="Times New Roman" w:eastAsia="Times New Roman" w:hAnsi="Times New Roman"/>
                <w:b/>
                <w:i/>
                <w:szCs w:val="20"/>
                <w:lang w:val="ru-RU"/>
              </w:rPr>
              <w:t>Потери отопл с</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утечками,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w:t>
            </w:r>
          </w:p>
        </w:tc>
        <w:tc>
          <w:tcPr>
            <w:tcW w:w="1248" w:type="dxa"/>
            <w:textDirection w:val="btLr"/>
          </w:tcPr>
          <w:p w:rsidR="009B0CA4" w:rsidRPr="009B0CA4" w:rsidRDefault="009B0CA4" w:rsidP="009B0CA4">
            <w:pPr>
              <w:spacing w:before="198" w:after="0" w:line="247" w:lineRule="auto"/>
              <w:ind w:left="244" w:right="245" w:firstLine="1"/>
              <w:rPr>
                <w:rFonts w:ascii="Times New Roman" w:eastAsia="Times New Roman" w:hAnsi="Times New Roman"/>
                <w:b/>
                <w:i/>
                <w:szCs w:val="20"/>
              </w:rPr>
            </w:pPr>
            <w:r w:rsidRPr="009B0CA4">
              <w:rPr>
                <w:rFonts w:ascii="Times New Roman" w:eastAsia="Times New Roman" w:hAnsi="Times New Roman"/>
                <w:b/>
                <w:i/>
                <w:szCs w:val="20"/>
              </w:rPr>
              <w:t>Максимальная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часовая нагрузка</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трубопроводов</w:t>
            </w:r>
          </w:p>
        </w:tc>
        <w:tc>
          <w:tcPr>
            <w:tcW w:w="1591" w:type="dxa"/>
            <w:textDirection w:val="btLr"/>
          </w:tcPr>
          <w:p w:rsidR="009B0CA4" w:rsidRPr="009B0CA4" w:rsidRDefault="009B0CA4" w:rsidP="009B0CA4">
            <w:pPr>
              <w:spacing w:before="229" w:after="0" w:line="247" w:lineRule="auto"/>
              <w:ind w:left="177" w:right="175"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Количество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тепла, теряемого при транспор-</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тировании,</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Гкал</w:t>
            </w:r>
          </w:p>
        </w:tc>
      </w:tr>
      <w:tr w:rsidR="009B0CA4" w:rsidRPr="009B0CA4" w:rsidTr="00EC512C">
        <w:trPr>
          <w:trHeight w:val="275"/>
        </w:trPr>
        <w:tc>
          <w:tcPr>
            <w:tcW w:w="1260" w:type="dxa"/>
          </w:tcPr>
          <w:p w:rsidR="009B0CA4" w:rsidRPr="009B0CA4" w:rsidRDefault="009B0CA4" w:rsidP="009B0CA4">
            <w:pPr>
              <w:spacing w:after="0" w:line="256" w:lineRule="exact"/>
              <w:ind w:left="7"/>
              <w:rPr>
                <w:rFonts w:ascii="Times New Roman" w:eastAsia="Times New Roman" w:hAnsi="Times New Roman"/>
                <w:b/>
                <w:i/>
                <w:szCs w:val="20"/>
              </w:rPr>
            </w:pPr>
            <w:r w:rsidRPr="009B0CA4">
              <w:rPr>
                <w:rFonts w:ascii="Times New Roman" w:eastAsia="Times New Roman" w:hAnsi="Times New Roman"/>
                <w:b/>
                <w:i/>
                <w:szCs w:val="20"/>
              </w:rPr>
              <w:t>1</w:t>
            </w:r>
          </w:p>
        </w:tc>
        <w:tc>
          <w:tcPr>
            <w:tcW w:w="1579" w:type="dxa"/>
          </w:tcPr>
          <w:p w:rsidR="009B0CA4" w:rsidRPr="009B0CA4" w:rsidRDefault="009B0CA4" w:rsidP="009B0CA4">
            <w:pPr>
              <w:spacing w:after="0" w:line="256" w:lineRule="exact"/>
              <w:ind w:left="9"/>
              <w:rPr>
                <w:rFonts w:ascii="Times New Roman" w:eastAsia="Times New Roman" w:hAnsi="Times New Roman"/>
                <w:b/>
                <w:i/>
                <w:szCs w:val="20"/>
              </w:rPr>
            </w:pPr>
            <w:r w:rsidRPr="009B0CA4">
              <w:rPr>
                <w:rFonts w:ascii="Times New Roman" w:eastAsia="Times New Roman" w:hAnsi="Times New Roman"/>
                <w:b/>
                <w:i/>
                <w:szCs w:val="20"/>
              </w:rPr>
              <w:t>2</w:t>
            </w:r>
          </w:p>
        </w:tc>
        <w:tc>
          <w:tcPr>
            <w:tcW w:w="979" w:type="dxa"/>
          </w:tcPr>
          <w:p w:rsidR="009B0CA4" w:rsidRPr="009B0CA4" w:rsidRDefault="009B0CA4" w:rsidP="009B0CA4">
            <w:pPr>
              <w:spacing w:after="0" w:line="256" w:lineRule="exact"/>
              <w:ind w:left="10"/>
              <w:rPr>
                <w:rFonts w:ascii="Times New Roman" w:eastAsia="Times New Roman" w:hAnsi="Times New Roman"/>
                <w:b/>
                <w:i/>
                <w:szCs w:val="20"/>
              </w:rPr>
            </w:pPr>
            <w:r w:rsidRPr="009B0CA4">
              <w:rPr>
                <w:rFonts w:ascii="Times New Roman" w:eastAsia="Times New Roman" w:hAnsi="Times New Roman"/>
                <w:b/>
                <w:i/>
                <w:szCs w:val="20"/>
              </w:rPr>
              <w:t>3</w:t>
            </w:r>
          </w:p>
        </w:tc>
        <w:tc>
          <w:tcPr>
            <w:tcW w:w="1025" w:type="dxa"/>
          </w:tcPr>
          <w:p w:rsidR="009B0CA4" w:rsidRPr="009B0CA4" w:rsidRDefault="009B0CA4" w:rsidP="009B0CA4">
            <w:pPr>
              <w:spacing w:after="0" w:line="256" w:lineRule="exact"/>
              <w:ind w:left="3"/>
              <w:rPr>
                <w:rFonts w:ascii="Times New Roman" w:eastAsia="Times New Roman" w:hAnsi="Times New Roman"/>
                <w:b/>
                <w:i/>
                <w:szCs w:val="20"/>
              </w:rPr>
            </w:pPr>
            <w:r w:rsidRPr="009B0CA4">
              <w:rPr>
                <w:rFonts w:ascii="Times New Roman" w:eastAsia="Times New Roman" w:hAnsi="Times New Roman"/>
                <w:b/>
                <w:i/>
                <w:szCs w:val="20"/>
              </w:rPr>
              <w:t>4</w:t>
            </w:r>
          </w:p>
        </w:tc>
        <w:tc>
          <w:tcPr>
            <w:tcW w:w="1061" w:type="dxa"/>
          </w:tcPr>
          <w:p w:rsidR="009B0CA4" w:rsidRPr="009B0CA4" w:rsidRDefault="009B0CA4" w:rsidP="009B0CA4">
            <w:pPr>
              <w:spacing w:after="0" w:line="256" w:lineRule="exact"/>
              <w:ind w:left="9"/>
              <w:rPr>
                <w:rFonts w:ascii="Times New Roman" w:eastAsia="Times New Roman" w:hAnsi="Times New Roman"/>
                <w:b/>
                <w:i/>
                <w:szCs w:val="20"/>
              </w:rPr>
            </w:pPr>
            <w:r w:rsidRPr="009B0CA4">
              <w:rPr>
                <w:rFonts w:ascii="Times New Roman" w:eastAsia="Times New Roman" w:hAnsi="Times New Roman"/>
                <w:b/>
                <w:i/>
                <w:szCs w:val="20"/>
              </w:rPr>
              <w:t>5</w:t>
            </w:r>
          </w:p>
        </w:tc>
        <w:tc>
          <w:tcPr>
            <w:tcW w:w="1080" w:type="dxa"/>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6</w:t>
            </w:r>
          </w:p>
        </w:tc>
        <w:tc>
          <w:tcPr>
            <w:tcW w:w="1248" w:type="dxa"/>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7</w:t>
            </w:r>
          </w:p>
        </w:tc>
        <w:tc>
          <w:tcPr>
            <w:tcW w:w="1591" w:type="dxa"/>
          </w:tcPr>
          <w:p w:rsidR="009B0CA4" w:rsidRPr="009B0CA4" w:rsidRDefault="009B0CA4" w:rsidP="009B0CA4">
            <w:pPr>
              <w:spacing w:after="0" w:line="256" w:lineRule="exact"/>
              <w:ind w:left="7"/>
              <w:rPr>
                <w:rFonts w:ascii="Times New Roman" w:eastAsia="Times New Roman" w:hAnsi="Times New Roman"/>
                <w:b/>
                <w:i/>
                <w:szCs w:val="20"/>
              </w:rPr>
            </w:pPr>
            <w:r w:rsidRPr="009B0CA4">
              <w:rPr>
                <w:rFonts w:ascii="Times New Roman" w:eastAsia="Times New Roman" w:hAnsi="Times New Roman"/>
                <w:b/>
                <w:i/>
                <w:szCs w:val="20"/>
              </w:rPr>
              <w:t>8</w:t>
            </w:r>
          </w:p>
        </w:tc>
      </w:tr>
      <w:tr w:rsidR="009B0CA4" w:rsidRPr="009B0CA4" w:rsidTr="00EC512C">
        <w:trPr>
          <w:trHeight w:val="294"/>
        </w:trPr>
        <w:tc>
          <w:tcPr>
            <w:tcW w:w="1260" w:type="dxa"/>
          </w:tcPr>
          <w:p w:rsidR="009B0CA4" w:rsidRPr="009B0CA4" w:rsidRDefault="009B0CA4" w:rsidP="009B0CA4">
            <w:pPr>
              <w:spacing w:after="0" w:line="275"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219</w:t>
            </w:r>
          </w:p>
        </w:tc>
        <w:tc>
          <w:tcPr>
            <w:tcW w:w="1579" w:type="dxa"/>
          </w:tcPr>
          <w:p w:rsidR="009B0CA4" w:rsidRPr="009B0CA4" w:rsidRDefault="009B0CA4" w:rsidP="009B0CA4">
            <w:pPr>
              <w:spacing w:before="1" w:after="0" w:line="273"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3"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before="1" w:after="0" w:line="273" w:lineRule="exact"/>
              <w:ind w:left="160" w:right="155"/>
              <w:rPr>
                <w:rFonts w:ascii="Times New Roman" w:eastAsia="Times New Roman" w:hAnsi="Times New Roman"/>
                <w:szCs w:val="20"/>
              </w:rPr>
            </w:pPr>
            <w:r w:rsidRPr="009B0CA4">
              <w:rPr>
                <w:rFonts w:ascii="Times New Roman" w:eastAsia="Times New Roman" w:hAnsi="Times New Roman"/>
                <w:szCs w:val="20"/>
              </w:rPr>
              <w:t>0,369</w:t>
            </w:r>
          </w:p>
        </w:tc>
        <w:tc>
          <w:tcPr>
            <w:tcW w:w="1061" w:type="dxa"/>
          </w:tcPr>
          <w:p w:rsidR="009B0CA4" w:rsidRPr="009B0CA4" w:rsidRDefault="009B0CA4" w:rsidP="009B0CA4">
            <w:pPr>
              <w:spacing w:before="1" w:after="0" w:line="273" w:lineRule="exact"/>
              <w:ind w:left="119" w:right="112"/>
              <w:rPr>
                <w:rFonts w:ascii="Times New Roman" w:eastAsia="Times New Roman" w:hAnsi="Times New Roman"/>
                <w:szCs w:val="20"/>
              </w:rPr>
            </w:pPr>
            <w:r w:rsidRPr="009B0CA4">
              <w:rPr>
                <w:rFonts w:ascii="Times New Roman" w:eastAsia="Times New Roman" w:hAnsi="Times New Roman"/>
                <w:szCs w:val="20"/>
              </w:rPr>
              <w:t>255,62</w:t>
            </w:r>
          </w:p>
        </w:tc>
        <w:tc>
          <w:tcPr>
            <w:tcW w:w="1080" w:type="dxa"/>
          </w:tcPr>
          <w:p w:rsidR="009B0CA4" w:rsidRPr="009B0CA4" w:rsidRDefault="009B0CA4" w:rsidP="009B0CA4">
            <w:pPr>
              <w:spacing w:before="1" w:after="0" w:line="273" w:lineRule="exact"/>
              <w:ind w:left="246" w:right="244"/>
              <w:rPr>
                <w:rFonts w:ascii="Times New Roman" w:eastAsia="Times New Roman" w:hAnsi="Times New Roman"/>
                <w:szCs w:val="20"/>
              </w:rPr>
            </w:pPr>
            <w:r w:rsidRPr="009B0CA4">
              <w:rPr>
                <w:rFonts w:ascii="Times New Roman" w:eastAsia="Times New Roman" w:hAnsi="Times New Roman"/>
                <w:szCs w:val="20"/>
              </w:rPr>
              <w:t>17,48</w:t>
            </w:r>
          </w:p>
        </w:tc>
        <w:tc>
          <w:tcPr>
            <w:tcW w:w="1248" w:type="dxa"/>
          </w:tcPr>
          <w:p w:rsidR="009B0CA4" w:rsidRPr="009B0CA4" w:rsidRDefault="009B0CA4" w:rsidP="009B0CA4">
            <w:pPr>
              <w:spacing w:before="1" w:after="0" w:line="273" w:lineRule="exact"/>
              <w:ind w:left="390" w:right="388"/>
              <w:rPr>
                <w:rFonts w:ascii="Times New Roman" w:eastAsia="Times New Roman" w:hAnsi="Times New Roman"/>
                <w:szCs w:val="20"/>
              </w:rPr>
            </w:pPr>
            <w:r w:rsidRPr="009B0CA4">
              <w:rPr>
                <w:rFonts w:ascii="Times New Roman" w:eastAsia="Times New Roman" w:hAnsi="Times New Roman"/>
                <w:szCs w:val="20"/>
              </w:rPr>
              <w:t>0,11</w:t>
            </w:r>
          </w:p>
        </w:tc>
        <w:tc>
          <w:tcPr>
            <w:tcW w:w="1591" w:type="dxa"/>
          </w:tcPr>
          <w:p w:rsidR="009B0CA4" w:rsidRPr="009B0CA4" w:rsidRDefault="009B0CA4" w:rsidP="009B0CA4">
            <w:pPr>
              <w:spacing w:before="1" w:after="0" w:line="273" w:lineRule="exact"/>
              <w:ind w:left="92" w:right="83"/>
              <w:rPr>
                <w:rFonts w:ascii="Times New Roman" w:eastAsia="Times New Roman" w:hAnsi="Times New Roman"/>
                <w:szCs w:val="20"/>
              </w:rPr>
            </w:pPr>
            <w:r w:rsidRPr="009B0CA4">
              <w:rPr>
                <w:rFonts w:ascii="Times New Roman" w:eastAsia="Times New Roman" w:hAnsi="Times New Roman"/>
                <w:szCs w:val="20"/>
              </w:rPr>
              <w:t>273,10</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159</w:t>
            </w:r>
          </w:p>
        </w:tc>
        <w:tc>
          <w:tcPr>
            <w:tcW w:w="1579" w:type="dxa"/>
          </w:tcPr>
          <w:p w:rsidR="009B0CA4" w:rsidRPr="009B0CA4" w:rsidRDefault="009B0CA4" w:rsidP="009B0CA4">
            <w:pPr>
              <w:spacing w:after="0" w:line="272"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after="0" w:line="272"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after="0" w:line="272" w:lineRule="exact"/>
              <w:ind w:left="160" w:right="155"/>
              <w:rPr>
                <w:rFonts w:ascii="Times New Roman" w:eastAsia="Times New Roman" w:hAnsi="Times New Roman"/>
                <w:szCs w:val="20"/>
              </w:rPr>
            </w:pPr>
            <w:r w:rsidRPr="009B0CA4">
              <w:rPr>
                <w:rFonts w:ascii="Times New Roman" w:eastAsia="Times New Roman" w:hAnsi="Times New Roman"/>
                <w:szCs w:val="20"/>
              </w:rPr>
              <w:t>0,634</w:t>
            </w:r>
          </w:p>
        </w:tc>
        <w:tc>
          <w:tcPr>
            <w:tcW w:w="1061" w:type="dxa"/>
          </w:tcPr>
          <w:p w:rsidR="009B0CA4" w:rsidRPr="009B0CA4" w:rsidRDefault="009B0CA4" w:rsidP="009B0CA4">
            <w:pPr>
              <w:spacing w:after="0" w:line="272" w:lineRule="exact"/>
              <w:ind w:left="119" w:right="112"/>
              <w:rPr>
                <w:rFonts w:ascii="Times New Roman" w:eastAsia="Times New Roman" w:hAnsi="Times New Roman"/>
                <w:szCs w:val="20"/>
              </w:rPr>
            </w:pPr>
            <w:r w:rsidRPr="009B0CA4">
              <w:rPr>
                <w:rFonts w:ascii="Times New Roman" w:eastAsia="Times New Roman" w:hAnsi="Times New Roman"/>
                <w:szCs w:val="20"/>
              </w:rPr>
              <w:t>365,38</w:t>
            </w:r>
          </w:p>
        </w:tc>
        <w:tc>
          <w:tcPr>
            <w:tcW w:w="1080" w:type="dxa"/>
          </w:tcPr>
          <w:p w:rsidR="009B0CA4" w:rsidRPr="009B0CA4" w:rsidRDefault="009B0CA4" w:rsidP="009B0CA4">
            <w:pPr>
              <w:spacing w:after="0" w:line="272" w:lineRule="exact"/>
              <w:ind w:left="246" w:right="244"/>
              <w:rPr>
                <w:rFonts w:ascii="Times New Roman" w:eastAsia="Times New Roman" w:hAnsi="Times New Roman"/>
                <w:szCs w:val="20"/>
              </w:rPr>
            </w:pPr>
            <w:r w:rsidRPr="009B0CA4">
              <w:rPr>
                <w:rFonts w:ascii="Times New Roman" w:eastAsia="Times New Roman" w:hAnsi="Times New Roman"/>
                <w:szCs w:val="20"/>
              </w:rPr>
              <w:t>15,77</w:t>
            </w:r>
          </w:p>
        </w:tc>
        <w:tc>
          <w:tcPr>
            <w:tcW w:w="1248" w:type="dxa"/>
          </w:tcPr>
          <w:p w:rsidR="009B0CA4" w:rsidRPr="009B0CA4" w:rsidRDefault="009B0CA4" w:rsidP="009B0CA4">
            <w:pPr>
              <w:spacing w:after="0" w:line="272" w:lineRule="exact"/>
              <w:ind w:left="390" w:right="388"/>
              <w:rPr>
                <w:rFonts w:ascii="Times New Roman" w:eastAsia="Times New Roman" w:hAnsi="Times New Roman"/>
                <w:szCs w:val="20"/>
              </w:rPr>
            </w:pPr>
            <w:r w:rsidRPr="009B0CA4">
              <w:rPr>
                <w:rFonts w:ascii="Times New Roman" w:eastAsia="Times New Roman" w:hAnsi="Times New Roman"/>
                <w:szCs w:val="20"/>
              </w:rPr>
              <w:t>0,14</w:t>
            </w:r>
          </w:p>
        </w:tc>
        <w:tc>
          <w:tcPr>
            <w:tcW w:w="1591" w:type="dxa"/>
          </w:tcPr>
          <w:p w:rsidR="009B0CA4" w:rsidRPr="009B0CA4" w:rsidRDefault="009B0CA4" w:rsidP="009B0CA4">
            <w:pPr>
              <w:spacing w:after="0" w:line="272" w:lineRule="exact"/>
              <w:ind w:left="92" w:right="83"/>
              <w:rPr>
                <w:rFonts w:ascii="Times New Roman" w:eastAsia="Times New Roman" w:hAnsi="Times New Roman"/>
                <w:szCs w:val="20"/>
              </w:rPr>
            </w:pPr>
            <w:r w:rsidRPr="009B0CA4">
              <w:rPr>
                <w:rFonts w:ascii="Times New Roman" w:eastAsia="Times New Roman" w:hAnsi="Times New Roman"/>
                <w:szCs w:val="20"/>
              </w:rPr>
              <w:t>381,15</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108</w:t>
            </w:r>
          </w:p>
        </w:tc>
        <w:tc>
          <w:tcPr>
            <w:tcW w:w="1579" w:type="dxa"/>
          </w:tcPr>
          <w:p w:rsidR="009B0CA4" w:rsidRPr="009B0CA4" w:rsidRDefault="009B0CA4" w:rsidP="009B0CA4">
            <w:pPr>
              <w:spacing w:before="1" w:after="0" w:line="271"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1"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before="1" w:after="0" w:line="271" w:lineRule="exact"/>
              <w:ind w:left="160" w:right="155"/>
              <w:rPr>
                <w:rFonts w:ascii="Times New Roman" w:eastAsia="Times New Roman" w:hAnsi="Times New Roman"/>
                <w:szCs w:val="20"/>
              </w:rPr>
            </w:pPr>
            <w:r w:rsidRPr="009B0CA4">
              <w:rPr>
                <w:rFonts w:ascii="Times New Roman" w:eastAsia="Times New Roman" w:hAnsi="Times New Roman"/>
                <w:szCs w:val="20"/>
              </w:rPr>
              <w:t>0,414</w:t>
            </w:r>
          </w:p>
        </w:tc>
        <w:tc>
          <w:tcPr>
            <w:tcW w:w="1061" w:type="dxa"/>
          </w:tcPr>
          <w:p w:rsidR="009B0CA4" w:rsidRPr="009B0CA4" w:rsidRDefault="009B0CA4" w:rsidP="009B0CA4">
            <w:pPr>
              <w:spacing w:before="1" w:after="0" w:line="271" w:lineRule="exact"/>
              <w:ind w:left="119" w:right="112"/>
              <w:rPr>
                <w:rFonts w:ascii="Times New Roman" w:eastAsia="Times New Roman" w:hAnsi="Times New Roman"/>
                <w:szCs w:val="20"/>
              </w:rPr>
            </w:pPr>
            <w:r w:rsidRPr="009B0CA4">
              <w:rPr>
                <w:rFonts w:ascii="Times New Roman" w:eastAsia="Times New Roman" w:hAnsi="Times New Roman"/>
                <w:szCs w:val="20"/>
              </w:rPr>
              <w:t>211,94</w:t>
            </w:r>
          </w:p>
        </w:tc>
        <w:tc>
          <w:tcPr>
            <w:tcW w:w="1080" w:type="dxa"/>
          </w:tcPr>
          <w:p w:rsidR="009B0CA4" w:rsidRPr="009B0CA4" w:rsidRDefault="009B0CA4" w:rsidP="009B0CA4">
            <w:pPr>
              <w:spacing w:before="1" w:after="0" w:line="271" w:lineRule="exact"/>
              <w:ind w:left="246" w:right="244"/>
              <w:rPr>
                <w:rFonts w:ascii="Times New Roman" w:eastAsia="Times New Roman" w:hAnsi="Times New Roman"/>
                <w:szCs w:val="20"/>
              </w:rPr>
            </w:pPr>
            <w:r w:rsidRPr="009B0CA4">
              <w:rPr>
                <w:rFonts w:ascii="Times New Roman" w:eastAsia="Times New Roman" w:hAnsi="Times New Roman"/>
                <w:szCs w:val="20"/>
              </w:rPr>
              <w:t>4,58</w:t>
            </w:r>
          </w:p>
        </w:tc>
        <w:tc>
          <w:tcPr>
            <w:tcW w:w="1248" w:type="dxa"/>
          </w:tcPr>
          <w:p w:rsidR="009B0CA4" w:rsidRPr="009B0CA4" w:rsidRDefault="009B0CA4" w:rsidP="009B0CA4">
            <w:pPr>
              <w:spacing w:before="1" w:after="0" w:line="271" w:lineRule="exact"/>
              <w:ind w:left="390" w:right="388"/>
              <w:rPr>
                <w:rFonts w:ascii="Times New Roman" w:eastAsia="Times New Roman" w:hAnsi="Times New Roman"/>
                <w:szCs w:val="20"/>
              </w:rPr>
            </w:pPr>
            <w:r w:rsidRPr="009B0CA4">
              <w:rPr>
                <w:rFonts w:ascii="Times New Roman" w:eastAsia="Times New Roman" w:hAnsi="Times New Roman"/>
                <w:szCs w:val="20"/>
              </w:rPr>
              <w:t>0,07</w:t>
            </w:r>
          </w:p>
        </w:tc>
        <w:tc>
          <w:tcPr>
            <w:tcW w:w="1591" w:type="dxa"/>
          </w:tcPr>
          <w:p w:rsidR="009B0CA4" w:rsidRPr="009B0CA4" w:rsidRDefault="009B0CA4" w:rsidP="009B0CA4">
            <w:pPr>
              <w:spacing w:before="1" w:after="0" w:line="271" w:lineRule="exact"/>
              <w:ind w:left="92" w:right="83"/>
              <w:rPr>
                <w:rFonts w:ascii="Times New Roman" w:eastAsia="Times New Roman" w:hAnsi="Times New Roman"/>
                <w:szCs w:val="20"/>
              </w:rPr>
            </w:pPr>
            <w:r w:rsidRPr="009B0CA4">
              <w:rPr>
                <w:rFonts w:ascii="Times New Roman" w:eastAsia="Times New Roman" w:hAnsi="Times New Roman"/>
                <w:szCs w:val="20"/>
              </w:rPr>
              <w:t>216,52</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89</w:t>
            </w:r>
          </w:p>
        </w:tc>
        <w:tc>
          <w:tcPr>
            <w:tcW w:w="1579" w:type="dxa"/>
          </w:tcPr>
          <w:p w:rsidR="009B0CA4" w:rsidRPr="009B0CA4" w:rsidRDefault="009B0CA4" w:rsidP="009B0CA4">
            <w:pPr>
              <w:spacing w:before="1" w:after="0" w:line="271"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1"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before="1" w:after="0" w:line="271" w:lineRule="exact"/>
              <w:ind w:left="160" w:right="155"/>
              <w:rPr>
                <w:rFonts w:ascii="Times New Roman" w:eastAsia="Times New Roman" w:hAnsi="Times New Roman"/>
                <w:szCs w:val="20"/>
              </w:rPr>
            </w:pPr>
            <w:r w:rsidRPr="009B0CA4">
              <w:rPr>
                <w:rFonts w:ascii="Times New Roman" w:eastAsia="Times New Roman" w:hAnsi="Times New Roman"/>
                <w:szCs w:val="20"/>
              </w:rPr>
              <w:t>0,18</w:t>
            </w:r>
          </w:p>
        </w:tc>
        <w:tc>
          <w:tcPr>
            <w:tcW w:w="1061" w:type="dxa"/>
          </w:tcPr>
          <w:p w:rsidR="009B0CA4" w:rsidRPr="009B0CA4" w:rsidRDefault="009B0CA4" w:rsidP="009B0CA4">
            <w:pPr>
              <w:spacing w:before="1" w:after="0" w:line="271" w:lineRule="exact"/>
              <w:ind w:left="119" w:right="112"/>
              <w:rPr>
                <w:rFonts w:ascii="Times New Roman" w:eastAsia="Times New Roman" w:hAnsi="Times New Roman"/>
                <w:szCs w:val="20"/>
              </w:rPr>
            </w:pPr>
            <w:r w:rsidRPr="009B0CA4">
              <w:rPr>
                <w:rFonts w:ascii="Times New Roman" w:eastAsia="Times New Roman" w:hAnsi="Times New Roman"/>
                <w:szCs w:val="20"/>
              </w:rPr>
              <w:t>81,79</w:t>
            </w:r>
          </w:p>
        </w:tc>
        <w:tc>
          <w:tcPr>
            <w:tcW w:w="1080" w:type="dxa"/>
          </w:tcPr>
          <w:p w:rsidR="009B0CA4" w:rsidRPr="009B0CA4" w:rsidRDefault="009B0CA4" w:rsidP="009B0CA4">
            <w:pPr>
              <w:spacing w:before="1" w:after="0" w:line="271" w:lineRule="exact"/>
              <w:ind w:left="246" w:right="244"/>
              <w:rPr>
                <w:rFonts w:ascii="Times New Roman" w:eastAsia="Times New Roman" w:hAnsi="Times New Roman"/>
                <w:szCs w:val="20"/>
              </w:rPr>
            </w:pPr>
            <w:r w:rsidRPr="009B0CA4">
              <w:rPr>
                <w:rFonts w:ascii="Times New Roman" w:eastAsia="Times New Roman" w:hAnsi="Times New Roman"/>
                <w:szCs w:val="20"/>
              </w:rPr>
              <w:t>1,34</w:t>
            </w:r>
          </w:p>
        </w:tc>
        <w:tc>
          <w:tcPr>
            <w:tcW w:w="1248" w:type="dxa"/>
          </w:tcPr>
          <w:p w:rsidR="009B0CA4" w:rsidRPr="009B0CA4" w:rsidRDefault="009B0CA4" w:rsidP="009B0CA4">
            <w:pPr>
              <w:spacing w:before="1" w:after="0" w:line="271" w:lineRule="exact"/>
              <w:ind w:left="390" w:right="388"/>
              <w:rPr>
                <w:rFonts w:ascii="Times New Roman" w:eastAsia="Times New Roman" w:hAnsi="Times New Roman"/>
                <w:szCs w:val="20"/>
              </w:rPr>
            </w:pPr>
            <w:r w:rsidRPr="009B0CA4">
              <w:rPr>
                <w:rFonts w:ascii="Times New Roman" w:eastAsia="Times New Roman" w:hAnsi="Times New Roman"/>
                <w:szCs w:val="20"/>
              </w:rPr>
              <w:t>0,03</w:t>
            </w:r>
          </w:p>
        </w:tc>
        <w:tc>
          <w:tcPr>
            <w:tcW w:w="1591" w:type="dxa"/>
          </w:tcPr>
          <w:p w:rsidR="009B0CA4" w:rsidRPr="009B0CA4" w:rsidRDefault="009B0CA4" w:rsidP="009B0CA4">
            <w:pPr>
              <w:spacing w:before="1" w:after="0" w:line="271" w:lineRule="exact"/>
              <w:ind w:left="92" w:right="83"/>
              <w:rPr>
                <w:rFonts w:ascii="Times New Roman" w:eastAsia="Times New Roman" w:hAnsi="Times New Roman"/>
                <w:szCs w:val="20"/>
              </w:rPr>
            </w:pPr>
            <w:r w:rsidRPr="009B0CA4">
              <w:rPr>
                <w:rFonts w:ascii="Times New Roman" w:eastAsia="Times New Roman" w:hAnsi="Times New Roman"/>
                <w:szCs w:val="20"/>
              </w:rPr>
              <w:t>83,13</w:t>
            </w:r>
          </w:p>
        </w:tc>
      </w:tr>
      <w:tr w:rsidR="009B0CA4" w:rsidRPr="009B0CA4" w:rsidTr="00EC512C">
        <w:trPr>
          <w:trHeight w:val="294"/>
        </w:trPr>
        <w:tc>
          <w:tcPr>
            <w:tcW w:w="1260" w:type="dxa"/>
          </w:tcPr>
          <w:p w:rsidR="009B0CA4" w:rsidRPr="009B0CA4" w:rsidRDefault="009B0CA4" w:rsidP="009B0CA4">
            <w:pPr>
              <w:spacing w:after="0" w:line="275"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57</w:t>
            </w:r>
          </w:p>
        </w:tc>
        <w:tc>
          <w:tcPr>
            <w:tcW w:w="1579" w:type="dxa"/>
          </w:tcPr>
          <w:p w:rsidR="009B0CA4" w:rsidRPr="009B0CA4" w:rsidRDefault="009B0CA4" w:rsidP="009B0CA4">
            <w:pPr>
              <w:spacing w:before="1" w:after="0" w:line="273"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3"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before="1" w:after="0" w:line="273" w:lineRule="exact"/>
              <w:ind w:left="160" w:right="155"/>
              <w:rPr>
                <w:rFonts w:ascii="Times New Roman" w:eastAsia="Times New Roman" w:hAnsi="Times New Roman"/>
                <w:szCs w:val="20"/>
              </w:rPr>
            </w:pPr>
            <w:r w:rsidRPr="009B0CA4">
              <w:rPr>
                <w:rFonts w:ascii="Times New Roman" w:eastAsia="Times New Roman" w:hAnsi="Times New Roman"/>
                <w:szCs w:val="20"/>
              </w:rPr>
              <w:t>0,071</w:t>
            </w:r>
          </w:p>
        </w:tc>
        <w:tc>
          <w:tcPr>
            <w:tcW w:w="1061" w:type="dxa"/>
          </w:tcPr>
          <w:p w:rsidR="009B0CA4" w:rsidRPr="009B0CA4" w:rsidRDefault="009B0CA4" w:rsidP="009B0CA4">
            <w:pPr>
              <w:spacing w:before="1" w:after="0" w:line="273" w:lineRule="exact"/>
              <w:ind w:left="119" w:right="112"/>
              <w:rPr>
                <w:rFonts w:ascii="Times New Roman" w:eastAsia="Times New Roman" w:hAnsi="Times New Roman"/>
                <w:szCs w:val="20"/>
              </w:rPr>
            </w:pPr>
            <w:r w:rsidRPr="009B0CA4">
              <w:rPr>
                <w:rFonts w:ascii="Times New Roman" w:eastAsia="Times New Roman" w:hAnsi="Times New Roman"/>
                <w:szCs w:val="20"/>
              </w:rPr>
              <w:t>25,23</w:t>
            </w:r>
          </w:p>
        </w:tc>
        <w:tc>
          <w:tcPr>
            <w:tcW w:w="1080" w:type="dxa"/>
          </w:tcPr>
          <w:p w:rsidR="009B0CA4" w:rsidRPr="009B0CA4" w:rsidRDefault="009B0CA4" w:rsidP="009B0CA4">
            <w:pPr>
              <w:spacing w:before="1" w:after="0" w:line="273" w:lineRule="exact"/>
              <w:ind w:left="246" w:right="244"/>
              <w:rPr>
                <w:rFonts w:ascii="Times New Roman" w:eastAsia="Times New Roman" w:hAnsi="Times New Roman"/>
                <w:szCs w:val="20"/>
              </w:rPr>
            </w:pPr>
            <w:r w:rsidRPr="009B0CA4">
              <w:rPr>
                <w:rFonts w:ascii="Times New Roman" w:eastAsia="Times New Roman" w:hAnsi="Times New Roman"/>
                <w:szCs w:val="20"/>
              </w:rPr>
              <w:t>0,20</w:t>
            </w:r>
          </w:p>
        </w:tc>
        <w:tc>
          <w:tcPr>
            <w:tcW w:w="1248" w:type="dxa"/>
          </w:tcPr>
          <w:p w:rsidR="009B0CA4" w:rsidRPr="009B0CA4" w:rsidRDefault="009B0CA4" w:rsidP="009B0CA4">
            <w:pPr>
              <w:spacing w:before="1" w:after="0" w:line="273" w:lineRule="exact"/>
              <w:ind w:left="390" w:right="388"/>
              <w:rPr>
                <w:rFonts w:ascii="Times New Roman" w:eastAsia="Times New Roman" w:hAnsi="Times New Roman"/>
                <w:szCs w:val="20"/>
              </w:rPr>
            </w:pPr>
            <w:r w:rsidRPr="009B0CA4">
              <w:rPr>
                <w:rFonts w:ascii="Times New Roman" w:eastAsia="Times New Roman" w:hAnsi="Times New Roman"/>
                <w:szCs w:val="20"/>
              </w:rPr>
              <w:t>0,01</w:t>
            </w:r>
          </w:p>
        </w:tc>
        <w:tc>
          <w:tcPr>
            <w:tcW w:w="1591" w:type="dxa"/>
          </w:tcPr>
          <w:p w:rsidR="009B0CA4" w:rsidRPr="009B0CA4" w:rsidRDefault="009B0CA4" w:rsidP="009B0CA4">
            <w:pPr>
              <w:spacing w:before="1" w:after="0" w:line="273" w:lineRule="exact"/>
              <w:ind w:left="92" w:right="83"/>
              <w:rPr>
                <w:rFonts w:ascii="Times New Roman" w:eastAsia="Times New Roman" w:hAnsi="Times New Roman"/>
                <w:szCs w:val="20"/>
              </w:rPr>
            </w:pPr>
            <w:r w:rsidRPr="009B0CA4">
              <w:rPr>
                <w:rFonts w:ascii="Times New Roman" w:eastAsia="Times New Roman" w:hAnsi="Times New Roman"/>
                <w:szCs w:val="20"/>
              </w:rPr>
              <w:t>25,44</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57</w:t>
            </w:r>
          </w:p>
        </w:tc>
        <w:tc>
          <w:tcPr>
            <w:tcW w:w="1579" w:type="dxa"/>
          </w:tcPr>
          <w:p w:rsidR="009B0CA4" w:rsidRPr="009B0CA4" w:rsidRDefault="009B0CA4" w:rsidP="009B0CA4">
            <w:pPr>
              <w:spacing w:after="0" w:line="272"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after="0" w:line="272"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after="0" w:line="272" w:lineRule="exact"/>
              <w:ind w:left="160" w:right="155"/>
              <w:rPr>
                <w:rFonts w:ascii="Times New Roman" w:eastAsia="Times New Roman" w:hAnsi="Times New Roman"/>
                <w:szCs w:val="20"/>
              </w:rPr>
            </w:pPr>
            <w:r w:rsidRPr="009B0CA4">
              <w:rPr>
                <w:rFonts w:ascii="Times New Roman" w:eastAsia="Times New Roman" w:hAnsi="Times New Roman"/>
                <w:szCs w:val="20"/>
              </w:rPr>
              <w:t>0,192</w:t>
            </w:r>
          </w:p>
        </w:tc>
        <w:tc>
          <w:tcPr>
            <w:tcW w:w="1061" w:type="dxa"/>
          </w:tcPr>
          <w:p w:rsidR="009B0CA4" w:rsidRPr="009B0CA4" w:rsidRDefault="009B0CA4" w:rsidP="009B0CA4">
            <w:pPr>
              <w:spacing w:after="0" w:line="272" w:lineRule="exact"/>
              <w:ind w:left="119" w:right="112"/>
              <w:rPr>
                <w:rFonts w:ascii="Times New Roman" w:eastAsia="Times New Roman" w:hAnsi="Times New Roman"/>
                <w:szCs w:val="20"/>
              </w:rPr>
            </w:pPr>
            <w:r w:rsidRPr="009B0CA4">
              <w:rPr>
                <w:rFonts w:ascii="Times New Roman" w:eastAsia="Times New Roman" w:hAnsi="Times New Roman"/>
                <w:szCs w:val="20"/>
              </w:rPr>
              <w:t>68,24</w:t>
            </w:r>
          </w:p>
        </w:tc>
        <w:tc>
          <w:tcPr>
            <w:tcW w:w="1080" w:type="dxa"/>
          </w:tcPr>
          <w:p w:rsidR="009B0CA4" w:rsidRPr="009B0CA4" w:rsidRDefault="009B0CA4" w:rsidP="009B0CA4">
            <w:pPr>
              <w:spacing w:after="0" w:line="272" w:lineRule="exact"/>
              <w:ind w:left="246" w:right="244"/>
              <w:rPr>
                <w:rFonts w:ascii="Times New Roman" w:eastAsia="Times New Roman" w:hAnsi="Times New Roman"/>
                <w:szCs w:val="20"/>
              </w:rPr>
            </w:pPr>
            <w:r w:rsidRPr="009B0CA4">
              <w:rPr>
                <w:rFonts w:ascii="Times New Roman" w:eastAsia="Times New Roman" w:hAnsi="Times New Roman"/>
                <w:szCs w:val="20"/>
              </w:rPr>
              <w:t>0,55</w:t>
            </w:r>
          </w:p>
        </w:tc>
        <w:tc>
          <w:tcPr>
            <w:tcW w:w="1248" w:type="dxa"/>
          </w:tcPr>
          <w:p w:rsidR="009B0CA4" w:rsidRPr="009B0CA4" w:rsidRDefault="009B0CA4" w:rsidP="009B0CA4">
            <w:pPr>
              <w:spacing w:after="0" w:line="272" w:lineRule="exact"/>
              <w:ind w:left="390" w:right="388"/>
              <w:rPr>
                <w:rFonts w:ascii="Times New Roman" w:eastAsia="Times New Roman" w:hAnsi="Times New Roman"/>
                <w:szCs w:val="20"/>
              </w:rPr>
            </w:pPr>
            <w:r w:rsidRPr="009B0CA4">
              <w:rPr>
                <w:rFonts w:ascii="Times New Roman" w:eastAsia="Times New Roman" w:hAnsi="Times New Roman"/>
                <w:szCs w:val="20"/>
              </w:rPr>
              <w:t>0,02</w:t>
            </w:r>
          </w:p>
        </w:tc>
        <w:tc>
          <w:tcPr>
            <w:tcW w:w="1591" w:type="dxa"/>
          </w:tcPr>
          <w:p w:rsidR="009B0CA4" w:rsidRPr="009B0CA4" w:rsidRDefault="009B0CA4" w:rsidP="009B0CA4">
            <w:pPr>
              <w:spacing w:after="0" w:line="272" w:lineRule="exact"/>
              <w:ind w:left="92" w:right="83"/>
              <w:rPr>
                <w:rFonts w:ascii="Times New Roman" w:eastAsia="Times New Roman" w:hAnsi="Times New Roman"/>
                <w:szCs w:val="20"/>
              </w:rPr>
            </w:pPr>
            <w:r w:rsidRPr="009B0CA4">
              <w:rPr>
                <w:rFonts w:ascii="Times New Roman" w:eastAsia="Times New Roman" w:hAnsi="Times New Roman"/>
                <w:szCs w:val="20"/>
              </w:rPr>
              <w:t>68,79</w:t>
            </w:r>
          </w:p>
        </w:tc>
      </w:tr>
      <w:tr w:rsidR="009B0CA4" w:rsidRPr="009B0CA4" w:rsidTr="00EC512C">
        <w:trPr>
          <w:trHeight w:val="275"/>
        </w:trPr>
        <w:tc>
          <w:tcPr>
            <w:tcW w:w="3818" w:type="dxa"/>
            <w:gridSpan w:val="3"/>
          </w:tcPr>
          <w:p w:rsidR="009B0CA4" w:rsidRPr="009B0CA4" w:rsidRDefault="009B0CA4" w:rsidP="009B0CA4">
            <w:pPr>
              <w:spacing w:after="0" w:line="256" w:lineRule="exact"/>
              <w:ind w:left="1483" w:right="1478"/>
              <w:rPr>
                <w:rFonts w:ascii="Times New Roman" w:eastAsia="Times New Roman" w:hAnsi="Times New Roman"/>
                <w:szCs w:val="20"/>
              </w:rPr>
            </w:pPr>
            <w:r w:rsidRPr="009B0CA4">
              <w:rPr>
                <w:rFonts w:ascii="Times New Roman" w:eastAsia="Times New Roman" w:hAnsi="Times New Roman"/>
                <w:szCs w:val="20"/>
              </w:rPr>
              <w:t>ИТОГО</w:t>
            </w:r>
          </w:p>
        </w:tc>
        <w:tc>
          <w:tcPr>
            <w:tcW w:w="1025" w:type="dxa"/>
          </w:tcPr>
          <w:p w:rsidR="009B0CA4" w:rsidRPr="009B0CA4" w:rsidRDefault="009B0CA4" w:rsidP="009B0CA4">
            <w:pPr>
              <w:spacing w:after="0" w:line="256" w:lineRule="exact"/>
              <w:ind w:left="160" w:right="155"/>
              <w:rPr>
                <w:rFonts w:ascii="Times New Roman" w:eastAsia="Times New Roman" w:hAnsi="Times New Roman"/>
                <w:szCs w:val="20"/>
              </w:rPr>
            </w:pPr>
            <w:r w:rsidRPr="009B0CA4">
              <w:rPr>
                <w:rFonts w:ascii="Times New Roman" w:eastAsia="Times New Roman" w:hAnsi="Times New Roman"/>
                <w:szCs w:val="20"/>
              </w:rPr>
              <w:t>1,86</w:t>
            </w:r>
          </w:p>
        </w:tc>
        <w:tc>
          <w:tcPr>
            <w:tcW w:w="1061" w:type="dxa"/>
          </w:tcPr>
          <w:p w:rsidR="009B0CA4" w:rsidRPr="009B0CA4" w:rsidRDefault="009B0CA4" w:rsidP="009B0CA4">
            <w:pPr>
              <w:spacing w:after="0" w:line="256" w:lineRule="exact"/>
              <w:ind w:left="119" w:right="112"/>
              <w:rPr>
                <w:rFonts w:ascii="Times New Roman" w:eastAsia="Times New Roman" w:hAnsi="Times New Roman"/>
                <w:szCs w:val="20"/>
              </w:rPr>
            </w:pPr>
            <w:r w:rsidRPr="009B0CA4">
              <w:rPr>
                <w:rFonts w:ascii="Times New Roman" w:eastAsia="Times New Roman" w:hAnsi="Times New Roman"/>
                <w:szCs w:val="20"/>
              </w:rPr>
              <w:t>1008,21</w:t>
            </w:r>
          </w:p>
        </w:tc>
        <w:tc>
          <w:tcPr>
            <w:tcW w:w="1080" w:type="dxa"/>
          </w:tcPr>
          <w:p w:rsidR="009B0CA4" w:rsidRPr="009B0CA4" w:rsidRDefault="009B0CA4" w:rsidP="009B0CA4">
            <w:pPr>
              <w:spacing w:after="0" w:line="256" w:lineRule="exact"/>
              <w:ind w:left="246" w:right="244"/>
              <w:rPr>
                <w:rFonts w:ascii="Times New Roman" w:eastAsia="Times New Roman" w:hAnsi="Times New Roman"/>
                <w:szCs w:val="20"/>
              </w:rPr>
            </w:pPr>
            <w:r w:rsidRPr="009B0CA4">
              <w:rPr>
                <w:rFonts w:ascii="Times New Roman" w:eastAsia="Times New Roman" w:hAnsi="Times New Roman"/>
                <w:szCs w:val="20"/>
              </w:rPr>
              <w:t>39,93</w:t>
            </w:r>
          </w:p>
        </w:tc>
        <w:tc>
          <w:tcPr>
            <w:tcW w:w="1248" w:type="dxa"/>
          </w:tcPr>
          <w:p w:rsidR="009B0CA4" w:rsidRPr="009B0CA4" w:rsidRDefault="009B0CA4" w:rsidP="009B0CA4">
            <w:pPr>
              <w:spacing w:after="0" w:line="256" w:lineRule="exact"/>
              <w:ind w:left="390" w:right="388"/>
              <w:rPr>
                <w:rFonts w:ascii="Times New Roman" w:eastAsia="Times New Roman" w:hAnsi="Times New Roman"/>
                <w:szCs w:val="20"/>
              </w:rPr>
            </w:pPr>
            <w:r w:rsidRPr="009B0CA4">
              <w:rPr>
                <w:rFonts w:ascii="Times New Roman" w:eastAsia="Times New Roman" w:hAnsi="Times New Roman"/>
                <w:szCs w:val="20"/>
              </w:rPr>
              <w:t>0,38</w:t>
            </w:r>
          </w:p>
        </w:tc>
        <w:tc>
          <w:tcPr>
            <w:tcW w:w="1591" w:type="dxa"/>
          </w:tcPr>
          <w:p w:rsidR="009B0CA4" w:rsidRPr="009B0CA4" w:rsidRDefault="009B0CA4" w:rsidP="009B0CA4">
            <w:pPr>
              <w:spacing w:after="0" w:line="256" w:lineRule="exact"/>
              <w:ind w:left="92" w:right="83"/>
              <w:rPr>
                <w:rFonts w:ascii="Times New Roman" w:eastAsia="Times New Roman" w:hAnsi="Times New Roman"/>
                <w:szCs w:val="20"/>
              </w:rPr>
            </w:pPr>
            <w:r w:rsidRPr="009B0CA4">
              <w:rPr>
                <w:rFonts w:ascii="Times New Roman" w:eastAsia="Times New Roman" w:hAnsi="Times New Roman"/>
                <w:szCs w:val="20"/>
              </w:rPr>
              <w:t>1048,14</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1.10. – Трубопроводы котельной №2</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9B0CA4" w:rsidRPr="009B0CA4" w:rsidTr="00EC512C">
        <w:trPr>
          <w:trHeight w:val="2282"/>
        </w:trPr>
        <w:tc>
          <w:tcPr>
            <w:tcW w:w="1260" w:type="dxa"/>
            <w:textDirection w:val="btLr"/>
          </w:tcPr>
          <w:p w:rsidR="009B0CA4" w:rsidRPr="009B0CA4" w:rsidRDefault="009B0CA4" w:rsidP="009B0CA4">
            <w:pPr>
              <w:spacing w:before="1" w:after="0" w:line="240" w:lineRule="auto"/>
              <w:rPr>
                <w:rFonts w:ascii="Times New Roman" w:eastAsia="Times New Roman" w:hAnsi="Times New Roman"/>
                <w:i/>
                <w:szCs w:val="20"/>
              </w:rPr>
            </w:pPr>
          </w:p>
          <w:p w:rsidR="009B0CA4" w:rsidRPr="009B0CA4" w:rsidRDefault="009B0CA4" w:rsidP="009B0CA4">
            <w:pPr>
              <w:spacing w:before="1" w:after="0" w:line="247" w:lineRule="auto"/>
              <w:ind w:left="143" w:right="141" w:firstLine="398"/>
              <w:rPr>
                <w:rFonts w:ascii="Times New Roman" w:eastAsia="Times New Roman" w:hAnsi="Times New Roman"/>
                <w:b/>
                <w:i/>
                <w:szCs w:val="20"/>
              </w:rPr>
            </w:pPr>
            <w:r w:rsidRPr="009B0CA4">
              <w:rPr>
                <w:rFonts w:ascii="Times New Roman" w:eastAsia="Times New Roman" w:hAnsi="Times New Roman"/>
                <w:b/>
                <w:i/>
                <w:szCs w:val="20"/>
              </w:rPr>
              <w:t>Наружный</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диаметр</w:t>
            </w:r>
            <w:r w:rsidRPr="009B0CA4">
              <w:rPr>
                <w:rFonts w:ascii="Times New Roman" w:eastAsia="Times New Roman" w:hAnsi="Times New Roman"/>
                <w:b/>
                <w:i/>
                <w:spacing w:val="-7"/>
                <w:szCs w:val="20"/>
              </w:rPr>
              <w:t xml:space="preserve"> </w:t>
            </w:r>
            <w:r w:rsidRPr="009B0CA4">
              <w:rPr>
                <w:rFonts w:ascii="Times New Roman" w:eastAsia="Times New Roman" w:hAnsi="Times New Roman"/>
                <w:b/>
                <w:i/>
                <w:szCs w:val="20"/>
              </w:rPr>
              <w:t>труб,</w:t>
            </w:r>
            <w:r w:rsidRPr="009B0CA4">
              <w:rPr>
                <w:rFonts w:ascii="Times New Roman" w:eastAsia="Times New Roman" w:hAnsi="Times New Roman"/>
                <w:b/>
                <w:i/>
                <w:spacing w:val="-7"/>
                <w:szCs w:val="20"/>
              </w:rPr>
              <w:t xml:space="preserve"> </w:t>
            </w:r>
            <w:r w:rsidRPr="009B0CA4">
              <w:rPr>
                <w:rFonts w:ascii="Times New Roman" w:eastAsia="Times New Roman" w:hAnsi="Times New Roman"/>
                <w:b/>
                <w:i/>
                <w:szCs w:val="20"/>
              </w:rPr>
              <w:t>мм</w:t>
            </w:r>
          </w:p>
        </w:tc>
        <w:tc>
          <w:tcPr>
            <w:tcW w:w="1579" w:type="dxa"/>
            <w:textDirection w:val="btLr"/>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08" w:after="0" w:line="247" w:lineRule="auto"/>
              <w:ind w:left="203" w:right="184" w:firstLine="213"/>
              <w:rPr>
                <w:rFonts w:ascii="Times New Roman" w:eastAsia="Times New Roman" w:hAnsi="Times New Roman"/>
                <w:b/>
                <w:i/>
                <w:szCs w:val="20"/>
              </w:rPr>
            </w:pPr>
            <w:r w:rsidRPr="009B0CA4">
              <w:rPr>
                <w:rFonts w:ascii="Times New Roman" w:eastAsia="Times New Roman" w:hAnsi="Times New Roman"/>
                <w:b/>
                <w:i/>
                <w:szCs w:val="20"/>
              </w:rPr>
              <w:t>Вид системы</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теплоснабжения</w:t>
            </w:r>
          </w:p>
        </w:tc>
        <w:tc>
          <w:tcPr>
            <w:tcW w:w="979" w:type="dxa"/>
            <w:textDirection w:val="btLr"/>
          </w:tcPr>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347"/>
              <w:rPr>
                <w:rFonts w:ascii="Times New Roman" w:eastAsia="Times New Roman" w:hAnsi="Times New Roman"/>
                <w:b/>
                <w:i/>
                <w:szCs w:val="20"/>
              </w:rPr>
            </w:pPr>
            <w:r w:rsidRPr="009B0CA4">
              <w:rPr>
                <w:rFonts w:ascii="Times New Roman" w:eastAsia="Times New Roman" w:hAnsi="Times New Roman"/>
                <w:b/>
                <w:i/>
                <w:szCs w:val="20"/>
              </w:rPr>
              <w:t>Тип</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прокладки</w:t>
            </w:r>
          </w:p>
        </w:tc>
        <w:tc>
          <w:tcPr>
            <w:tcW w:w="1025" w:type="dxa"/>
            <w:textDirection w:val="btLr"/>
          </w:tcPr>
          <w:p w:rsidR="009B0CA4" w:rsidRPr="009B0CA4" w:rsidRDefault="009B0CA4" w:rsidP="009B0CA4">
            <w:pPr>
              <w:spacing w:before="88" w:after="0" w:line="247" w:lineRule="auto"/>
              <w:ind w:left="198" w:right="196"/>
              <w:rPr>
                <w:rFonts w:ascii="Times New Roman" w:eastAsia="Times New Roman" w:hAnsi="Times New Roman"/>
                <w:b/>
                <w:i/>
                <w:szCs w:val="20"/>
                <w:lang w:val="ru-RU"/>
              </w:rPr>
            </w:pPr>
            <w:r w:rsidRPr="009B0CA4">
              <w:rPr>
                <w:rFonts w:ascii="Times New Roman" w:eastAsia="Times New Roman" w:hAnsi="Times New Roman"/>
                <w:b/>
                <w:i/>
                <w:szCs w:val="20"/>
                <w:lang w:val="ru-RU"/>
              </w:rPr>
              <w:t>Общая протя-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женность сетей,</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км</w:t>
            </w:r>
          </w:p>
        </w:tc>
        <w:tc>
          <w:tcPr>
            <w:tcW w:w="1061" w:type="dxa"/>
            <w:textDirection w:val="btLr"/>
          </w:tcPr>
          <w:p w:rsidR="009B0CA4" w:rsidRPr="009B0CA4" w:rsidRDefault="009B0CA4" w:rsidP="009B0CA4">
            <w:pPr>
              <w:spacing w:before="104" w:after="0" w:line="247" w:lineRule="auto"/>
              <w:ind w:left="196" w:right="196"/>
              <w:rPr>
                <w:rFonts w:ascii="Times New Roman" w:eastAsia="Times New Roman" w:hAnsi="Times New Roman"/>
                <w:b/>
                <w:i/>
                <w:szCs w:val="20"/>
                <w:lang w:val="ru-RU"/>
              </w:rPr>
            </w:pPr>
            <w:r w:rsidRPr="009B0CA4">
              <w:rPr>
                <w:rFonts w:ascii="Times New Roman" w:eastAsia="Times New Roman" w:hAnsi="Times New Roman"/>
                <w:b/>
                <w:i/>
                <w:szCs w:val="20"/>
                <w:lang w:val="ru-RU"/>
              </w:rPr>
              <w:t>Потери отопл</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через поверхность,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w:t>
            </w:r>
          </w:p>
        </w:tc>
        <w:tc>
          <w:tcPr>
            <w:tcW w:w="1080" w:type="dxa"/>
            <w:textDirection w:val="btLr"/>
          </w:tcPr>
          <w:p w:rsidR="009B0CA4" w:rsidRPr="009B0CA4" w:rsidRDefault="009B0CA4" w:rsidP="009B0CA4">
            <w:pPr>
              <w:spacing w:before="2"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292" w:right="240" w:hanging="34"/>
              <w:rPr>
                <w:rFonts w:ascii="Times New Roman" w:eastAsia="Times New Roman" w:hAnsi="Times New Roman"/>
                <w:b/>
                <w:i/>
                <w:szCs w:val="20"/>
                <w:lang w:val="ru-RU"/>
              </w:rPr>
            </w:pPr>
            <w:r w:rsidRPr="009B0CA4">
              <w:rPr>
                <w:rFonts w:ascii="Times New Roman" w:eastAsia="Times New Roman" w:hAnsi="Times New Roman"/>
                <w:b/>
                <w:i/>
                <w:szCs w:val="20"/>
                <w:lang w:val="ru-RU"/>
              </w:rPr>
              <w:t>Потери отопл с</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утечками,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w:t>
            </w:r>
          </w:p>
        </w:tc>
        <w:tc>
          <w:tcPr>
            <w:tcW w:w="1248" w:type="dxa"/>
            <w:textDirection w:val="btLr"/>
          </w:tcPr>
          <w:p w:rsidR="009B0CA4" w:rsidRPr="009B0CA4" w:rsidRDefault="009B0CA4" w:rsidP="009B0CA4">
            <w:pPr>
              <w:spacing w:before="198" w:after="0" w:line="247" w:lineRule="auto"/>
              <w:ind w:left="244" w:right="245" w:firstLine="1"/>
              <w:rPr>
                <w:rFonts w:ascii="Times New Roman" w:eastAsia="Times New Roman" w:hAnsi="Times New Roman"/>
                <w:b/>
                <w:i/>
                <w:szCs w:val="20"/>
              </w:rPr>
            </w:pPr>
            <w:r w:rsidRPr="009B0CA4">
              <w:rPr>
                <w:rFonts w:ascii="Times New Roman" w:eastAsia="Times New Roman" w:hAnsi="Times New Roman"/>
                <w:b/>
                <w:i/>
                <w:szCs w:val="20"/>
              </w:rPr>
              <w:t>Максимальная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часовая нагрузка</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трубопроводов</w:t>
            </w:r>
          </w:p>
        </w:tc>
        <w:tc>
          <w:tcPr>
            <w:tcW w:w="1591" w:type="dxa"/>
            <w:textDirection w:val="btLr"/>
          </w:tcPr>
          <w:p w:rsidR="009B0CA4" w:rsidRPr="009B0CA4" w:rsidRDefault="009B0CA4" w:rsidP="009B0CA4">
            <w:pPr>
              <w:spacing w:before="229" w:after="0" w:line="247" w:lineRule="auto"/>
              <w:ind w:left="177" w:right="175"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Количество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тепла, теряемого при транспор-</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тировании,</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Гкал</w:t>
            </w:r>
          </w:p>
        </w:tc>
      </w:tr>
      <w:tr w:rsidR="009B0CA4" w:rsidRPr="009B0CA4" w:rsidTr="00EC512C">
        <w:trPr>
          <w:trHeight w:val="275"/>
        </w:trPr>
        <w:tc>
          <w:tcPr>
            <w:tcW w:w="1260" w:type="dxa"/>
          </w:tcPr>
          <w:p w:rsidR="009B0CA4" w:rsidRPr="009B0CA4" w:rsidRDefault="009B0CA4" w:rsidP="009B0CA4">
            <w:pPr>
              <w:spacing w:after="0" w:line="256" w:lineRule="exact"/>
              <w:ind w:left="7"/>
              <w:rPr>
                <w:rFonts w:ascii="Times New Roman" w:eastAsia="Times New Roman" w:hAnsi="Times New Roman"/>
                <w:b/>
                <w:i/>
                <w:szCs w:val="20"/>
              </w:rPr>
            </w:pPr>
            <w:r w:rsidRPr="009B0CA4">
              <w:rPr>
                <w:rFonts w:ascii="Times New Roman" w:eastAsia="Times New Roman" w:hAnsi="Times New Roman"/>
                <w:b/>
                <w:i/>
                <w:szCs w:val="20"/>
              </w:rPr>
              <w:t>1</w:t>
            </w:r>
          </w:p>
        </w:tc>
        <w:tc>
          <w:tcPr>
            <w:tcW w:w="1579" w:type="dxa"/>
          </w:tcPr>
          <w:p w:rsidR="009B0CA4" w:rsidRPr="009B0CA4" w:rsidRDefault="009B0CA4" w:rsidP="009B0CA4">
            <w:pPr>
              <w:spacing w:after="0" w:line="256" w:lineRule="exact"/>
              <w:ind w:left="9"/>
              <w:rPr>
                <w:rFonts w:ascii="Times New Roman" w:eastAsia="Times New Roman" w:hAnsi="Times New Roman"/>
                <w:b/>
                <w:i/>
                <w:szCs w:val="20"/>
              </w:rPr>
            </w:pPr>
            <w:r w:rsidRPr="009B0CA4">
              <w:rPr>
                <w:rFonts w:ascii="Times New Roman" w:eastAsia="Times New Roman" w:hAnsi="Times New Roman"/>
                <w:b/>
                <w:i/>
                <w:szCs w:val="20"/>
              </w:rPr>
              <w:t>2</w:t>
            </w:r>
          </w:p>
        </w:tc>
        <w:tc>
          <w:tcPr>
            <w:tcW w:w="979" w:type="dxa"/>
          </w:tcPr>
          <w:p w:rsidR="009B0CA4" w:rsidRPr="009B0CA4" w:rsidRDefault="009B0CA4" w:rsidP="009B0CA4">
            <w:pPr>
              <w:spacing w:after="0" w:line="256" w:lineRule="exact"/>
              <w:ind w:left="10"/>
              <w:rPr>
                <w:rFonts w:ascii="Times New Roman" w:eastAsia="Times New Roman" w:hAnsi="Times New Roman"/>
                <w:b/>
                <w:i/>
                <w:szCs w:val="20"/>
              </w:rPr>
            </w:pPr>
            <w:r w:rsidRPr="009B0CA4">
              <w:rPr>
                <w:rFonts w:ascii="Times New Roman" w:eastAsia="Times New Roman" w:hAnsi="Times New Roman"/>
                <w:b/>
                <w:i/>
                <w:szCs w:val="20"/>
              </w:rPr>
              <w:t>3</w:t>
            </w:r>
          </w:p>
        </w:tc>
        <w:tc>
          <w:tcPr>
            <w:tcW w:w="1025" w:type="dxa"/>
          </w:tcPr>
          <w:p w:rsidR="009B0CA4" w:rsidRPr="009B0CA4" w:rsidRDefault="009B0CA4" w:rsidP="009B0CA4">
            <w:pPr>
              <w:spacing w:after="0" w:line="256" w:lineRule="exact"/>
              <w:ind w:left="3"/>
              <w:rPr>
                <w:rFonts w:ascii="Times New Roman" w:eastAsia="Times New Roman" w:hAnsi="Times New Roman"/>
                <w:b/>
                <w:i/>
                <w:szCs w:val="20"/>
              </w:rPr>
            </w:pPr>
            <w:r w:rsidRPr="009B0CA4">
              <w:rPr>
                <w:rFonts w:ascii="Times New Roman" w:eastAsia="Times New Roman" w:hAnsi="Times New Roman"/>
                <w:b/>
                <w:i/>
                <w:szCs w:val="20"/>
              </w:rPr>
              <w:t>4</w:t>
            </w:r>
          </w:p>
        </w:tc>
        <w:tc>
          <w:tcPr>
            <w:tcW w:w="1061" w:type="dxa"/>
          </w:tcPr>
          <w:p w:rsidR="009B0CA4" w:rsidRPr="009B0CA4" w:rsidRDefault="009B0CA4" w:rsidP="009B0CA4">
            <w:pPr>
              <w:spacing w:after="0" w:line="256" w:lineRule="exact"/>
              <w:ind w:left="9"/>
              <w:rPr>
                <w:rFonts w:ascii="Times New Roman" w:eastAsia="Times New Roman" w:hAnsi="Times New Roman"/>
                <w:b/>
                <w:i/>
                <w:szCs w:val="20"/>
              </w:rPr>
            </w:pPr>
            <w:r w:rsidRPr="009B0CA4">
              <w:rPr>
                <w:rFonts w:ascii="Times New Roman" w:eastAsia="Times New Roman" w:hAnsi="Times New Roman"/>
                <w:b/>
                <w:i/>
                <w:szCs w:val="20"/>
              </w:rPr>
              <w:t>5</w:t>
            </w:r>
          </w:p>
        </w:tc>
        <w:tc>
          <w:tcPr>
            <w:tcW w:w="1080" w:type="dxa"/>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6</w:t>
            </w:r>
          </w:p>
        </w:tc>
        <w:tc>
          <w:tcPr>
            <w:tcW w:w="1248" w:type="dxa"/>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7</w:t>
            </w:r>
          </w:p>
        </w:tc>
        <w:tc>
          <w:tcPr>
            <w:tcW w:w="1591" w:type="dxa"/>
          </w:tcPr>
          <w:p w:rsidR="009B0CA4" w:rsidRPr="009B0CA4" w:rsidRDefault="009B0CA4" w:rsidP="009B0CA4">
            <w:pPr>
              <w:spacing w:after="0" w:line="256" w:lineRule="exact"/>
              <w:ind w:left="7"/>
              <w:rPr>
                <w:rFonts w:ascii="Times New Roman" w:eastAsia="Times New Roman" w:hAnsi="Times New Roman"/>
                <w:b/>
                <w:i/>
                <w:szCs w:val="20"/>
              </w:rPr>
            </w:pPr>
            <w:r w:rsidRPr="009B0CA4">
              <w:rPr>
                <w:rFonts w:ascii="Times New Roman" w:eastAsia="Times New Roman" w:hAnsi="Times New Roman"/>
                <w:b/>
                <w:i/>
                <w:szCs w:val="20"/>
              </w:rPr>
              <w:t>8</w:t>
            </w:r>
          </w:p>
        </w:tc>
      </w:tr>
      <w:tr w:rsidR="009B0CA4" w:rsidRPr="009B0CA4" w:rsidTr="00EC512C">
        <w:trPr>
          <w:trHeight w:val="294"/>
        </w:trPr>
        <w:tc>
          <w:tcPr>
            <w:tcW w:w="1260" w:type="dxa"/>
          </w:tcPr>
          <w:p w:rsidR="009B0CA4" w:rsidRPr="009B0CA4" w:rsidRDefault="009B0CA4" w:rsidP="009B0CA4">
            <w:pPr>
              <w:spacing w:after="0" w:line="275"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159</w:t>
            </w:r>
          </w:p>
        </w:tc>
        <w:tc>
          <w:tcPr>
            <w:tcW w:w="1579" w:type="dxa"/>
          </w:tcPr>
          <w:p w:rsidR="009B0CA4" w:rsidRPr="009B0CA4" w:rsidRDefault="009B0CA4" w:rsidP="009B0CA4">
            <w:pPr>
              <w:spacing w:before="1" w:after="0" w:line="273"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3"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before="1" w:after="0" w:line="273" w:lineRule="exact"/>
              <w:ind w:left="160" w:right="155"/>
              <w:rPr>
                <w:rFonts w:ascii="Times New Roman" w:eastAsia="Times New Roman" w:hAnsi="Times New Roman"/>
                <w:szCs w:val="20"/>
              </w:rPr>
            </w:pPr>
            <w:r w:rsidRPr="009B0CA4">
              <w:rPr>
                <w:rFonts w:ascii="Times New Roman" w:eastAsia="Times New Roman" w:hAnsi="Times New Roman"/>
                <w:szCs w:val="20"/>
              </w:rPr>
              <w:t>0,607</w:t>
            </w:r>
          </w:p>
        </w:tc>
        <w:tc>
          <w:tcPr>
            <w:tcW w:w="1061" w:type="dxa"/>
          </w:tcPr>
          <w:p w:rsidR="009B0CA4" w:rsidRPr="009B0CA4" w:rsidRDefault="009B0CA4" w:rsidP="009B0CA4">
            <w:pPr>
              <w:spacing w:before="1" w:after="0" w:line="273" w:lineRule="exact"/>
              <w:ind w:left="119" w:right="112"/>
              <w:rPr>
                <w:rFonts w:ascii="Times New Roman" w:eastAsia="Times New Roman" w:hAnsi="Times New Roman"/>
                <w:szCs w:val="20"/>
              </w:rPr>
            </w:pPr>
            <w:r w:rsidRPr="009B0CA4">
              <w:rPr>
                <w:rFonts w:ascii="Times New Roman" w:eastAsia="Times New Roman" w:hAnsi="Times New Roman"/>
                <w:szCs w:val="20"/>
              </w:rPr>
              <w:t>349,82</w:t>
            </w:r>
          </w:p>
        </w:tc>
        <w:tc>
          <w:tcPr>
            <w:tcW w:w="1080" w:type="dxa"/>
          </w:tcPr>
          <w:p w:rsidR="009B0CA4" w:rsidRPr="009B0CA4" w:rsidRDefault="009B0CA4" w:rsidP="009B0CA4">
            <w:pPr>
              <w:spacing w:before="1" w:after="0" w:line="273" w:lineRule="exact"/>
              <w:ind w:left="246" w:right="244"/>
              <w:rPr>
                <w:rFonts w:ascii="Times New Roman" w:eastAsia="Times New Roman" w:hAnsi="Times New Roman"/>
                <w:szCs w:val="20"/>
              </w:rPr>
            </w:pPr>
            <w:r w:rsidRPr="009B0CA4">
              <w:rPr>
                <w:rFonts w:ascii="Times New Roman" w:eastAsia="Times New Roman" w:hAnsi="Times New Roman"/>
                <w:szCs w:val="20"/>
              </w:rPr>
              <w:t>15,10</w:t>
            </w:r>
          </w:p>
        </w:tc>
        <w:tc>
          <w:tcPr>
            <w:tcW w:w="1248" w:type="dxa"/>
          </w:tcPr>
          <w:p w:rsidR="009B0CA4" w:rsidRPr="009B0CA4" w:rsidRDefault="009B0CA4" w:rsidP="009B0CA4">
            <w:pPr>
              <w:spacing w:before="1" w:after="0" w:line="273" w:lineRule="exact"/>
              <w:ind w:left="390" w:right="388"/>
              <w:rPr>
                <w:rFonts w:ascii="Times New Roman" w:eastAsia="Times New Roman" w:hAnsi="Times New Roman"/>
                <w:szCs w:val="20"/>
              </w:rPr>
            </w:pPr>
            <w:r w:rsidRPr="009B0CA4">
              <w:rPr>
                <w:rFonts w:ascii="Times New Roman" w:eastAsia="Times New Roman" w:hAnsi="Times New Roman"/>
                <w:szCs w:val="20"/>
              </w:rPr>
              <w:t>0,13</w:t>
            </w:r>
          </w:p>
        </w:tc>
        <w:tc>
          <w:tcPr>
            <w:tcW w:w="1591" w:type="dxa"/>
          </w:tcPr>
          <w:p w:rsidR="009B0CA4" w:rsidRPr="009B0CA4" w:rsidRDefault="009B0CA4" w:rsidP="009B0CA4">
            <w:pPr>
              <w:spacing w:before="1" w:after="0" w:line="273" w:lineRule="exact"/>
              <w:ind w:left="92" w:right="83"/>
              <w:rPr>
                <w:rFonts w:ascii="Times New Roman" w:eastAsia="Times New Roman" w:hAnsi="Times New Roman"/>
                <w:szCs w:val="20"/>
              </w:rPr>
            </w:pPr>
            <w:r w:rsidRPr="009B0CA4">
              <w:rPr>
                <w:rFonts w:ascii="Times New Roman" w:eastAsia="Times New Roman" w:hAnsi="Times New Roman"/>
                <w:szCs w:val="20"/>
              </w:rPr>
              <w:t>364,92</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108</w:t>
            </w:r>
          </w:p>
        </w:tc>
        <w:tc>
          <w:tcPr>
            <w:tcW w:w="1579" w:type="dxa"/>
          </w:tcPr>
          <w:p w:rsidR="009B0CA4" w:rsidRPr="009B0CA4" w:rsidRDefault="009B0CA4" w:rsidP="009B0CA4">
            <w:pPr>
              <w:spacing w:after="0" w:line="272"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after="0" w:line="272"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after="0" w:line="272" w:lineRule="exact"/>
              <w:ind w:left="160" w:right="155"/>
              <w:rPr>
                <w:rFonts w:ascii="Times New Roman" w:eastAsia="Times New Roman" w:hAnsi="Times New Roman"/>
                <w:szCs w:val="20"/>
              </w:rPr>
            </w:pPr>
            <w:r w:rsidRPr="009B0CA4">
              <w:rPr>
                <w:rFonts w:ascii="Times New Roman" w:eastAsia="Times New Roman" w:hAnsi="Times New Roman"/>
                <w:szCs w:val="20"/>
              </w:rPr>
              <w:t>0,467</w:t>
            </w:r>
          </w:p>
        </w:tc>
        <w:tc>
          <w:tcPr>
            <w:tcW w:w="1061" w:type="dxa"/>
          </w:tcPr>
          <w:p w:rsidR="009B0CA4" w:rsidRPr="009B0CA4" w:rsidRDefault="009B0CA4" w:rsidP="009B0CA4">
            <w:pPr>
              <w:spacing w:after="0" w:line="272" w:lineRule="exact"/>
              <w:ind w:left="119" w:right="112"/>
              <w:rPr>
                <w:rFonts w:ascii="Times New Roman" w:eastAsia="Times New Roman" w:hAnsi="Times New Roman"/>
                <w:szCs w:val="20"/>
              </w:rPr>
            </w:pPr>
            <w:r w:rsidRPr="009B0CA4">
              <w:rPr>
                <w:rFonts w:ascii="Times New Roman" w:eastAsia="Times New Roman" w:hAnsi="Times New Roman"/>
                <w:szCs w:val="20"/>
              </w:rPr>
              <w:t>239,07</w:t>
            </w:r>
          </w:p>
        </w:tc>
        <w:tc>
          <w:tcPr>
            <w:tcW w:w="1080" w:type="dxa"/>
          </w:tcPr>
          <w:p w:rsidR="009B0CA4" w:rsidRPr="009B0CA4" w:rsidRDefault="009B0CA4" w:rsidP="009B0CA4">
            <w:pPr>
              <w:spacing w:after="0" w:line="272" w:lineRule="exact"/>
              <w:ind w:left="246" w:right="244"/>
              <w:rPr>
                <w:rFonts w:ascii="Times New Roman" w:eastAsia="Times New Roman" w:hAnsi="Times New Roman"/>
                <w:szCs w:val="20"/>
              </w:rPr>
            </w:pPr>
            <w:r w:rsidRPr="009B0CA4">
              <w:rPr>
                <w:rFonts w:ascii="Times New Roman" w:eastAsia="Times New Roman" w:hAnsi="Times New Roman"/>
                <w:szCs w:val="20"/>
              </w:rPr>
              <w:t>5,16</w:t>
            </w:r>
          </w:p>
        </w:tc>
        <w:tc>
          <w:tcPr>
            <w:tcW w:w="1248" w:type="dxa"/>
          </w:tcPr>
          <w:p w:rsidR="009B0CA4" w:rsidRPr="009B0CA4" w:rsidRDefault="009B0CA4" w:rsidP="009B0CA4">
            <w:pPr>
              <w:spacing w:after="0" w:line="272" w:lineRule="exact"/>
              <w:ind w:left="390" w:right="388"/>
              <w:rPr>
                <w:rFonts w:ascii="Times New Roman" w:eastAsia="Times New Roman" w:hAnsi="Times New Roman"/>
                <w:szCs w:val="20"/>
              </w:rPr>
            </w:pPr>
            <w:r w:rsidRPr="009B0CA4">
              <w:rPr>
                <w:rFonts w:ascii="Times New Roman" w:eastAsia="Times New Roman" w:hAnsi="Times New Roman"/>
                <w:szCs w:val="20"/>
              </w:rPr>
              <w:t>0,08</w:t>
            </w:r>
          </w:p>
        </w:tc>
        <w:tc>
          <w:tcPr>
            <w:tcW w:w="1591" w:type="dxa"/>
          </w:tcPr>
          <w:p w:rsidR="009B0CA4" w:rsidRPr="009B0CA4" w:rsidRDefault="009B0CA4" w:rsidP="009B0CA4">
            <w:pPr>
              <w:spacing w:after="0" w:line="272" w:lineRule="exact"/>
              <w:ind w:left="92" w:right="83"/>
              <w:rPr>
                <w:rFonts w:ascii="Times New Roman" w:eastAsia="Times New Roman" w:hAnsi="Times New Roman"/>
                <w:szCs w:val="20"/>
              </w:rPr>
            </w:pPr>
            <w:r w:rsidRPr="009B0CA4">
              <w:rPr>
                <w:rFonts w:ascii="Times New Roman" w:eastAsia="Times New Roman" w:hAnsi="Times New Roman"/>
                <w:szCs w:val="20"/>
              </w:rPr>
              <w:t>244,24</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89</w:t>
            </w:r>
          </w:p>
        </w:tc>
        <w:tc>
          <w:tcPr>
            <w:tcW w:w="1579" w:type="dxa"/>
          </w:tcPr>
          <w:p w:rsidR="009B0CA4" w:rsidRPr="009B0CA4" w:rsidRDefault="009B0CA4" w:rsidP="009B0CA4">
            <w:pPr>
              <w:spacing w:after="0" w:line="272"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after="0" w:line="272"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after="0" w:line="272" w:lineRule="exact"/>
              <w:ind w:left="160" w:right="155"/>
              <w:rPr>
                <w:rFonts w:ascii="Times New Roman" w:eastAsia="Times New Roman" w:hAnsi="Times New Roman"/>
                <w:szCs w:val="20"/>
              </w:rPr>
            </w:pPr>
            <w:r w:rsidRPr="009B0CA4">
              <w:rPr>
                <w:rFonts w:ascii="Times New Roman" w:eastAsia="Times New Roman" w:hAnsi="Times New Roman"/>
                <w:szCs w:val="20"/>
              </w:rPr>
              <w:t>0,147</w:t>
            </w:r>
          </w:p>
        </w:tc>
        <w:tc>
          <w:tcPr>
            <w:tcW w:w="1061" w:type="dxa"/>
          </w:tcPr>
          <w:p w:rsidR="009B0CA4" w:rsidRPr="009B0CA4" w:rsidRDefault="009B0CA4" w:rsidP="009B0CA4">
            <w:pPr>
              <w:spacing w:after="0" w:line="272" w:lineRule="exact"/>
              <w:ind w:left="119" w:right="112"/>
              <w:rPr>
                <w:rFonts w:ascii="Times New Roman" w:eastAsia="Times New Roman" w:hAnsi="Times New Roman"/>
                <w:szCs w:val="20"/>
              </w:rPr>
            </w:pPr>
            <w:r w:rsidRPr="009B0CA4">
              <w:rPr>
                <w:rFonts w:ascii="Times New Roman" w:eastAsia="Times New Roman" w:hAnsi="Times New Roman"/>
                <w:szCs w:val="20"/>
              </w:rPr>
              <w:t>66,80</w:t>
            </w:r>
          </w:p>
        </w:tc>
        <w:tc>
          <w:tcPr>
            <w:tcW w:w="1080" w:type="dxa"/>
          </w:tcPr>
          <w:p w:rsidR="009B0CA4" w:rsidRPr="009B0CA4" w:rsidRDefault="009B0CA4" w:rsidP="009B0CA4">
            <w:pPr>
              <w:spacing w:after="0" w:line="272" w:lineRule="exact"/>
              <w:ind w:left="246" w:right="244"/>
              <w:rPr>
                <w:rFonts w:ascii="Times New Roman" w:eastAsia="Times New Roman" w:hAnsi="Times New Roman"/>
                <w:szCs w:val="20"/>
              </w:rPr>
            </w:pPr>
            <w:r w:rsidRPr="009B0CA4">
              <w:rPr>
                <w:rFonts w:ascii="Times New Roman" w:eastAsia="Times New Roman" w:hAnsi="Times New Roman"/>
                <w:szCs w:val="20"/>
              </w:rPr>
              <w:t>1,09</w:t>
            </w:r>
          </w:p>
        </w:tc>
        <w:tc>
          <w:tcPr>
            <w:tcW w:w="1248" w:type="dxa"/>
          </w:tcPr>
          <w:p w:rsidR="009B0CA4" w:rsidRPr="009B0CA4" w:rsidRDefault="009B0CA4" w:rsidP="009B0CA4">
            <w:pPr>
              <w:spacing w:after="0" w:line="272" w:lineRule="exact"/>
              <w:ind w:left="390" w:right="388"/>
              <w:rPr>
                <w:rFonts w:ascii="Times New Roman" w:eastAsia="Times New Roman" w:hAnsi="Times New Roman"/>
                <w:szCs w:val="20"/>
              </w:rPr>
            </w:pPr>
            <w:r w:rsidRPr="009B0CA4">
              <w:rPr>
                <w:rFonts w:ascii="Times New Roman" w:eastAsia="Times New Roman" w:hAnsi="Times New Roman"/>
                <w:szCs w:val="20"/>
              </w:rPr>
              <w:t>0,02</w:t>
            </w:r>
          </w:p>
        </w:tc>
        <w:tc>
          <w:tcPr>
            <w:tcW w:w="1591" w:type="dxa"/>
          </w:tcPr>
          <w:p w:rsidR="009B0CA4" w:rsidRPr="009B0CA4" w:rsidRDefault="009B0CA4" w:rsidP="009B0CA4">
            <w:pPr>
              <w:spacing w:after="0" w:line="272" w:lineRule="exact"/>
              <w:ind w:left="92" w:right="83"/>
              <w:rPr>
                <w:rFonts w:ascii="Times New Roman" w:eastAsia="Times New Roman" w:hAnsi="Times New Roman"/>
                <w:szCs w:val="20"/>
              </w:rPr>
            </w:pPr>
            <w:r w:rsidRPr="009B0CA4">
              <w:rPr>
                <w:rFonts w:ascii="Times New Roman" w:eastAsia="Times New Roman" w:hAnsi="Times New Roman"/>
                <w:szCs w:val="20"/>
              </w:rPr>
              <w:t>67,89</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57</w:t>
            </w:r>
          </w:p>
        </w:tc>
        <w:tc>
          <w:tcPr>
            <w:tcW w:w="1579" w:type="dxa"/>
          </w:tcPr>
          <w:p w:rsidR="009B0CA4" w:rsidRPr="009B0CA4" w:rsidRDefault="009B0CA4" w:rsidP="009B0CA4">
            <w:pPr>
              <w:spacing w:before="1" w:after="0" w:line="271"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1"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before="1" w:after="0" w:line="271" w:lineRule="exact"/>
              <w:ind w:left="160" w:right="155"/>
              <w:rPr>
                <w:rFonts w:ascii="Times New Roman" w:eastAsia="Times New Roman" w:hAnsi="Times New Roman"/>
                <w:szCs w:val="20"/>
              </w:rPr>
            </w:pPr>
            <w:r w:rsidRPr="009B0CA4">
              <w:rPr>
                <w:rFonts w:ascii="Times New Roman" w:eastAsia="Times New Roman" w:hAnsi="Times New Roman"/>
                <w:szCs w:val="20"/>
              </w:rPr>
              <w:t>0,827</w:t>
            </w:r>
          </w:p>
        </w:tc>
        <w:tc>
          <w:tcPr>
            <w:tcW w:w="1061" w:type="dxa"/>
          </w:tcPr>
          <w:p w:rsidR="009B0CA4" w:rsidRPr="009B0CA4" w:rsidRDefault="009B0CA4" w:rsidP="009B0CA4">
            <w:pPr>
              <w:spacing w:before="1" w:after="0" w:line="271" w:lineRule="exact"/>
              <w:ind w:left="119" w:right="112"/>
              <w:rPr>
                <w:rFonts w:ascii="Times New Roman" w:eastAsia="Times New Roman" w:hAnsi="Times New Roman"/>
                <w:szCs w:val="20"/>
              </w:rPr>
            </w:pPr>
            <w:r w:rsidRPr="009B0CA4">
              <w:rPr>
                <w:rFonts w:ascii="Times New Roman" w:eastAsia="Times New Roman" w:hAnsi="Times New Roman"/>
                <w:szCs w:val="20"/>
              </w:rPr>
              <w:t>293,93</w:t>
            </w:r>
          </w:p>
        </w:tc>
        <w:tc>
          <w:tcPr>
            <w:tcW w:w="1080" w:type="dxa"/>
          </w:tcPr>
          <w:p w:rsidR="009B0CA4" w:rsidRPr="009B0CA4" w:rsidRDefault="009B0CA4" w:rsidP="009B0CA4">
            <w:pPr>
              <w:spacing w:before="1" w:after="0" w:line="271" w:lineRule="exact"/>
              <w:ind w:left="246" w:right="244"/>
              <w:rPr>
                <w:rFonts w:ascii="Times New Roman" w:eastAsia="Times New Roman" w:hAnsi="Times New Roman"/>
                <w:szCs w:val="20"/>
              </w:rPr>
            </w:pPr>
            <w:r w:rsidRPr="009B0CA4">
              <w:rPr>
                <w:rFonts w:ascii="Times New Roman" w:eastAsia="Times New Roman" w:hAnsi="Times New Roman"/>
                <w:szCs w:val="20"/>
              </w:rPr>
              <w:t>2,38</w:t>
            </w:r>
          </w:p>
        </w:tc>
        <w:tc>
          <w:tcPr>
            <w:tcW w:w="1248" w:type="dxa"/>
          </w:tcPr>
          <w:p w:rsidR="009B0CA4" w:rsidRPr="009B0CA4" w:rsidRDefault="009B0CA4" w:rsidP="009B0CA4">
            <w:pPr>
              <w:spacing w:before="1" w:after="0" w:line="271" w:lineRule="exact"/>
              <w:ind w:left="390" w:right="388"/>
              <w:rPr>
                <w:rFonts w:ascii="Times New Roman" w:eastAsia="Times New Roman" w:hAnsi="Times New Roman"/>
                <w:szCs w:val="20"/>
              </w:rPr>
            </w:pPr>
            <w:r w:rsidRPr="009B0CA4">
              <w:rPr>
                <w:rFonts w:ascii="Times New Roman" w:eastAsia="Times New Roman" w:hAnsi="Times New Roman"/>
                <w:szCs w:val="20"/>
              </w:rPr>
              <w:t>0,10</w:t>
            </w:r>
          </w:p>
        </w:tc>
        <w:tc>
          <w:tcPr>
            <w:tcW w:w="1591" w:type="dxa"/>
          </w:tcPr>
          <w:p w:rsidR="009B0CA4" w:rsidRPr="009B0CA4" w:rsidRDefault="009B0CA4" w:rsidP="009B0CA4">
            <w:pPr>
              <w:spacing w:before="1" w:after="0" w:line="271" w:lineRule="exact"/>
              <w:ind w:left="92" w:right="83"/>
              <w:rPr>
                <w:rFonts w:ascii="Times New Roman" w:eastAsia="Times New Roman" w:hAnsi="Times New Roman"/>
                <w:szCs w:val="20"/>
              </w:rPr>
            </w:pPr>
            <w:r w:rsidRPr="009B0CA4">
              <w:rPr>
                <w:rFonts w:ascii="Times New Roman" w:eastAsia="Times New Roman" w:hAnsi="Times New Roman"/>
                <w:szCs w:val="20"/>
              </w:rPr>
              <w:t>296,31</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32</w:t>
            </w:r>
          </w:p>
        </w:tc>
        <w:tc>
          <w:tcPr>
            <w:tcW w:w="1579" w:type="dxa"/>
          </w:tcPr>
          <w:p w:rsidR="009B0CA4" w:rsidRPr="009B0CA4" w:rsidRDefault="009B0CA4" w:rsidP="009B0CA4">
            <w:pPr>
              <w:spacing w:before="1" w:after="0" w:line="271"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1"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before="1" w:after="0" w:line="271" w:lineRule="exact"/>
              <w:ind w:left="160" w:right="155"/>
              <w:rPr>
                <w:rFonts w:ascii="Times New Roman" w:eastAsia="Times New Roman" w:hAnsi="Times New Roman"/>
                <w:szCs w:val="20"/>
              </w:rPr>
            </w:pPr>
            <w:r w:rsidRPr="009B0CA4">
              <w:rPr>
                <w:rFonts w:ascii="Times New Roman" w:eastAsia="Times New Roman" w:hAnsi="Times New Roman"/>
                <w:szCs w:val="20"/>
              </w:rPr>
              <w:t>0,513</w:t>
            </w:r>
          </w:p>
        </w:tc>
        <w:tc>
          <w:tcPr>
            <w:tcW w:w="1061" w:type="dxa"/>
          </w:tcPr>
          <w:p w:rsidR="009B0CA4" w:rsidRPr="009B0CA4" w:rsidRDefault="009B0CA4" w:rsidP="009B0CA4">
            <w:pPr>
              <w:spacing w:before="1" w:after="0" w:line="271" w:lineRule="exact"/>
              <w:ind w:left="119" w:right="112"/>
              <w:rPr>
                <w:rFonts w:ascii="Times New Roman" w:eastAsia="Times New Roman" w:hAnsi="Times New Roman"/>
                <w:szCs w:val="20"/>
              </w:rPr>
            </w:pPr>
            <w:r w:rsidRPr="009B0CA4">
              <w:rPr>
                <w:rFonts w:ascii="Times New Roman" w:eastAsia="Times New Roman" w:hAnsi="Times New Roman"/>
                <w:szCs w:val="20"/>
              </w:rPr>
              <w:t>138,08</w:t>
            </w:r>
          </w:p>
        </w:tc>
        <w:tc>
          <w:tcPr>
            <w:tcW w:w="1080" w:type="dxa"/>
          </w:tcPr>
          <w:p w:rsidR="009B0CA4" w:rsidRPr="009B0CA4" w:rsidRDefault="009B0CA4" w:rsidP="009B0CA4">
            <w:pPr>
              <w:spacing w:before="1" w:after="0" w:line="271" w:lineRule="exact"/>
              <w:ind w:left="246" w:right="244"/>
              <w:rPr>
                <w:rFonts w:ascii="Times New Roman" w:eastAsia="Times New Roman" w:hAnsi="Times New Roman"/>
                <w:szCs w:val="20"/>
              </w:rPr>
            </w:pPr>
            <w:r w:rsidRPr="009B0CA4">
              <w:rPr>
                <w:rFonts w:ascii="Times New Roman" w:eastAsia="Times New Roman" w:hAnsi="Times New Roman"/>
                <w:szCs w:val="20"/>
              </w:rPr>
              <w:t>0,41</w:t>
            </w:r>
          </w:p>
        </w:tc>
        <w:tc>
          <w:tcPr>
            <w:tcW w:w="1248" w:type="dxa"/>
          </w:tcPr>
          <w:p w:rsidR="009B0CA4" w:rsidRPr="009B0CA4" w:rsidRDefault="009B0CA4" w:rsidP="009B0CA4">
            <w:pPr>
              <w:spacing w:before="1" w:after="0" w:line="271" w:lineRule="exact"/>
              <w:ind w:left="390" w:right="388"/>
              <w:rPr>
                <w:rFonts w:ascii="Times New Roman" w:eastAsia="Times New Roman" w:hAnsi="Times New Roman"/>
                <w:szCs w:val="20"/>
              </w:rPr>
            </w:pPr>
            <w:r w:rsidRPr="009B0CA4">
              <w:rPr>
                <w:rFonts w:ascii="Times New Roman" w:eastAsia="Times New Roman" w:hAnsi="Times New Roman"/>
                <w:szCs w:val="20"/>
              </w:rPr>
              <w:t>0,05</w:t>
            </w:r>
          </w:p>
        </w:tc>
        <w:tc>
          <w:tcPr>
            <w:tcW w:w="1591" w:type="dxa"/>
          </w:tcPr>
          <w:p w:rsidR="009B0CA4" w:rsidRPr="009B0CA4" w:rsidRDefault="009B0CA4" w:rsidP="009B0CA4">
            <w:pPr>
              <w:spacing w:before="1" w:after="0" w:line="271" w:lineRule="exact"/>
              <w:ind w:left="92" w:right="83"/>
              <w:rPr>
                <w:rFonts w:ascii="Times New Roman" w:eastAsia="Times New Roman" w:hAnsi="Times New Roman"/>
                <w:szCs w:val="20"/>
              </w:rPr>
            </w:pPr>
            <w:r w:rsidRPr="009B0CA4">
              <w:rPr>
                <w:rFonts w:ascii="Times New Roman" w:eastAsia="Times New Roman" w:hAnsi="Times New Roman"/>
                <w:szCs w:val="20"/>
              </w:rPr>
              <w:t>138,49</w:t>
            </w:r>
          </w:p>
        </w:tc>
      </w:tr>
      <w:tr w:rsidR="009B0CA4" w:rsidRPr="009B0CA4" w:rsidTr="00EC512C">
        <w:trPr>
          <w:trHeight w:val="294"/>
        </w:trPr>
        <w:tc>
          <w:tcPr>
            <w:tcW w:w="1260" w:type="dxa"/>
          </w:tcPr>
          <w:p w:rsidR="009B0CA4" w:rsidRPr="009B0CA4" w:rsidRDefault="009B0CA4" w:rsidP="009B0CA4">
            <w:pPr>
              <w:spacing w:before="1" w:after="0" w:line="273"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159</w:t>
            </w:r>
          </w:p>
        </w:tc>
        <w:tc>
          <w:tcPr>
            <w:tcW w:w="1579" w:type="dxa"/>
          </w:tcPr>
          <w:p w:rsidR="009B0CA4" w:rsidRPr="009B0CA4" w:rsidRDefault="009B0CA4" w:rsidP="009B0CA4">
            <w:pPr>
              <w:spacing w:before="1" w:after="0" w:line="273"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3" w:lineRule="exact"/>
              <w:ind w:left="312" w:right="304"/>
              <w:rPr>
                <w:rFonts w:ascii="Times New Roman" w:eastAsia="Times New Roman" w:hAnsi="Times New Roman"/>
                <w:szCs w:val="20"/>
              </w:rPr>
            </w:pPr>
            <w:r w:rsidRPr="009B0CA4">
              <w:rPr>
                <w:rFonts w:ascii="Times New Roman" w:eastAsia="Times New Roman" w:hAnsi="Times New Roman"/>
                <w:szCs w:val="20"/>
              </w:rPr>
              <w:t>ПБ</w:t>
            </w:r>
          </w:p>
        </w:tc>
        <w:tc>
          <w:tcPr>
            <w:tcW w:w="1025" w:type="dxa"/>
          </w:tcPr>
          <w:p w:rsidR="009B0CA4" w:rsidRPr="009B0CA4" w:rsidRDefault="009B0CA4" w:rsidP="009B0CA4">
            <w:pPr>
              <w:spacing w:before="1" w:after="0" w:line="273" w:lineRule="exact"/>
              <w:ind w:left="160" w:right="155"/>
              <w:rPr>
                <w:rFonts w:ascii="Times New Roman" w:eastAsia="Times New Roman" w:hAnsi="Times New Roman"/>
                <w:szCs w:val="20"/>
              </w:rPr>
            </w:pPr>
            <w:r w:rsidRPr="009B0CA4">
              <w:rPr>
                <w:rFonts w:ascii="Times New Roman" w:eastAsia="Times New Roman" w:hAnsi="Times New Roman"/>
                <w:szCs w:val="20"/>
              </w:rPr>
              <w:t>0,045</w:t>
            </w:r>
          </w:p>
        </w:tc>
        <w:tc>
          <w:tcPr>
            <w:tcW w:w="1061" w:type="dxa"/>
          </w:tcPr>
          <w:p w:rsidR="009B0CA4" w:rsidRPr="009B0CA4" w:rsidRDefault="009B0CA4" w:rsidP="009B0CA4">
            <w:pPr>
              <w:spacing w:before="1" w:after="0" w:line="273" w:lineRule="exact"/>
              <w:ind w:left="119" w:right="112"/>
              <w:rPr>
                <w:rFonts w:ascii="Times New Roman" w:eastAsia="Times New Roman" w:hAnsi="Times New Roman"/>
                <w:szCs w:val="20"/>
              </w:rPr>
            </w:pPr>
            <w:r w:rsidRPr="009B0CA4">
              <w:rPr>
                <w:rFonts w:ascii="Times New Roman" w:eastAsia="Times New Roman" w:hAnsi="Times New Roman"/>
                <w:szCs w:val="20"/>
              </w:rPr>
              <w:t>25,32</w:t>
            </w:r>
          </w:p>
        </w:tc>
        <w:tc>
          <w:tcPr>
            <w:tcW w:w="1080" w:type="dxa"/>
          </w:tcPr>
          <w:p w:rsidR="009B0CA4" w:rsidRPr="009B0CA4" w:rsidRDefault="009B0CA4" w:rsidP="009B0CA4">
            <w:pPr>
              <w:spacing w:before="1" w:after="0" w:line="273" w:lineRule="exact"/>
              <w:ind w:left="246" w:right="244"/>
              <w:rPr>
                <w:rFonts w:ascii="Times New Roman" w:eastAsia="Times New Roman" w:hAnsi="Times New Roman"/>
                <w:szCs w:val="20"/>
              </w:rPr>
            </w:pPr>
            <w:r w:rsidRPr="009B0CA4">
              <w:rPr>
                <w:rFonts w:ascii="Times New Roman" w:eastAsia="Times New Roman" w:hAnsi="Times New Roman"/>
                <w:szCs w:val="20"/>
              </w:rPr>
              <w:t>1,12</w:t>
            </w:r>
          </w:p>
        </w:tc>
        <w:tc>
          <w:tcPr>
            <w:tcW w:w="1248" w:type="dxa"/>
          </w:tcPr>
          <w:p w:rsidR="009B0CA4" w:rsidRPr="009B0CA4" w:rsidRDefault="009B0CA4" w:rsidP="009B0CA4">
            <w:pPr>
              <w:spacing w:before="1" w:after="0" w:line="273" w:lineRule="exact"/>
              <w:ind w:left="390" w:right="388"/>
              <w:rPr>
                <w:rFonts w:ascii="Times New Roman" w:eastAsia="Times New Roman" w:hAnsi="Times New Roman"/>
                <w:szCs w:val="20"/>
              </w:rPr>
            </w:pPr>
            <w:r w:rsidRPr="009B0CA4">
              <w:rPr>
                <w:rFonts w:ascii="Times New Roman" w:eastAsia="Times New Roman" w:hAnsi="Times New Roman"/>
                <w:szCs w:val="20"/>
              </w:rPr>
              <w:t>0,01</w:t>
            </w:r>
          </w:p>
        </w:tc>
        <w:tc>
          <w:tcPr>
            <w:tcW w:w="1591" w:type="dxa"/>
          </w:tcPr>
          <w:p w:rsidR="009B0CA4" w:rsidRPr="009B0CA4" w:rsidRDefault="009B0CA4" w:rsidP="009B0CA4">
            <w:pPr>
              <w:spacing w:before="1" w:after="0" w:line="273" w:lineRule="exact"/>
              <w:ind w:left="92" w:right="83"/>
              <w:rPr>
                <w:rFonts w:ascii="Times New Roman" w:eastAsia="Times New Roman" w:hAnsi="Times New Roman"/>
                <w:szCs w:val="20"/>
              </w:rPr>
            </w:pPr>
            <w:r w:rsidRPr="009B0CA4">
              <w:rPr>
                <w:rFonts w:ascii="Times New Roman" w:eastAsia="Times New Roman" w:hAnsi="Times New Roman"/>
                <w:szCs w:val="20"/>
              </w:rPr>
              <w:t>26,44</w:t>
            </w:r>
          </w:p>
        </w:tc>
      </w:tr>
      <w:tr w:rsidR="009B0CA4" w:rsidRPr="009B0CA4" w:rsidTr="00EC512C">
        <w:trPr>
          <w:trHeight w:val="275"/>
        </w:trPr>
        <w:tc>
          <w:tcPr>
            <w:tcW w:w="3818" w:type="dxa"/>
            <w:gridSpan w:val="3"/>
          </w:tcPr>
          <w:p w:rsidR="009B0CA4" w:rsidRPr="009B0CA4" w:rsidRDefault="009B0CA4" w:rsidP="009B0CA4">
            <w:pPr>
              <w:spacing w:after="0" w:line="256" w:lineRule="exact"/>
              <w:ind w:left="1483" w:right="1478"/>
              <w:rPr>
                <w:rFonts w:ascii="Times New Roman" w:eastAsia="Times New Roman" w:hAnsi="Times New Roman"/>
                <w:szCs w:val="20"/>
              </w:rPr>
            </w:pPr>
            <w:r w:rsidRPr="009B0CA4">
              <w:rPr>
                <w:rFonts w:ascii="Times New Roman" w:eastAsia="Times New Roman" w:hAnsi="Times New Roman"/>
                <w:szCs w:val="20"/>
              </w:rPr>
              <w:t>ИТОГО</w:t>
            </w:r>
          </w:p>
        </w:tc>
        <w:tc>
          <w:tcPr>
            <w:tcW w:w="1025" w:type="dxa"/>
          </w:tcPr>
          <w:p w:rsidR="009B0CA4" w:rsidRPr="009B0CA4" w:rsidRDefault="009B0CA4" w:rsidP="009B0CA4">
            <w:pPr>
              <w:spacing w:after="0" w:line="256" w:lineRule="exact"/>
              <w:ind w:left="160" w:right="155"/>
              <w:rPr>
                <w:rFonts w:ascii="Times New Roman" w:eastAsia="Times New Roman" w:hAnsi="Times New Roman"/>
                <w:szCs w:val="20"/>
              </w:rPr>
            </w:pPr>
            <w:r w:rsidRPr="009B0CA4">
              <w:rPr>
                <w:rFonts w:ascii="Times New Roman" w:eastAsia="Times New Roman" w:hAnsi="Times New Roman"/>
                <w:szCs w:val="20"/>
              </w:rPr>
              <w:t>2,606</w:t>
            </w:r>
          </w:p>
        </w:tc>
        <w:tc>
          <w:tcPr>
            <w:tcW w:w="1061" w:type="dxa"/>
          </w:tcPr>
          <w:p w:rsidR="009B0CA4" w:rsidRPr="009B0CA4" w:rsidRDefault="009B0CA4" w:rsidP="009B0CA4">
            <w:pPr>
              <w:spacing w:after="0" w:line="256" w:lineRule="exact"/>
              <w:ind w:left="119" w:right="112"/>
              <w:rPr>
                <w:rFonts w:ascii="Times New Roman" w:eastAsia="Times New Roman" w:hAnsi="Times New Roman"/>
                <w:szCs w:val="20"/>
              </w:rPr>
            </w:pPr>
            <w:r w:rsidRPr="009B0CA4">
              <w:rPr>
                <w:rFonts w:ascii="Times New Roman" w:eastAsia="Times New Roman" w:hAnsi="Times New Roman"/>
                <w:szCs w:val="20"/>
              </w:rPr>
              <w:t>1113,01</w:t>
            </w:r>
          </w:p>
        </w:tc>
        <w:tc>
          <w:tcPr>
            <w:tcW w:w="1080" w:type="dxa"/>
          </w:tcPr>
          <w:p w:rsidR="009B0CA4" w:rsidRPr="009B0CA4" w:rsidRDefault="009B0CA4" w:rsidP="009B0CA4">
            <w:pPr>
              <w:spacing w:after="0" w:line="256" w:lineRule="exact"/>
              <w:ind w:left="246" w:right="244"/>
              <w:rPr>
                <w:rFonts w:ascii="Times New Roman" w:eastAsia="Times New Roman" w:hAnsi="Times New Roman"/>
                <w:szCs w:val="20"/>
              </w:rPr>
            </w:pPr>
            <w:r w:rsidRPr="009B0CA4">
              <w:rPr>
                <w:rFonts w:ascii="Times New Roman" w:eastAsia="Times New Roman" w:hAnsi="Times New Roman"/>
                <w:szCs w:val="20"/>
              </w:rPr>
              <w:t>25,27</w:t>
            </w:r>
          </w:p>
        </w:tc>
        <w:tc>
          <w:tcPr>
            <w:tcW w:w="1248" w:type="dxa"/>
          </w:tcPr>
          <w:p w:rsidR="009B0CA4" w:rsidRPr="009B0CA4" w:rsidRDefault="009B0CA4" w:rsidP="009B0CA4">
            <w:pPr>
              <w:spacing w:after="0" w:line="256" w:lineRule="exact"/>
              <w:ind w:left="390" w:right="388"/>
              <w:rPr>
                <w:rFonts w:ascii="Times New Roman" w:eastAsia="Times New Roman" w:hAnsi="Times New Roman"/>
                <w:szCs w:val="20"/>
              </w:rPr>
            </w:pPr>
            <w:r w:rsidRPr="009B0CA4">
              <w:rPr>
                <w:rFonts w:ascii="Times New Roman" w:eastAsia="Times New Roman" w:hAnsi="Times New Roman"/>
                <w:szCs w:val="20"/>
              </w:rPr>
              <w:t>0,40</w:t>
            </w:r>
          </w:p>
        </w:tc>
        <w:tc>
          <w:tcPr>
            <w:tcW w:w="1591" w:type="dxa"/>
          </w:tcPr>
          <w:p w:rsidR="009B0CA4" w:rsidRPr="009B0CA4" w:rsidRDefault="009B0CA4" w:rsidP="009B0CA4">
            <w:pPr>
              <w:spacing w:after="0" w:line="256" w:lineRule="exact"/>
              <w:ind w:left="92" w:right="83"/>
              <w:rPr>
                <w:rFonts w:ascii="Times New Roman" w:eastAsia="Times New Roman" w:hAnsi="Times New Roman"/>
                <w:szCs w:val="20"/>
              </w:rPr>
            </w:pPr>
            <w:r w:rsidRPr="009B0CA4">
              <w:rPr>
                <w:rFonts w:ascii="Times New Roman" w:eastAsia="Times New Roman" w:hAnsi="Times New Roman"/>
                <w:szCs w:val="20"/>
              </w:rPr>
              <w:t>1138,28</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1.11. – Трубопроводы котельной санатория-профилактория БУЗОО «Центр медицинской реабилитации»</w:t>
      </w:r>
    </w:p>
    <w:tbl>
      <w:tblPr>
        <w:tblStyle w:val="TableNormal10"/>
        <w:tblW w:w="98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1579"/>
        <w:gridCol w:w="979"/>
        <w:gridCol w:w="1025"/>
        <w:gridCol w:w="1061"/>
        <w:gridCol w:w="1080"/>
        <w:gridCol w:w="1248"/>
        <w:gridCol w:w="1591"/>
      </w:tblGrid>
      <w:tr w:rsidR="009B0CA4" w:rsidRPr="009B0CA4" w:rsidTr="00EC512C">
        <w:trPr>
          <w:trHeight w:val="2284"/>
        </w:trPr>
        <w:tc>
          <w:tcPr>
            <w:tcW w:w="1260" w:type="dxa"/>
            <w:textDirection w:val="btLr"/>
          </w:tcPr>
          <w:p w:rsidR="009B0CA4" w:rsidRPr="009B0CA4" w:rsidRDefault="009B0CA4" w:rsidP="009B0CA4">
            <w:pPr>
              <w:spacing w:before="1" w:after="0" w:line="240" w:lineRule="auto"/>
              <w:rPr>
                <w:rFonts w:ascii="Times New Roman" w:eastAsia="Times New Roman" w:hAnsi="Times New Roman"/>
                <w:i/>
                <w:szCs w:val="20"/>
                <w:lang w:val="ru-RU"/>
              </w:rPr>
            </w:pPr>
          </w:p>
          <w:p w:rsidR="009B0CA4" w:rsidRPr="009B0CA4" w:rsidRDefault="009B0CA4" w:rsidP="009B0CA4">
            <w:pPr>
              <w:spacing w:before="1" w:after="0" w:line="247" w:lineRule="auto"/>
              <w:ind w:left="143" w:right="143" w:firstLine="398"/>
              <w:rPr>
                <w:rFonts w:ascii="Times New Roman" w:eastAsia="Times New Roman" w:hAnsi="Times New Roman"/>
                <w:b/>
                <w:i/>
                <w:szCs w:val="20"/>
              </w:rPr>
            </w:pPr>
            <w:r w:rsidRPr="009B0CA4">
              <w:rPr>
                <w:rFonts w:ascii="Times New Roman" w:eastAsia="Times New Roman" w:hAnsi="Times New Roman"/>
                <w:b/>
                <w:i/>
                <w:szCs w:val="20"/>
              </w:rPr>
              <w:t>Наружный</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диаметр</w:t>
            </w:r>
            <w:r w:rsidRPr="009B0CA4">
              <w:rPr>
                <w:rFonts w:ascii="Times New Roman" w:eastAsia="Times New Roman" w:hAnsi="Times New Roman"/>
                <w:b/>
                <w:i/>
                <w:spacing w:val="-7"/>
                <w:szCs w:val="20"/>
              </w:rPr>
              <w:t xml:space="preserve"> </w:t>
            </w:r>
            <w:r w:rsidRPr="009B0CA4">
              <w:rPr>
                <w:rFonts w:ascii="Times New Roman" w:eastAsia="Times New Roman" w:hAnsi="Times New Roman"/>
                <w:b/>
                <w:i/>
                <w:szCs w:val="20"/>
              </w:rPr>
              <w:t>труб,</w:t>
            </w:r>
            <w:r w:rsidRPr="009B0CA4">
              <w:rPr>
                <w:rFonts w:ascii="Times New Roman" w:eastAsia="Times New Roman" w:hAnsi="Times New Roman"/>
                <w:b/>
                <w:i/>
                <w:spacing w:val="-7"/>
                <w:szCs w:val="20"/>
              </w:rPr>
              <w:t xml:space="preserve"> </w:t>
            </w:r>
            <w:r w:rsidRPr="009B0CA4">
              <w:rPr>
                <w:rFonts w:ascii="Times New Roman" w:eastAsia="Times New Roman" w:hAnsi="Times New Roman"/>
                <w:b/>
                <w:i/>
                <w:szCs w:val="20"/>
              </w:rPr>
              <w:t>мм</w:t>
            </w:r>
          </w:p>
        </w:tc>
        <w:tc>
          <w:tcPr>
            <w:tcW w:w="1579" w:type="dxa"/>
            <w:textDirection w:val="btLr"/>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08" w:after="0" w:line="247" w:lineRule="auto"/>
              <w:ind w:left="203" w:right="186" w:firstLine="213"/>
              <w:rPr>
                <w:rFonts w:ascii="Times New Roman" w:eastAsia="Times New Roman" w:hAnsi="Times New Roman"/>
                <w:b/>
                <w:i/>
                <w:szCs w:val="20"/>
              </w:rPr>
            </w:pPr>
            <w:r w:rsidRPr="009B0CA4">
              <w:rPr>
                <w:rFonts w:ascii="Times New Roman" w:eastAsia="Times New Roman" w:hAnsi="Times New Roman"/>
                <w:b/>
                <w:i/>
                <w:szCs w:val="20"/>
              </w:rPr>
              <w:t>Вид системы</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теплоснабжения</w:t>
            </w:r>
          </w:p>
        </w:tc>
        <w:tc>
          <w:tcPr>
            <w:tcW w:w="979" w:type="dxa"/>
            <w:textDirection w:val="btLr"/>
          </w:tcPr>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347"/>
              <w:rPr>
                <w:rFonts w:ascii="Times New Roman" w:eastAsia="Times New Roman" w:hAnsi="Times New Roman"/>
                <w:b/>
                <w:i/>
                <w:szCs w:val="20"/>
              </w:rPr>
            </w:pPr>
            <w:r w:rsidRPr="009B0CA4">
              <w:rPr>
                <w:rFonts w:ascii="Times New Roman" w:eastAsia="Times New Roman" w:hAnsi="Times New Roman"/>
                <w:b/>
                <w:i/>
                <w:szCs w:val="20"/>
              </w:rPr>
              <w:t>Тип</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прокладки</w:t>
            </w:r>
          </w:p>
        </w:tc>
        <w:tc>
          <w:tcPr>
            <w:tcW w:w="1025" w:type="dxa"/>
            <w:textDirection w:val="btLr"/>
          </w:tcPr>
          <w:p w:rsidR="009B0CA4" w:rsidRPr="009B0CA4" w:rsidRDefault="009B0CA4" w:rsidP="009B0CA4">
            <w:pPr>
              <w:spacing w:before="88" w:after="0" w:line="247" w:lineRule="auto"/>
              <w:ind w:left="198" w:right="198"/>
              <w:rPr>
                <w:rFonts w:ascii="Times New Roman" w:eastAsia="Times New Roman" w:hAnsi="Times New Roman"/>
                <w:b/>
                <w:i/>
                <w:szCs w:val="20"/>
                <w:lang w:val="ru-RU"/>
              </w:rPr>
            </w:pPr>
            <w:r w:rsidRPr="009B0CA4">
              <w:rPr>
                <w:rFonts w:ascii="Times New Roman" w:eastAsia="Times New Roman" w:hAnsi="Times New Roman"/>
                <w:b/>
                <w:i/>
                <w:szCs w:val="20"/>
                <w:lang w:val="ru-RU"/>
              </w:rPr>
              <w:t>Общая протя-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женность</w:t>
            </w:r>
            <w:r w:rsidRPr="009B0CA4">
              <w:rPr>
                <w:rFonts w:ascii="Times New Roman" w:eastAsia="Times New Roman" w:hAnsi="Times New Roman"/>
                <w:b/>
                <w:i/>
                <w:spacing w:val="-14"/>
                <w:szCs w:val="20"/>
                <w:lang w:val="ru-RU"/>
              </w:rPr>
              <w:t xml:space="preserve"> </w:t>
            </w:r>
            <w:r w:rsidRPr="009B0CA4">
              <w:rPr>
                <w:rFonts w:ascii="Times New Roman" w:eastAsia="Times New Roman" w:hAnsi="Times New Roman"/>
                <w:b/>
                <w:i/>
                <w:szCs w:val="20"/>
                <w:lang w:val="ru-RU"/>
              </w:rPr>
              <w:t>сетей,</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км</w:t>
            </w:r>
          </w:p>
        </w:tc>
        <w:tc>
          <w:tcPr>
            <w:tcW w:w="1061" w:type="dxa"/>
            <w:textDirection w:val="btLr"/>
          </w:tcPr>
          <w:p w:rsidR="009B0CA4" w:rsidRPr="009B0CA4" w:rsidRDefault="009B0CA4" w:rsidP="009B0CA4">
            <w:pPr>
              <w:spacing w:before="104" w:after="0" w:line="247" w:lineRule="auto"/>
              <w:ind w:left="340" w:right="342"/>
              <w:rPr>
                <w:rFonts w:ascii="Times New Roman" w:eastAsia="Times New Roman" w:hAnsi="Times New Roman"/>
                <w:b/>
                <w:i/>
                <w:szCs w:val="20"/>
                <w:lang w:val="ru-RU"/>
              </w:rPr>
            </w:pPr>
            <w:r w:rsidRPr="009B0CA4">
              <w:rPr>
                <w:rFonts w:ascii="Times New Roman" w:eastAsia="Times New Roman" w:hAnsi="Times New Roman"/>
                <w:b/>
                <w:i/>
                <w:szCs w:val="20"/>
                <w:lang w:val="ru-RU"/>
              </w:rPr>
              <w:t>Потери отопл</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через поверх-</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w:t>
            </w:r>
          </w:p>
        </w:tc>
        <w:tc>
          <w:tcPr>
            <w:tcW w:w="1080" w:type="dxa"/>
            <w:textDirection w:val="btLr"/>
          </w:tcPr>
          <w:p w:rsidR="009B0CA4" w:rsidRPr="009B0CA4" w:rsidRDefault="009B0CA4" w:rsidP="009B0CA4">
            <w:pPr>
              <w:spacing w:before="2"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292" w:right="242" w:hanging="34"/>
              <w:rPr>
                <w:rFonts w:ascii="Times New Roman" w:eastAsia="Times New Roman" w:hAnsi="Times New Roman"/>
                <w:b/>
                <w:i/>
                <w:szCs w:val="20"/>
                <w:lang w:val="ru-RU"/>
              </w:rPr>
            </w:pPr>
            <w:r w:rsidRPr="009B0CA4">
              <w:rPr>
                <w:rFonts w:ascii="Times New Roman" w:eastAsia="Times New Roman" w:hAnsi="Times New Roman"/>
                <w:b/>
                <w:i/>
                <w:szCs w:val="20"/>
                <w:lang w:val="ru-RU"/>
              </w:rPr>
              <w:t>Потери отопл с</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утечками,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w:t>
            </w:r>
          </w:p>
        </w:tc>
        <w:tc>
          <w:tcPr>
            <w:tcW w:w="1248" w:type="dxa"/>
            <w:textDirection w:val="btLr"/>
          </w:tcPr>
          <w:p w:rsidR="009B0CA4" w:rsidRPr="009B0CA4" w:rsidRDefault="009B0CA4" w:rsidP="009B0CA4">
            <w:pPr>
              <w:spacing w:before="198" w:after="0" w:line="247" w:lineRule="auto"/>
              <w:ind w:left="244" w:right="247" w:firstLine="1"/>
              <w:rPr>
                <w:rFonts w:ascii="Times New Roman" w:eastAsia="Times New Roman" w:hAnsi="Times New Roman"/>
                <w:b/>
                <w:i/>
                <w:szCs w:val="20"/>
              </w:rPr>
            </w:pPr>
            <w:r w:rsidRPr="009B0CA4">
              <w:rPr>
                <w:rFonts w:ascii="Times New Roman" w:eastAsia="Times New Roman" w:hAnsi="Times New Roman"/>
                <w:b/>
                <w:i/>
                <w:szCs w:val="20"/>
              </w:rPr>
              <w:t>Максимальная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часовая нагрузка</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трубопроводов</w:t>
            </w:r>
          </w:p>
        </w:tc>
        <w:tc>
          <w:tcPr>
            <w:tcW w:w="1591" w:type="dxa"/>
            <w:textDirection w:val="btLr"/>
          </w:tcPr>
          <w:p w:rsidR="009B0CA4" w:rsidRPr="009B0CA4" w:rsidRDefault="009B0CA4" w:rsidP="009B0CA4">
            <w:pPr>
              <w:spacing w:before="229" w:after="0" w:line="247" w:lineRule="auto"/>
              <w:ind w:left="177" w:right="177"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Количество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тепла, теряемого при транспор-</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тировании,</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Гкал</w:t>
            </w:r>
          </w:p>
        </w:tc>
      </w:tr>
      <w:tr w:rsidR="009B0CA4" w:rsidRPr="009B0CA4" w:rsidTr="00EC512C">
        <w:trPr>
          <w:trHeight w:val="275"/>
        </w:trPr>
        <w:tc>
          <w:tcPr>
            <w:tcW w:w="1260" w:type="dxa"/>
          </w:tcPr>
          <w:p w:rsidR="009B0CA4" w:rsidRPr="009B0CA4" w:rsidRDefault="009B0CA4" w:rsidP="009B0CA4">
            <w:pPr>
              <w:spacing w:after="0" w:line="256" w:lineRule="exact"/>
              <w:ind w:left="7"/>
              <w:rPr>
                <w:rFonts w:ascii="Times New Roman" w:eastAsia="Times New Roman" w:hAnsi="Times New Roman"/>
                <w:b/>
                <w:i/>
                <w:szCs w:val="20"/>
              </w:rPr>
            </w:pPr>
            <w:r w:rsidRPr="009B0CA4">
              <w:rPr>
                <w:rFonts w:ascii="Times New Roman" w:eastAsia="Times New Roman" w:hAnsi="Times New Roman"/>
                <w:b/>
                <w:i/>
                <w:szCs w:val="20"/>
              </w:rPr>
              <w:t>1</w:t>
            </w:r>
          </w:p>
        </w:tc>
        <w:tc>
          <w:tcPr>
            <w:tcW w:w="1579" w:type="dxa"/>
          </w:tcPr>
          <w:p w:rsidR="009B0CA4" w:rsidRPr="009B0CA4" w:rsidRDefault="009B0CA4" w:rsidP="009B0CA4">
            <w:pPr>
              <w:spacing w:after="0" w:line="256" w:lineRule="exact"/>
              <w:ind w:left="9"/>
              <w:rPr>
                <w:rFonts w:ascii="Times New Roman" w:eastAsia="Times New Roman" w:hAnsi="Times New Roman"/>
                <w:b/>
                <w:i/>
                <w:szCs w:val="20"/>
              </w:rPr>
            </w:pPr>
            <w:r w:rsidRPr="009B0CA4">
              <w:rPr>
                <w:rFonts w:ascii="Times New Roman" w:eastAsia="Times New Roman" w:hAnsi="Times New Roman"/>
                <w:b/>
                <w:i/>
                <w:szCs w:val="20"/>
              </w:rPr>
              <w:t>2</w:t>
            </w:r>
          </w:p>
        </w:tc>
        <w:tc>
          <w:tcPr>
            <w:tcW w:w="979" w:type="dxa"/>
          </w:tcPr>
          <w:p w:rsidR="009B0CA4" w:rsidRPr="009B0CA4" w:rsidRDefault="009B0CA4" w:rsidP="009B0CA4">
            <w:pPr>
              <w:spacing w:after="0" w:line="256" w:lineRule="exact"/>
              <w:ind w:left="10"/>
              <w:rPr>
                <w:rFonts w:ascii="Times New Roman" w:eastAsia="Times New Roman" w:hAnsi="Times New Roman"/>
                <w:b/>
                <w:i/>
                <w:szCs w:val="20"/>
              </w:rPr>
            </w:pPr>
            <w:r w:rsidRPr="009B0CA4">
              <w:rPr>
                <w:rFonts w:ascii="Times New Roman" w:eastAsia="Times New Roman" w:hAnsi="Times New Roman"/>
                <w:b/>
                <w:i/>
                <w:szCs w:val="20"/>
              </w:rPr>
              <w:t>3</w:t>
            </w:r>
          </w:p>
        </w:tc>
        <w:tc>
          <w:tcPr>
            <w:tcW w:w="1025" w:type="dxa"/>
          </w:tcPr>
          <w:p w:rsidR="009B0CA4" w:rsidRPr="009B0CA4" w:rsidRDefault="009B0CA4" w:rsidP="009B0CA4">
            <w:pPr>
              <w:spacing w:after="0" w:line="256" w:lineRule="exact"/>
              <w:ind w:left="3"/>
              <w:rPr>
                <w:rFonts w:ascii="Times New Roman" w:eastAsia="Times New Roman" w:hAnsi="Times New Roman"/>
                <w:b/>
                <w:i/>
                <w:szCs w:val="20"/>
              </w:rPr>
            </w:pPr>
            <w:r w:rsidRPr="009B0CA4">
              <w:rPr>
                <w:rFonts w:ascii="Times New Roman" w:eastAsia="Times New Roman" w:hAnsi="Times New Roman"/>
                <w:b/>
                <w:i/>
                <w:szCs w:val="20"/>
              </w:rPr>
              <w:t>4</w:t>
            </w:r>
          </w:p>
        </w:tc>
        <w:tc>
          <w:tcPr>
            <w:tcW w:w="1061" w:type="dxa"/>
          </w:tcPr>
          <w:p w:rsidR="009B0CA4" w:rsidRPr="009B0CA4" w:rsidRDefault="009B0CA4" w:rsidP="009B0CA4">
            <w:pPr>
              <w:spacing w:after="0" w:line="256" w:lineRule="exact"/>
              <w:ind w:left="9"/>
              <w:rPr>
                <w:rFonts w:ascii="Times New Roman" w:eastAsia="Times New Roman" w:hAnsi="Times New Roman"/>
                <w:b/>
                <w:i/>
                <w:szCs w:val="20"/>
              </w:rPr>
            </w:pPr>
            <w:r w:rsidRPr="009B0CA4">
              <w:rPr>
                <w:rFonts w:ascii="Times New Roman" w:eastAsia="Times New Roman" w:hAnsi="Times New Roman"/>
                <w:b/>
                <w:i/>
                <w:szCs w:val="20"/>
              </w:rPr>
              <w:t>5</w:t>
            </w:r>
          </w:p>
        </w:tc>
        <w:tc>
          <w:tcPr>
            <w:tcW w:w="1080" w:type="dxa"/>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6</w:t>
            </w:r>
          </w:p>
        </w:tc>
        <w:tc>
          <w:tcPr>
            <w:tcW w:w="1248" w:type="dxa"/>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7</w:t>
            </w:r>
          </w:p>
        </w:tc>
        <w:tc>
          <w:tcPr>
            <w:tcW w:w="1591" w:type="dxa"/>
          </w:tcPr>
          <w:p w:rsidR="009B0CA4" w:rsidRPr="009B0CA4" w:rsidRDefault="009B0CA4" w:rsidP="009B0CA4">
            <w:pPr>
              <w:spacing w:after="0" w:line="256" w:lineRule="exact"/>
              <w:ind w:left="7"/>
              <w:rPr>
                <w:rFonts w:ascii="Times New Roman" w:eastAsia="Times New Roman" w:hAnsi="Times New Roman"/>
                <w:b/>
                <w:i/>
                <w:szCs w:val="20"/>
              </w:rPr>
            </w:pPr>
            <w:r w:rsidRPr="009B0CA4">
              <w:rPr>
                <w:rFonts w:ascii="Times New Roman" w:eastAsia="Times New Roman" w:hAnsi="Times New Roman"/>
                <w:b/>
                <w:i/>
                <w:szCs w:val="20"/>
              </w:rPr>
              <w:t>8</w:t>
            </w:r>
          </w:p>
        </w:tc>
      </w:tr>
      <w:tr w:rsidR="009B0CA4" w:rsidRPr="009B0CA4" w:rsidTr="00EC512C">
        <w:trPr>
          <w:trHeight w:val="292"/>
        </w:trPr>
        <w:tc>
          <w:tcPr>
            <w:tcW w:w="1260" w:type="dxa"/>
          </w:tcPr>
          <w:p w:rsidR="009B0CA4" w:rsidRPr="009B0CA4" w:rsidRDefault="009B0CA4" w:rsidP="009B0CA4">
            <w:pPr>
              <w:spacing w:after="0" w:line="272" w:lineRule="exact"/>
              <w:ind w:left="112" w:right="103"/>
              <w:rPr>
                <w:rFonts w:ascii="Times New Roman" w:eastAsia="Times New Roman" w:hAnsi="Times New Roman"/>
                <w:szCs w:val="20"/>
              </w:rPr>
            </w:pPr>
            <w:r w:rsidRPr="009B0CA4">
              <w:rPr>
                <w:rFonts w:eastAsia="Times New Roman"/>
                <w:szCs w:val="20"/>
              </w:rPr>
              <w:t>Ø</w:t>
            </w:r>
            <w:r w:rsidRPr="009B0CA4">
              <w:rPr>
                <w:rFonts w:eastAsia="Times New Roman"/>
                <w:spacing w:val="4"/>
                <w:szCs w:val="20"/>
              </w:rPr>
              <w:t xml:space="preserve"> </w:t>
            </w:r>
            <w:r w:rsidRPr="009B0CA4">
              <w:rPr>
                <w:rFonts w:ascii="Times New Roman" w:eastAsia="Times New Roman" w:hAnsi="Times New Roman"/>
                <w:szCs w:val="20"/>
              </w:rPr>
              <w:t>32</w:t>
            </w:r>
          </w:p>
        </w:tc>
        <w:tc>
          <w:tcPr>
            <w:tcW w:w="1579" w:type="dxa"/>
          </w:tcPr>
          <w:p w:rsidR="009B0CA4" w:rsidRPr="009B0CA4" w:rsidRDefault="009B0CA4" w:rsidP="009B0CA4">
            <w:pPr>
              <w:spacing w:before="1" w:after="0" w:line="271" w:lineRule="exact"/>
              <w:ind w:left="212" w:right="205"/>
              <w:rPr>
                <w:rFonts w:ascii="Times New Roman" w:eastAsia="Times New Roman" w:hAnsi="Times New Roman"/>
                <w:szCs w:val="20"/>
              </w:rPr>
            </w:pPr>
            <w:r w:rsidRPr="009B0CA4">
              <w:rPr>
                <w:rFonts w:ascii="Times New Roman" w:eastAsia="Times New Roman" w:hAnsi="Times New Roman"/>
                <w:szCs w:val="20"/>
              </w:rPr>
              <w:t>2х</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трубная</w:t>
            </w:r>
          </w:p>
        </w:tc>
        <w:tc>
          <w:tcPr>
            <w:tcW w:w="979" w:type="dxa"/>
          </w:tcPr>
          <w:p w:rsidR="009B0CA4" w:rsidRPr="009B0CA4" w:rsidRDefault="009B0CA4" w:rsidP="009B0CA4">
            <w:pPr>
              <w:spacing w:before="1" w:after="0" w:line="271" w:lineRule="exact"/>
              <w:ind w:left="10"/>
              <w:rPr>
                <w:rFonts w:ascii="Times New Roman" w:eastAsia="Times New Roman" w:hAnsi="Times New Roman"/>
                <w:szCs w:val="20"/>
              </w:rPr>
            </w:pPr>
            <w:r w:rsidRPr="009B0CA4">
              <w:rPr>
                <w:rFonts w:ascii="Times New Roman" w:eastAsia="Times New Roman" w:hAnsi="Times New Roman"/>
                <w:szCs w:val="20"/>
              </w:rPr>
              <w:t>Н</w:t>
            </w:r>
          </w:p>
        </w:tc>
        <w:tc>
          <w:tcPr>
            <w:tcW w:w="1025" w:type="dxa"/>
          </w:tcPr>
          <w:p w:rsidR="009B0CA4" w:rsidRPr="009B0CA4" w:rsidRDefault="009B0CA4" w:rsidP="009B0CA4">
            <w:pPr>
              <w:spacing w:before="1" w:after="0" w:line="271" w:lineRule="exact"/>
              <w:ind w:left="160" w:right="155"/>
              <w:rPr>
                <w:rFonts w:ascii="Times New Roman" w:eastAsia="Times New Roman" w:hAnsi="Times New Roman"/>
                <w:szCs w:val="20"/>
              </w:rPr>
            </w:pPr>
            <w:r w:rsidRPr="009B0CA4">
              <w:rPr>
                <w:rFonts w:ascii="Times New Roman" w:eastAsia="Times New Roman" w:hAnsi="Times New Roman"/>
                <w:szCs w:val="20"/>
              </w:rPr>
              <w:t>0,621</w:t>
            </w:r>
          </w:p>
        </w:tc>
        <w:tc>
          <w:tcPr>
            <w:tcW w:w="1061" w:type="dxa"/>
          </w:tcPr>
          <w:p w:rsidR="009B0CA4" w:rsidRPr="009B0CA4" w:rsidRDefault="009B0CA4" w:rsidP="009B0CA4">
            <w:pPr>
              <w:spacing w:before="1" w:after="0" w:line="271" w:lineRule="exact"/>
              <w:ind w:left="119" w:right="112"/>
              <w:rPr>
                <w:rFonts w:ascii="Times New Roman" w:eastAsia="Times New Roman" w:hAnsi="Times New Roman"/>
                <w:szCs w:val="20"/>
              </w:rPr>
            </w:pPr>
            <w:r w:rsidRPr="009B0CA4">
              <w:rPr>
                <w:rFonts w:ascii="Times New Roman" w:eastAsia="Times New Roman" w:hAnsi="Times New Roman"/>
                <w:szCs w:val="20"/>
              </w:rPr>
              <w:t>167,47</w:t>
            </w:r>
          </w:p>
        </w:tc>
        <w:tc>
          <w:tcPr>
            <w:tcW w:w="1080" w:type="dxa"/>
          </w:tcPr>
          <w:p w:rsidR="009B0CA4" w:rsidRPr="009B0CA4" w:rsidRDefault="009B0CA4" w:rsidP="009B0CA4">
            <w:pPr>
              <w:spacing w:before="1" w:after="0" w:line="271" w:lineRule="exact"/>
              <w:ind w:left="246" w:right="244"/>
              <w:rPr>
                <w:rFonts w:ascii="Times New Roman" w:eastAsia="Times New Roman" w:hAnsi="Times New Roman"/>
                <w:szCs w:val="20"/>
              </w:rPr>
            </w:pPr>
            <w:r w:rsidRPr="009B0CA4">
              <w:rPr>
                <w:rFonts w:ascii="Times New Roman" w:eastAsia="Times New Roman" w:hAnsi="Times New Roman"/>
                <w:szCs w:val="20"/>
              </w:rPr>
              <w:t>0,50</w:t>
            </w:r>
          </w:p>
        </w:tc>
        <w:tc>
          <w:tcPr>
            <w:tcW w:w="1248" w:type="dxa"/>
          </w:tcPr>
          <w:p w:rsidR="009B0CA4" w:rsidRPr="009B0CA4" w:rsidRDefault="009B0CA4" w:rsidP="009B0CA4">
            <w:pPr>
              <w:spacing w:before="1" w:after="0" w:line="271" w:lineRule="exact"/>
              <w:ind w:left="390" w:right="388"/>
              <w:rPr>
                <w:rFonts w:ascii="Times New Roman" w:eastAsia="Times New Roman" w:hAnsi="Times New Roman"/>
                <w:szCs w:val="20"/>
              </w:rPr>
            </w:pPr>
            <w:r w:rsidRPr="009B0CA4">
              <w:rPr>
                <w:rFonts w:ascii="Times New Roman" w:eastAsia="Times New Roman" w:hAnsi="Times New Roman"/>
                <w:szCs w:val="20"/>
              </w:rPr>
              <w:t>0,06</w:t>
            </w:r>
          </w:p>
        </w:tc>
        <w:tc>
          <w:tcPr>
            <w:tcW w:w="1591" w:type="dxa"/>
          </w:tcPr>
          <w:p w:rsidR="009B0CA4" w:rsidRPr="009B0CA4" w:rsidRDefault="009B0CA4" w:rsidP="009B0CA4">
            <w:pPr>
              <w:spacing w:before="1" w:after="0" w:line="271" w:lineRule="exact"/>
              <w:ind w:left="92" w:right="83"/>
              <w:rPr>
                <w:rFonts w:ascii="Times New Roman" w:eastAsia="Times New Roman" w:hAnsi="Times New Roman"/>
                <w:szCs w:val="20"/>
              </w:rPr>
            </w:pPr>
            <w:r w:rsidRPr="009B0CA4">
              <w:rPr>
                <w:rFonts w:ascii="Times New Roman" w:eastAsia="Times New Roman" w:hAnsi="Times New Roman"/>
                <w:szCs w:val="20"/>
              </w:rPr>
              <w:t>167,97</w:t>
            </w:r>
          </w:p>
        </w:tc>
      </w:tr>
      <w:tr w:rsidR="009B0CA4" w:rsidRPr="009B0CA4" w:rsidTr="00EC512C">
        <w:trPr>
          <w:trHeight w:val="275"/>
        </w:trPr>
        <w:tc>
          <w:tcPr>
            <w:tcW w:w="3818" w:type="dxa"/>
            <w:gridSpan w:val="3"/>
          </w:tcPr>
          <w:p w:rsidR="009B0CA4" w:rsidRPr="009B0CA4" w:rsidRDefault="009B0CA4" w:rsidP="009B0CA4">
            <w:pPr>
              <w:spacing w:after="0" w:line="256" w:lineRule="exact"/>
              <w:ind w:left="1483" w:right="1478"/>
              <w:rPr>
                <w:rFonts w:ascii="Times New Roman" w:eastAsia="Times New Roman" w:hAnsi="Times New Roman"/>
                <w:szCs w:val="20"/>
              </w:rPr>
            </w:pPr>
            <w:r w:rsidRPr="009B0CA4">
              <w:rPr>
                <w:rFonts w:ascii="Times New Roman" w:eastAsia="Times New Roman" w:hAnsi="Times New Roman"/>
                <w:szCs w:val="20"/>
              </w:rPr>
              <w:t>ИТОГО</w:t>
            </w:r>
          </w:p>
        </w:tc>
        <w:tc>
          <w:tcPr>
            <w:tcW w:w="1025" w:type="dxa"/>
          </w:tcPr>
          <w:p w:rsidR="009B0CA4" w:rsidRPr="009B0CA4" w:rsidRDefault="009B0CA4" w:rsidP="009B0CA4">
            <w:pPr>
              <w:spacing w:after="0" w:line="256" w:lineRule="exact"/>
              <w:ind w:left="160" w:right="155"/>
              <w:rPr>
                <w:rFonts w:ascii="Times New Roman" w:eastAsia="Times New Roman" w:hAnsi="Times New Roman"/>
                <w:szCs w:val="20"/>
              </w:rPr>
            </w:pPr>
            <w:r w:rsidRPr="009B0CA4">
              <w:rPr>
                <w:rFonts w:ascii="Times New Roman" w:eastAsia="Times New Roman" w:hAnsi="Times New Roman"/>
                <w:szCs w:val="20"/>
              </w:rPr>
              <w:t>0,621</w:t>
            </w:r>
          </w:p>
        </w:tc>
        <w:tc>
          <w:tcPr>
            <w:tcW w:w="1061" w:type="dxa"/>
          </w:tcPr>
          <w:p w:rsidR="009B0CA4" w:rsidRPr="009B0CA4" w:rsidRDefault="009B0CA4" w:rsidP="009B0CA4">
            <w:pPr>
              <w:spacing w:after="0" w:line="256" w:lineRule="exact"/>
              <w:ind w:left="119" w:right="112"/>
              <w:rPr>
                <w:rFonts w:ascii="Times New Roman" w:eastAsia="Times New Roman" w:hAnsi="Times New Roman"/>
                <w:szCs w:val="20"/>
              </w:rPr>
            </w:pPr>
            <w:r w:rsidRPr="009B0CA4">
              <w:rPr>
                <w:rFonts w:ascii="Times New Roman" w:eastAsia="Times New Roman" w:hAnsi="Times New Roman"/>
                <w:szCs w:val="20"/>
              </w:rPr>
              <w:t>167,47</w:t>
            </w:r>
          </w:p>
        </w:tc>
        <w:tc>
          <w:tcPr>
            <w:tcW w:w="1080" w:type="dxa"/>
          </w:tcPr>
          <w:p w:rsidR="009B0CA4" w:rsidRPr="009B0CA4" w:rsidRDefault="009B0CA4" w:rsidP="009B0CA4">
            <w:pPr>
              <w:spacing w:after="0" w:line="256" w:lineRule="exact"/>
              <w:ind w:left="246" w:right="244"/>
              <w:rPr>
                <w:rFonts w:ascii="Times New Roman" w:eastAsia="Times New Roman" w:hAnsi="Times New Roman"/>
                <w:szCs w:val="20"/>
              </w:rPr>
            </w:pPr>
            <w:r w:rsidRPr="009B0CA4">
              <w:rPr>
                <w:rFonts w:ascii="Times New Roman" w:eastAsia="Times New Roman" w:hAnsi="Times New Roman"/>
                <w:szCs w:val="20"/>
              </w:rPr>
              <w:t>0,50</w:t>
            </w:r>
          </w:p>
        </w:tc>
        <w:tc>
          <w:tcPr>
            <w:tcW w:w="1248" w:type="dxa"/>
          </w:tcPr>
          <w:p w:rsidR="009B0CA4" w:rsidRPr="009B0CA4" w:rsidRDefault="009B0CA4" w:rsidP="009B0CA4">
            <w:pPr>
              <w:spacing w:after="0" w:line="256" w:lineRule="exact"/>
              <w:ind w:left="390" w:right="388"/>
              <w:rPr>
                <w:rFonts w:ascii="Times New Roman" w:eastAsia="Times New Roman" w:hAnsi="Times New Roman"/>
                <w:szCs w:val="20"/>
              </w:rPr>
            </w:pPr>
            <w:r w:rsidRPr="009B0CA4">
              <w:rPr>
                <w:rFonts w:ascii="Times New Roman" w:eastAsia="Times New Roman" w:hAnsi="Times New Roman"/>
                <w:szCs w:val="20"/>
              </w:rPr>
              <w:t>0,06</w:t>
            </w:r>
          </w:p>
        </w:tc>
        <w:tc>
          <w:tcPr>
            <w:tcW w:w="1591" w:type="dxa"/>
          </w:tcPr>
          <w:p w:rsidR="009B0CA4" w:rsidRPr="009B0CA4" w:rsidRDefault="009B0CA4" w:rsidP="009B0CA4">
            <w:pPr>
              <w:spacing w:after="0" w:line="256" w:lineRule="exact"/>
              <w:ind w:left="92" w:right="83"/>
              <w:rPr>
                <w:rFonts w:ascii="Times New Roman" w:eastAsia="Times New Roman" w:hAnsi="Times New Roman"/>
                <w:szCs w:val="20"/>
              </w:rPr>
            </w:pPr>
            <w:r w:rsidRPr="009B0CA4">
              <w:rPr>
                <w:rFonts w:ascii="Times New Roman" w:eastAsia="Times New Roman" w:hAnsi="Times New Roman"/>
                <w:szCs w:val="20"/>
              </w:rPr>
              <w:t>167,97</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3" w:name="_Toc133403294"/>
      <w:r w:rsidRPr="009B0CA4">
        <w:rPr>
          <w:rFonts w:ascii="Times New Roman" w:eastAsia="Times New Roman" w:hAnsi="Times New Roman"/>
          <w:b/>
          <w:bCs/>
          <w:sz w:val="24"/>
        </w:rPr>
        <w:t>Описание типов и количества секционирующей и регулирующей арматуры на тепловых сетях</w:t>
      </w:r>
      <w:bookmarkEnd w:id="16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 Информация об установленных на тепловых сетях запорной арматуры отображена на схемах тепловых сетей в п.1.3.2 части 3 главы 1 обосновывающих материалов к схеме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Характеристика запорной арматуры установленной непосредственно в котельной представлена в таблице 1.13</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1.13. Основная арматура котельных Чернолучинского городского поселения</w:t>
      </w:r>
    </w:p>
    <w:tbl>
      <w:tblPr>
        <w:tblStyle w:val="TableNormal10"/>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9"/>
        <w:gridCol w:w="1560"/>
        <w:gridCol w:w="1416"/>
        <w:gridCol w:w="1135"/>
        <w:gridCol w:w="1418"/>
        <w:gridCol w:w="1699"/>
      </w:tblGrid>
      <w:tr w:rsidR="009B0CA4" w:rsidRPr="009B0CA4" w:rsidTr="00EC512C">
        <w:trPr>
          <w:trHeight w:val="543"/>
        </w:trPr>
        <w:tc>
          <w:tcPr>
            <w:tcW w:w="2239" w:type="dxa"/>
          </w:tcPr>
          <w:p w:rsidR="009B0CA4" w:rsidRPr="009B0CA4" w:rsidRDefault="009B0CA4" w:rsidP="009B0CA4">
            <w:pPr>
              <w:spacing w:before="8"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275" w:right="264"/>
              <w:rPr>
                <w:rFonts w:ascii="Times New Roman" w:eastAsia="Times New Roman" w:hAnsi="Times New Roman"/>
                <w:b/>
                <w:i/>
                <w:szCs w:val="20"/>
              </w:rPr>
            </w:pPr>
            <w:r w:rsidRPr="009B0CA4">
              <w:rPr>
                <w:rFonts w:ascii="Times New Roman" w:eastAsia="Times New Roman" w:hAnsi="Times New Roman"/>
                <w:b/>
                <w:i/>
                <w:szCs w:val="20"/>
              </w:rPr>
              <w:t>Теплоноситель</w:t>
            </w:r>
          </w:p>
        </w:tc>
        <w:tc>
          <w:tcPr>
            <w:tcW w:w="1560" w:type="dxa"/>
          </w:tcPr>
          <w:p w:rsidR="009B0CA4" w:rsidRPr="009B0CA4" w:rsidRDefault="009B0CA4" w:rsidP="009B0CA4">
            <w:pPr>
              <w:spacing w:before="135" w:after="0" w:line="240" w:lineRule="auto"/>
              <w:ind w:left="227" w:right="198" w:firstLine="345"/>
              <w:rPr>
                <w:rFonts w:ascii="Times New Roman" w:eastAsia="Times New Roman" w:hAnsi="Times New Roman"/>
                <w:b/>
                <w:i/>
                <w:szCs w:val="20"/>
              </w:rPr>
            </w:pPr>
            <w:r w:rsidRPr="009B0CA4">
              <w:rPr>
                <w:rFonts w:ascii="Times New Roman" w:eastAsia="Times New Roman" w:hAnsi="Times New Roman"/>
                <w:b/>
                <w:i/>
                <w:szCs w:val="20"/>
              </w:rPr>
              <w:t>Тип</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арматуры</w:t>
            </w:r>
          </w:p>
        </w:tc>
        <w:tc>
          <w:tcPr>
            <w:tcW w:w="1416" w:type="dxa"/>
          </w:tcPr>
          <w:p w:rsidR="009B0CA4" w:rsidRPr="009B0CA4" w:rsidRDefault="009B0CA4" w:rsidP="009B0CA4">
            <w:pPr>
              <w:spacing w:before="135" w:after="0" w:line="240" w:lineRule="auto"/>
              <w:ind w:left="139" w:right="111" w:firstLine="376"/>
              <w:rPr>
                <w:rFonts w:ascii="Times New Roman" w:eastAsia="Times New Roman" w:hAnsi="Times New Roman"/>
                <w:b/>
                <w:i/>
                <w:szCs w:val="20"/>
              </w:rPr>
            </w:pPr>
            <w:r w:rsidRPr="009B0CA4">
              <w:rPr>
                <w:rFonts w:ascii="Times New Roman" w:eastAsia="Times New Roman" w:hAnsi="Times New Roman"/>
                <w:b/>
                <w:i/>
                <w:szCs w:val="20"/>
              </w:rPr>
              <w:t>Год</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установки</w:t>
            </w:r>
          </w:p>
        </w:tc>
        <w:tc>
          <w:tcPr>
            <w:tcW w:w="1135" w:type="dxa"/>
          </w:tcPr>
          <w:p w:rsidR="009B0CA4" w:rsidRPr="009B0CA4" w:rsidRDefault="009B0CA4" w:rsidP="009B0CA4">
            <w:pPr>
              <w:spacing w:before="135" w:after="0" w:line="240" w:lineRule="auto"/>
              <w:ind w:left="371" w:right="204" w:hanging="142"/>
              <w:rPr>
                <w:rFonts w:ascii="Times New Roman" w:eastAsia="Times New Roman" w:hAnsi="Times New Roman"/>
                <w:b/>
                <w:i/>
                <w:szCs w:val="20"/>
              </w:rPr>
            </w:pPr>
            <w:r w:rsidRPr="009B0CA4">
              <w:rPr>
                <w:rFonts w:ascii="Times New Roman" w:eastAsia="Times New Roman" w:hAnsi="Times New Roman"/>
                <w:b/>
                <w:i/>
                <w:szCs w:val="20"/>
              </w:rPr>
              <w:t>кол-во</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шт</w:t>
            </w:r>
          </w:p>
        </w:tc>
        <w:tc>
          <w:tcPr>
            <w:tcW w:w="1418" w:type="dxa"/>
          </w:tcPr>
          <w:p w:rsidR="009B0CA4" w:rsidRPr="009B0CA4" w:rsidRDefault="009B0CA4" w:rsidP="009B0CA4">
            <w:pPr>
              <w:spacing w:after="0" w:line="240" w:lineRule="auto"/>
              <w:ind w:left="504" w:right="182" w:hanging="293"/>
              <w:rPr>
                <w:rFonts w:ascii="Times New Roman" w:eastAsia="Times New Roman" w:hAnsi="Times New Roman"/>
                <w:b/>
                <w:i/>
                <w:szCs w:val="20"/>
              </w:rPr>
            </w:pPr>
            <w:r w:rsidRPr="009B0CA4">
              <w:rPr>
                <w:rFonts w:ascii="Times New Roman" w:eastAsia="Times New Roman" w:hAnsi="Times New Roman"/>
                <w:b/>
                <w:i/>
                <w:szCs w:val="20"/>
              </w:rPr>
              <w:t>Давление</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(Ру)</w:t>
            </w:r>
          </w:p>
          <w:p w:rsidR="009B0CA4" w:rsidRPr="009B0CA4" w:rsidRDefault="009B0CA4" w:rsidP="009B0CA4">
            <w:pPr>
              <w:spacing w:after="0" w:line="259" w:lineRule="exact"/>
              <w:ind w:left="341"/>
              <w:rPr>
                <w:rFonts w:ascii="Times New Roman" w:eastAsia="Times New Roman" w:hAnsi="Times New Roman"/>
                <w:b/>
                <w:i/>
                <w:szCs w:val="20"/>
              </w:rPr>
            </w:pPr>
            <w:r w:rsidRPr="009B0CA4">
              <w:rPr>
                <w:rFonts w:ascii="Times New Roman" w:eastAsia="Times New Roman" w:hAnsi="Times New Roman"/>
                <w:b/>
                <w:i/>
                <w:szCs w:val="20"/>
              </w:rPr>
              <w:t>кгс/см</w:t>
            </w:r>
            <w:r w:rsidRPr="009B0CA4">
              <w:rPr>
                <w:rFonts w:ascii="Times New Roman" w:eastAsia="Times New Roman" w:hAnsi="Times New Roman"/>
                <w:b/>
                <w:i/>
                <w:szCs w:val="20"/>
                <w:vertAlign w:val="superscript"/>
              </w:rPr>
              <w:t>2</w:t>
            </w:r>
          </w:p>
        </w:tc>
        <w:tc>
          <w:tcPr>
            <w:tcW w:w="1699" w:type="dxa"/>
          </w:tcPr>
          <w:p w:rsidR="009B0CA4" w:rsidRPr="009B0CA4" w:rsidRDefault="009B0CA4" w:rsidP="009B0CA4">
            <w:pPr>
              <w:spacing w:before="135" w:after="0" w:line="240" w:lineRule="auto"/>
              <w:ind w:left="468" w:right="323" w:hanging="118"/>
              <w:rPr>
                <w:rFonts w:ascii="Times New Roman" w:eastAsia="Times New Roman" w:hAnsi="Times New Roman"/>
                <w:b/>
                <w:i/>
                <w:szCs w:val="20"/>
              </w:rPr>
            </w:pPr>
            <w:r w:rsidRPr="009B0CA4">
              <w:rPr>
                <w:rFonts w:ascii="Times New Roman" w:eastAsia="Times New Roman" w:hAnsi="Times New Roman"/>
                <w:b/>
                <w:i/>
                <w:szCs w:val="20"/>
              </w:rPr>
              <w:t>Диаметр</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(Ду)мм</w:t>
            </w:r>
          </w:p>
        </w:tc>
      </w:tr>
      <w:tr w:rsidR="009B0CA4" w:rsidRPr="009B0CA4" w:rsidTr="00EC512C">
        <w:trPr>
          <w:trHeight w:val="275"/>
        </w:trPr>
        <w:tc>
          <w:tcPr>
            <w:tcW w:w="2239" w:type="dxa"/>
          </w:tcPr>
          <w:p w:rsidR="009B0CA4" w:rsidRPr="009B0CA4" w:rsidRDefault="009B0CA4" w:rsidP="009B0CA4">
            <w:pPr>
              <w:spacing w:after="0" w:line="256" w:lineRule="exact"/>
              <w:ind w:left="7"/>
              <w:rPr>
                <w:rFonts w:ascii="Times New Roman" w:eastAsia="Times New Roman" w:hAnsi="Times New Roman"/>
                <w:b/>
                <w:i/>
                <w:szCs w:val="20"/>
              </w:rPr>
            </w:pPr>
            <w:r w:rsidRPr="009B0CA4">
              <w:rPr>
                <w:rFonts w:ascii="Times New Roman" w:eastAsia="Times New Roman" w:hAnsi="Times New Roman"/>
                <w:b/>
                <w:i/>
                <w:szCs w:val="20"/>
              </w:rPr>
              <w:t>1</w:t>
            </w:r>
          </w:p>
        </w:tc>
        <w:tc>
          <w:tcPr>
            <w:tcW w:w="1560" w:type="dxa"/>
          </w:tcPr>
          <w:p w:rsidR="009B0CA4" w:rsidRPr="009B0CA4" w:rsidRDefault="009B0CA4" w:rsidP="009B0CA4">
            <w:pPr>
              <w:spacing w:after="0" w:line="256" w:lineRule="exact"/>
              <w:ind w:left="10"/>
              <w:rPr>
                <w:rFonts w:ascii="Times New Roman" w:eastAsia="Times New Roman" w:hAnsi="Times New Roman"/>
                <w:b/>
                <w:i/>
                <w:szCs w:val="20"/>
              </w:rPr>
            </w:pPr>
            <w:r w:rsidRPr="009B0CA4">
              <w:rPr>
                <w:rFonts w:ascii="Times New Roman" w:eastAsia="Times New Roman" w:hAnsi="Times New Roman"/>
                <w:b/>
                <w:i/>
                <w:szCs w:val="20"/>
              </w:rPr>
              <w:t>2</w:t>
            </w:r>
          </w:p>
        </w:tc>
        <w:tc>
          <w:tcPr>
            <w:tcW w:w="1416" w:type="dxa"/>
          </w:tcPr>
          <w:p w:rsidR="009B0CA4" w:rsidRPr="009B0CA4" w:rsidRDefault="009B0CA4" w:rsidP="009B0CA4">
            <w:pPr>
              <w:spacing w:after="0" w:line="256" w:lineRule="exact"/>
              <w:ind w:left="10"/>
              <w:rPr>
                <w:rFonts w:ascii="Times New Roman" w:eastAsia="Times New Roman" w:hAnsi="Times New Roman"/>
                <w:b/>
                <w:i/>
                <w:szCs w:val="20"/>
              </w:rPr>
            </w:pPr>
            <w:r w:rsidRPr="009B0CA4">
              <w:rPr>
                <w:rFonts w:ascii="Times New Roman" w:eastAsia="Times New Roman" w:hAnsi="Times New Roman"/>
                <w:b/>
                <w:i/>
                <w:szCs w:val="20"/>
              </w:rPr>
              <w:t>3</w:t>
            </w:r>
          </w:p>
        </w:tc>
        <w:tc>
          <w:tcPr>
            <w:tcW w:w="1135" w:type="dxa"/>
          </w:tcPr>
          <w:p w:rsidR="009B0CA4" w:rsidRPr="009B0CA4" w:rsidRDefault="009B0CA4" w:rsidP="009B0CA4">
            <w:pPr>
              <w:spacing w:after="0" w:line="256" w:lineRule="exact"/>
              <w:ind w:left="506"/>
              <w:rPr>
                <w:rFonts w:ascii="Times New Roman" w:eastAsia="Times New Roman" w:hAnsi="Times New Roman"/>
                <w:b/>
                <w:i/>
                <w:szCs w:val="20"/>
              </w:rPr>
            </w:pPr>
            <w:r w:rsidRPr="009B0CA4">
              <w:rPr>
                <w:rFonts w:ascii="Times New Roman" w:eastAsia="Times New Roman" w:hAnsi="Times New Roman"/>
                <w:b/>
                <w:i/>
                <w:szCs w:val="20"/>
              </w:rPr>
              <w:t>4</w:t>
            </w:r>
          </w:p>
        </w:tc>
        <w:tc>
          <w:tcPr>
            <w:tcW w:w="1418" w:type="dxa"/>
          </w:tcPr>
          <w:p w:rsidR="009B0CA4" w:rsidRPr="009B0CA4" w:rsidRDefault="009B0CA4" w:rsidP="009B0CA4">
            <w:pPr>
              <w:spacing w:after="0" w:line="256" w:lineRule="exact"/>
              <w:ind w:left="648"/>
              <w:rPr>
                <w:rFonts w:ascii="Times New Roman" w:eastAsia="Times New Roman" w:hAnsi="Times New Roman"/>
                <w:b/>
                <w:i/>
                <w:szCs w:val="20"/>
              </w:rPr>
            </w:pPr>
            <w:r w:rsidRPr="009B0CA4">
              <w:rPr>
                <w:rFonts w:ascii="Times New Roman" w:eastAsia="Times New Roman" w:hAnsi="Times New Roman"/>
                <w:b/>
                <w:i/>
                <w:szCs w:val="20"/>
              </w:rPr>
              <w:t>5</w:t>
            </w:r>
          </w:p>
        </w:tc>
        <w:tc>
          <w:tcPr>
            <w:tcW w:w="1699" w:type="dxa"/>
          </w:tcPr>
          <w:p w:rsidR="009B0CA4" w:rsidRPr="009B0CA4" w:rsidRDefault="009B0CA4" w:rsidP="009B0CA4">
            <w:pPr>
              <w:spacing w:after="0" w:line="256" w:lineRule="exact"/>
              <w:ind w:left="6"/>
              <w:rPr>
                <w:rFonts w:ascii="Times New Roman" w:eastAsia="Times New Roman" w:hAnsi="Times New Roman"/>
                <w:b/>
                <w:i/>
                <w:szCs w:val="20"/>
              </w:rPr>
            </w:pPr>
            <w:r w:rsidRPr="009B0CA4">
              <w:rPr>
                <w:rFonts w:ascii="Times New Roman" w:eastAsia="Times New Roman" w:hAnsi="Times New Roman"/>
                <w:b/>
                <w:i/>
                <w:szCs w:val="20"/>
              </w:rPr>
              <w:t>6</w:t>
            </w:r>
          </w:p>
        </w:tc>
      </w:tr>
      <w:tr w:rsidR="009B0CA4" w:rsidRPr="009B0CA4" w:rsidTr="00EC512C">
        <w:trPr>
          <w:trHeight w:val="277"/>
        </w:trPr>
        <w:tc>
          <w:tcPr>
            <w:tcW w:w="9467" w:type="dxa"/>
            <w:gridSpan w:val="6"/>
          </w:tcPr>
          <w:p w:rsidR="009B0CA4" w:rsidRPr="009B0CA4" w:rsidRDefault="009B0CA4" w:rsidP="009B0CA4">
            <w:pPr>
              <w:spacing w:after="0" w:line="258" w:lineRule="exact"/>
              <w:ind w:left="771" w:right="766"/>
              <w:rPr>
                <w:rFonts w:ascii="Times New Roman" w:eastAsia="Times New Roman" w:hAnsi="Times New Roman"/>
                <w:i/>
                <w:szCs w:val="20"/>
              </w:rPr>
            </w:pPr>
            <w:r w:rsidRPr="009B0CA4">
              <w:rPr>
                <w:rFonts w:ascii="Times New Roman" w:eastAsia="Times New Roman" w:hAnsi="Times New Roman"/>
                <w:i/>
                <w:szCs w:val="20"/>
                <w:u w:val="single"/>
              </w:rPr>
              <w:t>Котельная</w:t>
            </w:r>
            <w:r w:rsidRPr="009B0CA4">
              <w:rPr>
                <w:rFonts w:ascii="Times New Roman" w:eastAsia="Times New Roman" w:hAnsi="Times New Roman"/>
                <w:i/>
                <w:spacing w:val="-4"/>
                <w:szCs w:val="20"/>
                <w:u w:val="single"/>
              </w:rPr>
              <w:t xml:space="preserve"> </w:t>
            </w:r>
            <w:r w:rsidRPr="009B0CA4">
              <w:rPr>
                <w:rFonts w:ascii="Times New Roman" w:eastAsia="Times New Roman" w:hAnsi="Times New Roman"/>
                <w:i/>
                <w:szCs w:val="20"/>
                <w:u w:val="single"/>
              </w:rPr>
              <w:t>№1</w:t>
            </w:r>
          </w:p>
        </w:tc>
      </w:tr>
      <w:tr w:rsidR="009B0CA4" w:rsidRPr="009B0CA4" w:rsidTr="00EC512C">
        <w:trPr>
          <w:trHeight w:val="291"/>
        </w:trPr>
        <w:tc>
          <w:tcPr>
            <w:tcW w:w="2239" w:type="dxa"/>
            <w:vMerge w:val="restart"/>
          </w:tcPr>
          <w:p w:rsidR="009B0CA4" w:rsidRPr="009B0CA4" w:rsidRDefault="009B0CA4" w:rsidP="009B0CA4">
            <w:pPr>
              <w:spacing w:before="147" w:after="0" w:line="240" w:lineRule="auto"/>
              <w:ind w:left="496"/>
              <w:rPr>
                <w:rFonts w:ascii="Times New Roman" w:eastAsia="Times New Roman" w:hAnsi="Times New Roman"/>
                <w:szCs w:val="20"/>
              </w:rPr>
            </w:pPr>
            <w:r w:rsidRPr="009B0CA4">
              <w:rPr>
                <w:rFonts w:ascii="Times New Roman" w:eastAsia="Times New Roman" w:hAnsi="Times New Roman"/>
                <w:szCs w:val="20"/>
              </w:rPr>
              <w:t>Водопровод</w:t>
            </w:r>
          </w:p>
        </w:tc>
        <w:tc>
          <w:tcPr>
            <w:tcW w:w="1560" w:type="dxa"/>
          </w:tcPr>
          <w:p w:rsidR="009B0CA4" w:rsidRPr="009B0CA4" w:rsidRDefault="009B0CA4" w:rsidP="009B0CA4">
            <w:pPr>
              <w:spacing w:before="8" w:after="0" w:line="263" w:lineRule="exact"/>
              <w:ind w:left="101" w:right="96"/>
              <w:rPr>
                <w:rFonts w:ascii="Times New Roman" w:eastAsia="Times New Roman" w:hAnsi="Times New Roman"/>
                <w:szCs w:val="20"/>
              </w:rPr>
            </w:pPr>
            <w:r w:rsidRPr="009B0CA4">
              <w:rPr>
                <w:rFonts w:ascii="Times New Roman" w:eastAsia="Times New Roman" w:hAnsi="Times New Roman"/>
                <w:szCs w:val="20"/>
              </w:rPr>
              <w:t>Р</w:t>
            </w:r>
            <w:r w:rsidRPr="009B0CA4">
              <w:rPr>
                <w:rFonts w:ascii="Times New Roman" w:eastAsia="Times New Roman" w:hAnsi="Times New Roman"/>
                <w:szCs w:val="20"/>
                <w:vertAlign w:val="subscript"/>
              </w:rPr>
              <w:t>у</w:t>
            </w:r>
            <w:r w:rsidRPr="009B0CA4">
              <w:rPr>
                <w:rFonts w:ascii="Times New Roman" w:eastAsia="Times New Roman" w:hAnsi="Times New Roman"/>
                <w:szCs w:val="20"/>
              </w:rPr>
              <w:t>10</w:t>
            </w:r>
          </w:p>
        </w:tc>
        <w:tc>
          <w:tcPr>
            <w:tcW w:w="1416" w:type="dxa"/>
          </w:tcPr>
          <w:p w:rsidR="009B0CA4" w:rsidRPr="009B0CA4" w:rsidRDefault="009B0CA4" w:rsidP="009B0CA4">
            <w:pPr>
              <w:spacing w:before="8" w:after="0" w:line="263"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before="8" w:after="0" w:line="263" w:lineRule="exact"/>
              <w:ind w:left="506"/>
              <w:rPr>
                <w:rFonts w:ascii="Times New Roman" w:eastAsia="Times New Roman" w:hAnsi="Times New Roman"/>
                <w:szCs w:val="20"/>
              </w:rPr>
            </w:pPr>
            <w:r w:rsidRPr="009B0CA4">
              <w:rPr>
                <w:rFonts w:ascii="Times New Roman" w:eastAsia="Times New Roman" w:hAnsi="Times New Roman"/>
                <w:szCs w:val="20"/>
              </w:rPr>
              <w:t>8</w:t>
            </w:r>
          </w:p>
        </w:tc>
        <w:tc>
          <w:tcPr>
            <w:tcW w:w="1418" w:type="dxa"/>
          </w:tcPr>
          <w:p w:rsidR="009B0CA4" w:rsidRPr="009B0CA4" w:rsidRDefault="009B0CA4" w:rsidP="009B0CA4">
            <w:pPr>
              <w:spacing w:before="8" w:after="0" w:line="263" w:lineRule="exact"/>
              <w:ind w:left="58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71" w:lineRule="exact"/>
              <w:ind w:left="581" w:right="570"/>
              <w:rPr>
                <w:rFonts w:ascii="Times New Roman" w:eastAsia="Times New Roman" w:hAnsi="Times New Roman"/>
                <w:szCs w:val="20"/>
              </w:rPr>
            </w:pPr>
            <w:r w:rsidRPr="009B0CA4">
              <w:rPr>
                <w:rFonts w:ascii="Symbol" w:eastAsia="Times New Roman" w:hAnsi="Symbol"/>
                <w:szCs w:val="20"/>
              </w:rPr>
              <w:t></w:t>
            </w:r>
            <w:r w:rsidRPr="009B0CA4">
              <w:rPr>
                <w:rFonts w:ascii="Times New Roman" w:eastAsia="Times New Roman" w:hAnsi="Times New Roman"/>
                <w:szCs w:val="20"/>
              </w:rPr>
              <w:t xml:space="preserve"> 50</w:t>
            </w:r>
          </w:p>
        </w:tc>
      </w:tr>
      <w:tr w:rsidR="009B0CA4" w:rsidRPr="009B0CA4" w:rsidTr="00EC512C">
        <w:trPr>
          <w:trHeight w:val="286"/>
        </w:trPr>
        <w:tc>
          <w:tcPr>
            <w:tcW w:w="2239" w:type="dxa"/>
            <w:vMerge/>
          </w:tcPr>
          <w:p w:rsidR="009B0CA4" w:rsidRPr="009B0CA4" w:rsidRDefault="009B0CA4" w:rsidP="009B0CA4">
            <w:pPr>
              <w:spacing w:after="0" w:line="240" w:lineRule="auto"/>
              <w:ind w:firstLine="709"/>
              <w:jc w:val="both"/>
              <w:rPr>
                <w:rFonts w:ascii="Times New Roman" w:hAnsi="Times New Roman"/>
                <w:szCs w:val="20"/>
              </w:rPr>
            </w:pPr>
          </w:p>
        </w:tc>
        <w:tc>
          <w:tcPr>
            <w:tcW w:w="1560" w:type="dxa"/>
          </w:tcPr>
          <w:p w:rsidR="009B0CA4" w:rsidRPr="009B0CA4" w:rsidRDefault="009B0CA4" w:rsidP="009B0CA4">
            <w:pPr>
              <w:spacing w:after="0" w:line="259" w:lineRule="exact"/>
              <w:ind w:left="101" w:right="96"/>
              <w:rPr>
                <w:rFonts w:ascii="Times New Roman" w:eastAsia="Times New Roman" w:hAnsi="Times New Roman"/>
                <w:szCs w:val="20"/>
              </w:rPr>
            </w:pPr>
            <w:r w:rsidRPr="009B0CA4">
              <w:rPr>
                <w:rFonts w:ascii="Times New Roman" w:eastAsia="Times New Roman" w:hAnsi="Times New Roman"/>
                <w:szCs w:val="20"/>
              </w:rPr>
              <w:t>Р</w:t>
            </w:r>
            <w:r w:rsidRPr="009B0CA4">
              <w:rPr>
                <w:rFonts w:ascii="Times New Roman" w:eastAsia="Times New Roman" w:hAnsi="Times New Roman"/>
                <w:szCs w:val="20"/>
                <w:vertAlign w:val="subscript"/>
              </w:rPr>
              <w:t>у</w:t>
            </w:r>
            <w:r w:rsidRPr="009B0CA4">
              <w:rPr>
                <w:rFonts w:ascii="Times New Roman" w:eastAsia="Times New Roman" w:hAnsi="Times New Roman"/>
                <w:szCs w:val="20"/>
              </w:rPr>
              <w:t>10</w:t>
            </w:r>
          </w:p>
        </w:tc>
        <w:tc>
          <w:tcPr>
            <w:tcW w:w="1416" w:type="dxa"/>
          </w:tcPr>
          <w:p w:rsidR="009B0CA4" w:rsidRPr="009B0CA4" w:rsidRDefault="009B0CA4" w:rsidP="009B0CA4">
            <w:pPr>
              <w:spacing w:after="0" w:line="259"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after="0" w:line="259" w:lineRule="exact"/>
              <w:ind w:left="506"/>
              <w:rPr>
                <w:rFonts w:ascii="Times New Roman" w:eastAsia="Times New Roman" w:hAnsi="Times New Roman"/>
                <w:szCs w:val="20"/>
              </w:rPr>
            </w:pPr>
            <w:r w:rsidRPr="009B0CA4">
              <w:rPr>
                <w:rFonts w:ascii="Times New Roman" w:eastAsia="Times New Roman" w:hAnsi="Times New Roman"/>
                <w:szCs w:val="20"/>
              </w:rPr>
              <w:t>1</w:t>
            </w:r>
          </w:p>
        </w:tc>
        <w:tc>
          <w:tcPr>
            <w:tcW w:w="1418" w:type="dxa"/>
          </w:tcPr>
          <w:p w:rsidR="009B0CA4" w:rsidRPr="009B0CA4" w:rsidRDefault="009B0CA4" w:rsidP="009B0CA4">
            <w:pPr>
              <w:spacing w:after="0" w:line="259" w:lineRule="exact"/>
              <w:ind w:left="58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66" w:lineRule="exact"/>
              <w:ind w:left="581" w:right="570"/>
              <w:rPr>
                <w:rFonts w:ascii="Times New Roman" w:eastAsia="Times New Roman" w:hAnsi="Times New Roman"/>
                <w:szCs w:val="20"/>
              </w:rPr>
            </w:pPr>
            <w:r w:rsidRPr="009B0CA4">
              <w:rPr>
                <w:rFonts w:ascii="Symbol" w:eastAsia="Times New Roman" w:hAnsi="Symbol"/>
                <w:szCs w:val="20"/>
              </w:rPr>
              <w:t></w:t>
            </w:r>
            <w:r w:rsidRPr="009B0CA4">
              <w:rPr>
                <w:rFonts w:ascii="Times New Roman" w:eastAsia="Times New Roman" w:hAnsi="Times New Roman"/>
                <w:szCs w:val="20"/>
              </w:rPr>
              <w:t xml:space="preserve"> 80</w:t>
            </w:r>
          </w:p>
        </w:tc>
      </w:tr>
      <w:tr w:rsidR="009B0CA4" w:rsidRPr="009B0CA4" w:rsidTr="00EC512C">
        <w:trPr>
          <w:trHeight w:val="292"/>
        </w:trPr>
        <w:tc>
          <w:tcPr>
            <w:tcW w:w="2239" w:type="dxa"/>
          </w:tcPr>
          <w:p w:rsidR="009B0CA4" w:rsidRPr="009B0CA4" w:rsidRDefault="009B0CA4" w:rsidP="009B0CA4">
            <w:pPr>
              <w:spacing w:before="1" w:after="0" w:line="271" w:lineRule="exact"/>
              <w:ind w:left="275" w:right="264"/>
              <w:rPr>
                <w:rFonts w:ascii="Times New Roman" w:eastAsia="Times New Roman" w:hAnsi="Times New Roman"/>
                <w:szCs w:val="20"/>
              </w:rPr>
            </w:pPr>
            <w:r w:rsidRPr="009B0CA4">
              <w:rPr>
                <w:rFonts w:ascii="Times New Roman" w:eastAsia="Times New Roman" w:hAnsi="Times New Roman"/>
                <w:szCs w:val="20"/>
              </w:rPr>
              <w:t>Газопровод</w:t>
            </w:r>
          </w:p>
        </w:tc>
        <w:tc>
          <w:tcPr>
            <w:tcW w:w="1560" w:type="dxa"/>
          </w:tcPr>
          <w:p w:rsidR="009B0CA4" w:rsidRPr="009B0CA4" w:rsidRDefault="009B0CA4" w:rsidP="009B0CA4">
            <w:pPr>
              <w:spacing w:before="1" w:after="0" w:line="271" w:lineRule="exact"/>
              <w:ind w:left="101" w:right="96"/>
              <w:rPr>
                <w:rFonts w:ascii="Times New Roman" w:eastAsia="Times New Roman" w:hAnsi="Times New Roman"/>
                <w:szCs w:val="20"/>
              </w:rPr>
            </w:pPr>
            <w:r w:rsidRPr="009B0CA4">
              <w:rPr>
                <w:rFonts w:ascii="Times New Roman" w:eastAsia="Times New Roman" w:hAnsi="Times New Roman"/>
                <w:szCs w:val="20"/>
              </w:rPr>
              <w:t>Р</w:t>
            </w:r>
            <w:r w:rsidRPr="009B0CA4">
              <w:rPr>
                <w:rFonts w:ascii="Times New Roman" w:eastAsia="Times New Roman" w:hAnsi="Times New Roman"/>
                <w:szCs w:val="20"/>
                <w:vertAlign w:val="subscript"/>
              </w:rPr>
              <w:t>у</w:t>
            </w:r>
            <w:r w:rsidRPr="009B0CA4">
              <w:rPr>
                <w:rFonts w:ascii="Times New Roman" w:eastAsia="Times New Roman" w:hAnsi="Times New Roman"/>
                <w:szCs w:val="20"/>
              </w:rPr>
              <w:t>10</w:t>
            </w:r>
          </w:p>
        </w:tc>
        <w:tc>
          <w:tcPr>
            <w:tcW w:w="1416" w:type="dxa"/>
          </w:tcPr>
          <w:p w:rsidR="009B0CA4" w:rsidRPr="009B0CA4" w:rsidRDefault="009B0CA4" w:rsidP="009B0CA4">
            <w:pPr>
              <w:spacing w:before="1" w:after="0" w:line="271"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before="1" w:after="0" w:line="271" w:lineRule="exact"/>
              <w:ind w:left="446"/>
              <w:rPr>
                <w:rFonts w:ascii="Times New Roman" w:eastAsia="Times New Roman" w:hAnsi="Times New Roman"/>
                <w:szCs w:val="20"/>
              </w:rPr>
            </w:pPr>
            <w:r w:rsidRPr="009B0CA4">
              <w:rPr>
                <w:rFonts w:ascii="Times New Roman" w:eastAsia="Times New Roman" w:hAnsi="Times New Roman"/>
                <w:szCs w:val="20"/>
              </w:rPr>
              <w:t>10</w:t>
            </w:r>
          </w:p>
        </w:tc>
        <w:tc>
          <w:tcPr>
            <w:tcW w:w="1418" w:type="dxa"/>
          </w:tcPr>
          <w:p w:rsidR="009B0CA4" w:rsidRPr="009B0CA4" w:rsidRDefault="009B0CA4" w:rsidP="009B0CA4">
            <w:pPr>
              <w:spacing w:before="1" w:after="0" w:line="271" w:lineRule="exact"/>
              <w:ind w:left="648"/>
              <w:rPr>
                <w:rFonts w:ascii="Times New Roman" w:eastAsia="Times New Roman" w:hAnsi="Times New Roman"/>
                <w:szCs w:val="20"/>
              </w:rPr>
            </w:pPr>
            <w:r w:rsidRPr="009B0CA4">
              <w:rPr>
                <w:rFonts w:ascii="Times New Roman" w:eastAsia="Times New Roman" w:hAnsi="Times New Roman"/>
                <w:szCs w:val="20"/>
              </w:rPr>
              <w:t>3</w:t>
            </w:r>
          </w:p>
        </w:tc>
        <w:tc>
          <w:tcPr>
            <w:tcW w:w="1699" w:type="dxa"/>
          </w:tcPr>
          <w:p w:rsidR="009B0CA4" w:rsidRPr="009B0CA4" w:rsidRDefault="009B0CA4" w:rsidP="009B0CA4">
            <w:pPr>
              <w:spacing w:after="0" w:line="272" w:lineRule="exact"/>
              <w:ind w:left="581" w:right="570"/>
              <w:rPr>
                <w:rFonts w:ascii="Times New Roman" w:eastAsia="Times New Roman" w:hAnsi="Times New Roman"/>
                <w:szCs w:val="20"/>
              </w:rPr>
            </w:pPr>
            <w:r w:rsidRPr="009B0CA4">
              <w:rPr>
                <w:rFonts w:ascii="Symbol" w:eastAsia="Times New Roman" w:hAnsi="Symbol"/>
                <w:szCs w:val="20"/>
              </w:rPr>
              <w:t></w:t>
            </w:r>
            <w:r w:rsidRPr="009B0CA4">
              <w:rPr>
                <w:rFonts w:ascii="Times New Roman" w:eastAsia="Times New Roman" w:hAnsi="Times New Roman"/>
                <w:szCs w:val="20"/>
              </w:rPr>
              <w:t xml:space="preserve"> 50</w:t>
            </w:r>
          </w:p>
        </w:tc>
      </w:tr>
      <w:tr w:rsidR="009B0CA4" w:rsidRPr="009B0CA4" w:rsidTr="00EC512C">
        <w:trPr>
          <w:trHeight w:val="878"/>
        </w:trPr>
        <w:tc>
          <w:tcPr>
            <w:tcW w:w="2239"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before="1" w:after="0" w:line="240" w:lineRule="auto"/>
              <w:ind w:left="270" w:right="264"/>
              <w:rPr>
                <w:rFonts w:ascii="Times New Roman" w:eastAsia="Times New Roman" w:hAnsi="Times New Roman"/>
                <w:szCs w:val="20"/>
              </w:rPr>
            </w:pPr>
            <w:r w:rsidRPr="009B0CA4">
              <w:rPr>
                <w:rFonts w:ascii="Times New Roman" w:eastAsia="Times New Roman" w:hAnsi="Times New Roman"/>
                <w:szCs w:val="20"/>
              </w:rPr>
              <w:t>Тепловые</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сети</w:t>
            </w:r>
          </w:p>
        </w:tc>
        <w:tc>
          <w:tcPr>
            <w:tcW w:w="1560" w:type="dxa"/>
          </w:tcPr>
          <w:p w:rsidR="009B0CA4" w:rsidRPr="009B0CA4" w:rsidRDefault="009B0CA4" w:rsidP="009B0CA4">
            <w:pPr>
              <w:spacing w:before="29" w:after="0" w:line="270" w:lineRule="atLeast"/>
              <w:ind w:left="540" w:right="532"/>
              <w:jc w:val="both"/>
              <w:rPr>
                <w:rFonts w:ascii="Times New Roman" w:eastAsia="Times New Roman" w:hAnsi="Times New Roman"/>
                <w:szCs w:val="20"/>
              </w:rPr>
            </w:pPr>
            <w:r w:rsidRPr="009B0CA4">
              <w:rPr>
                <w:rFonts w:ascii="Times New Roman" w:eastAsia="Times New Roman" w:hAnsi="Times New Roman"/>
                <w:szCs w:val="20"/>
              </w:rPr>
              <w:t>Р</w:t>
            </w:r>
            <w:r w:rsidRPr="009B0CA4">
              <w:rPr>
                <w:rFonts w:ascii="Times New Roman" w:eastAsia="Times New Roman" w:hAnsi="Times New Roman"/>
                <w:szCs w:val="20"/>
                <w:vertAlign w:val="subscript"/>
              </w:rPr>
              <w:t>у</w:t>
            </w:r>
            <w:r w:rsidRPr="009B0CA4">
              <w:rPr>
                <w:rFonts w:ascii="Times New Roman" w:eastAsia="Times New Roman" w:hAnsi="Times New Roman"/>
                <w:szCs w:val="20"/>
              </w:rPr>
              <w:t>15</w:t>
            </w:r>
            <w:r w:rsidRPr="009B0CA4">
              <w:rPr>
                <w:rFonts w:ascii="Times New Roman" w:eastAsia="Times New Roman" w:hAnsi="Times New Roman"/>
                <w:spacing w:val="-58"/>
                <w:szCs w:val="20"/>
              </w:rPr>
              <w:t xml:space="preserve"> </w:t>
            </w:r>
            <w:r w:rsidRPr="009B0CA4">
              <w:rPr>
                <w:rFonts w:ascii="Times New Roman" w:eastAsia="Times New Roman" w:hAnsi="Times New Roman"/>
                <w:szCs w:val="20"/>
              </w:rPr>
              <w:t>Р</w:t>
            </w:r>
            <w:r w:rsidRPr="009B0CA4">
              <w:rPr>
                <w:rFonts w:ascii="Times New Roman" w:eastAsia="Times New Roman" w:hAnsi="Times New Roman"/>
                <w:szCs w:val="20"/>
                <w:vertAlign w:val="subscript"/>
              </w:rPr>
              <w:t>у</w:t>
            </w:r>
            <w:r w:rsidRPr="009B0CA4">
              <w:rPr>
                <w:rFonts w:ascii="Times New Roman" w:eastAsia="Times New Roman" w:hAnsi="Times New Roman"/>
                <w:szCs w:val="20"/>
              </w:rPr>
              <w:t>10</w:t>
            </w:r>
            <w:r w:rsidRPr="009B0CA4">
              <w:rPr>
                <w:rFonts w:ascii="Times New Roman" w:eastAsia="Times New Roman" w:hAnsi="Times New Roman"/>
                <w:spacing w:val="-58"/>
                <w:szCs w:val="20"/>
              </w:rPr>
              <w:t xml:space="preserve"> </w:t>
            </w:r>
            <w:r w:rsidRPr="009B0CA4">
              <w:rPr>
                <w:rFonts w:ascii="Times New Roman" w:eastAsia="Times New Roman" w:hAnsi="Times New Roman"/>
                <w:szCs w:val="20"/>
              </w:rPr>
              <w:t>Р</w:t>
            </w:r>
            <w:r w:rsidRPr="009B0CA4">
              <w:rPr>
                <w:rFonts w:ascii="Times New Roman" w:eastAsia="Times New Roman" w:hAnsi="Times New Roman"/>
                <w:szCs w:val="20"/>
                <w:vertAlign w:val="subscript"/>
              </w:rPr>
              <w:t>у</w:t>
            </w:r>
            <w:r w:rsidRPr="009B0CA4">
              <w:rPr>
                <w:rFonts w:ascii="Times New Roman" w:eastAsia="Times New Roman" w:hAnsi="Times New Roman"/>
                <w:szCs w:val="20"/>
              </w:rPr>
              <w:t>10</w:t>
            </w:r>
          </w:p>
        </w:tc>
        <w:tc>
          <w:tcPr>
            <w:tcW w:w="1416" w:type="dxa"/>
          </w:tcPr>
          <w:p w:rsidR="009B0CA4" w:rsidRPr="009B0CA4" w:rsidRDefault="009B0CA4" w:rsidP="009B0CA4">
            <w:pPr>
              <w:spacing w:before="30" w:after="0" w:line="240" w:lineRule="auto"/>
              <w:ind w:left="468"/>
              <w:rPr>
                <w:rFonts w:ascii="Times New Roman" w:eastAsia="Times New Roman" w:hAnsi="Times New Roman"/>
                <w:szCs w:val="20"/>
              </w:rPr>
            </w:pPr>
            <w:r w:rsidRPr="009B0CA4">
              <w:rPr>
                <w:rFonts w:ascii="Times New Roman" w:eastAsia="Times New Roman" w:hAnsi="Times New Roman"/>
                <w:szCs w:val="20"/>
              </w:rPr>
              <w:t>2003</w:t>
            </w:r>
          </w:p>
          <w:p w:rsidR="009B0CA4" w:rsidRPr="009B0CA4" w:rsidRDefault="009B0CA4" w:rsidP="009B0CA4">
            <w:pPr>
              <w:spacing w:after="0" w:line="240" w:lineRule="auto"/>
              <w:ind w:left="468"/>
              <w:rPr>
                <w:rFonts w:ascii="Times New Roman" w:eastAsia="Times New Roman" w:hAnsi="Times New Roman"/>
                <w:szCs w:val="20"/>
              </w:rPr>
            </w:pPr>
            <w:r w:rsidRPr="009B0CA4">
              <w:rPr>
                <w:rFonts w:ascii="Times New Roman" w:eastAsia="Times New Roman" w:hAnsi="Times New Roman"/>
                <w:szCs w:val="20"/>
              </w:rPr>
              <w:t>2003</w:t>
            </w:r>
          </w:p>
          <w:p w:rsidR="009B0CA4" w:rsidRPr="009B0CA4" w:rsidRDefault="009B0CA4" w:rsidP="009B0CA4">
            <w:pPr>
              <w:spacing w:after="0" w:line="275" w:lineRule="exact"/>
              <w:ind w:left="468"/>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before="30" w:after="0" w:line="240" w:lineRule="auto"/>
              <w:ind w:left="7"/>
              <w:rPr>
                <w:rFonts w:ascii="Times New Roman" w:eastAsia="Times New Roman" w:hAnsi="Times New Roman"/>
                <w:szCs w:val="20"/>
              </w:rPr>
            </w:pPr>
            <w:r w:rsidRPr="009B0CA4">
              <w:rPr>
                <w:rFonts w:ascii="Times New Roman" w:eastAsia="Times New Roman" w:hAnsi="Times New Roman"/>
                <w:szCs w:val="20"/>
              </w:rPr>
              <w:t>2</w:t>
            </w:r>
          </w:p>
          <w:p w:rsidR="009B0CA4" w:rsidRPr="009B0CA4" w:rsidRDefault="009B0CA4" w:rsidP="009B0CA4">
            <w:pPr>
              <w:spacing w:after="0" w:line="240" w:lineRule="auto"/>
              <w:ind w:left="7"/>
              <w:rPr>
                <w:rFonts w:ascii="Times New Roman" w:eastAsia="Times New Roman" w:hAnsi="Times New Roman"/>
                <w:szCs w:val="20"/>
              </w:rPr>
            </w:pPr>
            <w:r w:rsidRPr="009B0CA4">
              <w:rPr>
                <w:rFonts w:ascii="Times New Roman" w:eastAsia="Times New Roman" w:hAnsi="Times New Roman"/>
                <w:szCs w:val="20"/>
              </w:rPr>
              <w:t>8</w:t>
            </w:r>
          </w:p>
          <w:p w:rsidR="009B0CA4" w:rsidRPr="009B0CA4" w:rsidRDefault="009B0CA4" w:rsidP="009B0CA4">
            <w:pPr>
              <w:spacing w:after="0" w:line="275" w:lineRule="exact"/>
              <w:ind w:left="155" w:right="148"/>
              <w:rPr>
                <w:rFonts w:ascii="Times New Roman" w:eastAsia="Times New Roman" w:hAnsi="Times New Roman"/>
                <w:szCs w:val="20"/>
              </w:rPr>
            </w:pPr>
            <w:r w:rsidRPr="009B0CA4">
              <w:rPr>
                <w:rFonts w:ascii="Times New Roman" w:eastAsia="Times New Roman" w:hAnsi="Times New Roman"/>
                <w:szCs w:val="20"/>
              </w:rPr>
              <w:t>20</w:t>
            </w:r>
          </w:p>
        </w:tc>
        <w:tc>
          <w:tcPr>
            <w:tcW w:w="1418" w:type="dxa"/>
          </w:tcPr>
          <w:p w:rsidR="009B0CA4" w:rsidRPr="009B0CA4" w:rsidRDefault="009B0CA4" w:rsidP="009B0CA4">
            <w:pPr>
              <w:spacing w:before="30" w:after="0" w:line="240" w:lineRule="auto"/>
              <w:ind w:left="166" w:right="158"/>
              <w:rPr>
                <w:rFonts w:ascii="Times New Roman" w:eastAsia="Times New Roman" w:hAnsi="Times New Roman"/>
                <w:szCs w:val="20"/>
              </w:rPr>
            </w:pPr>
            <w:r w:rsidRPr="009B0CA4">
              <w:rPr>
                <w:rFonts w:ascii="Times New Roman" w:eastAsia="Times New Roman" w:hAnsi="Times New Roman"/>
                <w:szCs w:val="20"/>
              </w:rPr>
              <w:t>10</w:t>
            </w:r>
          </w:p>
          <w:p w:rsidR="009B0CA4" w:rsidRPr="009B0CA4" w:rsidRDefault="009B0CA4" w:rsidP="009B0CA4">
            <w:pPr>
              <w:spacing w:after="0" w:line="240" w:lineRule="auto"/>
              <w:ind w:left="166" w:right="158"/>
              <w:rPr>
                <w:rFonts w:ascii="Times New Roman" w:eastAsia="Times New Roman" w:hAnsi="Times New Roman"/>
                <w:szCs w:val="20"/>
              </w:rPr>
            </w:pPr>
            <w:r w:rsidRPr="009B0CA4">
              <w:rPr>
                <w:rFonts w:ascii="Times New Roman" w:eastAsia="Times New Roman" w:hAnsi="Times New Roman"/>
                <w:szCs w:val="20"/>
              </w:rPr>
              <w:t>10</w:t>
            </w:r>
          </w:p>
          <w:p w:rsidR="009B0CA4" w:rsidRPr="009B0CA4" w:rsidRDefault="009B0CA4" w:rsidP="009B0CA4">
            <w:pPr>
              <w:spacing w:after="0" w:line="275" w:lineRule="exact"/>
              <w:ind w:left="166" w:right="15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90" w:lineRule="exact"/>
              <w:ind w:left="540"/>
              <w:rPr>
                <w:rFonts w:ascii="Times New Roman" w:eastAsia="Times New Roman" w:hAnsi="Times New Roman"/>
                <w:szCs w:val="20"/>
              </w:rPr>
            </w:pPr>
            <w:r w:rsidRPr="009B0CA4">
              <w:rPr>
                <w:rFonts w:ascii="Symbol" w:eastAsia="Times New Roman" w:hAnsi="Symbol"/>
                <w:szCs w:val="20"/>
              </w:rPr>
              <w:t></w:t>
            </w:r>
            <w:r w:rsidRPr="009B0CA4">
              <w:rPr>
                <w:rFonts w:ascii="Times New Roman" w:eastAsia="Times New Roman" w:hAnsi="Times New Roman"/>
                <w:szCs w:val="20"/>
              </w:rPr>
              <w:t xml:space="preserve"> 200</w:t>
            </w:r>
          </w:p>
          <w:p w:rsidR="009B0CA4" w:rsidRPr="009B0CA4" w:rsidRDefault="009B0CA4" w:rsidP="009B0CA4">
            <w:pPr>
              <w:spacing w:after="0" w:line="293" w:lineRule="exact"/>
              <w:ind w:left="540"/>
              <w:rPr>
                <w:rFonts w:ascii="Times New Roman" w:eastAsia="Times New Roman" w:hAnsi="Times New Roman"/>
                <w:szCs w:val="20"/>
              </w:rPr>
            </w:pPr>
            <w:r w:rsidRPr="009B0CA4">
              <w:rPr>
                <w:rFonts w:ascii="Symbol" w:eastAsia="Times New Roman" w:hAnsi="Symbol"/>
                <w:szCs w:val="20"/>
              </w:rPr>
              <w:t></w:t>
            </w:r>
            <w:r w:rsidRPr="009B0CA4">
              <w:rPr>
                <w:rFonts w:ascii="Times New Roman" w:eastAsia="Times New Roman" w:hAnsi="Times New Roman"/>
                <w:szCs w:val="20"/>
              </w:rPr>
              <w:t xml:space="preserve"> 150</w:t>
            </w:r>
          </w:p>
          <w:p w:rsidR="009B0CA4" w:rsidRPr="009B0CA4" w:rsidRDefault="009B0CA4" w:rsidP="009B0CA4">
            <w:pPr>
              <w:spacing w:before="1" w:after="0" w:line="274" w:lineRule="exact"/>
              <w:ind w:left="540"/>
              <w:rPr>
                <w:rFonts w:ascii="Times New Roman" w:eastAsia="Times New Roman" w:hAnsi="Times New Roman"/>
                <w:szCs w:val="20"/>
              </w:rPr>
            </w:pPr>
            <w:r w:rsidRPr="009B0CA4">
              <w:rPr>
                <w:rFonts w:ascii="Symbol" w:eastAsia="Times New Roman" w:hAnsi="Symbol"/>
                <w:szCs w:val="20"/>
              </w:rPr>
              <w:t></w:t>
            </w:r>
            <w:r w:rsidRPr="009B0CA4">
              <w:rPr>
                <w:rFonts w:ascii="Times New Roman" w:eastAsia="Times New Roman" w:hAnsi="Times New Roman"/>
                <w:szCs w:val="20"/>
              </w:rPr>
              <w:t xml:space="preserve"> 100</w:t>
            </w:r>
          </w:p>
        </w:tc>
      </w:tr>
      <w:tr w:rsidR="009B0CA4" w:rsidRPr="009B0CA4" w:rsidTr="00EC512C">
        <w:trPr>
          <w:trHeight w:val="299"/>
        </w:trPr>
        <w:tc>
          <w:tcPr>
            <w:tcW w:w="2239" w:type="dxa"/>
          </w:tcPr>
          <w:p w:rsidR="009B0CA4" w:rsidRPr="009B0CA4" w:rsidRDefault="009B0CA4" w:rsidP="009B0CA4">
            <w:pPr>
              <w:spacing w:after="0" w:line="240" w:lineRule="auto"/>
              <w:rPr>
                <w:rFonts w:ascii="Times New Roman" w:eastAsia="Times New Roman" w:hAnsi="Times New Roman"/>
                <w:szCs w:val="20"/>
              </w:rPr>
            </w:pPr>
          </w:p>
        </w:tc>
        <w:tc>
          <w:tcPr>
            <w:tcW w:w="1560" w:type="dxa"/>
          </w:tcPr>
          <w:p w:rsidR="009B0CA4" w:rsidRPr="009B0CA4" w:rsidRDefault="009B0CA4" w:rsidP="009B0CA4">
            <w:pPr>
              <w:spacing w:after="0" w:line="257" w:lineRule="exact"/>
              <w:ind w:left="101" w:right="96"/>
              <w:rPr>
                <w:rFonts w:ascii="Times New Roman" w:eastAsia="Times New Roman" w:hAnsi="Times New Roman"/>
                <w:szCs w:val="20"/>
              </w:rPr>
            </w:pPr>
            <w:r w:rsidRPr="009B0CA4">
              <w:rPr>
                <w:rFonts w:ascii="Times New Roman" w:eastAsia="Times New Roman" w:hAnsi="Times New Roman"/>
                <w:szCs w:val="20"/>
              </w:rPr>
              <w:t>Р</w:t>
            </w:r>
            <w:r w:rsidRPr="009B0CA4">
              <w:rPr>
                <w:rFonts w:ascii="Times New Roman" w:eastAsia="Times New Roman" w:hAnsi="Times New Roman"/>
                <w:szCs w:val="20"/>
                <w:vertAlign w:val="subscript"/>
              </w:rPr>
              <w:t>у</w:t>
            </w:r>
            <w:r w:rsidRPr="009B0CA4">
              <w:rPr>
                <w:rFonts w:ascii="Times New Roman" w:eastAsia="Times New Roman" w:hAnsi="Times New Roman"/>
                <w:szCs w:val="20"/>
              </w:rPr>
              <w:t>10</w:t>
            </w:r>
          </w:p>
        </w:tc>
        <w:tc>
          <w:tcPr>
            <w:tcW w:w="1416" w:type="dxa"/>
          </w:tcPr>
          <w:p w:rsidR="009B0CA4" w:rsidRPr="009B0CA4" w:rsidRDefault="009B0CA4" w:rsidP="009B0CA4">
            <w:pPr>
              <w:spacing w:after="0" w:line="257"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after="0" w:line="257" w:lineRule="exact"/>
              <w:ind w:left="446"/>
              <w:rPr>
                <w:rFonts w:ascii="Times New Roman" w:eastAsia="Times New Roman" w:hAnsi="Times New Roman"/>
                <w:szCs w:val="20"/>
              </w:rPr>
            </w:pPr>
            <w:r w:rsidRPr="009B0CA4">
              <w:rPr>
                <w:rFonts w:ascii="Times New Roman" w:eastAsia="Times New Roman" w:hAnsi="Times New Roman"/>
                <w:szCs w:val="20"/>
              </w:rPr>
              <w:t>12</w:t>
            </w:r>
          </w:p>
        </w:tc>
        <w:tc>
          <w:tcPr>
            <w:tcW w:w="1418" w:type="dxa"/>
          </w:tcPr>
          <w:p w:rsidR="009B0CA4" w:rsidRPr="009B0CA4" w:rsidRDefault="009B0CA4" w:rsidP="009B0CA4">
            <w:pPr>
              <w:spacing w:after="0" w:line="257" w:lineRule="exact"/>
              <w:ind w:left="58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80" w:lineRule="exact"/>
              <w:ind w:left="581" w:right="570"/>
              <w:rPr>
                <w:rFonts w:ascii="Times New Roman" w:eastAsia="Times New Roman" w:hAnsi="Times New Roman"/>
                <w:szCs w:val="20"/>
              </w:rPr>
            </w:pPr>
            <w:r w:rsidRPr="009B0CA4">
              <w:rPr>
                <w:rFonts w:ascii="Symbol" w:eastAsia="Times New Roman" w:hAnsi="Symbol"/>
                <w:szCs w:val="20"/>
              </w:rPr>
              <w:t></w:t>
            </w:r>
            <w:r w:rsidRPr="009B0CA4">
              <w:rPr>
                <w:rFonts w:ascii="Times New Roman" w:eastAsia="Times New Roman" w:hAnsi="Times New Roman"/>
                <w:szCs w:val="20"/>
              </w:rPr>
              <w:t xml:space="preserve"> 50</w:t>
            </w:r>
          </w:p>
        </w:tc>
      </w:tr>
      <w:tr w:rsidR="009B0CA4" w:rsidRPr="009B0CA4" w:rsidTr="00EC512C">
        <w:trPr>
          <w:trHeight w:val="275"/>
        </w:trPr>
        <w:tc>
          <w:tcPr>
            <w:tcW w:w="9467" w:type="dxa"/>
            <w:gridSpan w:val="6"/>
          </w:tcPr>
          <w:p w:rsidR="009B0CA4" w:rsidRPr="009B0CA4" w:rsidRDefault="009B0CA4" w:rsidP="009B0CA4">
            <w:pPr>
              <w:spacing w:after="0" w:line="256" w:lineRule="exact"/>
              <w:ind w:left="771" w:right="766"/>
              <w:rPr>
                <w:rFonts w:ascii="Times New Roman" w:eastAsia="Times New Roman" w:hAnsi="Times New Roman"/>
                <w:i/>
                <w:szCs w:val="20"/>
              </w:rPr>
            </w:pPr>
            <w:r w:rsidRPr="009B0CA4">
              <w:rPr>
                <w:rFonts w:ascii="Times New Roman" w:eastAsia="Times New Roman" w:hAnsi="Times New Roman"/>
                <w:i/>
                <w:szCs w:val="20"/>
                <w:u w:val="single"/>
              </w:rPr>
              <w:t>Котельная</w:t>
            </w:r>
            <w:r w:rsidRPr="009B0CA4">
              <w:rPr>
                <w:rFonts w:ascii="Times New Roman" w:eastAsia="Times New Roman" w:hAnsi="Times New Roman"/>
                <w:i/>
                <w:spacing w:val="-4"/>
                <w:szCs w:val="20"/>
                <w:u w:val="single"/>
              </w:rPr>
              <w:t xml:space="preserve"> </w:t>
            </w:r>
            <w:r w:rsidRPr="009B0CA4">
              <w:rPr>
                <w:rFonts w:ascii="Times New Roman" w:eastAsia="Times New Roman" w:hAnsi="Times New Roman"/>
                <w:i/>
                <w:szCs w:val="20"/>
                <w:u w:val="single"/>
              </w:rPr>
              <w:t>№2</w:t>
            </w:r>
          </w:p>
        </w:tc>
      </w:tr>
      <w:tr w:rsidR="009B0CA4" w:rsidRPr="009B0CA4" w:rsidTr="00EC512C">
        <w:trPr>
          <w:trHeight w:val="267"/>
        </w:trPr>
        <w:tc>
          <w:tcPr>
            <w:tcW w:w="2239" w:type="dxa"/>
            <w:vMerge w:val="restart"/>
          </w:tcPr>
          <w:p w:rsidR="009B0CA4" w:rsidRPr="009B0CA4" w:rsidRDefault="009B0CA4" w:rsidP="009B0CA4">
            <w:pPr>
              <w:spacing w:before="128" w:after="0" w:line="240" w:lineRule="auto"/>
              <w:ind w:left="496"/>
              <w:rPr>
                <w:rFonts w:ascii="Times New Roman" w:eastAsia="Times New Roman" w:hAnsi="Times New Roman"/>
                <w:szCs w:val="20"/>
              </w:rPr>
            </w:pPr>
            <w:r w:rsidRPr="009B0CA4">
              <w:rPr>
                <w:rFonts w:ascii="Times New Roman" w:eastAsia="Times New Roman" w:hAnsi="Times New Roman"/>
                <w:szCs w:val="20"/>
              </w:rPr>
              <w:t>Водопровод</w:t>
            </w:r>
          </w:p>
        </w:tc>
        <w:tc>
          <w:tcPr>
            <w:tcW w:w="1560" w:type="dxa"/>
          </w:tcPr>
          <w:p w:rsidR="009B0CA4" w:rsidRPr="009B0CA4" w:rsidRDefault="009B0CA4" w:rsidP="009B0CA4">
            <w:pPr>
              <w:spacing w:after="0" w:line="248" w:lineRule="exact"/>
              <w:ind w:left="103" w:right="96"/>
              <w:rPr>
                <w:rFonts w:ascii="Times New Roman" w:eastAsia="Times New Roman" w:hAnsi="Times New Roman"/>
                <w:szCs w:val="20"/>
              </w:rPr>
            </w:pPr>
            <w:r w:rsidRPr="009B0CA4">
              <w:rPr>
                <w:rFonts w:ascii="Times New Roman" w:eastAsia="Times New Roman" w:hAnsi="Times New Roman"/>
                <w:szCs w:val="20"/>
              </w:rPr>
              <w:t>Ру10</w:t>
            </w:r>
          </w:p>
        </w:tc>
        <w:tc>
          <w:tcPr>
            <w:tcW w:w="1416" w:type="dxa"/>
          </w:tcPr>
          <w:p w:rsidR="009B0CA4" w:rsidRPr="009B0CA4" w:rsidRDefault="009B0CA4" w:rsidP="009B0CA4">
            <w:pPr>
              <w:spacing w:after="0" w:line="248"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after="0" w:line="248" w:lineRule="exact"/>
              <w:ind w:left="506"/>
              <w:rPr>
                <w:rFonts w:ascii="Times New Roman" w:eastAsia="Times New Roman" w:hAnsi="Times New Roman"/>
                <w:szCs w:val="20"/>
              </w:rPr>
            </w:pPr>
            <w:r w:rsidRPr="009B0CA4">
              <w:rPr>
                <w:rFonts w:ascii="Times New Roman" w:eastAsia="Times New Roman" w:hAnsi="Times New Roman"/>
                <w:szCs w:val="20"/>
              </w:rPr>
              <w:t>1</w:t>
            </w:r>
          </w:p>
        </w:tc>
        <w:tc>
          <w:tcPr>
            <w:tcW w:w="1418" w:type="dxa"/>
          </w:tcPr>
          <w:p w:rsidR="009B0CA4" w:rsidRPr="009B0CA4" w:rsidRDefault="009B0CA4" w:rsidP="009B0CA4">
            <w:pPr>
              <w:spacing w:after="0" w:line="248" w:lineRule="exact"/>
              <w:ind w:left="58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48" w:lineRule="exact"/>
              <w:ind w:left="581" w:right="512"/>
              <w:rPr>
                <w:rFonts w:ascii="Times New Roman" w:eastAsia="Times New Roman" w:hAnsi="Times New Roman"/>
                <w:szCs w:val="20"/>
              </w:rPr>
            </w:pPr>
            <w:r w:rsidRPr="009B0CA4">
              <w:rPr>
                <w:rFonts w:ascii="Times New Roman" w:eastAsia="Times New Roman" w:hAnsi="Times New Roman"/>
                <w:szCs w:val="20"/>
              </w:rPr>
              <w:t>80</w:t>
            </w:r>
          </w:p>
        </w:tc>
      </w:tr>
      <w:tr w:rsidR="009B0CA4" w:rsidRPr="009B0CA4" w:rsidTr="00EC512C">
        <w:trPr>
          <w:trHeight w:val="273"/>
        </w:trPr>
        <w:tc>
          <w:tcPr>
            <w:tcW w:w="2239" w:type="dxa"/>
            <w:vMerge/>
          </w:tcPr>
          <w:p w:rsidR="009B0CA4" w:rsidRPr="009B0CA4" w:rsidRDefault="009B0CA4" w:rsidP="009B0CA4">
            <w:pPr>
              <w:spacing w:after="0" w:line="240" w:lineRule="auto"/>
              <w:ind w:firstLine="709"/>
              <w:jc w:val="both"/>
              <w:rPr>
                <w:rFonts w:ascii="Times New Roman" w:hAnsi="Times New Roman"/>
                <w:szCs w:val="20"/>
              </w:rPr>
            </w:pPr>
          </w:p>
        </w:tc>
        <w:tc>
          <w:tcPr>
            <w:tcW w:w="1560" w:type="dxa"/>
          </w:tcPr>
          <w:p w:rsidR="009B0CA4" w:rsidRPr="009B0CA4" w:rsidRDefault="009B0CA4" w:rsidP="009B0CA4">
            <w:pPr>
              <w:spacing w:after="0" w:line="254" w:lineRule="exact"/>
              <w:ind w:left="103" w:right="96"/>
              <w:rPr>
                <w:rFonts w:ascii="Times New Roman" w:eastAsia="Times New Roman" w:hAnsi="Times New Roman"/>
                <w:szCs w:val="20"/>
              </w:rPr>
            </w:pPr>
            <w:r w:rsidRPr="009B0CA4">
              <w:rPr>
                <w:rFonts w:ascii="Times New Roman" w:eastAsia="Times New Roman" w:hAnsi="Times New Roman"/>
                <w:szCs w:val="20"/>
              </w:rPr>
              <w:t>Ру10</w:t>
            </w:r>
          </w:p>
        </w:tc>
        <w:tc>
          <w:tcPr>
            <w:tcW w:w="1416" w:type="dxa"/>
          </w:tcPr>
          <w:p w:rsidR="009B0CA4" w:rsidRPr="009B0CA4" w:rsidRDefault="009B0CA4" w:rsidP="009B0CA4">
            <w:pPr>
              <w:spacing w:after="0" w:line="254"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after="0" w:line="254" w:lineRule="exact"/>
              <w:ind w:left="506"/>
              <w:rPr>
                <w:rFonts w:ascii="Times New Roman" w:eastAsia="Times New Roman" w:hAnsi="Times New Roman"/>
                <w:szCs w:val="20"/>
              </w:rPr>
            </w:pPr>
            <w:r w:rsidRPr="009B0CA4">
              <w:rPr>
                <w:rFonts w:ascii="Times New Roman" w:eastAsia="Times New Roman" w:hAnsi="Times New Roman"/>
                <w:szCs w:val="20"/>
              </w:rPr>
              <w:t>9</w:t>
            </w:r>
          </w:p>
        </w:tc>
        <w:tc>
          <w:tcPr>
            <w:tcW w:w="1418" w:type="dxa"/>
          </w:tcPr>
          <w:p w:rsidR="009B0CA4" w:rsidRPr="009B0CA4" w:rsidRDefault="009B0CA4" w:rsidP="009B0CA4">
            <w:pPr>
              <w:spacing w:after="0" w:line="254" w:lineRule="exact"/>
              <w:ind w:left="58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54" w:lineRule="exact"/>
              <w:ind w:left="576" w:right="570"/>
              <w:rPr>
                <w:rFonts w:ascii="Times New Roman" w:eastAsia="Times New Roman" w:hAnsi="Times New Roman"/>
                <w:szCs w:val="20"/>
              </w:rPr>
            </w:pPr>
            <w:r w:rsidRPr="009B0CA4">
              <w:rPr>
                <w:rFonts w:ascii="Times New Roman" w:eastAsia="Times New Roman" w:hAnsi="Times New Roman"/>
                <w:szCs w:val="20"/>
              </w:rPr>
              <w:t>50</w:t>
            </w:r>
          </w:p>
        </w:tc>
      </w:tr>
      <w:tr w:rsidR="009B0CA4" w:rsidRPr="009B0CA4" w:rsidTr="00EC512C">
        <w:trPr>
          <w:trHeight w:val="275"/>
        </w:trPr>
        <w:tc>
          <w:tcPr>
            <w:tcW w:w="2239" w:type="dxa"/>
          </w:tcPr>
          <w:p w:rsidR="009B0CA4" w:rsidRPr="009B0CA4" w:rsidRDefault="009B0CA4" w:rsidP="009B0CA4">
            <w:pPr>
              <w:spacing w:after="0" w:line="256" w:lineRule="exact"/>
              <w:ind w:left="271" w:right="264"/>
              <w:rPr>
                <w:rFonts w:ascii="Times New Roman" w:eastAsia="Times New Roman" w:hAnsi="Times New Roman"/>
                <w:szCs w:val="20"/>
              </w:rPr>
            </w:pPr>
            <w:r w:rsidRPr="009B0CA4">
              <w:rPr>
                <w:rFonts w:ascii="Times New Roman" w:eastAsia="Times New Roman" w:hAnsi="Times New Roman"/>
                <w:szCs w:val="20"/>
              </w:rPr>
              <w:t>Газопровод</w:t>
            </w:r>
          </w:p>
        </w:tc>
        <w:tc>
          <w:tcPr>
            <w:tcW w:w="1560" w:type="dxa"/>
          </w:tcPr>
          <w:p w:rsidR="009B0CA4" w:rsidRPr="009B0CA4" w:rsidRDefault="009B0CA4" w:rsidP="009B0CA4">
            <w:pPr>
              <w:spacing w:after="0" w:line="256" w:lineRule="exact"/>
              <w:ind w:left="103" w:right="96"/>
              <w:rPr>
                <w:rFonts w:ascii="Times New Roman" w:eastAsia="Times New Roman" w:hAnsi="Times New Roman"/>
                <w:szCs w:val="20"/>
              </w:rPr>
            </w:pPr>
            <w:r w:rsidRPr="009B0CA4">
              <w:rPr>
                <w:rFonts w:ascii="Times New Roman" w:eastAsia="Times New Roman" w:hAnsi="Times New Roman"/>
                <w:szCs w:val="20"/>
              </w:rPr>
              <w:t>Ру10</w:t>
            </w:r>
          </w:p>
        </w:tc>
        <w:tc>
          <w:tcPr>
            <w:tcW w:w="1416" w:type="dxa"/>
          </w:tcPr>
          <w:p w:rsidR="009B0CA4" w:rsidRPr="009B0CA4" w:rsidRDefault="009B0CA4" w:rsidP="009B0CA4">
            <w:pPr>
              <w:spacing w:after="0" w:line="256"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after="0" w:line="256" w:lineRule="exact"/>
              <w:ind w:left="506"/>
              <w:rPr>
                <w:rFonts w:ascii="Times New Roman" w:eastAsia="Times New Roman" w:hAnsi="Times New Roman"/>
                <w:szCs w:val="20"/>
              </w:rPr>
            </w:pPr>
            <w:r w:rsidRPr="009B0CA4">
              <w:rPr>
                <w:rFonts w:ascii="Times New Roman" w:eastAsia="Times New Roman" w:hAnsi="Times New Roman"/>
                <w:szCs w:val="20"/>
              </w:rPr>
              <w:t>9</w:t>
            </w:r>
          </w:p>
        </w:tc>
        <w:tc>
          <w:tcPr>
            <w:tcW w:w="1418" w:type="dxa"/>
          </w:tcPr>
          <w:p w:rsidR="009B0CA4" w:rsidRPr="009B0CA4" w:rsidRDefault="009B0CA4" w:rsidP="009B0CA4">
            <w:pPr>
              <w:spacing w:after="0" w:line="256" w:lineRule="exact"/>
              <w:ind w:left="648"/>
              <w:rPr>
                <w:rFonts w:ascii="Times New Roman" w:eastAsia="Times New Roman" w:hAnsi="Times New Roman"/>
                <w:szCs w:val="20"/>
              </w:rPr>
            </w:pPr>
            <w:r w:rsidRPr="009B0CA4">
              <w:rPr>
                <w:rFonts w:ascii="Times New Roman" w:eastAsia="Times New Roman" w:hAnsi="Times New Roman"/>
                <w:szCs w:val="20"/>
              </w:rPr>
              <w:t>3</w:t>
            </w:r>
          </w:p>
        </w:tc>
        <w:tc>
          <w:tcPr>
            <w:tcW w:w="1699" w:type="dxa"/>
          </w:tcPr>
          <w:p w:rsidR="009B0CA4" w:rsidRPr="009B0CA4" w:rsidRDefault="009B0CA4" w:rsidP="009B0CA4">
            <w:pPr>
              <w:spacing w:after="0" w:line="256" w:lineRule="exact"/>
              <w:ind w:left="581" w:right="512"/>
              <w:rPr>
                <w:rFonts w:ascii="Times New Roman" w:eastAsia="Times New Roman" w:hAnsi="Times New Roman"/>
                <w:szCs w:val="20"/>
              </w:rPr>
            </w:pPr>
            <w:r w:rsidRPr="009B0CA4">
              <w:rPr>
                <w:rFonts w:ascii="Times New Roman" w:eastAsia="Times New Roman" w:hAnsi="Times New Roman"/>
                <w:szCs w:val="20"/>
              </w:rPr>
              <w:t>50</w:t>
            </w:r>
          </w:p>
        </w:tc>
      </w:tr>
      <w:tr w:rsidR="009B0CA4" w:rsidRPr="009B0CA4" w:rsidTr="00EC512C">
        <w:trPr>
          <w:trHeight w:val="272"/>
        </w:trPr>
        <w:tc>
          <w:tcPr>
            <w:tcW w:w="2239" w:type="dxa"/>
          </w:tcPr>
          <w:p w:rsidR="009B0CA4" w:rsidRPr="009B0CA4" w:rsidRDefault="009B0CA4" w:rsidP="009B0CA4">
            <w:pPr>
              <w:spacing w:after="0" w:line="240" w:lineRule="auto"/>
              <w:rPr>
                <w:rFonts w:ascii="Times New Roman" w:eastAsia="Times New Roman" w:hAnsi="Times New Roman"/>
                <w:szCs w:val="20"/>
              </w:rPr>
            </w:pPr>
          </w:p>
        </w:tc>
        <w:tc>
          <w:tcPr>
            <w:tcW w:w="1560" w:type="dxa"/>
          </w:tcPr>
          <w:p w:rsidR="009B0CA4" w:rsidRPr="009B0CA4" w:rsidRDefault="009B0CA4" w:rsidP="009B0CA4">
            <w:pPr>
              <w:spacing w:after="0" w:line="253" w:lineRule="exact"/>
              <w:ind w:left="103" w:right="96"/>
              <w:rPr>
                <w:rFonts w:ascii="Times New Roman" w:eastAsia="Times New Roman" w:hAnsi="Times New Roman"/>
                <w:szCs w:val="20"/>
              </w:rPr>
            </w:pPr>
            <w:r w:rsidRPr="009B0CA4">
              <w:rPr>
                <w:rFonts w:ascii="Times New Roman" w:eastAsia="Times New Roman" w:hAnsi="Times New Roman"/>
                <w:szCs w:val="20"/>
              </w:rPr>
              <w:t>Ру10</w:t>
            </w:r>
          </w:p>
        </w:tc>
        <w:tc>
          <w:tcPr>
            <w:tcW w:w="1416" w:type="dxa"/>
          </w:tcPr>
          <w:p w:rsidR="009B0CA4" w:rsidRPr="009B0CA4" w:rsidRDefault="009B0CA4" w:rsidP="009B0CA4">
            <w:pPr>
              <w:spacing w:after="0" w:line="253"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after="0" w:line="253" w:lineRule="exact"/>
              <w:ind w:left="506"/>
              <w:rPr>
                <w:rFonts w:ascii="Times New Roman" w:eastAsia="Times New Roman" w:hAnsi="Times New Roman"/>
                <w:szCs w:val="20"/>
              </w:rPr>
            </w:pPr>
            <w:r w:rsidRPr="009B0CA4">
              <w:rPr>
                <w:rFonts w:ascii="Times New Roman" w:eastAsia="Times New Roman" w:hAnsi="Times New Roman"/>
                <w:szCs w:val="20"/>
              </w:rPr>
              <w:t>6</w:t>
            </w:r>
          </w:p>
        </w:tc>
        <w:tc>
          <w:tcPr>
            <w:tcW w:w="1418" w:type="dxa"/>
          </w:tcPr>
          <w:p w:rsidR="009B0CA4" w:rsidRPr="009B0CA4" w:rsidRDefault="009B0CA4" w:rsidP="009B0CA4">
            <w:pPr>
              <w:spacing w:after="0" w:line="253" w:lineRule="exact"/>
              <w:ind w:left="58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53" w:lineRule="exact"/>
              <w:ind w:left="576" w:right="570"/>
              <w:rPr>
                <w:rFonts w:ascii="Times New Roman" w:eastAsia="Times New Roman" w:hAnsi="Times New Roman"/>
                <w:szCs w:val="20"/>
              </w:rPr>
            </w:pPr>
            <w:r w:rsidRPr="009B0CA4">
              <w:rPr>
                <w:rFonts w:ascii="Times New Roman" w:eastAsia="Times New Roman" w:hAnsi="Times New Roman"/>
                <w:szCs w:val="20"/>
              </w:rPr>
              <w:t>150</w:t>
            </w:r>
          </w:p>
        </w:tc>
      </w:tr>
      <w:tr w:rsidR="009B0CA4" w:rsidRPr="009B0CA4" w:rsidTr="00EC512C">
        <w:trPr>
          <w:trHeight w:val="552"/>
        </w:trPr>
        <w:tc>
          <w:tcPr>
            <w:tcW w:w="2239" w:type="dxa"/>
          </w:tcPr>
          <w:p w:rsidR="009B0CA4" w:rsidRPr="009B0CA4" w:rsidRDefault="009B0CA4" w:rsidP="009B0CA4">
            <w:pPr>
              <w:spacing w:before="134" w:after="0" w:line="240" w:lineRule="auto"/>
              <w:ind w:left="270" w:right="264"/>
              <w:rPr>
                <w:rFonts w:ascii="Times New Roman" w:eastAsia="Times New Roman" w:hAnsi="Times New Roman"/>
                <w:szCs w:val="20"/>
              </w:rPr>
            </w:pPr>
            <w:r w:rsidRPr="009B0CA4">
              <w:rPr>
                <w:rFonts w:ascii="Times New Roman" w:eastAsia="Times New Roman" w:hAnsi="Times New Roman"/>
                <w:szCs w:val="20"/>
              </w:rPr>
              <w:t>Тепловые</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сети</w:t>
            </w:r>
          </w:p>
        </w:tc>
        <w:tc>
          <w:tcPr>
            <w:tcW w:w="1560" w:type="dxa"/>
          </w:tcPr>
          <w:p w:rsidR="009B0CA4" w:rsidRPr="009B0CA4" w:rsidRDefault="009B0CA4" w:rsidP="009B0CA4">
            <w:pPr>
              <w:spacing w:after="0" w:line="271" w:lineRule="exact"/>
              <w:ind w:left="103" w:right="96"/>
              <w:rPr>
                <w:rFonts w:ascii="Times New Roman" w:eastAsia="Times New Roman" w:hAnsi="Times New Roman"/>
                <w:szCs w:val="20"/>
              </w:rPr>
            </w:pPr>
            <w:r w:rsidRPr="009B0CA4">
              <w:rPr>
                <w:rFonts w:ascii="Times New Roman" w:eastAsia="Times New Roman" w:hAnsi="Times New Roman"/>
                <w:szCs w:val="20"/>
              </w:rPr>
              <w:t>Ру10</w:t>
            </w:r>
          </w:p>
          <w:p w:rsidR="009B0CA4" w:rsidRPr="009B0CA4" w:rsidRDefault="009B0CA4" w:rsidP="009B0CA4">
            <w:pPr>
              <w:spacing w:after="0" w:line="261" w:lineRule="exact"/>
              <w:ind w:left="103" w:right="96"/>
              <w:rPr>
                <w:rFonts w:ascii="Times New Roman" w:eastAsia="Times New Roman" w:hAnsi="Times New Roman"/>
                <w:szCs w:val="20"/>
              </w:rPr>
            </w:pPr>
            <w:r w:rsidRPr="009B0CA4">
              <w:rPr>
                <w:rFonts w:ascii="Times New Roman" w:eastAsia="Times New Roman" w:hAnsi="Times New Roman"/>
                <w:szCs w:val="20"/>
              </w:rPr>
              <w:t>Ру10</w:t>
            </w:r>
          </w:p>
        </w:tc>
        <w:tc>
          <w:tcPr>
            <w:tcW w:w="1416" w:type="dxa"/>
          </w:tcPr>
          <w:p w:rsidR="009B0CA4" w:rsidRPr="009B0CA4" w:rsidRDefault="009B0CA4" w:rsidP="009B0CA4">
            <w:pPr>
              <w:spacing w:after="0" w:line="271" w:lineRule="exact"/>
              <w:ind w:left="468"/>
              <w:rPr>
                <w:rFonts w:ascii="Times New Roman" w:eastAsia="Times New Roman" w:hAnsi="Times New Roman"/>
                <w:szCs w:val="20"/>
              </w:rPr>
            </w:pPr>
            <w:r w:rsidRPr="009B0CA4">
              <w:rPr>
                <w:rFonts w:ascii="Times New Roman" w:eastAsia="Times New Roman" w:hAnsi="Times New Roman"/>
                <w:szCs w:val="20"/>
              </w:rPr>
              <w:t>2003</w:t>
            </w:r>
          </w:p>
          <w:p w:rsidR="009B0CA4" w:rsidRPr="009B0CA4" w:rsidRDefault="009B0CA4" w:rsidP="009B0CA4">
            <w:pPr>
              <w:spacing w:after="0" w:line="261" w:lineRule="exact"/>
              <w:ind w:left="468"/>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after="0" w:line="271" w:lineRule="exact"/>
              <w:ind w:left="155" w:right="148"/>
              <w:rPr>
                <w:rFonts w:ascii="Times New Roman" w:eastAsia="Times New Roman" w:hAnsi="Times New Roman"/>
                <w:szCs w:val="20"/>
              </w:rPr>
            </w:pPr>
            <w:r w:rsidRPr="009B0CA4">
              <w:rPr>
                <w:rFonts w:ascii="Times New Roman" w:eastAsia="Times New Roman" w:hAnsi="Times New Roman"/>
                <w:szCs w:val="20"/>
              </w:rPr>
              <w:t>12</w:t>
            </w:r>
          </w:p>
          <w:p w:rsidR="009B0CA4" w:rsidRPr="009B0CA4" w:rsidRDefault="009B0CA4" w:rsidP="009B0CA4">
            <w:pPr>
              <w:spacing w:after="0" w:line="261" w:lineRule="exact"/>
              <w:ind w:left="155" w:right="148"/>
              <w:rPr>
                <w:rFonts w:ascii="Times New Roman" w:eastAsia="Times New Roman" w:hAnsi="Times New Roman"/>
                <w:szCs w:val="20"/>
              </w:rPr>
            </w:pPr>
            <w:r w:rsidRPr="009B0CA4">
              <w:rPr>
                <w:rFonts w:ascii="Times New Roman" w:eastAsia="Times New Roman" w:hAnsi="Times New Roman"/>
                <w:szCs w:val="20"/>
              </w:rPr>
              <w:t>10</w:t>
            </w:r>
          </w:p>
        </w:tc>
        <w:tc>
          <w:tcPr>
            <w:tcW w:w="1418" w:type="dxa"/>
          </w:tcPr>
          <w:p w:rsidR="009B0CA4" w:rsidRPr="009B0CA4" w:rsidRDefault="009B0CA4" w:rsidP="009B0CA4">
            <w:pPr>
              <w:spacing w:after="0" w:line="271" w:lineRule="exact"/>
              <w:ind w:left="166" w:right="158"/>
              <w:rPr>
                <w:rFonts w:ascii="Times New Roman" w:eastAsia="Times New Roman" w:hAnsi="Times New Roman"/>
                <w:szCs w:val="20"/>
              </w:rPr>
            </w:pPr>
            <w:r w:rsidRPr="009B0CA4">
              <w:rPr>
                <w:rFonts w:ascii="Times New Roman" w:eastAsia="Times New Roman" w:hAnsi="Times New Roman"/>
                <w:szCs w:val="20"/>
              </w:rPr>
              <w:t>10</w:t>
            </w:r>
          </w:p>
          <w:p w:rsidR="009B0CA4" w:rsidRPr="009B0CA4" w:rsidRDefault="009B0CA4" w:rsidP="009B0CA4">
            <w:pPr>
              <w:spacing w:after="0" w:line="261" w:lineRule="exact"/>
              <w:ind w:left="166" w:right="15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71" w:lineRule="exact"/>
              <w:ind w:left="576" w:right="570"/>
              <w:rPr>
                <w:rFonts w:ascii="Times New Roman" w:eastAsia="Times New Roman" w:hAnsi="Times New Roman"/>
                <w:szCs w:val="20"/>
              </w:rPr>
            </w:pPr>
            <w:r w:rsidRPr="009B0CA4">
              <w:rPr>
                <w:rFonts w:ascii="Times New Roman" w:eastAsia="Times New Roman" w:hAnsi="Times New Roman"/>
                <w:szCs w:val="20"/>
              </w:rPr>
              <w:t>100</w:t>
            </w:r>
          </w:p>
          <w:p w:rsidR="009B0CA4" w:rsidRPr="009B0CA4" w:rsidRDefault="009B0CA4" w:rsidP="009B0CA4">
            <w:pPr>
              <w:spacing w:after="0" w:line="261" w:lineRule="exact"/>
              <w:ind w:left="581" w:right="512"/>
              <w:rPr>
                <w:rFonts w:ascii="Times New Roman" w:eastAsia="Times New Roman" w:hAnsi="Times New Roman"/>
                <w:szCs w:val="20"/>
              </w:rPr>
            </w:pPr>
            <w:r w:rsidRPr="009B0CA4">
              <w:rPr>
                <w:rFonts w:ascii="Times New Roman" w:eastAsia="Times New Roman" w:hAnsi="Times New Roman"/>
                <w:szCs w:val="20"/>
              </w:rPr>
              <w:t>50</w:t>
            </w:r>
          </w:p>
        </w:tc>
      </w:tr>
      <w:tr w:rsidR="009B0CA4" w:rsidRPr="009B0CA4" w:rsidTr="00EC512C">
        <w:trPr>
          <w:trHeight w:val="278"/>
        </w:trPr>
        <w:tc>
          <w:tcPr>
            <w:tcW w:w="2239" w:type="dxa"/>
          </w:tcPr>
          <w:p w:rsidR="009B0CA4" w:rsidRPr="009B0CA4" w:rsidRDefault="009B0CA4" w:rsidP="009B0CA4">
            <w:pPr>
              <w:spacing w:after="0" w:line="240" w:lineRule="auto"/>
              <w:rPr>
                <w:rFonts w:ascii="Times New Roman" w:eastAsia="Times New Roman" w:hAnsi="Times New Roman"/>
                <w:szCs w:val="20"/>
              </w:rPr>
            </w:pPr>
          </w:p>
        </w:tc>
        <w:tc>
          <w:tcPr>
            <w:tcW w:w="1560" w:type="dxa"/>
          </w:tcPr>
          <w:p w:rsidR="009B0CA4" w:rsidRPr="009B0CA4" w:rsidRDefault="009B0CA4" w:rsidP="009B0CA4">
            <w:pPr>
              <w:spacing w:after="0" w:line="259" w:lineRule="exact"/>
              <w:ind w:left="103" w:right="96"/>
              <w:rPr>
                <w:rFonts w:ascii="Times New Roman" w:eastAsia="Times New Roman" w:hAnsi="Times New Roman"/>
                <w:szCs w:val="20"/>
              </w:rPr>
            </w:pPr>
            <w:r w:rsidRPr="009B0CA4">
              <w:rPr>
                <w:rFonts w:ascii="Times New Roman" w:eastAsia="Times New Roman" w:hAnsi="Times New Roman"/>
                <w:szCs w:val="20"/>
              </w:rPr>
              <w:t>Ру10</w:t>
            </w:r>
          </w:p>
        </w:tc>
        <w:tc>
          <w:tcPr>
            <w:tcW w:w="1416" w:type="dxa"/>
          </w:tcPr>
          <w:p w:rsidR="009B0CA4" w:rsidRPr="009B0CA4" w:rsidRDefault="009B0CA4" w:rsidP="009B0CA4">
            <w:pPr>
              <w:spacing w:after="0" w:line="259" w:lineRule="exact"/>
              <w:ind w:left="112" w:right="102"/>
              <w:rPr>
                <w:rFonts w:ascii="Times New Roman" w:eastAsia="Times New Roman" w:hAnsi="Times New Roman"/>
                <w:szCs w:val="20"/>
              </w:rPr>
            </w:pPr>
            <w:r w:rsidRPr="009B0CA4">
              <w:rPr>
                <w:rFonts w:ascii="Times New Roman" w:eastAsia="Times New Roman" w:hAnsi="Times New Roman"/>
                <w:szCs w:val="20"/>
              </w:rPr>
              <w:t>2003</w:t>
            </w:r>
          </w:p>
        </w:tc>
        <w:tc>
          <w:tcPr>
            <w:tcW w:w="1135" w:type="dxa"/>
          </w:tcPr>
          <w:p w:rsidR="009B0CA4" w:rsidRPr="009B0CA4" w:rsidRDefault="009B0CA4" w:rsidP="009B0CA4">
            <w:pPr>
              <w:spacing w:after="0" w:line="259" w:lineRule="exact"/>
              <w:ind w:left="506"/>
              <w:rPr>
                <w:rFonts w:ascii="Times New Roman" w:eastAsia="Times New Roman" w:hAnsi="Times New Roman"/>
                <w:szCs w:val="20"/>
              </w:rPr>
            </w:pPr>
            <w:r w:rsidRPr="009B0CA4">
              <w:rPr>
                <w:rFonts w:ascii="Times New Roman" w:eastAsia="Times New Roman" w:hAnsi="Times New Roman"/>
                <w:szCs w:val="20"/>
              </w:rPr>
              <w:t>4</w:t>
            </w:r>
          </w:p>
        </w:tc>
        <w:tc>
          <w:tcPr>
            <w:tcW w:w="1418" w:type="dxa"/>
          </w:tcPr>
          <w:p w:rsidR="009B0CA4" w:rsidRPr="009B0CA4" w:rsidRDefault="009B0CA4" w:rsidP="009B0CA4">
            <w:pPr>
              <w:spacing w:after="0" w:line="259" w:lineRule="exact"/>
              <w:ind w:left="588"/>
              <w:rPr>
                <w:rFonts w:ascii="Times New Roman" w:eastAsia="Times New Roman" w:hAnsi="Times New Roman"/>
                <w:szCs w:val="20"/>
              </w:rPr>
            </w:pPr>
            <w:r w:rsidRPr="009B0CA4">
              <w:rPr>
                <w:rFonts w:ascii="Times New Roman" w:eastAsia="Times New Roman" w:hAnsi="Times New Roman"/>
                <w:szCs w:val="20"/>
              </w:rPr>
              <w:t>10</w:t>
            </w:r>
          </w:p>
        </w:tc>
        <w:tc>
          <w:tcPr>
            <w:tcW w:w="1699" w:type="dxa"/>
          </w:tcPr>
          <w:p w:rsidR="009B0CA4" w:rsidRPr="009B0CA4" w:rsidRDefault="009B0CA4" w:rsidP="009B0CA4">
            <w:pPr>
              <w:spacing w:after="0" w:line="259" w:lineRule="exact"/>
              <w:ind w:left="576" w:right="570"/>
              <w:rPr>
                <w:rFonts w:ascii="Times New Roman" w:eastAsia="Times New Roman" w:hAnsi="Times New Roman"/>
                <w:szCs w:val="20"/>
              </w:rPr>
            </w:pPr>
            <w:r w:rsidRPr="009B0CA4">
              <w:rPr>
                <w:rFonts w:ascii="Times New Roman" w:eastAsia="Times New Roman" w:hAnsi="Times New Roman"/>
                <w:szCs w:val="20"/>
              </w:rPr>
              <w:t>80</w:t>
            </w:r>
          </w:p>
        </w:tc>
      </w:tr>
      <w:tr w:rsidR="009B0CA4" w:rsidRPr="009B0CA4" w:rsidTr="00EC512C">
        <w:trPr>
          <w:trHeight w:val="262"/>
        </w:trPr>
        <w:tc>
          <w:tcPr>
            <w:tcW w:w="9467" w:type="dxa"/>
            <w:gridSpan w:val="6"/>
          </w:tcPr>
          <w:p w:rsidR="009B0CA4" w:rsidRPr="009B0CA4" w:rsidRDefault="009B0CA4" w:rsidP="009B0CA4">
            <w:pPr>
              <w:spacing w:after="0" w:line="264" w:lineRule="exact"/>
              <w:ind w:left="774" w:right="766"/>
              <w:rPr>
                <w:rFonts w:ascii="Times New Roman" w:eastAsia="Times New Roman" w:hAnsi="Times New Roman"/>
                <w:i/>
                <w:szCs w:val="20"/>
                <w:lang w:val="ru-RU"/>
              </w:rPr>
            </w:pPr>
            <w:r w:rsidRPr="009B0CA4">
              <w:rPr>
                <w:rFonts w:ascii="Times New Roman" w:eastAsia="Times New Roman" w:hAnsi="Times New Roman"/>
                <w:i/>
                <w:szCs w:val="20"/>
                <w:u w:val="single"/>
                <w:lang w:val="ru-RU"/>
              </w:rPr>
              <w:t>санатория-профилактория</w:t>
            </w:r>
            <w:r w:rsidRPr="009B0CA4">
              <w:rPr>
                <w:rFonts w:ascii="Times New Roman" w:eastAsia="Times New Roman" w:hAnsi="Times New Roman"/>
                <w:i/>
                <w:spacing w:val="-4"/>
                <w:szCs w:val="20"/>
                <w:u w:val="single"/>
                <w:lang w:val="ru-RU"/>
              </w:rPr>
              <w:t xml:space="preserve"> </w:t>
            </w:r>
            <w:r w:rsidRPr="009B0CA4">
              <w:rPr>
                <w:rFonts w:ascii="Times New Roman" w:eastAsia="Times New Roman" w:hAnsi="Times New Roman"/>
                <w:i/>
                <w:szCs w:val="20"/>
                <w:u w:val="single"/>
                <w:lang w:val="ru-RU"/>
              </w:rPr>
              <w:t>БУЗОО «Центр медицинской реабилитации»</w:t>
            </w:r>
          </w:p>
        </w:tc>
      </w:tr>
      <w:tr w:rsidR="009B0CA4" w:rsidRPr="009B0CA4" w:rsidTr="00EC512C">
        <w:trPr>
          <w:trHeight w:val="275"/>
        </w:trPr>
        <w:tc>
          <w:tcPr>
            <w:tcW w:w="2239" w:type="dxa"/>
            <w:vMerge w:val="restart"/>
          </w:tcPr>
          <w:p w:rsidR="009B0CA4" w:rsidRPr="009B0CA4" w:rsidRDefault="009B0CA4" w:rsidP="009B0CA4">
            <w:pPr>
              <w:spacing w:before="7"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269" w:right="264"/>
              <w:rPr>
                <w:rFonts w:ascii="Times New Roman" w:eastAsia="Times New Roman" w:hAnsi="Times New Roman"/>
                <w:szCs w:val="20"/>
              </w:rPr>
            </w:pPr>
            <w:r w:rsidRPr="009B0CA4">
              <w:rPr>
                <w:rFonts w:ascii="Times New Roman" w:eastAsia="Times New Roman" w:hAnsi="Times New Roman"/>
                <w:szCs w:val="20"/>
              </w:rPr>
              <w:t>Вода</w:t>
            </w:r>
          </w:p>
        </w:tc>
        <w:tc>
          <w:tcPr>
            <w:tcW w:w="1560" w:type="dxa"/>
          </w:tcPr>
          <w:p w:rsidR="009B0CA4" w:rsidRPr="009B0CA4" w:rsidRDefault="009B0CA4" w:rsidP="009B0CA4">
            <w:pPr>
              <w:spacing w:after="0" w:line="256" w:lineRule="exact"/>
              <w:ind w:left="106" w:right="96"/>
              <w:rPr>
                <w:rFonts w:ascii="Times New Roman" w:eastAsia="Times New Roman" w:hAnsi="Times New Roman"/>
                <w:szCs w:val="20"/>
              </w:rPr>
            </w:pPr>
            <w:r w:rsidRPr="009B0CA4">
              <w:rPr>
                <w:rFonts w:ascii="Times New Roman" w:eastAsia="Times New Roman" w:hAnsi="Times New Roman"/>
                <w:szCs w:val="20"/>
              </w:rPr>
              <w:t>Задвижка</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ст.</w:t>
            </w:r>
          </w:p>
        </w:tc>
        <w:tc>
          <w:tcPr>
            <w:tcW w:w="1416" w:type="dxa"/>
          </w:tcPr>
          <w:p w:rsidR="009B0CA4" w:rsidRPr="009B0CA4" w:rsidRDefault="009B0CA4" w:rsidP="009B0CA4">
            <w:pPr>
              <w:spacing w:after="0" w:line="256" w:lineRule="exact"/>
              <w:ind w:left="112" w:right="102"/>
              <w:rPr>
                <w:rFonts w:ascii="Times New Roman" w:eastAsia="Times New Roman" w:hAnsi="Times New Roman"/>
                <w:szCs w:val="20"/>
              </w:rPr>
            </w:pPr>
            <w:r w:rsidRPr="009B0CA4">
              <w:rPr>
                <w:rFonts w:ascii="Times New Roman" w:eastAsia="Times New Roman" w:hAnsi="Times New Roman"/>
                <w:szCs w:val="20"/>
              </w:rPr>
              <w:t>2009</w:t>
            </w:r>
          </w:p>
        </w:tc>
        <w:tc>
          <w:tcPr>
            <w:tcW w:w="1135" w:type="dxa"/>
          </w:tcPr>
          <w:p w:rsidR="009B0CA4" w:rsidRPr="009B0CA4" w:rsidRDefault="009B0CA4" w:rsidP="009B0CA4">
            <w:pPr>
              <w:spacing w:after="0" w:line="256" w:lineRule="exact"/>
              <w:ind w:left="506"/>
              <w:rPr>
                <w:rFonts w:ascii="Times New Roman" w:eastAsia="Times New Roman" w:hAnsi="Times New Roman"/>
                <w:szCs w:val="20"/>
              </w:rPr>
            </w:pPr>
            <w:r w:rsidRPr="009B0CA4">
              <w:rPr>
                <w:rFonts w:ascii="Times New Roman" w:eastAsia="Times New Roman" w:hAnsi="Times New Roman"/>
                <w:szCs w:val="20"/>
              </w:rPr>
              <w:t>2</w:t>
            </w:r>
          </w:p>
        </w:tc>
        <w:tc>
          <w:tcPr>
            <w:tcW w:w="1418" w:type="dxa"/>
          </w:tcPr>
          <w:p w:rsidR="009B0CA4" w:rsidRPr="009B0CA4" w:rsidRDefault="009B0CA4" w:rsidP="009B0CA4">
            <w:pPr>
              <w:spacing w:after="0" w:line="256" w:lineRule="exact"/>
              <w:ind w:left="588"/>
              <w:rPr>
                <w:rFonts w:ascii="Times New Roman" w:eastAsia="Times New Roman" w:hAnsi="Times New Roman"/>
                <w:szCs w:val="20"/>
              </w:rPr>
            </w:pPr>
            <w:r w:rsidRPr="009B0CA4">
              <w:rPr>
                <w:rFonts w:ascii="Times New Roman" w:eastAsia="Times New Roman" w:hAnsi="Times New Roman"/>
                <w:szCs w:val="20"/>
              </w:rPr>
              <w:t>16</w:t>
            </w:r>
          </w:p>
        </w:tc>
        <w:tc>
          <w:tcPr>
            <w:tcW w:w="1699" w:type="dxa"/>
          </w:tcPr>
          <w:p w:rsidR="009B0CA4" w:rsidRPr="009B0CA4" w:rsidRDefault="009B0CA4" w:rsidP="009B0CA4">
            <w:pPr>
              <w:spacing w:after="0" w:line="256" w:lineRule="exact"/>
              <w:ind w:left="576" w:right="570"/>
              <w:rPr>
                <w:rFonts w:ascii="Times New Roman" w:eastAsia="Times New Roman" w:hAnsi="Times New Roman"/>
                <w:szCs w:val="20"/>
              </w:rPr>
            </w:pPr>
            <w:r w:rsidRPr="009B0CA4">
              <w:rPr>
                <w:rFonts w:ascii="Times New Roman" w:eastAsia="Times New Roman" w:hAnsi="Times New Roman"/>
                <w:szCs w:val="20"/>
              </w:rPr>
              <w:t>100</w:t>
            </w:r>
          </w:p>
        </w:tc>
      </w:tr>
      <w:tr w:rsidR="009B0CA4" w:rsidRPr="009B0CA4" w:rsidTr="00EC512C">
        <w:trPr>
          <w:trHeight w:val="277"/>
        </w:trPr>
        <w:tc>
          <w:tcPr>
            <w:tcW w:w="2239" w:type="dxa"/>
            <w:vMerge/>
          </w:tcPr>
          <w:p w:rsidR="009B0CA4" w:rsidRPr="009B0CA4" w:rsidRDefault="009B0CA4" w:rsidP="009B0CA4">
            <w:pPr>
              <w:spacing w:after="0" w:line="240" w:lineRule="auto"/>
              <w:ind w:firstLine="709"/>
              <w:jc w:val="both"/>
              <w:rPr>
                <w:rFonts w:ascii="Times New Roman" w:hAnsi="Times New Roman"/>
                <w:szCs w:val="20"/>
              </w:rPr>
            </w:pPr>
          </w:p>
        </w:tc>
        <w:tc>
          <w:tcPr>
            <w:tcW w:w="1560" w:type="dxa"/>
          </w:tcPr>
          <w:p w:rsidR="009B0CA4" w:rsidRPr="009B0CA4" w:rsidRDefault="009B0CA4" w:rsidP="009B0CA4">
            <w:pPr>
              <w:spacing w:after="0" w:line="258" w:lineRule="exact"/>
              <w:ind w:left="106" w:right="96"/>
              <w:rPr>
                <w:rFonts w:ascii="Times New Roman" w:eastAsia="Times New Roman" w:hAnsi="Times New Roman"/>
                <w:szCs w:val="20"/>
              </w:rPr>
            </w:pPr>
            <w:r w:rsidRPr="009B0CA4">
              <w:rPr>
                <w:rFonts w:ascii="Times New Roman" w:eastAsia="Times New Roman" w:hAnsi="Times New Roman"/>
                <w:szCs w:val="20"/>
              </w:rPr>
              <w:t>Задвижка</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ст.</w:t>
            </w:r>
          </w:p>
        </w:tc>
        <w:tc>
          <w:tcPr>
            <w:tcW w:w="1416" w:type="dxa"/>
          </w:tcPr>
          <w:p w:rsidR="009B0CA4" w:rsidRPr="009B0CA4" w:rsidRDefault="009B0CA4" w:rsidP="009B0CA4">
            <w:pPr>
              <w:spacing w:after="0" w:line="258" w:lineRule="exact"/>
              <w:ind w:left="112" w:right="102"/>
              <w:rPr>
                <w:rFonts w:ascii="Times New Roman" w:eastAsia="Times New Roman" w:hAnsi="Times New Roman"/>
                <w:szCs w:val="20"/>
              </w:rPr>
            </w:pPr>
            <w:r w:rsidRPr="009B0CA4">
              <w:rPr>
                <w:rFonts w:ascii="Times New Roman" w:eastAsia="Times New Roman" w:hAnsi="Times New Roman"/>
                <w:szCs w:val="20"/>
              </w:rPr>
              <w:t>2009</w:t>
            </w:r>
          </w:p>
        </w:tc>
        <w:tc>
          <w:tcPr>
            <w:tcW w:w="1135" w:type="dxa"/>
          </w:tcPr>
          <w:p w:rsidR="009B0CA4" w:rsidRPr="009B0CA4" w:rsidRDefault="009B0CA4" w:rsidP="009B0CA4">
            <w:pPr>
              <w:spacing w:after="0" w:line="258" w:lineRule="exact"/>
              <w:ind w:left="506"/>
              <w:rPr>
                <w:rFonts w:ascii="Times New Roman" w:eastAsia="Times New Roman" w:hAnsi="Times New Roman"/>
                <w:szCs w:val="20"/>
              </w:rPr>
            </w:pPr>
            <w:r w:rsidRPr="009B0CA4">
              <w:rPr>
                <w:rFonts w:ascii="Times New Roman" w:eastAsia="Times New Roman" w:hAnsi="Times New Roman"/>
                <w:szCs w:val="20"/>
              </w:rPr>
              <w:t>5</w:t>
            </w:r>
          </w:p>
        </w:tc>
        <w:tc>
          <w:tcPr>
            <w:tcW w:w="1418" w:type="dxa"/>
          </w:tcPr>
          <w:p w:rsidR="009B0CA4" w:rsidRPr="009B0CA4" w:rsidRDefault="009B0CA4" w:rsidP="009B0CA4">
            <w:pPr>
              <w:spacing w:after="0" w:line="258" w:lineRule="exact"/>
              <w:ind w:left="588"/>
              <w:rPr>
                <w:rFonts w:ascii="Times New Roman" w:eastAsia="Times New Roman" w:hAnsi="Times New Roman"/>
                <w:szCs w:val="20"/>
              </w:rPr>
            </w:pPr>
            <w:r w:rsidRPr="009B0CA4">
              <w:rPr>
                <w:rFonts w:ascii="Times New Roman" w:eastAsia="Times New Roman" w:hAnsi="Times New Roman"/>
                <w:szCs w:val="20"/>
              </w:rPr>
              <w:t>16</w:t>
            </w:r>
          </w:p>
        </w:tc>
        <w:tc>
          <w:tcPr>
            <w:tcW w:w="1699" w:type="dxa"/>
          </w:tcPr>
          <w:p w:rsidR="009B0CA4" w:rsidRPr="009B0CA4" w:rsidRDefault="009B0CA4" w:rsidP="009B0CA4">
            <w:pPr>
              <w:spacing w:after="0" w:line="258" w:lineRule="exact"/>
              <w:ind w:left="576" w:right="570"/>
              <w:rPr>
                <w:rFonts w:ascii="Times New Roman" w:eastAsia="Times New Roman" w:hAnsi="Times New Roman"/>
                <w:szCs w:val="20"/>
              </w:rPr>
            </w:pPr>
            <w:r w:rsidRPr="009B0CA4">
              <w:rPr>
                <w:rFonts w:ascii="Times New Roman" w:eastAsia="Times New Roman" w:hAnsi="Times New Roman"/>
                <w:szCs w:val="20"/>
              </w:rPr>
              <w:t>80</w:t>
            </w:r>
          </w:p>
        </w:tc>
      </w:tr>
      <w:tr w:rsidR="009B0CA4" w:rsidRPr="009B0CA4" w:rsidTr="00EC512C">
        <w:trPr>
          <w:trHeight w:val="275"/>
        </w:trPr>
        <w:tc>
          <w:tcPr>
            <w:tcW w:w="2239" w:type="dxa"/>
            <w:vMerge/>
          </w:tcPr>
          <w:p w:rsidR="009B0CA4" w:rsidRPr="009B0CA4" w:rsidRDefault="009B0CA4" w:rsidP="009B0CA4">
            <w:pPr>
              <w:spacing w:after="0" w:line="240" w:lineRule="auto"/>
              <w:ind w:firstLine="709"/>
              <w:jc w:val="both"/>
              <w:rPr>
                <w:rFonts w:ascii="Times New Roman" w:hAnsi="Times New Roman"/>
                <w:szCs w:val="20"/>
              </w:rPr>
            </w:pPr>
          </w:p>
        </w:tc>
        <w:tc>
          <w:tcPr>
            <w:tcW w:w="1560" w:type="dxa"/>
          </w:tcPr>
          <w:p w:rsidR="009B0CA4" w:rsidRPr="009B0CA4" w:rsidRDefault="009B0CA4" w:rsidP="009B0CA4">
            <w:pPr>
              <w:spacing w:after="0" w:line="256" w:lineRule="exact"/>
              <w:ind w:left="106" w:right="96"/>
              <w:rPr>
                <w:rFonts w:ascii="Times New Roman" w:eastAsia="Times New Roman" w:hAnsi="Times New Roman"/>
                <w:szCs w:val="20"/>
              </w:rPr>
            </w:pPr>
            <w:r w:rsidRPr="009B0CA4">
              <w:rPr>
                <w:rFonts w:ascii="Times New Roman" w:eastAsia="Times New Roman" w:hAnsi="Times New Roman"/>
                <w:szCs w:val="20"/>
              </w:rPr>
              <w:t>Задвижка</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ст.</w:t>
            </w:r>
          </w:p>
        </w:tc>
        <w:tc>
          <w:tcPr>
            <w:tcW w:w="1416" w:type="dxa"/>
          </w:tcPr>
          <w:p w:rsidR="009B0CA4" w:rsidRPr="009B0CA4" w:rsidRDefault="009B0CA4" w:rsidP="009B0CA4">
            <w:pPr>
              <w:spacing w:after="0" w:line="256" w:lineRule="exact"/>
              <w:ind w:left="112" w:right="102"/>
              <w:rPr>
                <w:rFonts w:ascii="Times New Roman" w:eastAsia="Times New Roman" w:hAnsi="Times New Roman"/>
                <w:szCs w:val="20"/>
              </w:rPr>
            </w:pPr>
            <w:r w:rsidRPr="009B0CA4">
              <w:rPr>
                <w:rFonts w:ascii="Times New Roman" w:eastAsia="Times New Roman" w:hAnsi="Times New Roman"/>
                <w:szCs w:val="20"/>
              </w:rPr>
              <w:t>2009</w:t>
            </w:r>
          </w:p>
        </w:tc>
        <w:tc>
          <w:tcPr>
            <w:tcW w:w="1135" w:type="dxa"/>
          </w:tcPr>
          <w:p w:rsidR="009B0CA4" w:rsidRPr="009B0CA4" w:rsidRDefault="009B0CA4" w:rsidP="009B0CA4">
            <w:pPr>
              <w:spacing w:after="0" w:line="256" w:lineRule="exact"/>
              <w:ind w:left="506"/>
              <w:rPr>
                <w:rFonts w:ascii="Times New Roman" w:eastAsia="Times New Roman" w:hAnsi="Times New Roman"/>
                <w:szCs w:val="20"/>
              </w:rPr>
            </w:pPr>
            <w:r w:rsidRPr="009B0CA4">
              <w:rPr>
                <w:rFonts w:ascii="Times New Roman" w:eastAsia="Times New Roman" w:hAnsi="Times New Roman"/>
                <w:szCs w:val="20"/>
              </w:rPr>
              <w:t>5</w:t>
            </w:r>
          </w:p>
        </w:tc>
        <w:tc>
          <w:tcPr>
            <w:tcW w:w="1418" w:type="dxa"/>
          </w:tcPr>
          <w:p w:rsidR="009B0CA4" w:rsidRPr="009B0CA4" w:rsidRDefault="009B0CA4" w:rsidP="009B0CA4">
            <w:pPr>
              <w:spacing w:after="0" w:line="256" w:lineRule="exact"/>
              <w:ind w:left="588"/>
              <w:rPr>
                <w:rFonts w:ascii="Times New Roman" w:eastAsia="Times New Roman" w:hAnsi="Times New Roman"/>
                <w:szCs w:val="20"/>
              </w:rPr>
            </w:pPr>
            <w:r w:rsidRPr="009B0CA4">
              <w:rPr>
                <w:rFonts w:ascii="Times New Roman" w:eastAsia="Times New Roman" w:hAnsi="Times New Roman"/>
                <w:szCs w:val="20"/>
              </w:rPr>
              <w:t>16</w:t>
            </w:r>
          </w:p>
        </w:tc>
        <w:tc>
          <w:tcPr>
            <w:tcW w:w="1699" w:type="dxa"/>
          </w:tcPr>
          <w:p w:rsidR="009B0CA4" w:rsidRPr="009B0CA4" w:rsidRDefault="009B0CA4" w:rsidP="009B0CA4">
            <w:pPr>
              <w:spacing w:after="0" w:line="256" w:lineRule="exact"/>
              <w:ind w:left="576" w:right="570"/>
              <w:rPr>
                <w:rFonts w:ascii="Times New Roman" w:eastAsia="Times New Roman" w:hAnsi="Times New Roman"/>
                <w:szCs w:val="20"/>
              </w:rPr>
            </w:pPr>
            <w:r w:rsidRPr="009B0CA4">
              <w:rPr>
                <w:rFonts w:ascii="Times New Roman" w:eastAsia="Times New Roman" w:hAnsi="Times New Roman"/>
                <w:szCs w:val="20"/>
              </w:rPr>
              <w:t>65</w:t>
            </w:r>
          </w:p>
        </w:tc>
      </w:tr>
      <w:tr w:rsidR="009B0CA4" w:rsidRPr="009B0CA4" w:rsidTr="00EC512C">
        <w:trPr>
          <w:trHeight w:val="275"/>
        </w:trPr>
        <w:tc>
          <w:tcPr>
            <w:tcW w:w="2239" w:type="dxa"/>
            <w:vMerge/>
          </w:tcPr>
          <w:p w:rsidR="009B0CA4" w:rsidRPr="009B0CA4" w:rsidRDefault="009B0CA4" w:rsidP="009B0CA4">
            <w:pPr>
              <w:spacing w:after="0" w:line="240" w:lineRule="auto"/>
              <w:ind w:firstLine="709"/>
              <w:jc w:val="both"/>
              <w:rPr>
                <w:rFonts w:ascii="Times New Roman" w:hAnsi="Times New Roman"/>
                <w:szCs w:val="20"/>
              </w:rPr>
            </w:pPr>
          </w:p>
        </w:tc>
        <w:tc>
          <w:tcPr>
            <w:tcW w:w="1560" w:type="dxa"/>
          </w:tcPr>
          <w:p w:rsidR="009B0CA4" w:rsidRPr="009B0CA4" w:rsidRDefault="009B0CA4" w:rsidP="009B0CA4">
            <w:pPr>
              <w:spacing w:after="0" w:line="256" w:lineRule="exact"/>
              <w:ind w:left="106" w:right="96"/>
              <w:rPr>
                <w:rFonts w:ascii="Times New Roman" w:eastAsia="Times New Roman" w:hAnsi="Times New Roman"/>
                <w:szCs w:val="20"/>
              </w:rPr>
            </w:pPr>
            <w:r w:rsidRPr="009B0CA4">
              <w:rPr>
                <w:rFonts w:ascii="Times New Roman" w:eastAsia="Times New Roman" w:hAnsi="Times New Roman"/>
                <w:szCs w:val="20"/>
              </w:rPr>
              <w:t>Задвижка</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ст.</w:t>
            </w:r>
          </w:p>
        </w:tc>
        <w:tc>
          <w:tcPr>
            <w:tcW w:w="1416" w:type="dxa"/>
          </w:tcPr>
          <w:p w:rsidR="009B0CA4" w:rsidRPr="009B0CA4" w:rsidRDefault="009B0CA4" w:rsidP="009B0CA4">
            <w:pPr>
              <w:spacing w:after="0" w:line="256" w:lineRule="exact"/>
              <w:ind w:left="112" w:right="102"/>
              <w:rPr>
                <w:rFonts w:ascii="Times New Roman" w:eastAsia="Times New Roman" w:hAnsi="Times New Roman"/>
                <w:szCs w:val="20"/>
              </w:rPr>
            </w:pPr>
            <w:r w:rsidRPr="009B0CA4">
              <w:rPr>
                <w:rFonts w:ascii="Times New Roman" w:eastAsia="Times New Roman" w:hAnsi="Times New Roman"/>
                <w:szCs w:val="20"/>
              </w:rPr>
              <w:t>2009</w:t>
            </w:r>
          </w:p>
        </w:tc>
        <w:tc>
          <w:tcPr>
            <w:tcW w:w="1135" w:type="dxa"/>
          </w:tcPr>
          <w:p w:rsidR="009B0CA4" w:rsidRPr="009B0CA4" w:rsidRDefault="009B0CA4" w:rsidP="009B0CA4">
            <w:pPr>
              <w:spacing w:after="0" w:line="256" w:lineRule="exact"/>
              <w:ind w:left="446"/>
              <w:rPr>
                <w:rFonts w:ascii="Times New Roman" w:eastAsia="Times New Roman" w:hAnsi="Times New Roman"/>
                <w:szCs w:val="20"/>
              </w:rPr>
            </w:pPr>
            <w:r w:rsidRPr="009B0CA4">
              <w:rPr>
                <w:rFonts w:ascii="Times New Roman" w:eastAsia="Times New Roman" w:hAnsi="Times New Roman"/>
                <w:szCs w:val="20"/>
              </w:rPr>
              <w:t>22</w:t>
            </w:r>
          </w:p>
        </w:tc>
        <w:tc>
          <w:tcPr>
            <w:tcW w:w="1418" w:type="dxa"/>
          </w:tcPr>
          <w:p w:rsidR="009B0CA4" w:rsidRPr="009B0CA4" w:rsidRDefault="009B0CA4" w:rsidP="009B0CA4">
            <w:pPr>
              <w:spacing w:after="0" w:line="256" w:lineRule="exact"/>
              <w:ind w:left="588"/>
              <w:rPr>
                <w:rFonts w:ascii="Times New Roman" w:eastAsia="Times New Roman" w:hAnsi="Times New Roman"/>
                <w:szCs w:val="20"/>
              </w:rPr>
            </w:pPr>
            <w:r w:rsidRPr="009B0CA4">
              <w:rPr>
                <w:rFonts w:ascii="Times New Roman" w:eastAsia="Times New Roman" w:hAnsi="Times New Roman"/>
                <w:szCs w:val="20"/>
              </w:rPr>
              <w:t>16</w:t>
            </w:r>
          </w:p>
        </w:tc>
        <w:tc>
          <w:tcPr>
            <w:tcW w:w="1699" w:type="dxa"/>
          </w:tcPr>
          <w:p w:rsidR="009B0CA4" w:rsidRPr="009B0CA4" w:rsidRDefault="009B0CA4" w:rsidP="009B0CA4">
            <w:pPr>
              <w:spacing w:after="0" w:line="256" w:lineRule="exact"/>
              <w:ind w:left="576" w:right="570"/>
              <w:rPr>
                <w:rFonts w:ascii="Times New Roman" w:eastAsia="Times New Roman" w:hAnsi="Times New Roman"/>
                <w:szCs w:val="20"/>
              </w:rPr>
            </w:pPr>
            <w:r w:rsidRPr="009B0CA4">
              <w:rPr>
                <w:rFonts w:ascii="Times New Roman" w:eastAsia="Times New Roman" w:hAnsi="Times New Roman"/>
                <w:szCs w:val="20"/>
              </w:rPr>
              <w:t>50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4" w:name="_Toc133403295"/>
      <w:r w:rsidRPr="009B0CA4">
        <w:rPr>
          <w:rFonts w:ascii="Times New Roman" w:eastAsia="Times New Roman" w:hAnsi="Times New Roman"/>
          <w:b/>
          <w:bCs/>
          <w:sz w:val="24"/>
        </w:rPr>
        <w:lastRenderedPageBreak/>
        <w:t>Описание типов и строительных особенностей тепловых пунктов, тепловых камер и павильонов</w:t>
      </w:r>
      <w:bookmarkEnd w:id="16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Отключающая арматура на тепловых трассах располагаются в тепловых камерах.</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Тепловая камера (ТК) - сооружения на трассе теплопроводов для установки оборудования, требующего постоянного осмотра и обслуживания в процессе эксплуатации. В камерах тепловых сетей расположены задвижки, сальниковые компенсаторы, дренажные и воздушные устройства, контрольно-измерительные приборы и др. оборудование. Кроме того, в них обычно устанавливают ответвления к потребителям и неподвижные опоры. Переходы труб одного диаметра к трубам другого диаметра также должны находиться в пределах ТК. Всем ТК, установленным по трассе тепловой сети, присваиваются эксплуатационные номера, которыми их обозначают на планах, схемах и пьезометрических графиках. Размещаемое в камерах оборудование должно быть доступным для обслуживания, что достигается обеспечением достаточных расстояний между оборудованием и стенками камер тепловых сетей. Высоту ТК выбирают не менее 1,8—2 м. Их внутренние габариты зависят от числа и диаметра прокладываемых труб, размеров устанавливаемого оборудования и минимальных расстояний между строительными, конструкциями и оборудованием. ТК. строят из кирпича, монолитного бетона и железобетона. В торцевых стенах оставляют проемы для пропуска теплопроводов. Полы в ТК выполняют из сборных железобетонных плит или монолитными. Для стока воды дно делается с уклоном не менее 0,02 в сторону приемника, который для удобства откачки воды из ТК расположен под одним из стоков. Перекрытие может быть монолитным или из сборных железобетонных плит, уложенных на железобетонные или металлические балки. Для устройства люков в углах перекрытия укладывают плиты с отверстиями.. В соответствии с правилами техники безопасности при эксплуатации число люков для ТК. предусматривается не менее двух при внутренней площади камер до 6 м2 и не</w:t>
      </w:r>
    </w:p>
    <w:p w:rsidR="009B0CA4" w:rsidRPr="009B0CA4" w:rsidRDefault="009B0CA4" w:rsidP="009B0CA4">
      <w:pPr>
        <w:widowControl w:val="0"/>
        <w:spacing w:after="0" w:line="240" w:lineRule="auto"/>
        <w:jc w:val="both"/>
        <w:rPr>
          <w:rFonts w:ascii="Times New Roman" w:hAnsi="Times New Roman"/>
          <w:sz w:val="24"/>
        </w:rPr>
      </w:pPr>
      <w:r w:rsidRPr="009B0CA4">
        <w:rPr>
          <w:rFonts w:ascii="Times New Roman" w:hAnsi="Times New Roman"/>
          <w:sz w:val="24"/>
        </w:rPr>
        <w:t>менее четырех при площади более 6 м2. Для спуска обслуживающего персонала под люком устанавливают скобы, располагаемые в шахматном порядке с шагом по высоте не более 400 мм, или лестницы. В случае если габариты оборудования превышают размеры входных люков, предусматривают монтажные проемы, ширина которых равна наибольшему размеру арматуры, оборудования или диаметра труб плюс 0,1 м (но не менее 0,7 м). Распространены индустриальные камеры тепловых сетей из сборного железобетона, на монтаж которых уходит меньше времени и сокращаются трудозатраты. Применяются также сборные конструкции прямоугольных ТК со стенками из вертикальных блоков, которые бывают двух типов: сплошные и с отверстиями прямоугольной формы для пропуска теплопроводов. При строительстве тепловых сетей небольшого диаметра ТК могут выполняться из круглых железобетонных колец. Круглые плиты перекрытий имеют два отверстия для устройства смотровых люков.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гидроизоляционной защиты наружные поверхности днища и стен ТК при наличии высокого уровня грунтовых вод, покрывают оклеечной гидроизоляцией из битумных рулонных материалов в несколько слоев, что определено проектом. В условиях повышенных требований водонепроницаемости, кроме наружной оклеечной гидроизоляции применяют дополнительную штукатурную цементно-песчаную гидроизоляцию внутренней поверхности, наносимую при больших объемах работ методом торкретирования.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Места установки тепловых камер изображены на схемах тепловых сетей пункте 1.3.1. части 1.3 главы 1 обосновывающих материалов к схеме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тепловых камерах установлена необходимая запорная арматура для секционирования тепловых сетей на участки, дренирования сетевой воды, выпуска воздуха из трубопроводов и отключения ответвлений к потребителям тепловой энергии.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5" w:name="_Toc133403296"/>
      <w:r w:rsidRPr="009B0CA4">
        <w:rPr>
          <w:rFonts w:ascii="Times New Roman" w:eastAsia="Times New Roman" w:hAnsi="Times New Roman"/>
          <w:b/>
          <w:bCs/>
          <w:sz w:val="24"/>
        </w:rPr>
        <w:t>Описание графиков регулирования отпуска тепла в тепловые сети с анализом их обоснованности</w:t>
      </w:r>
      <w:bookmarkEnd w:id="165"/>
    </w:p>
    <w:p w:rsidR="009B0CA4" w:rsidRPr="009B0CA4" w:rsidRDefault="009B0CA4" w:rsidP="009B0CA4">
      <w:pPr>
        <w:widowControl w:val="0"/>
        <w:autoSpaceDE w:val="0"/>
        <w:autoSpaceDN w:val="0"/>
        <w:spacing w:after="0" w:line="240" w:lineRule="auto"/>
        <w:ind w:firstLine="709"/>
        <w:jc w:val="both"/>
        <w:rPr>
          <w:rFonts w:ascii="Times New Roman" w:eastAsia="Times New Roman" w:hAnsi="Times New Roman"/>
          <w:sz w:val="24"/>
          <w:szCs w:val="24"/>
        </w:rPr>
      </w:pPr>
      <w:r w:rsidRPr="009B0CA4">
        <w:rPr>
          <w:rFonts w:ascii="Times New Roman" w:eastAsia="Times New Roman" w:hAnsi="Times New Roman"/>
          <w:sz w:val="24"/>
          <w:szCs w:val="24"/>
        </w:rPr>
        <w:t>Режим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регулирования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отпуска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осуществляется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графику</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качественного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lastRenderedPageBreak/>
        <w:t>регулирования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расчетными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температурами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сетевой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воды</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95/70 °С. Отопительный сезон составляет 221 календарных дней. Расчетная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температура воздуха внутри отапливаемых помещений = 16÷20 °С. Расчетная</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максимальная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температура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наружного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воздуха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для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отопления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-37</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Расчетная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температура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наружного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воздуха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для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населенных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пунктов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городского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поселения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согласно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Приказа Министерства строительства и жилищно-коммунального хозяйства РФ от 24 декабря 2020 г. N 859/пр "Об утверждении СП 131.13330.2020 "СНиП 23-01-99* Строительная климатология"</w:t>
      </w:r>
      <w:r w:rsidRPr="009B0CA4">
        <w:rPr>
          <w:rFonts w:ascii="Times New Roman" w:eastAsia="Times New Roman" w:hAnsi="Times New Roman"/>
          <w:spacing w:val="-3"/>
          <w:sz w:val="24"/>
          <w:szCs w:val="24"/>
        </w:rPr>
        <w:t xml:space="preserve"> </w:t>
      </w:r>
      <w:r w:rsidRPr="009B0CA4">
        <w:rPr>
          <w:rFonts w:ascii="Times New Roman" w:eastAsia="Times New Roman" w:hAnsi="Times New Roman"/>
          <w:sz w:val="24"/>
          <w:szCs w:val="24"/>
        </w:rPr>
        <w:t>равна -37ºС.</w:t>
      </w:r>
    </w:p>
    <w:p w:rsidR="009B0CA4" w:rsidRPr="009B0CA4" w:rsidRDefault="009B0CA4" w:rsidP="009B0CA4">
      <w:pPr>
        <w:widowControl w:val="0"/>
        <w:numPr>
          <w:ilvl w:val="3"/>
          <w:numId w:val="43"/>
        </w:numPr>
        <w:tabs>
          <w:tab w:val="left" w:pos="1169"/>
        </w:tabs>
        <w:autoSpaceDE w:val="0"/>
        <w:autoSpaceDN w:val="0"/>
        <w:spacing w:after="0" w:line="240" w:lineRule="auto"/>
        <w:ind w:left="0" w:firstLine="709"/>
        <w:jc w:val="both"/>
        <w:rPr>
          <w:rFonts w:ascii="Times New Roman" w:eastAsia="Times New Roman" w:hAnsi="Times New Roman"/>
          <w:sz w:val="24"/>
          <w:szCs w:val="24"/>
        </w:rPr>
      </w:pPr>
      <w:r w:rsidRPr="009B0CA4">
        <w:rPr>
          <w:rFonts w:ascii="Times New Roman" w:eastAsia="Times New Roman" w:hAnsi="Times New Roman"/>
          <w:sz w:val="24"/>
          <w:szCs w:val="24"/>
        </w:rPr>
        <w:t>расчетная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температура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воды</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подающей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линии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для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отопительно-</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вентиляционной</w:t>
      </w:r>
      <w:r w:rsidRPr="009B0CA4">
        <w:rPr>
          <w:rFonts w:ascii="Times New Roman" w:eastAsia="Times New Roman" w:hAnsi="Times New Roman"/>
          <w:spacing w:val="-4"/>
          <w:sz w:val="24"/>
          <w:szCs w:val="24"/>
        </w:rPr>
        <w:t xml:space="preserve"> </w:t>
      </w:r>
      <w:r w:rsidRPr="009B0CA4">
        <w:rPr>
          <w:rFonts w:ascii="Times New Roman" w:eastAsia="Times New Roman" w:hAnsi="Times New Roman"/>
          <w:sz w:val="24"/>
          <w:szCs w:val="24"/>
        </w:rPr>
        <w:t>нагрузки 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нагрузки ГВС</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составляет</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Т1р =</w:t>
      </w:r>
      <w:r w:rsidRPr="009B0CA4">
        <w:rPr>
          <w:rFonts w:ascii="Times New Roman" w:eastAsia="Times New Roman" w:hAnsi="Times New Roman"/>
          <w:spacing w:val="-4"/>
          <w:sz w:val="24"/>
          <w:szCs w:val="24"/>
        </w:rPr>
        <w:t xml:space="preserve"> </w:t>
      </w:r>
      <w:r w:rsidRPr="009B0CA4">
        <w:rPr>
          <w:rFonts w:ascii="Times New Roman" w:eastAsia="Times New Roman" w:hAnsi="Times New Roman"/>
          <w:sz w:val="24"/>
          <w:szCs w:val="24"/>
        </w:rPr>
        <w:t>95°С;</w:t>
      </w:r>
    </w:p>
    <w:p w:rsidR="009B0CA4" w:rsidRPr="009B0CA4" w:rsidRDefault="009B0CA4" w:rsidP="009B0CA4">
      <w:pPr>
        <w:widowControl w:val="0"/>
        <w:numPr>
          <w:ilvl w:val="3"/>
          <w:numId w:val="43"/>
        </w:numPr>
        <w:tabs>
          <w:tab w:val="left" w:pos="1187"/>
        </w:tabs>
        <w:autoSpaceDE w:val="0"/>
        <w:autoSpaceDN w:val="0"/>
        <w:spacing w:after="0" w:line="240" w:lineRule="auto"/>
        <w:ind w:left="0" w:firstLine="709"/>
        <w:jc w:val="both"/>
        <w:rPr>
          <w:rFonts w:ascii="Times New Roman" w:eastAsia="Times New Roman" w:hAnsi="Times New Roman"/>
          <w:sz w:val="24"/>
          <w:szCs w:val="24"/>
        </w:rPr>
      </w:pPr>
      <w:r w:rsidRPr="009B0CA4">
        <w:rPr>
          <w:rFonts w:ascii="Times New Roman" w:eastAsia="Times New Roman" w:hAnsi="Times New Roman"/>
          <w:sz w:val="24"/>
          <w:szCs w:val="24"/>
        </w:rPr>
        <w:t>расчетная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температура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воды</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обратной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линии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для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отопительно-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вентиляционной</w:t>
      </w:r>
      <w:r w:rsidRPr="009B0CA4">
        <w:rPr>
          <w:rFonts w:ascii="Times New Roman" w:eastAsia="Times New Roman" w:hAnsi="Times New Roman"/>
          <w:spacing w:val="-4"/>
          <w:sz w:val="24"/>
          <w:szCs w:val="24"/>
        </w:rPr>
        <w:t xml:space="preserve"> </w:t>
      </w:r>
      <w:r w:rsidRPr="009B0CA4">
        <w:rPr>
          <w:rFonts w:ascii="Times New Roman" w:eastAsia="Times New Roman" w:hAnsi="Times New Roman"/>
          <w:sz w:val="24"/>
          <w:szCs w:val="24"/>
        </w:rPr>
        <w:t>нагрузки составляет</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Т2р =</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70°С.</w:t>
      </w:r>
    </w:p>
    <w:p w:rsidR="009B0CA4" w:rsidRPr="009B0CA4" w:rsidRDefault="009B0CA4" w:rsidP="009B0CA4">
      <w:pPr>
        <w:widowControl w:val="0"/>
        <w:autoSpaceDE w:val="0"/>
        <w:autoSpaceDN w:val="0"/>
        <w:spacing w:after="0" w:line="240" w:lineRule="auto"/>
        <w:ind w:firstLine="709"/>
        <w:jc w:val="both"/>
        <w:rPr>
          <w:rFonts w:ascii="Times New Roman" w:eastAsia="Times New Roman" w:hAnsi="Times New Roman"/>
          <w:sz w:val="24"/>
          <w:szCs w:val="24"/>
        </w:rPr>
      </w:pPr>
      <w:r w:rsidRPr="009B0CA4">
        <w:rPr>
          <w:rFonts w:ascii="Times New Roman" w:eastAsia="Times New Roman" w:hAnsi="Times New Roman"/>
          <w:sz w:val="24"/>
          <w:szCs w:val="24"/>
        </w:rPr>
        <w:t>Температурные график отпуска тепла в тепловые сети представлены 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части</w:t>
      </w:r>
      <w:r w:rsidRPr="009B0CA4">
        <w:rPr>
          <w:rFonts w:ascii="Times New Roman" w:eastAsia="Times New Roman" w:hAnsi="Times New Roman"/>
          <w:spacing w:val="-5"/>
          <w:sz w:val="24"/>
          <w:szCs w:val="24"/>
        </w:rPr>
        <w:t xml:space="preserve"> </w:t>
      </w:r>
      <w:r w:rsidRPr="009B0CA4">
        <w:rPr>
          <w:rFonts w:ascii="Times New Roman" w:eastAsia="Times New Roman" w:hAnsi="Times New Roman"/>
          <w:sz w:val="24"/>
          <w:szCs w:val="24"/>
        </w:rPr>
        <w:t>2</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главы</w:t>
      </w:r>
      <w:r w:rsidRPr="009B0CA4">
        <w:rPr>
          <w:rFonts w:ascii="Times New Roman" w:eastAsia="Times New Roman" w:hAnsi="Times New Roman"/>
          <w:spacing w:val="-4"/>
          <w:sz w:val="24"/>
          <w:szCs w:val="24"/>
        </w:rPr>
        <w:t xml:space="preserve"> </w:t>
      </w:r>
      <w:r w:rsidRPr="009B0CA4">
        <w:rPr>
          <w:rFonts w:ascii="Times New Roman" w:eastAsia="Times New Roman" w:hAnsi="Times New Roman"/>
          <w:sz w:val="24"/>
          <w:szCs w:val="24"/>
        </w:rPr>
        <w:t>1</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обосновывающих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материалов</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к</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схеме</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6" w:name="_Toc133403297"/>
      <w:r w:rsidRPr="009B0CA4">
        <w:rPr>
          <w:rFonts w:ascii="Times New Roman" w:eastAsia="Times New Roman" w:hAnsi="Times New Roman"/>
          <w:b/>
          <w:bCs/>
          <w:sz w:val="24"/>
        </w:rPr>
        <w:t>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bookmarkEnd w:id="16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Фактические температурные режимы отпуска тепла в тепловые сети соответствуют утверждённым графикам регулирования отпуска тепла в тепловые сети и соблюдаются путём использования средств автоматизации котельных Чернолучинского городского поселения.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7" w:name="_Toc133403298"/>
      <w:r w:rsidRPr="009B0CA4">
        <w:rPr>
          <w:rFonts w:ascii="Times New Roman" w:eastAsia="Times New Roman" w:hAnsi="Times New Roman"/>
          <w:b/>
          <w:bCs/>
          <w:sz w:val="24"/>
        </w:rPr>
        <w:t>Гидравлические режимы и пьезометрические графики тепловых сетей</w:t>
      </w:r>
      <w:bookmarkEnd w:id="16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Разработка гидравлического режима для системы теплоснабжения населенного пункта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 На планируемые к строительству объекты теплоснабжения гидравлические режимы разрабатываются проектной организацией при проектировании новых трубопроводов отопления и ГВС. Пьезометрические графики для тепловых сетей не разработывались.</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8" w:name="_Toc133403299"/>
      <w:r w:rsidRPr="009B0CA4">
        <w:rPr>
          <w:rFonts w:ascii="Times New Roman" w:eastAsia="Times New Roman" w:hAnsi="Times New Roman"/>
          <w:b/>
          <w:bCs/>
          <w:sz w:val="24"/>
        </w:rPr>
        <w:t>Статистика отказов тепловых сетей (аварийных ситуаций) за последние 5 лет</w:t>
      </w:r>
      <w:bookmarkEnd w:id="16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территории Чернолучинского городского поселения статистика отказов тепловых сетей (аварий, инцендентов) эксплуатирующими организациями не ведется.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69" w:name="_Toc133403300"/>
      <w:r w:rsidRPr="009B0CA4">
        <w:rPr>
          <w:rFonts w:ascii="Times New Roman" w:eastAsia="Times New Roman" w:hAnsi="Times New Roman"/>
          <w:b/>
          <w:bCs/>
          <w:sz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6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территории Чернолучинского городского поселения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эксплуатирующими организациями не ведется.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0" w:name="_Toc133403301"/>
      <w:r w:rsidRPr="009B0CA4">
        <w:rPr>
          <w:rFonts w:ascii="Times New Roman" w:eastAsia="Times New Roman" w:hAnsi="Times New Roman"/>
          <w:b/>
          <w:bCs/>
          <w:sz w:val="24"/>
        </w:rPr>
        <w:t>Описание процедур диагностики состояния тепловых сетей и планирования капитальных (текущих) ремонтов</w:t>
      </w:r>
      <w:bookmarkEnd w:id="17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Существует несколько способов проведения диагностики тепловых сетей, с помощью которых планируются капитальные и текущие ремонты.</w:t>
      </w:r>
    </w:p>
    <w:p w:rsidR="009B0CA4" w:rsidRPr="009B0CA4" w:rsidRDefault="009B0CA4" w:rsidP="009B0CA4">
      <w:pPr>
        <w:widowControl w:val="0"/>
        <w:spacing w:after="0" w:line="240" w:lineRule="auto"/>
        <w:ind w:firstLine="709"/>
        <w:jc w:val="both"/>
        <w:rPr>
          <w:rFonts w:ascii="Times New Roman" w:hAnsi="Times New Roman"/>
          <w:sz w:val="24"/>
          <w:u w:val="single"/>
        </w:rPr>
      </w:pPr>
      <w:r w:rsidRPr="009B0CA4">
        <w:rPr>
          <w:rFonts w:ascii="Times New Roman" w:hAnsi="Times New Roman"/>
          <w:sz w:val="24"/>
          <w:u w:val="single"/>
        </w:rPr>
        <w:t>Методы технической диагностики: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Метод акустической эмиссии. Метод, проверенный в мировой практике и </w:t>
      </w:r>
      <w:r w:rsidRPr="009B0CA4">
        <w:rPr>
          <w:rFonts w:ascii="Times New Roman" w:hAnsi="Times New Roman"/>
          <w:sz w:val="24"/>
        </w:rPr>
        <w:lastRenderedPageBreak/>
        <w:t>позволяющий точно определять местоположение дефектов стального трубопровода, находящегося под изменяемым давлением, но по условиям применения на действующих ТС имеет ограниченную область использования.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u w:val="single"/>
        </w:rPr>
        <w:t>Метод магнитной памяти металла.</w:t>
      </w:r>
      <w:r w:rsidRPr="009B0CA4">
        <w:rPr>
          <w:rFonts w:ascii="Times New Roman" w:hAnsi="Times New Roman"/>
          <w:sz w:val="24"/>
        </w:rPr>
        <w:t xml:space="preserve"> Метод хорош для выявления участков с повышенным напряжением металла при непосредственном контакте с трубопроводом ТС. Используется там, где можно прокатывать каретку по голому металлу трубы, этим обусловлена и ограниченность его применения.</w:t>
      </w:r>
    </w:p>
    <w:p w:rsidR="009B0CA4" w:rsidRPr="009B0CA4" w:rsidRDefault="009B0CA4" w:rsidP="009B0CA4">
      <w:pPr>
        <w:widowControl w:val="0"/>
        <w:spacing w:after="0" w:line="240" w:lineRule="auto"/>
        <w:ind w:firstLine="709"/>
        <w:jc w:val="both"/>
        <w:rPr>
          <w:rFonts w:ascii="Times New Roman" w:hAnsi="Times New Roman"/>
          <w:sz w:val="24"/>
          <w:u w:val="single"/>
        </w:rPr>
      </w:pPr>
      <w:r w:rsidRPr="009B0CA4">
        <w:rPr>
          <w:rFonts w:ascii="Times New Roman" w:hAnsi="Times New Roman"/>
          <w:sz w:val="24"/>
          <w:u w:val="single"/>
        </w:rPr>
        <w:t>Метод наземного тепловизионного обследования с помощью тепловизора.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 доступной поверхности трассы, желательно с однородным покрытием, наличием точной исполнительной документации, с применением специального программного обеспечения, может очень хорошо показывать состояние обследуемого участка. По вышеназванным условиям применение возможно только на 10% старых прокладок. В некоторых случаях метод эффективен для поиска утечек.</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u w:val="single"/>
        </w:rPr>
        <w:t>Тепловая аэросъемка в ИК-диапазоне.</w:t>
      </w:r>
      <w:r w:rsidRPr="009B0CA4">
        <w:rPr>
          <w:rFonts w:ascii="Times New Roman" w:hAnsi="Times New Roman"/>
          <w:sz w:val="24"/>
        </w:rPr>
        <w:t xml:space="preserve"> Метод очень эффективен для планирования ремонтов и выявления участков с повышенными тепловыми потерями. Съемку необходимо проводить весной (март-апрель) и осенью (октябрь-ноябрь), когда система отопления работает, но снега на земле нет.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u w:val="single"/>
        </w:rPr>
        <w:t>Метод акустической диагностики.</w:t>
      </w:r>
      <w:r w:rsidRPr="009B0CA4">
        <w:rPr>
          <w:rFonts w:ascii="Times New Roman" w:hAnsi="Times New Roman"/>
          <w:sz w:val="24"/>
        </w:rPr>
        <w:t xml:space="preserve"> Используются корреляторы усовершенствованной конструкции. Метод имеет перспективу как информационная составляющая в комплексе методов мониторинга состояния действующих теплопроводов, он хорошо вписывается в процесс эксплуатации и конструктивные особенности прокладок ТС.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u w:val="single"/>
        </w:rPr>
        <w:t>Опрессовка на прочность повышенным давлением.</w:t>
      </w:r>
      <w:r w:rsidRPr="009B0CA4">
        <w:rPr>
          <w:rFonts w:ascii="Times New Roman" w:hAnsi="Times New Roman"/>
          <w:sz w:val="24"/>
        </w:rPr>
        <w:t xml:space="preserve"> Метод применялся и был разработан с целью выявления ослабленных мест трубопровода в ремонтный период и исключения появления повреждений в отопительный период. Он имел долгий период освоения и внедрения, но в настоящее время в среднем стабильно показывает эффективность 93-94%. То есть 94% повреждений выявляется в ремонтный период и только 6% уходит на период отопления. С применением комплексной оперативной системы сбора и анализа данных о состоянии теплопроводов, опрессовку стало возможным рассматривать, как метод диагностики и планирования ремонтов, перекладок ТС.</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1" w:name="_Toc133403302"/>
      <w:r w:rsidRPr="009B0CA4">
        <w:rPr>
          <w:rFonts w:ascii="Times New Roman" w:eastAsia="Times New Roman" w:hAnsi="Times New Roman"/>
          <w:b/>
          <w:bCs/>
          <w:sz w:val="24"/>
        </w:rPr>
        <w:t>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bookmarkEnd w:id="17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Опыт планирования ремонтов, анализ состояния действующих сетей, опыт применения различных методов диагностики позволяет сделать следующие предложения для будущих нормативных документов по ТС.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1.</w:t>
      </w:r>
      <w:r w:rsidRPr="009B0CA4">
        <w:rPr>
          <w:rFonts w:ascii="Times New Roman" w:hAnsi="Times New Roman"/>
          <w:sz w:val="24"/>
        </w:rPr>
        <w:tab/>
        <w:t>Техническую диагностику на предприятиях тепловых сетей нужно внедрять системно одновременно с изменением системы планирования и проведения ремонтных работ и индивидуально в зависимости от особенностей конкретного предприятия.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2.</w:t>
      </w:r>
      <w:r w:rsidRPr="009B0CA4">
        <w:rPr>
          <w:rFonts w:ascii="Times New Roman" w:hAnsi="Times New Roman"/>
          <w:sz w:val="24"/>
        </w:rPr>
        <w:tab/>
        <w:t>Нормы эксплуатации необходимо разрабатывать отдельно для каждой теплоснабжающей организации на основании перевода всех данных в электронный вид и последующего анализа.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3.</w:t>
      </w:r>
      <w:r w:rsidRPr="009B0CA4">
        <w:rPr>
          <w:rFonts w:ascii="Times New Roman" w:hAnsi="Times New Roman"/>
          <w:sz w:val="24"/>
        </w:rPr>
        <w:tab/>
        <w:t>Проектирование новых сетей должно выполняться с прогнозом надежности и предусматривать встроенную систему диагностики с описанием технологии ее проведения и расчетом необходимых финансовых и трудовых затрат.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4.</w:t>
      </w:r>
      <w:r w:rsidRPr="009B0CA4">
        <w:rPr>
          <w:rFonts w:ascii="Times New Roman" w:hAnsi="Times New Roman"/>
          <w:sz w:val="24"/>
        </w:rPr>
        <w:tab/>
        <w:t>Для разработки нормативных документов, регламентирующих эксплуатацию ТС, необходимо предварительно проводить достаточно глубокий анализ актуальных паспортных данных прокладок сети, условий их эксплуатации и данные мониторинга состояния за ряд лет.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5.</w:t>
      </w:r>
      <w:r w:rsidRPr="009B0CA4">
        <w:rPr>
          <w:rFonts w:ascii="Times New Roman" w:hAnsi="Times New Roman"/>
          <w:sz w:val="24"/>
        </w:rPr>
        <w:tab/>
        <w:t xml:space="preserve">Стратегия развития ЦТ должна быть нацелена на плановую замену сетей и </w:t>
      </w:r>
      <w:r w:rsidRPr="009B0CA4">
        <w:rPr>
          <w:rFonts w:ascii="Times New Roman" w:hAnsi="Times New Roman"/>
          <w:sz w:val="24"/>
        </w:rPr>
        <w:lastRenderedPageBreak/>
        <w:t>устаревших конструкций на новые более надежные, с гарантированным сроком службы и встроенной автоматической системой выявления мест нарушения условий эксплуатации. Ремонт должен быть только планово-предупредительный.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Испытания тепловых сетей следует проводить в соответствии с СП 41- 105-2002 «Проектирование и строительство тепловых сетей бесканальной прокладки из стальных труб с индивидуальной тепловой изоляцией из пенополиуретана в полиэтиленовой оболочке». При проведении испытаний тепловых сетей следует соблюдать требования СНиП 3.05.03-85 «Тепловые сети», Правил техники безопасности при эксплуатации тепломеханического оборудования электрических станций и тепловых сетей РД 34.03.201-97.</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2" w:name="_Toc133403303"/>
      <w:r w:rsidRPr="009B0CA4">
        <w:rPr>
          <w:rFonts w:ascii="Times New Roman" w:eastAsia="Times New Roman" w:hAnsi="Times New Roman"/>
          <w:b/>
          <w:bCs/>
          <w:sz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расчёт отпущенных тепловой энергии (мощности) и теплоносителя</w:t>
      </w:r>
      <w:bookmarkEnd w:id="17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Потери теплоносителя связанные с транспортом по трубопроводам от котельных расположенных на территории Чернолучинского городского поселения отображены в таблицах пункта 1.3.3 части 3 главы 1 обосновывающих материалов к схеме теплоснабжения. Потери теплоносителя отображены в графическом виде ниже.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noProof/>
          <w:sz w:val="24"/>
          <w:lang w:eastAsia="ru-RU"/>
        </w:rPr>
        <w:drawing>
          <wp:anchor distT="0" distB="0" distL="0" distR="0" simplePos="0" relativeHeight="251659264" behindDoc="0" locked="0" layoutInCell="1" allowOverlap="1" wp14:anchorId="6495EAC8" wp14:editId="665CE547">
            <wp:simplePos x="0" y="0"/>
            <wp:positionH relativeFrom="page">
              <wp:posOffset>2262505</wp:posOffset>
            </wp:positionH>
            <wp:positionV relativeFrom="paragraph">
              <wp:posOffset>346710</wp:posOffset>
            </wp:positionV>
            <wp:extent cx="3505200" cy="2328672"/>
            <wp:effectExtent l="0" t="0" r="0" b="0"/>
            <wp:wrapTopAndBottom/>
            <wp:docPr id="8"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6.png"/>
                    <pic:cNvPicPr/>
                  </pic:nvPicPr>
                  <pic:blipFill>
                    <a:blip r:embed="rId18" cstate="print"/>
                    <a:stretch>
                      <a:fillRect/>
                    </a:stretch>
                  </pic:blipFill>
                  <pic:spPr>
                    <a:xfrm>
                      <a:off x="0" y="0"/>
                      <a:ext cx="3505200" cy="2328672"/>
                    </a:xfrm>
                    <a:prstGeom prst="rect">
                      <a:avLst/>
                    </a:prstGeom>
                  </pic:spPr>
                </pic:pic>
              </a:graphicData>
            </a:graphic>
          </wp:anchor>
        </w:drawing>
      </w:r>
      <w:r w:rsidRPr="009B0CA4">
        <w:rPr>
          <w:rFonts w:ascii="Times New Roman" w:hAnsi="Times New Roman"/>
          <w:sz w:val="24"/>
        </w:rPr>
        <w:t>Диаграмма 1. Потери тепла по трубопроводам котельной №1, Гкал</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noProof/>
          <w:sz w:val="24"/>
          <w:lang w:eastAsia="ru-RU"/>
        </w:rPr>
        <w:drawing>
          <wp:anchor distT="0" distB="0" distL="0" distR="0" simplePos="0" relativeHeight="251660288" behindDoc="0" locked="0" layoutInCell="1" allowOverlap="1" wp14:anchorId="14D4C0D8" wp14:editId="40F6CF19">
            <wp:simplePos x="0" y="0"/>
            <wp:positionH relativeFrom="page">
              <wp:posOffset>2291080</wp:posOffset>
            </wp:positionH>
            <wp:positionV relativeFrom="paragraph">
              <wp:posOffset>231775</wp:posOffset>
            </wp:positionV>
            <wp:extent cx="3468434" cy="2550318"/>
            <wp:effectExtent l="0" t="0" r="0" b="0"/>
            <wp:wrapTopAndBottom/>
            <wp:docPr id="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7.png"/>
                    <pic:cNvPicPr/>
                  </pic:nvPicPr>
                  <pic:blipFill>
                    <a:blip r:embed="rId19" cstate="print"/>
                    <a:stretch>
                      <a:fillRect/>
                    </a:stretch>
                  </pic:blipFill>
                  <pic:spPr>
                    <a:xfrm>
                      <a:off x="0" y="0"/>
                      <a:ext cx="3468434" cy="2550318"/>
                    </a:xfrm>
                    <a:prstGeom prst="rect">
                      <a:avLst/>
                    </a:prstGeom>
                  </pic:spPr>
                </pic:pic>
              </a:graphicData>
            </a:graphic>
          </wp:anchor>
        </w:drawing>
      </w:r>
      <w:r w:rsidRPr="009B0CA4">
        <w:rPr>
          <w:rFonts w:ascii="Times New Roman" w:hAnsi="Times New Roman"/>
          <w:sz w:val="24"/>
        </w:rPr>
        <w:t>Диаграмма 2. Потери тепла по трубопроводам котельной №2, Гкал</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Диаграмма 3. Потери тепла по трубопроводам блочной котельной санатория-профилактория БУЗОО «Центр медицинской реабилитации», Гкал</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noProof/>
          <w:sz w:val="24"/>
          <w:lang w:eastAsia="ru-RU"/>
        </w:rPr>
        <w:drawing>
          <wp:anchor distT="0" distB="0" distL="0" distR="0" simplePos="0" relativeHeight="251661312" behindDoc="0" locked="0" layoutInCell="1" allowOverlap="1" wp14:anchorId="5773C780" wp14:editId="0FB9560A">
            <wp:simplePos x="0" y="0"/>
            <wp:positionH relativeFrom="page">
              <wp:posOffset>2500630</wp:posOffset>
            </wp:positionH>
            <wp:positionV relativeFrom="paragraph">
              <wp:posOffset>218440</wp:posOffset>
            </wp:positionV>
            <wp:extent cx="2743200" cy="1670303"/>
            <wp:effectExtent l="0" t="0" r="0" b="0"/>
            <wp:wrapTopAndBottom/>
            <wp:docPr id="10"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8.jpeg"/>
                    <pic:cNvPicPr/>
                  </pic:nvPicPr>
                  <pic:blipFill>
                    <a:blip r:embed="rId20" cstate="print"/>
                    <a:stretch>
                      <a:fillRect/>
                    </a:stretch>
                  </pic:blipFill>
                  <pic:spPr>
                    <a:xfrm>
                      <a:off x="0" y="0"/>
                      <a:ext cx="2743200" cy="1670303"/>
                    </a:xfrm>
                    <a:prstGeom prst="rect">
                      <a:avLst/>
                    </a:prstGeom>
                  </pic:spPr>
                </pic:pic>
              </a:graphicData>
            </a:graphic>
          </wp:anchor>
        </w:drawing>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3" w:name="_Toc133403304"/>
      <w:r w:rsidRPr="009B0CA4">
        <w:rPr>
          <w:rFonts w:ascii="Times New Roman" w:eastAsia="Times New Roman" w:hAnsi="Times New Roman"/>
          <w:b/>
          <w:bCs/>
          <w:sz w:val="24"/>
        </w:rPr>
        <w:t>Оценка фактических потерь тепловой энергии и теплоносителя при передаче тепловой энергии и теплоносителя по тепловым сетям за последние 3 года</w:t>
      </w:r>
      <w:bookmarkEnd w:id="17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Данные по тепловым потерям котельными Чернолучинского городского поселения за последние 3 года эксплуатирующей организацией предоставлены не были. Не на всех котельных установлены приборы учета тепловой энергии. Информация об установленных приборах учета установленных на котельных отображена в п 1.2.9 части 2 главы 1 обосновывающих материалов к схеме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4" w:name="_Toc133403305"/>
      <w:r w:rsidRPr="009B0CA4">
        <w:rPr>
          <w:rFonts w:ascii="Times New Roman" w:eastAsia="Times New Roman" w:hAnsi="Times New Roman"/>
          <w:b/>
          <w:bCs/>
          <w:sz w:val="24"/>
        </w:rPr>
        <w:t>Предписания надзорных органов по запрещению дальнейшей эксплуатации участков тепловой сети и результаты их исполнения</w:t>
      </w:r>
      <w:bookmarkEnd w:id="17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Предписания надзорных органов по запрещению дальнейшей эксплуатации тепловых сетей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Ежегодно выдаются паспорта готовности тепловых сетей к отопительному сезону.</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5" w:name="_Toc133403306"/>
      <w:r w:rsidRPr="009B0CA4">
        <w:rPr>
          <w:rFonts w:ascii="Times New Roman" w:eastAsia="Times New Roman" w:hAnsi="Times New Roman"/>
          <w:b/>
          <w:bCs/>
          <w:sz w:val="24"/>
        </w:rPr>
        <w:t>Описание наиболее распространённых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17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Описание 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 не производился.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6" w:name="_Toc133403307"/>
      <w:r w:rsidRPr="009B0CA4">
        <w:rPr>
          <w:rFonts w:ascii="Times New Roman" w:eastAsia="Times New Roman" w:hAnsi="Times New Roman"/>
          <w:b/>
          <w:bCs/>
          <w:sz w:val="24"/>
        </w:rPr>
        <w:t>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bookmarkEnd w:id="17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Приборы учета тепловой энергии устанавливаются как на централизованных источниках теплоснабжения, так и непосредственно у потребителей.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Информации о наличии коммерческого приборного учета потребителей тепловой энергии имеется у эксплуатирующей организации.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7" w:name="_Toc133403308"/>
      <w:r w:rsidRPr="009B0CA4">
        <w:rPr>
          <w:rFonts w:ascii="Times New Roman" w:eastAsia="Times New Roman" w:hAnsi="Times New Roman"/>
          <w:b/>
          <w:bCs/>
          <w:sz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7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Анализ работы диспетчерских служб теплоснабжающих (теплосетевых) организаций и </w:t>
      </w:r>
      <w:r w:rsidRPr="009B0CA4">
        <w:rPr>
          <w:rFonts w:ascii="Times New Roman" w:hAnsi="Times New Roman"/>
          <w:sz w:val="24"/>
        </w:rPr>
        <w:lastRenderedPageBreak/>
        <w:t>используемых средств автоматизации, телемеханизации и связи не проводился.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8" w:name="_Toc133403309"/>
      <w:r w:rsidRPr="009B0CA4">
        <w:rPr>
          <w:rFonts w:ascii="Times New Roman" w:eastAsia="Times New Roman" w:hAnsi="Times New Roman"/>
          <w:b/>
          <w:bCs/>
          <w:sz w:val="24"/>
        </w:rPr>
        <w:t>Уровень автоматизации и обслуживания центральных тепловых пунктов, насосных станций</w:t>
      </w:r>
      <w:bookmarkEnd w:id="17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Информации об уровне автоматизации теплоснабжающими организациями предоставлено не было.</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79" w:name="_Toc133403310"/>
      <w:r w:rsidRPr="009B0CA4">
        <w:rPr>
          <w:rFonts w:ascii="Times New Roman" w:eastAsia="Times New Roman" w:hAnsi="Times New Roman"/>
          <w:b/>
          <w:bCs/>
          <w:sz w:val="24"/>
        </w:rPr>
        <w:t>Сведения о наличии защиты тепловых сетей от превышения давления</w:t>
      </w:r>
      <w:bookmarkEnd w:id="17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Защита тепловых сетей от превышения давления осуществляется на теплоисточниках путем установки предохранительных клапанов.</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0" w:name="_Toc133403311"/>
      <w:r w:rsidRPr="009B0CA4">
        <w:rPr>
          <w:rFonts w:ascii="Times New Roman" w:eastAsia="Times New Roman" w:hAnsi="Times New Roman"/>
          <w:b/>
          <w:bCs/>
          <w:sz w:val="24"/>
        </w:rPr>
        <w:t>Перечень выявленных бесхозяйных тепловых сетей и обоснование выбора организации, уполномоченной на их эксплуатацию</w:t>
      </w:r>
      <w:bookmarkEnd w:id="18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В Чернолучинском городском поселении бесхозяйные тепловые сети составляют 100 м на участке от котельной БУЗОО "ЦМР" – жилые дома по ул. Турбаза "Иртыш" д.1, Турбаза "Итрыш" д.2. </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1" w:name="_Toc133403312"/>
      <w:r w:rsidRPr="009B0CA4">
        <w:rPr>
          <w:rFonts w:ascii="Times New Roman" w:eastAsia="Times New Roman" w:hAnsi="Times New Roman"/>
          <w:b/>
          <w:bCs/>
          <w:sz w:val="24"/>
        </w:rPr>
        <w:t>Данные энергетических характеристик тепловых сетей (при их наличии)</w:t>
      </w:r>
      <w:bookmarkEnd w:id="18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Данные энергетических характеристик тепловых сетей Чернолучинского городского поселения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82" w:name="_Toc133403313"/>
      <w:r w:rsidRPr="009B0CA4">
        <w:rPr>
          <w:rFonts w:ascii="Times New Roman" w:eastAsia="Times New Roman" w:hAnsi="Times New Roman"/>
          <w:b/>
          <w:bCs/>
          <w:sz w:val="24"/>
          <w:szCs w:val="26"/>
        </w:rPr>
        <w:t>Зоны действия источников тепловой энергии</w:t>
      </w:r>
      <w:bookmarkEnd w:id="182"/>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3" w:name="_Toc28125241"/>
      <w:bookmarkStart w:id="184" w:name="_Toc45282640"/>
      <w:bookmarkStart w:id="185" w:name="_Toc63928573"/>
      <w:bookmarkStart w:id="186" w:name="_Toc133403314"/>
      <w:r w:rsidRPr="009B0CA4">
        <w:rPr>
          <w:rFonts w:ascii="Times New Roman" w:eastAsia="Times New Roman" w:hAnsi="Times New Roman"/>
          <w:b/>
          <w:bCs/>
          <w:sz w:val="24"/>
        </w:rPr>
        <w:t>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эффективного радиуса теплоснабжения источников комбинированной выработки тепловой и электрической энергии</w:t>
      </w:r>
      <w:bookmarkEnd w:id="183"/>
      <w:bookmarkEnd w:id="184"/>
      <w:bookmarkEnd w:id="185"/>
      <w:bookmarkEnd w:id="18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территории д.п.Чернолучинский находится 4 источника централизованной тепловой энергии.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Котельная №1 обслуживает 14 многоквартирных жилых домов, 4 из них оснащены приборами учета тепловой энергии, а также объекты социальной сферы: школу, детский сад, ФАП, здание Администрации, ПЧ- 73, сбербанк и другие объекты.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Котельная №2 обслуживает 17 многоквартирных жилых домов и 13 жилых домов частного сектора, 1 жилой дом оборудован прибором учета тепловой энергии, а также объекты социальной сферы: подростково- молодежный клуб «Орион», почтовое отделение и другие объекты.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 Котельная БУЗОО «Центр медицинской реабилитации», данная котельная обслуживает 3 многоквартирных жилых дома, общей площадью 5804,1 м2, где проживает 86 чел.</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Абоненты, подключенные к централизованным источникам теплоснабжения отображены в части 1 главы 1 обосновывающих материалов к схеме теплоснабжения. Остальные объекты используют индивидуальные источники теплоснабжения. Таким образом, в зоне действия котельных находится не вся территория д.п.Чернолучинский.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Зоны действия источников тепловой энергии в системах теплоснабжения отображены на схемах тепловых сетей в п 1.3.2 части 2 главы 1 обосновывающих материалов к схемам теплоснабжения и распространяются на объекты теплопотребления, отображенные на данных схемах.</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87" w:name="_Toc133403315"/>
      <w:r w:rsidRPr="009B0CA4">
        <w:rPr>
          <w:rFonts w:ascii="Times New Roman" w:eastAsia="Times New Roman" w:hAnsi="Times New Roman"/>
          <w:b/>
          <w:bCs/>
          <w:sz w:val="24"/>
          <w:szCs w:val="26"/>
        </w:rPr>
        <w:lastRenderedPageBreak/>
        <w:t>Тепловые нагрузки потребителей тепловой энергии, групп потребителей тепловой энергии</w:t>
      </w:r>
      <w:bookmarkEnd w:id="187"/>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8" w:name="_Toc133403316"/>
      <w:r w:rsidRPr="009B0CA4">
        <w:rPr>
          <w:rFonts w:ascii="Times New Roman" w:eastAsia="Times New Roman" w:hAnsi="Times New Roman"/>
          <w:b/>
          <w:bCs/>
          <w:sz w:val="24"/>
        </w:rPr>
        <w:t>Описание значений спроса на тепловую мощность в расчётных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8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 разработке схемы теплоснабжения были использованы данные о территориальном делении, установленные в схеме теплоснабжения Омского муниципального района. Условно территория населенных пунктов с расположенными централизованными источниками теплоснабжения разделены на территории (зоны) действия источников теплоснабжения и территории (зоны действия индивидуальных источников теплоснабжения. Информация о значении потребления тепловой энергии в расчетных элементах при расчетных температурах наружного воздуха приведена в пункте 1.5.4 части 5 главы 1 обосновывающих материалов к схеме теплоснабжения.</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89" w:name="_Toc133403317"/>
      <w:r w:rsidRPr="009B0CA4">
        <w:rPr>
          <w:rFonts w:ascii="Times New Roman" w:eastAsia="Times New Roman" w:hAnsi="Times New Roman"/>
          <w:b/>
          <w:bCs/>
          <w:sz w:val="24"/>
        </w:rPr>
        <w:t>Описание значений расчётных тепловых нагрузок на коллекторах источников тепловой энергии</w:t>
      </w:r>
      <w:bookmarkEnd w:id="18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Котельные Чернолучинского городского поселения имеют по одному магистральному выводу. Значение тепловой нагрузки на коллекторах источников тепловой энергии - котельных Чернолучинского городского поселения приведены в следующей таблице.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1.14 – Значения тепловой нагрузки на коллекторах источников тепловой энергии Чернолучинского городского поселения</w:t>
      </w:r>
    </w:p>
    <w:tbl>
      <w:tblPr>
        <w:tblStyle w:val="TableNormal10"/>
        <w:tblW w:w="9626"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6798"/>
        <w:gridCol w:w="2828"/>
      </w:tblGrid>
      <w:tr w:rsidR="009B0CA4" w:rsidRPr="009B0CA4" w:rsidTr="00EC512C">
        <w:trPr>
          <w:trHeight w:val="229"/>
        </w:trPr>
        <w:tc>
          <w:tcPr>
            <w:tcW w:w="6798" w:type="dxa"/>
            <w:vAlign w:val="center"/>
          </w:tcPr>
          <w:p w:rsidR="009B0CA4" w:rsidRPr="009B0CA4" w:rsidRDefault="009B0CA4" w:rsidP="009B0CA4">
            <w:pPr>
              <w:spacing w:after="0" w:line="210" w:lineRule="exact"/>
              <w:ind w:left="1" w:hanging="1"/>
              <w:rPr>
                <w:rFonts w:ascii="Times New Roman" w:eastAsia="Times New Roman" w:hAnsi="Times New Roman"/>
              </w:rPr>
            </w:pPr>
            <w:r w:rsidRPr="009B0CA4">
              <w:rPr>
                <w:rFonts w:ascii="Times New Roman" w:eastAsia="Times New Roman" w:hAnsi="Times New Roman"/>
                <w:spacing w:val="-2"/>
              </w:rPr>
              <w:t>Наименование</w:t>
            </w:r>
            <w:r w:rsidRPr="009B0CA4">
              <w:rPr>
                <w:rFonts w:ascii="Times New Roman" w:eastAsia="Times New Roman" w:hAnsi="Times New Roman"/>
                <w:spacing w:val="8"/>
              </w:rPr>
              <w:t xml:space="preserve"> </w:t>
            </w:r>
            <w:r w:rsidRPr="009B0CA4">
              <w:rPr>
                <w:rFonts w:ascii="Times New Roman" w:eastAsia="Times New Roman" w:hAnsi="Times New Roman"/>
                <w:spacing w:val="-2"/>
              </w:rPr>
              <w:t>источника</w:t>
            </w:r>
          </w:p>
        </w:tc>
        <w:tc>
          <w:tcPr>
            <w:tcW w:w="2828" w:type="dxa"/>
            <w:vAlign w:val="center"/>
          </w:tcPr>
          <w:p w:rsidR="009B0CA4" w:rsidRPr="009B0CA4" w:rsidRDefault="009B0CA4" w:rsidP="009B0CA4">
            <w:pPr>
              <w:spacing w:after="0" w:line="210" w:lineRule="exact"/>
              <w:ind w:left="1" w:hanging="1"/>
              <w:rPr>
                <w:rFonts w:ascii="Times New Roman" w:eastAsia="Times New Roman" w:hAnsi="Times New Roman"/>
              </w:rPr>
            </w:pPr>
            <w:r w:rsidRPr="009B0CA4">
              <w:rPr>
                <w:rFonts w:ascii="Times New Roman" w:eastAsia="Times New Roman" w:hAnsi="Times New Roman"/>
              </w:rPr>
              <w:t>Тепловая</w:t>
            </w:r>
            <w:r w:rsidRPr="009B0CA4">
              <w:rPr>
                <w:rFonts w:ascii="Times New Roman" w:eastAsia="Times New Roman" w:hAnsi="Times New Roman"/>
                <w:spacing w:val="-10"/>
              </w:rPr>
              <w:t xml:space="preserve"> </w:t>
            </w:r>
            <w:r w:rsidRPr="009B0CA4">
              <w:rPr>
                <w:rFonts w:ascii="Times New Roman" w:eastAsia="Times New Roman" w:hAnsi="Times New Roman"/>
              </w:rPr>
              <w:t>нагрузка,</w:t>
            </w:r>
            <w:r w:rsidRPr="009B0CA4">
              <w:rPr>
                <w:rFonts w:ascii="Times New Roman" w:eastAsia="Times New Roman" w:hAnsi="Times New Roman"/>
                <w:spacing w:val="-7"/>
              </w:rPr>
              <w:t xml:space="preserve"> </w:t>
            </w:r>
            <w:r w:rsidRPr="009B0CA4">
              <w:rPr>
                <w:rFonts w:ascii="Times New Roman" w:eastAsia="Times New Roman" w:hAnsi="Times New Roman"/>
                <w:spacing w:val="-2"/>
              </w:rPr>
              <w:t>Гкал/год</w:t>
            </w:r>
          </w:p>
        </w:tc>
      </w:tr>
      <w:tr w:rsidR="009B0CA4" w:rsidRPr="009B0CA4" w:rsidTr="00EC512C">
        <w:trPr>
          <w:trHeight w:val="230"/>
        </w:trPr>
        <w:tc>
          <w:tcPr>
            <w:tcW w:w="6798" w:type="dxa"/>
            <w:vAlign w:val="center"/>
          </w:tcPr>
          <w:p w:rsidR="009B0CA4" w:rsidRPr="009B0CA4" w:rsidRDefault="009B0CA4" w:rsidP="009B0CA4">
            <w:pPr>
              <w:spacing w:after="0" w:line="210" w:lineRule="exact"/>
              <w:ind w:left="1" w:hanging="1"/>
              <w:rPr>
                <w:rFonts w:ascii="Times New Roman" w:eastAsia="Times New Roman" w:hAnsi="Times New Roman"/>
                <w:szCs w:val="20"/>
              </w:rPr>
            </w:pPr>
            <w:r w:rsidRPr="009B0CA4">
              <w:rPr>
                <w:rFonts w:ascii="Times New Roman" w:eastAsia="Times New Roman" w:hAnsi="Times New Roman"/>
                <w:szCs w:val="20"/>
              </w:rPr>
              <w:t>Котельная №1</w:t>
            </w:r>
          </w:p>
        </w:tc>
        <w:tc>
          <w:tcPr>
            <w:tcW w:w="2828" w:type="dxa"/>
            <w:vAlign w:val="center"/>
          </w:tcPr>
          <w:p w:rsidR="009B0CA4" w:rsidRPr="009B0CA4" w:rsidRDefault="009B0CA4" w:rsidP="009B0CA4">
            <w:pPr>
              <w:spacing w:after="0" w:line="210" w:lineRule="exact"/>
              <w:ind w:left="1" w:hanging="1"/>
              <w:rPr>
                <w:rFonts w:ascii="Times New Roman" w:eastAsia="Times New Roman" w:hAnsi="Times New Roman"/>
              </w:rPr>
            </w:pPr>
            <w:r w:rsidRPr="009B0CA4">
              <w:rPr>
                <w:rFonts w:ascii="Times New Roman" w:eastAsia="Times New Roman" w:hAnsi="Times New Roman"/>
                <w:szCs w:val="20"/>
              </w:rPr>
              <w:t>6389,06</w:t>
            </w:r>
          </w:p>
        </w:tc>
      </w:tr>
      <w:tr w:rsidR="009B0CA4" w:rsidRPr="009B0CA4" w:rsidTr="00EC512C">
        <w:trPr>
          <w:trHeight w:val="229"/>
        </w:trPr>
        <w:tc>
          <w:tcPr>
            <w:tcW w:w="6798" w:type="dxa"/>
            <w:vAlign w:val="center"/>
          </w:tcPr>
          <w:p w:rsidR="009B0CA4" w:rsidRPr="009B0CA4" w:rsidRDefault="009B0CA4" w:rsidP="009B0CA4">
            <w:pPr>
              <w:spacing w:after="0" w:line="210" w:lineRule="exact"/>
              <w:ind w:left="1" w:hanging="1"/>
              <w:rPr>
                <w:rFonts w:ascii="Times New Roman" w:eastAsia="Times New Roman" w:hAnsi="Times New Roman"/>
                <w:szCs w:val="20"/>
              </w:rPr>
            </w:pPr>
            <w:r w:rsidRPr="009B0CA4">
              <w:rPr>
                <w:rFonts w:ascii="Times New Roman" w:eastAsia="Times New Roman" w:hAnsi="Times New Roman"/>
                <w:szCs w:val="20"/>
              </w:rPr>
              <w:t>Котельная №2</w:t>
            </w:r>
          </w:p>
        </w:tc>
        <w:tc>
          <w:tcPr>
            <w:tcW w:w="2828" w:type="dxa"/>
            <w:vAlign w:val="center"/>
          </w:tcPr>
          <w:p w:rsidR="009B0CA4" w:rsidRPr="009B0CA4" w:rsidRDefault="009B0CA4" w:rsidP="009B0CA4">
            <w:pPr>
              <w:spacing w:after="0" w:line="210" w:lineRule="exact"/>
              <w:ind w:left="1" w:hanging="1"/>
              <w:rPr>
                <w:rFonts w:ascii="Times New Roman" w:eastAsia="Times New Roman" w:hAnsi="Times New Roman"/>
              </w:rPr>
            </w:pPr>
            <w:r w:rsidRPr="009B0CA4">
              <w:rPr>
                <w:rFonts w:ascii="Times New Roman" w:eastAsia="Times New Roman" w:hAnsi="Times New Roman"/>
                <w:szCs w:val="20"/>
              </w:rPr>
              <w:t>4885,18</w:t>
            </w:r>
          </w:p>
        </w:tc>
      </w:tr>
      <w:tr w:rsidR="009B0CA4" w:rsidRPr="009B0CA4" w:rsidTr="00EC512C">
        <w:trPr>
          <w:trHeight w:val="229"/>
        </w:trPr>
        <w:tc>
          <w:tcPr>
            <w:tcW w:w="6798" w:type="dxa"/>
            <w:vAlign w:val="center"/>
          </w:tcPr>
          <w:p w:rsidR="009B0CA4" w:rsidRPr="009B0CA4" w:rsidRDefault="009B0CA4" w:rsidP="009B0CA4">
            <w:pPr>
              <w:spacing w:after="0" w:line="210" w:lineRule="exact"/>
              <w:ind w:left="1" w:hanging="1"/>
              <w:rPr>
                <w:rFonts w:ascii="Times New Roman" w:eastAsia="Times New Roman" w:hAnsi="Times New Roman"/>
                <w:szCs w:val="20"/>
                <w:lang w:val="ru-RU"/>
              </w:rPr>
            </w:pPr>
            <w:r w:rsidRPr="009B0CA4">
              <w:rPr>
                <w:rFonts w:ascii="Times New Roman" w:eastAsia="Times New Roman" w:hAnsi="Times New Roman"/>
                <w:szCs w:val="20"/>
                <w:lang w:val="ru-RU"/>
              </w:rPr>
              <w:t>Блочная котельная санатория-профилактория БУЗОО «Центр медицинской реабилитации»</w:t>
            </w:r>
          </w:p>
        </w:tc>
        <w:tc>
          <w:tcPr>
            <w:tcW w:w="2828" w:type="dxa"/>
            <w:vAlign w:val="center"/>
          </w:tcPr>
          <w:p w:rsidR="009B0CA4" w:rsidRPr="009B0CA4" w:rsidRDefault="009B0CA4" w:rsidP="009B0CA4">
            <w:pPr>
              <w:spacing w:after="0" w:line="210" w:lineRule="exact"/>
              <w:ind w:left="1" w:hanging="1"/>
              <w:rPr>
                <w:rFonts w:ascii="Times New Roman" w:eastAsia="Times New Roman" w:hAnsi="Times New Roman"/>
              </w:rPr>
            </w:pPr>
            <w:r w:rsidRPr="009B0CA4">
              <w:rPr>
                <w:rFonts w:ascii="Times New Roman" w:eastAsia="Times New Roman" w:hAnsi="Times New Roman"/>
                <w:szCs w:val="20"/>
              </w:rPr>
              <w:t>1805,39</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0" w:name="_Toc133403318"/>
      <w:r w:rsidRPr="009B0CA4">
        <w:rPr>
          <w:rFonts w:ascii="Times New Roman" w:eastAsia="Times New Roman" w:hAnsi="Times New Roman"/>
          <w:b/>
          <w:bCs/>
          <w:sz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90"/>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Сложившаяся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ситуация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такова,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что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потребители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целом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району</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отключаются от централизованных источников теплоснабжения, ввиду того,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что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стоимость</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1</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Гкал</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очень</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высока.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Потребители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тепловой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энергии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при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газификации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населенных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пунктов,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стараются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перейти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альтернативные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источники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центральному</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теплоснабжению.</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результате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чего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данный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момент установленная мощность котельных выше фактической, что в свою</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очередь приводит к превышению трат на топливо и как следствие завышение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стоимость</w:t>
      </w:r>
      <w:r w:rsidRPr="009B0CA4">
        <w:rPr>
          <w:rFonts w:ascii="Times New Roman" w:eastAsia="Times New Roman" w:hAnsi="Times New Roman"/>
          <w:spacing w:val="-3"/>
          <w:sz w:val="24"/>
          <w:szCs w:val="24"/>
        </w:rPr>
        <w:t xml:space="preserve"> </w:t>
      </w:r>
      <w:r w:rsidRPr="009B0CA4">
        <w:rPr>
          <w:rFonts w:ascii="Times New Roman" w:eastAsia="Times New Roman" w:hAnsi="Times New Roman"/>
          <w:sz w:val="24"/>
          <w:szCs w:val="24"/>
        </w:rPr>
        <w:t>производства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тепловой энергии.</w:t>
      </w:r>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Прогнозирование развития сложившееся ситуация ведет к тому, что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потребители тепловой энергии, а именно население и объекты социально-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экономического обслуживания населения будут постепенно отключаться от</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централизованного источника теплоснабжения, если не будут приняты меры</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снижению</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стоимости тепловой энергии.</w:t>
      </w:r>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Для снижения стоимости произведенной тепловой энергии необходимо</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выполнить</w:t>
      </w:r>
      <w:r w:rsidRPr="009B0CA4">
        <w:rPr>
          <w:rFonts w:ascii="Times New Roman" w:eastAsia="Times New Roman" w:hAnsi="Times New Roman"/>
          <w:spacing w:val="-3"/>
          <w:sz w:val="24"/>
          <w:szCs w:val="24"/>
        </w:rPr>
        <w:t xml:space="preserve"> </w:t>
      </w:r>
      <w:r w:rsidRPr="009B0CA4">
        <w:rPr>
          <w:rFonts w:ascii="Times New Roman" w:eastAsia="Times New Roman" w:hAnsi="Times New Roman"/>
          <w:sz w:val="24"/>
          <w:szCs w:val="24"/>
        </w:rPr>
        <w:t>реконструкцию</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котельных.</w:t>
      </w:r>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В соответствии с Федеральным законом от 27.07.2010 года № 190-ФЗ</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п.15</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ст.</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14.</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теплоснабжении»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01.01.2011</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запрещается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переход</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отопление жилых помещений в многоквартирных домах с использованием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индивидуальных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квартирных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источников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тепловой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энергии,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перечень</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которых определяется правилами подключения к системам теплоснабжения,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утвержденными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Правительством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РФ,</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при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наличии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осуществленного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надлежащем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порядке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подключения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к</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системам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теплоснабжения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многоквартирных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за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lastRenderedPageBreak/>
        <w:t>исключением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случаев,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определенных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схемой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теплоснабжения.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Перевод</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автономное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отопление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отдельно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взятой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квартиры в многоквартирном доме приводит к изменению теплового баланса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дома</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и нарушению</w:t>
      </w:r>
      <w:r w:rsidRPr="009B0CA4">
        <w:rPr>
          <w:rFonts w:ascii="Times New Roman" w:eastAsia="Times New Roman" w:hAnsi="Times New Roman"/>
          <w:spacing w:val="-5"/>
          <w:sz w:val="24"/>
          <w:szCs w:val="24"/>
        </w:rPr>
        <w:t xml:space="preserve"> </w:t>
      </w:r>
      <w:r w:rsidRPr="009B0CA4">
        <w:rPr>
          <w:rFonts w:ascii="Times New Roman" w:eastAsia="Times New Roman" w:hAnsi="Times New Roman"/>
          <w:sz w:val="24"/>
          <w:szCs w:val="24"/>
        </w:rPr>
        <w:t>работы инженерной</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системы</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дома.</w:t>
      </w:r>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Учитывая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данный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факт,</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установка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газовых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теплогенераторов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для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теплоснабжения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целесообразна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только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всех</w:t>
      </w:r>
      <w:r w:rsidRPr="009B0CA4">
        <w:rPr>
          <w:rFonts w:ascii="Times New Roman" w:eastAsia="Times New Roman" w:hAnsi="Times New Roman"/>
          <w:spacing w:val="71"/>
          <w:sz w:val="24"/>
          <w:szCs w:val="24"/>
        </w:rPr>
        <w:t xml:space="preserve"> </w:t>
      </w:r>
      <w:r w:rsidRPr="009B0CA4">
        <w:rPr>
          <w:rFonts w:ascii="Times New Roman" w:eastAsia="Times New Roman" w:hAnsi="Times New Roman"/>
          <w:sz w:val="24"/>
          <w:szCs w:val="24"/>
        </w:rPr>
        <w:t>помещениях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многоквартирного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обеспечением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принудительной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подачи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(циркуляцией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воды)</w:t>
      </w:r>
      <w:r w:rsidRPr="009B0CA4">
        <w:rPr>
          <w:rFonts w:ascii="Times New Roman" w:eastAsia="Times New Roman" w:hAnsi="Times New Roman"/>
          <w:spacing w:val="-4"/>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контуры</w:t>
      </w:r>
      <w:r w:rsidRPr="009B0CA4">
        <w:rPr>
          <w:rFonts w:ascii="Times New Roman" w:eastAsia="Times New Roman" w:hAnsi="Times New Roman"/>
          <w:spacing w:val="-3"/>
          <w:sz w:val="24"/>
          <w:szCs w:val="24"/>
        </w:rPr>
        <w:t xml:space="preserve"> </w:t>
      </w:r>
      <w:r w:rsidRPr="009B0CA4">
        <w:rPr>
          <w:rFonts w:ascii="Times New Roman" w:eastAsia="Times New Roman" w:hAnsi="Times New Roman"/>
          <w:sz w:val="24"/>
          <w:szCs w:val="24"/>
        </w:rPr>
        <w:t>отопления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горячего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водоснабжения.</w:t>
      </w:r>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случае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имеющейся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возможности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установки</w:t>
      </w:r>
      <w:r w:rsidRPr="009B0CA4">
        <w:rPr>
          <w:rFonts w:ascii="Times New Roman" w:eastAsia="Times New Roman" w:hAnsi="Times New Roman"/>
          <w:spacing w:val="71"/>
          <w:sz w:val="24"/>
          <w:szCs w:val="24"/>
        </w:rPr>
        <w:t xml:space="preserve"> </w:t>
      </w:r>
      <w:r w:rsidRPr="009B0CA4">
        <w:rPr>
          <w:rFonts w:ascii="Times New Roman" w:eastAsia="Times New Roman" w:hAnsi="Times New Roman"/>
          <w:sz w:val="24"/>
          <w:szCs w:val="24"/>
        </w:rPr>
        <w:t>индивидуального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газового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отопительного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оборудования,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общем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собрании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собственников</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помещений (независимо от формы</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собственности) принимается решение 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переводе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всех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помещений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индивидуальное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отопление,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органами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местного</w:t>
      </w:r>
      <w:r w:rsidRPr="009B0CA4">
        <w:rPr>
          <w:rFonts w:ascii="Times New Roman" w:eastAsia="Times New Roman" w:hAnsi="Times New Roman"/>
          <w:spacing w:val="48"/>
          <w:sz w:val="24"/>
          <w:szCs w:val="24"/>
        </w:rPr>
        <w:t xml:space="preserve"> </w:t>
      </w:r>
      <w:r w:rsidRPr="009B0CA4">
        <w:rPr>
          <w:rFonts w:ascii="Times New Roman" w:eastAsia="Times New Roman" w:hAnsi="Times New Roman"/>
          <w:sz w:val="24"/>
          <w:szCs w:val="24"/>
        </w:rPr>
        <w:t>самоуправления</w:t>
      </w:r>
      <w:r w:rsidRPr="009B0CA4">
        <w:rPr>
          <w:rFonts w:ascii="Times New Roman" w:eastAsia="Times New Roman" w:hAnsi="Times New Roman"/>
          <w:spacing w:val="45"/>
          <w:sz w:val="24"/>
          <w:szCs w:val="24"/>
        </w:rPr>
        <w:t xml:space="preserve"> </w:t>
      </w:r>
      <w:r w:rsidRPr="009B0CA4">
        <w:rPr>
          <w:rFonts w:ascii="Times New Roman" w:eastAsia="Times New Roman" w:hAnsi="Times New Roman"/>
          <w:sz w:val="24"/>
          <w:szCs w:val="24"/>
        </w:rPr>
        <w:t>издается</w:t>
      </w:r>
      <w:r w:rsidRPr="009B0CA4">
        <w:rPr>
          <w:rFonts w:ascii="Times New Roman" w:eastAsia="Times New Roman" w:hAnsi="Times New Roman"/>
          <w:spacing w:val="46"/>
          <w:sz w:val="24"/>
          <w:szCs w:val="24"/>
        </w:rPr>
        <w:t xml:space="preserve"> </w:t>
      </w:r>
      <w:r w:rsidRPr="009B0CA4">
        <w:rPr>
          <w:rFonts w:ascii="Times New Roman" w:eastAsia="Times New Roman" w:hAnsi="Times New Roman"/>
          <w:sz w:val="24"/>
          <w:szCs w:val="24"/>
        </w:rPr>
        <w:t>постановление</w:t>
      </w:r>
      <w:r w:rsidRPr="009B0CA4">
        <w:rPr>
          <w:rFonts w:ascii="Times New Roman" w:eastAsia="Times New Roman" w:hAnsi="Times New Roman"/>
          <w:spacing w:val="46"/>
          <w:sz w:val="24"/>
          <w:szCs w:val="24"/>
        </w:rPr>
        <w:t xml:space="preserve"> </w:t>
      </w:r>
      <w:r w:rsidRPr="009B0CA4">
        <w:rPr>
          <w:rFonts w:ascii="Times New Roman" w:eastAsia="Times New Roman" w:hAnsi="Times New Roman"/>
          <w:sz w:val="24"/>
          <w:szCs w:val="24"/>
        </w:rPr>
        <w:t>о</w:t>
      </w:r>
      <w:r w:rsidRPr="009B0CA4">
        <w:rPr>
          <w:rFonts w:ascii="Times New Roman" w:eastAsia="Times New Roman" w:hAnsi="Times New Roman"/>
          <w:spacing w:val="46"/>
          <w:sz w:val="24"/>
          <w:szCs w:val="24"/>
        </w:rPr>
        <w:t xml:space="preserve"> </w:t>
      </w:r>
      <w:r w:rsidRPr="009B0CA4">
        <w:rPr>
          <w:rFonts w:ascii="Times New Roman" w:eastAsia="Times New Roman" w:hAnsi="Times New Roman"/>
          <w:sz w:val="24"/>
          <w:szCs w:val="24"/>
        </w:rPr>
        <w:t>переводе</w:t>
      </w:r>
      <w:r w:rsidRPr="009B0CA4">
        <w:rPr>
          <w:rFonts w:ascii="Times New Roman" w:eastAsia="Times New Roman" w:hAnsi="Times New Roman"/>
          <w:spacing w:val="46"/>
          <w:sz w:val="24"/>
          <w:szCs w:val="24"/>
        </w:rPr>
        <w:t xml:space="preserve"> </w:t>
      </w:r>
      <w:r w:rsidRPr="009B0CA4">
        <w:rPr>
          <w:rFonts w:ascii="Times New Roman" w:eastAsia="Times New Roman" w:hAnsi="Times New Roman"/>
          <w:sz w:val="24"/>
          <w:szCs w:val="24"/>
        </w:rPr>
        <w:t>всех</w:t>
      </w:r>
      <w:r w:rsidRPr="009B0CA4">
        <w:rPr>
          <w:rFonts w:ascii="Times New Roman" w:eastAsia="Times New Roman" w:hAnsi="Times New Roman"/>
          <w:spacing w:val="49"/>
          <w:sz w:val="24"/>
          <w:szCs w:val="24"/>
        </w:rPr>
        <w:t xml:space="preserve"> </w:t>
      </w:r>
      <w:r w:rsidRPr="009B0CA4">
        <w:rPr>
          <w:rFonts w:ascii="Times New Roman" w:eastAsia="Times New Roman" w:hAnsi="Times New Roman"/>
          <w:sz w:val="24"/>
          <w:szCs w:val="24"/>
        </w:rPr>
        <w:t>квартир дома на индивидуальное отопление, а управляющими компаниями, ТСЖ 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другими балансодержателями многоквартирных домов должен выполняться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расчет пропускной способности подводящих и внутренних газопроводов 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разрабатывается откорректированный проект газоснабжения жилого дома 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целом. Выступить с инициативой проведения переустройства помещений во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всем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может</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любой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собственник</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соответствующего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помещения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или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уполномоченное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лицо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(например,</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наниматели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другие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пользователи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жилыми помещениями, не являющиеся собственниками, но уполномоченные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собственником на совершение таких действий). Решения общего собрания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собственников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помещений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многоквартирном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оформляются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протоколами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порядке,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установленном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общим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собранием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собственников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помещений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данном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доме.</w:t>
      </w:r>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Решение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общего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собрания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собственников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помещений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многоквартирном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вопросам,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отнесенным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к</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компетенции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такого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собрания,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является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обязательным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для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всех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собственников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помещений</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многоквартирном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доме,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том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числе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для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собственников,</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которые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не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участвовали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в</w:t>
      </w:r>
      <w:r w:rsidRPr="009B0CA4">
        <w:rPr>
          <w:rFonts w:ascii="Times New Roman" w:eastAsia="Times New Roman" w:hAnsi="Times New Roman"/>
          <w:spacing w:val="-2"/>
          <w:sz w:val="24"/>
          <w:szCs w:val="24"/>
        </w:rPr>
        <w:t xml:space="preserve"> </w:t>
      </w:r>
      <w:r w:rsidRPr="009B0CA4">
        <w:rPr>
          <w:rFonts w:ascii="Times New Roman" w:eastAsia="Times New Roman" w:hAnsi="Times New Roman"/>
          <w:sz w:val="24"/>
          <w:szCs w:val="24"/>
        </w:rPr>
        <w:t>голосовании.</w:t>
      </w:r>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Следует</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отметить,</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что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отключение</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централизованного</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теплоснабжения многоквартирного дома невозможно в случае возникновения</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серьезных нарушений в схеме теплоснабжения муниципального образования,</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возникших при отключении многоквартирного дома от централизованного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теплоснабжения.</w:t>
      </w:r>
    </w:p>
    <w:p w:rsidR="009B0CA4" w:rsidRPr="009B0CA4" w:rsidRDefault="009B0CA4" w:rsidP="009B0CA4">
      <w:pPr>
        <w:widowControl w:val="0"/>
        <w:autoSpaceDE w:val="0"/>
        <w:autoSpaceDN w:val="0"/>
        <w:spacing w:after="0" w:line="240" w:lineRule="auto"/>
        <w:ind w:right="-1" w:firstLine="709"/>
        <w:jc w:val="both"/>
        <w:rPr>
          <w:rFonts w:ascii="Times New Roman" w:eastAsia="Times New Roman" w:hAnsi="Times New Roman"/>
          <w:sz w:val="24"/>
          <w:szCs w:val="24"/>
        </w:rPr>
      </w:pPr>
      <w:r w:rsidRPr="009B0CA4">
        <w:rPr>
          <w:rFonts w:ascii="Times New Roman" w:eastAsia="Times New Roman" w:hAnsi="Times New Roman"/>
          <w:sz w:val="24"/>
          <w:szCs w:val="24"/>
        </w:rPr>
        <w:t>В свою очередь, любые действия по замене и переносу инженерных</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отопительных сетей и оборудования, которые произведены при отсутствии</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соответствующего согласования или с нарушением проекта переустройства,</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представленного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для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согласования,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именуются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самовольным</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переустройством.</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1" w:name="_Toc133403319"/>
      <w:r w:rsidRPr="009B0CA4">
        <w:rPr>
          <w:rFonts w:ascii="Times New Roman" w:eastAsia="Times New Roman" w:hAnsi="Times New Roman"/>
          <w:b/>
          <w:bCs/>
          <w:sz w:val="24"/>
        </w:rPr>
        <w:t>Описание величины потребления тепловой энергии в расчётных элементах территориального деления за отопительный период и за год в целом</w:t>
      </w:r>
      <w:bookmarkEnd w:id="19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Тепловые нагрузки централизованных источников теплоснабжения потребителями в зоне действия теплоисточника (котельных) Чернолучинского городского поселения сведены в таблицу 1.15-1.18.</w:t>
      </w:r>
    </w:p>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724C06">
          <w:pgSz w:w="11906" w:h="16838"/>
          <w:pgMar w:top="1134" w:right="850" w:bottom="1134" w:left="1418" w:header="708" w:footer="518" w:gutter="0"/>
          <w:cols w:space="708"/>
          <w:docGrid w:linePitch="360"/>
        </w:sect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Таблица 1.15.Тепловые нагрузки потребителей котельной №1</w:t>
      </w:r>
    </w:p>
    <w:tbl>
      <w:tblPr>
        <w:tblStyle w:val="TableNormal10"/>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09"/>
        <w:gridCol w:w="850"/>
        <w:gridCol w:w="851"/>
        <w:gridCol w:w="850"/>
        <w:gridCol w:w="850"/>
        <w:gridCol w:w="1135"/>
        <w:gridCol w:w="709"/>
        <w:gridCol w:w="850"/>
        <w:gridCol w:w="875"/>
        <w:gridCol w:w="992"/>
        <w:gridCol w:w="1276"/>
        <w:gridCol w:w="850"/>
        <w:gridCol w:w="849"/>
        <w:gridCol w:w="828"/>
      </w:tblGrid>
      <w:tr w:rsidR="009B0CA4" w:rsidRPr="009B0CA4" w:rsidTr="00EC512C">
        <w:trPr>
          <w:trHeight w:val="3309"/>
        </w:trPr>
        <w:tc>
          <w:tcPr>
            <w:tcW w:w="3828" w:type="dxa"/>
            <w:textDirection w:val="btLr"/>
          </w:tcPr>
          <w:p w:rsidR="009B0CA4" w:rsidRPr="009B0CA4"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before="8" w:after="0" w:line="240" w:lineRule="auto"/>
              <w:rPr>
                <w:rFonts w:ascii="Times New Roman" w:eastAsia="Times New Roman" w:hAnsi="Times New Roman"/>
                <w:szCs w:val="20"/>
                <w:lang w:val="ru-RU"/>
              </w:rPr>
            </w:pPr>
          </w:p>
          <w:p w:rsidR="009B0CA4" w:rsidRPr="009B0CA4" w:rsidRDefault="009B0CA4" w:rsidP="009B0CA4">
            <w:pPr>
              <w:spacing w:before="1" w:after="0" w:line="247" w:lineRule="auto"/>
              <w:ind w:left="498" w:right="496" w:firstLine="369"/>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потребителей</w:t>
            </w:r>
            <w:r w:rsidRPr="009B0CA4">
              <w:rPr>
                <w:rFonts w:ascii="Times New Roman" w:eastAsia="Times New Roman" w:hAnsi="Times New Roman"/>
                <w:b/>
                <w:i/>
                <w:spacing w:val="-12"/>
                <w:szCs w:val="20"/>
              </w:rPr>
              <w:t xml:space="preserve"> </w:t>
            </w:r>
            <w:r w:rsidRPr="009B0CA4">
              <w:rPr>
                <w:rFonts w:ascii="Times New Roman" w:eastAsia="Times New Roman" w:hAnsi="Times New Roman"/>
                <w:b/>
                <w:i/>
                <w:szCs w:val="20"/>
              </w:rPr>
              <w:t>тепла</w:t>
            </w:r>
          </w:p>
        </w:tc>
        <w:tc>
          <w:tcPr>
            <w:tcW w:w="709" w:type="dxa"/>
            <w:textDirection w:val="btLr"/>
          </w:tcPr>
          <w:p w:rsidR="009B0CA4" w:rsidRPr="009B0CA4" w:rsidRDefault="009B0CA4" w:rsidP="009B0CA4">
            <w:pPr>
              <w:spacing w:before="8" w:after="0" w:line="240" w:lineRule="auto"/>
              <w:rPr>
                <w:rFonts w:ascii="Times New Roman" w:eastAsia="Times New Roman" w:hAnsi="Times New Roman"/>
                <w:szCs w:val="20"/>
                <w:lang w:val="ru-RU"/>
              </w:rPr>
            </w:pPr>
          </w:p>
          <w:p w:rsidR="009B0CA4" w:rsidRPr="009B0CA4" w:rsidRDefault="009B0CA4" w:rsidP="009B0CA4">
            <w:pPr>
              <w:spacing w:after="0" w:line="247" w:lineRule="auto"/>
              <w:ind w:left="760" w:right="198" w:hanging="550"/>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Наружный строительный</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объем здания,</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м</w:t>
            </w:r>
            <w:r w:rsidRPr="009B0CA4">
              <w:rPr>
                <w:rFonts w:ascii="Times New Roman" w:eastAsia="Times New Roman" w:hAnsi="Times New Roman"/>
                <w:b/>
                <w:i/>
                <w:szCs w:val="20"/>
                <w:vertAlign w:val="superscript"/>
                <w:lang w:val="ru-RU"/>
              </w:rPr>
              <w:t>3</w:t>
            </w:r>
          </w:p>
        </w:tc>
        <w:tc>
          <w:tcPr>
            <w:tcW w:w="850" w:type="dxa"/>
            <w:textDirection w:val="btLr"/>
          </w:tcPr>
          <w:p w:rsidR="009B0CA4" w:rsidRPr="009B0CA4" w:rsidRDefault="009B0CA4" w:rsidP="009B0CA4">
            <w:pPr>
              <w:spacing w:before="140" w:after="0" w:line="247" w:lineRule="auto"/>
              <w:ind w:left="143" w:right="144"/>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Наружная высота здания,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м/ количество этажей</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жилого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здания, шт</w:t>
            </w:r>
          </w:p>
        </w:tc>
        <w:tc>
          <w:tcPr>
            <w:tcW w:w="851" w:type="dxa"/>
            <w:textDirection w:val="btLr"/>
          </w:tcPr>
          <w:p w:rsidR="009B0CA4" w:rsidRPr="009B0CA4" w:rsidRDefault="009B0CA4" w:rsidP="009B0CA4">
            <w:pPr>
              <w:spacing w:before="212" w:after="0" w:line="247" w:lineRule="auto"/>
              <w:ind w:left="189" w:right="185" w:firstLine="163"/>
              <w:rPr>
                <w:rFonts w:ascii="Times New Roman" w:eastAsia="Times New Roman" w:hAnsi="Times New Roman"/>
                <w:b/>
                <w:i/>
                <w:szCs w:val="20"/>
                <w:lang w:val="ru-RU"/>
              </w:rPr>
            </w:pPr>
            <w:r w:rsidRPr="009B0CA4">
              <w:rPr>
                <w:rFonts w:ascii="Times New Roman" w:eastAsia="Times New Roman" w:hAnsi="Times New Roman"/>
                <w:b/>
                <w:i/>
                <w:szCs w:val="20"/>
                <w:lang w:val="ru-RU"/>
              </w:rPr>
              <w:t>Отапливаемая площадь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внутренних</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помещений,</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м²</w:t>
            </w:r>
          </w:p>
        </w:tc>
        <w:tc>
          <w:tcPr>
            <w:tcW w:w="850" w:type="dxa"/>
            <w:textDirection w:val="btLr"/>
          </w:tcPr>
          <w:p w:rsidR="009B0CA4" w:rsidRPr="009B0CA4" w:rsidRDefault="009B0CA4" w:rsidP="009B0CA4">
            <w:pPr>
              <w:spacing w:before="10" w:after="0" w:line="240" w:lineRule="auto"/>
              <w:rPr>
                <w:rFonts w:ascii="Times New Roman" w:eastAsia="Times New Roman" w:hAnsi="Times New Roman"/>
                <w:szCs w:val="20"/>
                <w:lang w:val="ru-RU"/>
              </w:rPr>
            </w:pPr>
          </w:p>
          <w:p w:rsidR="009B0CA4" w:rsidRPr="009B0CA4" w:rsidRDefault="009B0CA4" w:rsidP="009B0CA4">
            <w:pPr>
              <w:spacing w:after="0" w:line="247" w:lineRule="auto"/>
              <w:ind w:left="743" w:right="307" w:hanging="420"/>
              <w:rPr>
                <w:rFonts w:ascii="Times New Roman" w:eastAsia="Times New Roman" w:hAnsi="Times New Roman"/>
                <w:b/>
                <w:i/>
                <w:szCs w:val="20"/>
              </w:rPr>
            </w:pPr>
            <w:r w:rsidRPr="009B0CA4">
              <w:rPr>
                <w:rFonts w:ascii="Times New Roman" w:eastAsia="Times New Roman" w:hAnsi="Times New Roman"/>
                <w:b/>
                <w:i/>
                <w:szCs w:val="20"/>
              </w:rPr>
              <w:t>Удельная отопительная</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характеристика</w:t>
            </w:r>
          </w:p>
        </w:tc>
        <w:tc>
          <w:tcPr>
            <w:tcW w:w="850" w:type="dxa"/>
            <w:textDirection w:val="btLr"/>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7" w:lineRule="auto"/>
              <w:ind w:left="1079" w:right="220" w:hanging="843"/>
              <w:rPr>
                <w:rFonts w:ascii="Times New Roman" w:eastAsia="Times New Roman" w:hAnsi="Times New Roman"/>
                <w:b/>
                <w:i/>
                <w:szCs w:val="20"/>
              </w:rPr>
            </w:pPr>
            <w:r w:rsidRPr="009B0CA4">
              <w:rPr>
                <w:rFonts w:ascii="Times New Roman" w:eastAsia="Times New Roman" w:hAnsi="Times New Roman"/>
                <w:b/>
                <w:i/>
                <w:szCs w:val="20"/>
              </w:rPr>
              <w:t>Температура внутреннего</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воздуха,</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vertAlign w:val="superscript"/>
              </w:rPr>
              <w:t>о</w:t>
            </w:r>
            <w:r w:rsidRPr="009B0CA4">
              <w:rPr>
                <w:rFonts w:ascii="Times New Roman" w:eastAsia="Times New Roman" w:hAnsi="Times New Roman"/>
                <w:b/>
                <w:i/>
                <w:szCs w:val="20"/>
              </w:rPr>
              <w:t>С</w:t>
            </w:r>
          </w:p>
        </w:tc>
        <w:tc>
          <w:tcPr>
            <w:tcW w:w="1135" w:type="dxa"/>
            <w:textDirection w:val="btLr"/>
          </w:tcPr>
          <w:p w:rsidR="009B0CA4" w:rsidRPr="009B0CA4" w:rsidRDefault="009B0CA4" w:rsidP="009B0CA4">
            <w:pPr>
              <w:spacing w:before="5" w:after="0" w:line="240" w:lineRule="auto"/>
              <w:rPr>
                <w:rFonts w:ascii="Times New Roman" w:eastAsia="Times New Roman" w:hAnsi="Times New Roman"/>
                <w:szCs w:val="20"/>
                <w:lang w:val="ru-RU"/>
              </w:rPr>
            </w:pPr>
          </w:p>
          <w:p w:rsidR="009B0CA4" w:rsidRPr="009B0CA4" w:rsidRDefault="009B0CA4" w:rsidP="009B0CA4">
            <w:pPr>
              <w:spacing w:after="0" w:line="247" w:lineRule="auto"/>
              <w:ind w:left="143" w:right="146"/>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 нагрузка</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системы отопления,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Гкал/час</w:t>
            </w:r>
          </w:p>
        </w:tc>
        <w:tc>
          <w:tcPr>
            <w:tcW w:w="709" w:type="dxa"/>
            <w:textDirection w:val="btLr"/>
          </w:tcPr>
          <w:p w:rsidR="009B0CA4" w:rsidRPr="009B0CA4" w:rsidRDefault="009B0CA4" w:rsidP="009B0CA4">
            <w:pPr>
              <w:spacing w:before="6" w:after="0" w:line="240" w:lineRule="auto"/>
              <w:rPr>
                <w:rFonts w:ascii="Times New Roman" w:eastAsia="Times New Roman" w:hAnsi="Times New Roman"/>
                <w:szCs w:val="20"/>
                <w:lang w:val="ru-RU"/>
              </w:rPr>
            </w:pPr>
          </w:p>
          <w:p w:rsidR="009B0CA4" w:rsidRPr="009B0CA4" w:rsidRDefault="009B0CA4" w:rsidP="009B0CA4">
            <w:pPr>
              <w:spacing w:after="0" w:line="247" w:lineRule="auto"/>
              <w:ind w:left="386" w:right="119" w:hanging="250"/>
              <w:rPr>
                <w:rFonts w:ascii="Times New Roman" w:eastAsia="Times New Roman" w:hAnsi="Times New Roman"/>
                <w:b/>
                <w:i/>
                <w:szCs w:val="20"/>
                <w:lang w:val="ru-RU"/>
              </w:rPr>
            </w:pPr>
            <w:r w:rsidRPr="009B0CA4">
              <w:rPr>
                <w:rFonts w:ascii="Times New Roman" w:eastAsia="Times New Roman" w:hAnsi="Times New Roman"/>
                <w:b/>
                <w:i/>
                <w:szCs w:val="20"/>
                <w:lang w:val="ru-RU"/>
              </w:rPr>
              <w:t>К-во часов работы системы</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отопления</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в</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сутки,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час</w:t>
            </w:r>
          </w:p>
        </w:tc>
        <w:tc>
          <w:tcPr>
            <w:tcW w:w="850" w:type="dxa"/>
            <w:textDirection w:val="btLr"/>
          </w:tcPr>
          <w:p w:rsidR="009B0CA4" w:rsidRPr="009B0CA4" w:rsidRDefault="009B0CA4" w:rsidP="009B0CA4">
            <w:pPr>
              <w:spacing w:before="55" w:after="0" w:line="247" w:lineRule="auto"/>
              <w:ind w:left="142" w:right="146"/>
              <w:rPr>
                <w:rFonts w:ascii="Times New Roman" w:eastAsia="Times New Roman" w:hAnsi="Times New Roman"/>
                <w:b/>
                <w:i/>
                <w:szCs w:val="20"/>
                <w:lang w:val="ru-RU"/>
              </w:rPr>
            </w:pPr>
            <w:r w:rsidRPr="009B0CA4">
              <w:rPr>
                <w:rFonts w:ascii="Times New Roman" w:eastAsia="Times New Roman" w:hAnsi="Times New Roman"/>
                <w:b/>
                <w:i/>
                <w:szCs w:val="20"/>
                <w:lang w:val="ru-RU"/>
              </w:rPr>
              <w:t>Удельная вентиляционная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характеристика здания,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ккал/</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м</w:t>
            </w:r>
            <w:r w:rsidRPr="009B0CA4">
              <w:rPr>
                <w:rFonts w:ascii="Times New Roman" w:eastAsia="Times New Roman" w:hAnsi="Times New Roman"/>
                <w:b/>
                <w:i/>
                <w:szCs w:val="20"/>
                <w:vertAlign w:val="superscript"/>
                <w:lang w:val="ru-RU"/>
              </w:rPr>
              <w:t>3</w:t>
            </w:r>
            <w:r w:rsidRPr="009B0CA4">
              <w:rPr>
                <w:rFonts w:ascii="Times New Roman" w:eastAsia="Times New Roman" w:hAnsi="Times New Roman"/>
                <w:b/>
                <w:i/>
                <w:szCs w:val="20"/>
                <w:lang w:val="ru-RU"/>
              </w:rPr>
              <w:t>*ч*</w:t>
            </w:r>
            <w:r w:rsidRPr="009B0CA4">
              <w:rPr>
                <w:rFonts w:ascii="Times New Roman" w:eastAsia="Times New Roman" w:hAnsi="Times New Roman"/>
                <w:b/>
                <w:i/>
                <w:szCs w:val="20"/>
                <w:vertAlign w:val="superscript"/>
                <w:lang w:val="ru-RU"/>
              </w:rPr>
              <w:t>0</w:t>
            </w:r>
            <w:r w:rsidRPr="009B0CA4">
              <w:rPr>
                <w:rFonts w:ascii="Times New Roman" w:eastAsia="Times New Roman" w:hAnsi="Times New Roman"/>
                <w:b/>
                <w:i/>
                <w:szCs w:val="20"/>
                <w:lang w:val="ru-RU"/>
              </w:rPr>
              <w:t>С</w:t>
            </w:r>
          </w:p>
        </w:tc>
        <w:tc>
          <w:tcPr>
            <w:tcW w:w="875" w:type="dxa"/>
            <w:textDirection w:val="btLr"/>
          </w:tcPr>
          <w:p w:rsidR="009B0CA4" w:rsidRPr="009B0CA4" w:rsidRDefault="009B0CA4" w:rsidP="009B0CA4">
            <w:pPr>
              <w:spacing w:before="230" w:after="0" w:line="247" w:lineRule="auto"/>
              <w:ind w:left="143" w:right="146"/>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 нагрузка</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системы вентиляции,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Гкал/час</w:t>
            </w:r>
          </w:p>
        </w:tc>
        <w:tc>
          <w:tcPr>
            <w:tcW w:w="992" w:type="dxa"/>
            <w:textDirection w:val="btLr"/>
          </w:tcPr>
          <w:p w:rsidR="009B0CA4" w:rsidRPr="009B0CA4" w:rsidRDefault="009B0CA4" w:rsidP="009B0CA4">
            <w:pPr>
              <w:spacing w:before="13" w:after="0" w:line="280" w:lineRule="atLeast"/>
              <w:ind w:left="138" w:right="144" w:firstLine="1"/>
              <w:rPr>
                <w:rFonts w:ascii="Times New Roman" w:eastAsia="Times New Roman" w:hAnsi="Times New Roman"/>
                <w:b/>
                <w:i/>
                <w:szCs w:val="20"/>
                <w:lang w:val="ru-RU"/>
              </w:rPr>
            </w:pPr>
            <w:r w:rsidRPr="009B0CA4">
              <w:rPr>
                <w:rFonts w:ascii="Times New Roman" w:eastAsia="Times New Roman" w:hAnsi="Times New Roman"/>
                <w:b/>
                <w:i/>
                <w:szCs w:val="20"/>
                <w:lang w:val="ru-RU"/>
              </w:rPr>
              <w:t>Продолжительность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работы системы</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вентиляции за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отопительный</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период,</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сут.</w:t>
            </w:r>
          </w:p>
        </w:tc>
        <w:tc>
          <w:tcPr>
            <w:tcW w:w="1276" w:type="dxa"/>
            <w:textDirection w:val="btLr"/>
          </w:tcPr>
          <w:p w:rsidR="009B0CA4" w:rsidRPr="009B0CA4" w:rsidRDefault="009B0CA4" w:rsidP="009B0CA4">
            <w:pPr>
              <w:spacing w:before="195" w:after="0" w:line="247" w:lineRule="auto"/>
              <w:ind w:left="242" w:right="242" w:firstLine="168"/>
              <w:rPr>
                <w:rFonts w:ascii="Times New Roman" w:eastAsia="Times New Roman" w:hAnsi="Times New Roman"/>
                <w:b/>
                <w:i/>
                <w:szCs w:val="20"/>
                <w:lang w:val="ru-RU"/>
              </w:rPr>
            </w:pPr>
            <w:r w:rsidRPr="009B0CA4">
              <w:rPr>
                <w:rFonts w:ascii="Times New Roman" w:eastAsia="Times New Roman" w:hAnsi="Times New Roman"/>
                <w:b/>
                <w:i/>
                <w:szCs w:val="20"/>
                <w:lang w:val="ru-RU"/>
              </w:rPr>
              <w:t>Норма расхода воды на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горячее</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водоснабжение</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на</w:t>
            </w:r>
          </w:p>
          <w:p w:rsidR="009B0CA4" w:rsidRPr="009B0CA4" w:rsidRDefault="009B0CA4" w:rsidP="009B0CA4">
            <w:pPr>
              <w:spacing w:after="0" w:line="274" w:lineRule="exact"/>
              <w:ind w:left="398"/>
              <w:rPr>
                <w:rFonts w:ascii="Times New Roman" w:eastAsia="Times New Roman" w:hAnsi="Times New Roman"/>
                <w:b/>
                <w:i/>
                <w:szCs w:val="20"/>
              </w:rPr>
            </w:pPr>
            <w:r w:rsidRPr="009B0CA4">
              <w:rPr>
                <w:rFonts w:ascii="Times New Roman" w:eastAsia="Times New Roman" w:hAnsi="Times New Roman"/>
                <w:b/>
                <w:i/>
                <w:szCs w:val="20"/>
              </w:rPr>
              <w:t>единицу</w:t>
            </w:r>
            <w:r w:rsidRPr="009B0CA4">
              <w:rPr>
                <w:rFonts w:ascii="Times New Roman" w:eastAsia="Times New Roman" w:hAnsi="Times New Roman"/>
                <w:b/>
                <w:i/>
                <w:spacing w:val="-3"/>
                <w:szCs w:val="20"/>
              </w:rPr>
              <w:t xml:space="preserve"> </w:t>
            </w:r>
            <w:r w:rsidRPr="009B0CA4">
              <w:rPr>
                <w:rFonts w:ascii="Times New Roman" w:eastAsia="Times New Roman" w:hAnsi="Times New Roman"/>
                <w:b/>
                <w:i/>
                <w:szCs w:val="20"/>
              </w:rPr>
              <w:t>измерения,</w:t>
            </w:r>
          </w:p>
          <w:p w:rsidR="009B0CA4" w:rsidRPr="009B0CA4" w:rsidRDefault="009B0CA4" w:rsidP="009B0CA4">
            <w:pPr>
              <w:spacing w:before="7" w:after="0" w:line="240" w:lineRule="auto"/>
              <w:ind w:left="1326"/>
              <w:rPr>
                <w:rFonts w:ascii="Times New Roman" w:eastAsia="Times New Roman" w:hAnsi="Times New Roman"/>
                <w:b/>
                <w:i/>
                <w:szCs w:val="20"/>
              </w:rPr>
            </w:pPr>
            <w:r w:rsidRPr="009B0CA4">
              <w:rPr>
                <w:rFonts w:ascii="Times New Roman" w:eastAsia="Times New Roman" w:hAnsi="Times New Roman"/>
                <w:b/>
                <w:i/>
                <w:szCs w:val="20"/>
              </w:rPr>
              <w:t>л/сут.</w:t>
            </w:r>
          </w:p>
        </w:tc>
        <w:tc>
          <w:tcPr>
            <w:tcW w:w="850" w:type="dxa"/>
            <w:textDirection w:val="btLr"/>
          </w:tcPr>
          <w:p w:rsidR="009B0CA4" w:rsidRPr="009B0CA4" w:rsidRDefault="009B0CA4" w:rsidP="009B0CA4">
            <w:pPr>
              <w:spacing w:before="6" w:after="0" w:line="240" w:lineRule="auto"/>
              <w:rPr>
                <w:rFonts w:ascii="Times New Roman" w:eastAsia="Times New Roman" w:hAnsi="Times New Roman"/>
                <w:szCs w:val="20"/>
                <w:lang w:val="ru-RU"/>
              </w:rPr>
            </w:pPr>
          </w:p>
          <w:p w:rsidR="009B0CA4" w:rsidRPr="009B0CA4" w:rsidRDefault="009B0CA4" w:rsidP="009B0CA4">
            <w:pPr>
              <w:spacing w:before="1" w:after="0" w:line="247" w:lineRule="auto"/>
              <w:ind w:left="573" w:right="573" w:firstLine="24"/>
              <w:rPr>
                <w:rFonts w:ascii="Times New Roman" w:eastAsia="Times New Roman" w:hAnsi="Times New Roman"/>
                <w:b/>
                <w:i/>
                <w:szCs w:val="20"/>
                <w:lang w:val="ru-RU"/>
              </w:rPr>
            </w:pPr>
            <w:r w:rsidRPr="009B0CA4">
              <w:rPr>
                <w:rFonts w:ascii="Times New Roman" w:eastAsia="Times New Roman" w:hAnsi="Times New Roman"/>
                <w:b/>
                <w:i/>
                <w:szCs w:val="20"/>
                <w:lang w:val="ru-RU"/>
              </w:rPr>
              <w:t>Число дней работы</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системы</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ГВС</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в</w:t>
            </w:r>
            <w:r w:rsidRPr="009B0CA4">
              <w:rPr>
                <w:rFonts w:ascii="Times New Roman" w:eastAsia="Times New Roman" w:hAnsi="Times New Roman"/>
                <w:b/>
                <w:i/>
                <w:spacing w:val="-5"/>
                <w:szCs w:val="20"/>
                <w:lang w:val="ru-RU"/>
              </w:rPr>
              <w:t xml:space="preserve"> </w:t>
            </w:r>
            <w:r w:rsidRPr="009B0CA4">
              <w:rPr>
                <w:rFonts w:ascii="Times New Roman" w:eastAsia="Times New Roman" w:hAnsi="Times New Roman"/>
                <w:b/>
                <w:i/>
                <w:szCs w:val="20"/>
                <w:lang w:val="ru-RU"/>
              </w:rPr>
              <w:t>году</w:t>
            </w:r>
          </w:p>
        </w:tc>
        <w:tc>
          <w:tcPr>
            <w:tcW w:w="849" w:type="dxa"/>
            <w:textDirection w:val="btLr"/>
          </w:tcPr>
          <w:p w:rsidR="009B0CA4" w:rsidRPr="009B0CA4" w:rsidRDefault="009B0CA4" w:rsidP="009B0CA4">
            <w:pPr>
              <w:spacing w:after="0" w:line="240" w:lineRule="auto"/>
              <w:rPr>
                <w:rFonts w:ascii="Times New Roman" w:hAnsi="Times New Roman"/>
                <w:b/>
                <w:i/>
                <w:szCs w:val="20"/>
                <w:lang w:val="ru-RU"/>
              </w:rPr>
            </w:pPr>
          </w:p>
          <w:p w:rsidR="009B0CA4" w:rsidRPr="009B0CA4" w:rsidRDefault="009B0CA4" w:rsidP="009B0CA4">
            <w:pPr>
              <w:spacing w:after="0" w:line="240" w:lineRule="auto"/>
              <w:rPr>
                <w:rFonts w:ascii="Times New Roman" w:hAnsi="Times New Roman"/>
                <w:b/>
                <w:i/>
                <w:szCs w:val="20"/>
                <w:lang w:val="ru-RU"/>
              </w:rPr>
            </w:pPr>
            <w:r w:rsidRPr="009B0CA4">
              <w:rPr>
                <w:rFonts w:ascii="Times New Roman" w:hAnsi="Times New Roman"/>
                <w:b/>
                <w:i/>
                <w:szCs w:val="20"/>
                <w:lang w:val="ru-RU"/>
              </w:rPr>
              <w:t>Расчетная часовая нагрузка системы ГВС, Гкал/час</w:t>
            </w:r>
          </w:p>
        </w:tc>
        <w:tc>
          <w:tcPr>
            <w:tcW w:w="828" w:type="dxa"/>
            <w:textDirection w:val="btLr"/>
          </w:tcPr>
          <w:p w:rsidR="009B0CA4" w:rsidRPr="009B0CA4" w:rsidRDefault="009B0CA4" w:rsidP="009B0CA4">
            <w:pPr>
              <w:spacing w:after="0" w:line="240" w:lineRule="auto"/>
              <w:rPr>
                <w:rFonts w:ascii="Times New Roman" w:hAnsi="Times New Roman"/>
                <w:b/>
                <w:i/>
                <w:szCs w:val="20"/>
                <w:lang w:val="ru-RU"/>
              </w:rPr>
            </w:pPr>
          </w:p>
          <w:p w:rsidR="009B0CA4" w:rsidRPr="009B0CA4" w:rsidRDefault="009B0CA4" w:rsidP="009B0CA4">
            <w:pPr>
              <w:spacing w:after="0" w:line="240" w:lineRule="auto"/>
              <w:rPr>
                <w:rFonts w:ascii="Times New Roman" w:hAnsi="Times New Roman"/>
                <w:b/>
                <w:i/>
                <w:szCs w:val="20"/>
              </w:rPr>
            </w:pPr>
            <w:r w:rsidRPr="009B0CA4">
              <w:rPr>
                <w:rFonts w:ascii="Times New Roman" w:hAnsi="Times New Roman"/>
                <w:b/>
                <w:i/>
                <w:szCs w:val="20"/>
              </w:rPr>
              <w:t>Количество потребляемого тепла, Гкал</w:t>
            </w:r>
          </w:p>
        </w:tc>
      </w:tr>
      <w:tr w:rsidR="009B0CA4" w:rsidRPr="009B0CA4" w:rsidTr="00EC512C">
        <w:trPr>
          <w:trHeight w:val="275"/>
        </w:trPr>
        <w:tc>
          <w:tcPr>
            <w:tcW w:w="3828" w:type="dxa"/>
          </w:tcPr>
          <w:p w:rsidR="009B0CA4" w:rsidRPr="009B0CA4" w:rsidRDefault="009B0CA4" w:rsidP="009B0CA4">
            <w:pPr>
              <w:spacing w:after="0" w:line="256" w:lineRule="exact"/>
              <w:ind w:left="6"/>
              <w:rPr>
                <w:rFonts w:ascii="Times New Roman" w:eastAsia="Times New Roman" w:hAnsi="Times New Roman"/>
                <w:b/>
                <w:i/>
                <w:szCs w:val="20"/>
              </w:rPr>
            </w:pPr>
            <w:r w:rsidRPr="009B0CA4">
              <w:rPr>
                <w:rFonts w:ascii="Times New Roman" w:eastAsia="Times New Roman" w:hAnsi="Times New Roman"/>
                <w:b/>
                <w:i/>
                <w:szCs w:val="20"/>
              </w:rPr>
              <w:t>1</w:t>
            </w:r>
          </w:p>
        </w:tc>
        <w:tc>
          <w:tcPr>
            <w:tcW w:w="709"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2</w:t>
            </w:r>
          </w:p>
        </w:tc>
        <w:tc>
          <w:tcPr>
            <w:tcW w:w="850"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3</w:t>
            </w:r>
          </w:p>
        </w:tc>
        <w:tc>
          <w:tcPr>
            <w:tcW w:w="851"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4</w:t>
            </w:r>
          </w:p>
        </w:tc>
        <w:tc>
          <w:tcPr>
            <w:tcW w:w="850"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5</w:t>
            </w:r>
          </w:p>
        </w:tc>
        <w:tc>
          <w:tcPr>
            <w:tcW w:w="850"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6</w:t>
            </w:r>
          </w:p>
        </w:tc>
        <w:tc>
          <w:tcPr>
            <w:tcW w:w="1135"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7</w:t>
            </w:r>
          </w:p>
        </w:tc>
        <w:tc>
          <w:tcPr>
            <w:tcW w:w="709"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8</w:t>
            </w:r>
          </w:p>
        </w:tc>
        <w:tc>
          <w:tcPr>
            <w:tcW w:w="850"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9</w:t>
            </w:r>
          </w:p>
        </w:tc>
        <w:tc>
          <w:tcPr>
            <w:tcW w:w="875"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10</w:t>
            </w:r>
          </w:p>
        </w:tc>
        <w:tc>
          <w:tcPr>
            <w:tcW w:w="992"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11</w:t>
            </w:r>
          </w:p>
        </w:tc>
        <w:tc>
          <w:tcPr>
            <w:tcW w:w="1276"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12</w:t>
            </w:r>
          </w:p>
        </w:tc>
        <w:tc>
          <w:tcPr>
            <w:tcW w:w="850"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13</w:t>
            </w:r>
          </w:p>
        </w:tc>
        <w:tc>
          <w:tcPr>
            <w:tcW w:w="849"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14</w:t>
            </w:r>
          </w:p>
        </w:tc>
        <w:tc>
          <w:tcPr>
            <w:tcW w:w="828"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15</w:t>
            </w:r>
          </w:p>
        </w:tc>
      </w:tr>
      <w:tr w:rsidR="009B0CA4" w:rsidRPr="009B0CA4" w:rsidTr="00EC512C">
        <w:trPr>
          <w:trHeight w:val="551"/>
        </w:trPr>
        <w:tc>
          <w:tcPr>
            <w:tcW w:w="3828" w:type="dxa"/>
          </w:tcPr>
          <w:p w:rsidR="009B0CA4" w:rsidRPr="009B0CA4" w:rsidRDefault="009B0CA4" w:rsidP="009B0CA4">
            <w:pPr>
              <w:spacing w:after="0" w:line="276" w:lineRule="exact"/>
              <w:ind w:left="107" w:right="943"/>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 финансируемые из</w:t>
            </w:r>
            <w:r w:rsidRPr="009B0CA4">
              <w:rPr>
                <w:rFonts w:ascii="Times New Roman" w:eastAsia="Times New Roman" w:hAnsi="Times New Roman"/>
                <w:b/>
                <w:spacing w:val="-57"/>
                <w:szCs w:val="20"/>
                <w:lang w:val="ru-RU"/>
              </w:rPr>
              <w:t xml:space="preserve"> </w:t>
            </w:r>
            <w:r w:rsidRPr="009B0CA4">
              <w:rPr>
                <w:rFonts w:ascii="Times New Roman" w:eastAsia="Times New Roman" w:hAnsi="Times New Roman"/>
                <w:b/>
                <w:szCs w:val="20"/>
                <w:lang w:val="ru-RU"/>
              </w:rPr>
              <w:t>федерального</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бюджета</w:t>
            </w:r>
          </w:p>
        </w:tc>
        <w:tc>
          <w:tcPr>
            <w:tcW w:w="709"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1135" w:type="dxa"/>
          </w:tcPr>
          <w:p w:rsidR="009B0CA4" w:rsidRPr="009B0CA4" w:rsidRDefault="009B0CA4" w:rsidP="009B0CA4">
            <w:pPr>
              <w:spacing w:before="3" w:after="0" w:line="240" w:lineRule="auto"/>
              <w:ind w:left="8"/>
              <w:rPr>
                <w:rFonts w:ascii="Times New Roman" w:eastAsia="Times New Roman" w:hAnsi="Times New Roman"/>
                <w:szCs w:val="20"/>
                <w:lang w:val="ru-RU"/>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0,28488227</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7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4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722,6378641</w:t>
            </w:r>
          </w:p>
        </w:tc>
      </w:tr>
      <w:tr w:rsidR="009B0CA4" w:rsidRPr="009B0CA4" w:rsidTr="00EC512C">
        <w:trPr>
          <w:trHeight w:val="551"/>
        </w:trPr>
        <w:tc>
          <w:tcPr>
            <w:tcW w:w="3828" w:type="dxa"/>
          </w:tcPr>
          <w:p w:rsidR="009B0CA4" w:rsidRPr="009B0CA4" w:rsidRDefault="009B0CA4" w:rsidP="009B0CA4">
            <w:pPr>
              <w:spacing w:after="0" w:line="267" w:lineRule="exact"/>
              <w:ind w:left="347"/>
              <w:rPr>
                <w:rFonts w:ascii="Times New Roman" w:eastAsia="Times New Roman" w:hAnsi="Times New Roman"/>
                <w:szCs w:val="20"/>
                <w:lang w:val="ru-RU"/>
              </w:rPr>
            </w:pPr>
            <w:r w:rsidRPr="009B0CA4">
              <w:rPr>
                <w:rFonts w:ascii="Times New Roman" w:eastAsia="Times New Roman" w:hAnsi="Times New Roman"/>
                <w:szCs w:val="20"/>
                <w:lang w:val="ru-RU"/>
              </w:rPr>
              <w:t>База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отдыха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"Аэлита"</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(с</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подвалом),</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ул.</w:t>
            </w:r>
          </w:p>
          <w:p w:rsidR="009B0CA4" w:rsidRPr="009B0CA4" w:rsidRDefault="009B0CA4" w:rsidP="009B0CA4">
            <w:pPr>
              <w:spacing w:after="0" w:line="264" w:lineRule="exact"/>
              <w:ind w:left="107"/>
              <w:rPr>
                <w:rFonts w:ascii="Times New Roman" w:eastAsia="Times New Roman" w:hAnsi="Times New Roman"/>
                <w:szCs w:val="20"/>
              </w:rPr>
            </w:pPr>
            <w:r w:rsidRPr="009B0CA4">
              <w:rPr>
                <w:rFonts w:ascii="Times New Roman" w:eastAsia="Times New Roman" w:hAnsi="Times New Roman"/>
                <w:szCs w:val="20"/>
              </w:rPr>
              <w:t>Курортная,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17</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(с</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подвалом)</w:t>
            </w:r>
          </w:p>
        </w:tc>
        <w:tc>
          <w:tcPr>
            <w:tcW w:w="709"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9666,6</w:t>
            </w:r>
          </w:p>
        </w:tc>
        <w:tc>
          <w:tcPr>
            <w:tcW w:w="850"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13,55</w:t>
            </w:r>
          </w:p>
        </w:tc>
        <w:tc>
          <w:tcPr>
            <w:tcW w:w="851"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3443,00</w:t>
            </w:r>
          </w:p>
        </w:tc>
        <w:tc>
          <w:tcPr>
            <w:tcW w:w="850"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0,38</w:t>
            </w:r>
          </w:p>
        </w:tc>
        <w:tc>
          <w:tcPr>
            <w:tcW w:w="850"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19</w:t>
            </w:r>
          </w:p>
        </w:tc>
        <w:tc>
          <w:tcPr>
            <w:tcW w:w="1135"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0,2079762</w:t>
            </w:r>
          </w:p>
        </w:tc>
        <w:tc>
          <w:tcPr>
            <w:tcW w:w="709"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0,08</w:t>
            </w:r>
          </w:p>
        </w:tc>
        <w:tc>
          <w:tcPr>
            <w:tcW w:w="875"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539,73</w:t>
            </w:r>
          </w:p>
        </w:tc>
      </w:tr>
      <w:tr w:rsidR="009B0CA4" w:rsidRPr="009B0CA4" w:rsidTr="00EC512C">
        <w:trPr>
          <w:trHeight w:val="551"/>
        </w:trPr>
        <w:tc>
          <w:tcPr>
            <w:tcW w:w="3828" w:type="dxa"/>
          </w:tcPr>
          <w:p w:rsidR="009B0CA4" w:rsidRPr="009B0CA4" w:rsidRDefault="009B0CA4" w:rsidP="009B0CA4">
            <w:pPr>
              <w:spacing w:after="0" w:line="268" w:lineRule="exact"/>
              <w:ind w:left="347"/>
              <w:rPr>
                <w:rFonts w:ascii="Times New Roman" w:eastAsia="Times New Roman" w:hAnsi="Times New Roman"/>
                <w:szCs w:val="20"/>
                <w:lang w:val="ru-RU"/>
              </w:rPr>
            </w:pPr>
            <w:r w:rsidRPr="009B0CA4">
              <w:rPr>
                <w:rFonts w:ascii="Times New Roman" w:eastAsia="Times New Roman" w:hAnsi="Times New Roman"/>
                <w:szCs w:val="20"/>
                <w:lang w:val="ru-RU"/>
              </w:rPr>
              <w:t>ГУ</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2 ой отряд ФПС</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по</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Омской</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области,</w:t>
            </w:r>
          </w:p>
          <w:p w:rsidR="009B0CA4" w:rsidRPr="009B0CA4" w:rsidRDefault="009B0CA4" w:rsidP="009B0CA4">
            <w:pPr>
              <w:spacing w:after="0" w:line="264" w:lineRule="exact"/>
              <w:ind w:left="107"/>
              <w:rPr>
                <w:rFonts w:ascii="Times New Roman" w:eastAsia="Times New Roman" w:hAnsi="Times New Roman"/>
                <w:szCs w:val="20"/>
              </w:rPr>
            </w:pPr>
            <w:r w:rsidRPr="009B0CA4">
              <w:rPr>
                <w:rFonts w:ascii="Times New Roman" w:eastAsia="Times New Roman" w:hAnsi="Times New Roman"/>
                <w:szCs w:val="20"/>
              </w:rPr>
              <w:t>ул.</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Иртышский д/о,</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9</w:t>
            </w:r>
          </w:p>
        </w:tc>
        <w:tc>
          <w:tcPr>
            <w:tcW w:w="70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1803</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4</w:t>
            </w:r>
          </w:p>
        </w:tc>
        <w:tc>
          <w:tcPr>
            <w:tcW w:w="851"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440,80</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0,48</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15</w:t>
            </w:r>
          </w:p>
        </w:tc>
        <w:tc>
          <w:tcPr>
            <w:tcW w:w="113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0,04447158</w:t>
            </w:r>
          </w:p>
        </w:tc>
        <w:tc>
          <w:tcPr>
            <w:tcW w:w="70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0,14</w:t>
            </w:r>
          </w:p>
        </w:tc>
        <w:tc>
          <w:tcPr>
            <w:tcW w:w="87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106,14</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ФПС</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(Гараж)</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440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4</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117,30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0,7</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0,0142928</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29,68</w:t>
            </w:r>
          </w:p>
        </w:tc>
      </w:tr>
      <w:tr w:rsidR="009B0CA4" w:rsidRPr="009B0CA4" w:rsidTr="00EC512C">
        <w:trPr>
          <w:trHeight w:val="551"/>
        </w:trPr>
        <w:tc>
          <w:tcPr>
            <w:tcW w:w="3828" w:type="dxa"/>
          </w:tcPr>
          <w:p w:rsidR="009B0CA4" w:rsidRPr="009B0CA4" w:rsidRDefault="009B0CA4" w:rsidP="009B0CA4">
            <w:pPr>
              <w:spacing w:after="0" w:line="268" w:lineRule="exact"/>
              <w:ind w:left="347"/>
              <w:rPr>
                <w:rFonts w:ascii="Times New Roman" w:eastAsia="Times New Roman" w:hAnsi="Times New Roman"/>
                <w:szCs w:val="20"/>
                <w:lang w:val="ru-RU"/>
              </w:rPr>
            </w:pPr>
            <w:r w:rsidRPr="009B0CA4">
              <w:rPr>
                <w:rFonts w:ascii="Times New Roman" w:eastAsia="Times New Roman" w:hAnsi="Times New Roman"/>
                <w:szCs w:val="20"/>
                <w:lang w:val="ru-RU"/>
              </w:rPr>
              <w:t>Омский</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ОВД</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(отделение</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милиции), ул.</w:t>
            </w:r>
          </w:p>
          <w:p w:rsidR="009B0CA4" w:rsidRPr="009B0CA4" w:rsidRDefault="009B0CA4" w:rsidP="009B0CA4">
            <w:pPr>
              <w:spacing w:after="0" w:line="264" w:lineRule="exact"/>
              <w:ind w:left="107"/>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w:t>
            </w:r>
          </w:p>
        </w:tc>
        <w:tc>
          <w:tcPr>
            <w:tcW w:w="70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756,32</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6,8</w:t>
            </w:r>
          </w:p>
        </w:tc>
        <w:tc>
          <w:tcPr>
            <w:tcW w:w="851"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217,00</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0,43</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19</w:t>
            </w:r>
          </w:p>
        </w:tc>
        <w:tc>
          <w:tcPr>
            <w:tcW w:w="113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0,01814168</w:t>
            </w:r>
          </w:p>
        </w:tc>
        <w:tc>
          <w:tcPr>
            <w:tcW w:w="70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0,09</w:t>
            </w:r>
          </w:p>
        </w:tc>
        <w:tc>
          <w:tcPr>
            <w:tcW w:w="87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47,08</w:t>
            </w:r>
          </w:p>
        </w:tc>
      </w:tr>
      <w:tr w:rsidR="009B0CA4" w:rsidRPr="009B0CA4" w:rsidTr="00EC512C">
        <w:trPr>
          <w:trHeight w:val="553"/>
        </w:trPr>
        <w:tc>
          <w:tcPr>
            <w:tcW w:w="3828" w:type="dxa"/>
          </w:tcPr>
          <w:p w:rsidR="009B0CA4" w:rsidRPr="009B0CA4" w:rsidRDefault="009B0CA4" w:rsidP="009B0CA4">
            <w:pPr>
              <w:spacing w:after="0" w:line="276" w:lineRule="exact"/>
              <w:ind w:left="107" w:right="943"/>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 финансируемые из</w:t>
            </w:r>
            <w:r w:rsidRPr="009B0CA4">
              <w:rPr>
                <w:rFonts w:ascii="Times New Roman" w:eastAsia="Times New Roman" w:hAnsi="Times New Roman"/>
                <w:b/>
                <w:spacing w:val="-58"/>
                <w:szCs w:val="20"/>
                <w:lang w:val="ru-RU"/>
              </w:rPr>
              <w:t xml:space="preserve"> </w:t>
            </w:r>
            <w:r w:rsidRPr="009B0CA4">
              <w:rPr>
                <w:rFonts w:ascii="Times New Roman" w:eastAsia="Times New Roman" w:hAnsi="Times New Roman"/>
                <w:b/>
                <w:szCs w:val="20"/>
                <w:lang w:val="ru-RU"/>
              </w:rPr>
              <w:t>областного</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бюджета</w:t>
            </w:r>
          </w:p>
        </w:tc>
        <w:tc>
          <w:tcPr>
            <w:tcW w:w="709"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1135" w:type="dxa"/>
          </w:tcPr>
          <w:p w:rsidR="009B0CA4" w:rsidRPr="009B0CA4" w:rsidRDefault="009B0CA4" w:rsidP="009B0CA4">
            <w:pPr>
              <w:spacing w:before="5" w:after="0" w:line="240" w:lineRule="auto"/>
              <w:ind w:left="8"/>
              <w:rPr>
                <w:rFonts w:ascii="Times New Roman" w:eastAsia="Times New Roman" w:hAnsi="Times New Roman"/>
                <w:szCs w:val="20"/>
                <w:lang w:val="ru-RU"/>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0,00979418</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75" w:type="dxa"/>
          </w:tcPr>
          <w:p w:rsidR="009B0CA4" w:rsidRPr="009B0CA4" w:rsidRDefault="009B0CA4" w:rsidP="009B0CA4">
            <w:pPr>
              <w:spacing w:before="5"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49" w:type="dxa"/>
          </w:tcPr>
          <w:p w:rsidR="009B0CA4" w:rsidRPr="009B0CA4" w:rsidRDefault="009B0CA4" w:rsidP="009B0CA4">
            <w:pPr>
              <w:spacing w:before="5"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5"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25,88303458</w:t>
            </w:r>
          </w:p>
        </w:tc>
      </w:tr>
      <w:tr w:rsidR="009B0CA4" w:rsidRPr="009B0CA4" w:rsidTr="00EC512C">
        <w:trPr>
          <w:trHeight w:val="551"/>
        </w:trPr>
        <w:tc>
          <w:tcPr>
            <w:tcW w:w="3828" w:type="dxa"/>
          </w:tcPr>
          <w:p w:rsidR="009B0CA4" w:rsidRPr="009B0CA4" w:rsidRDefault="009B0CA4" w:rsidP="009B0CA4">
            <w:pPr>
              <w:spacing w:after="0" w:line="268" w:lineRule="exact"/>
              <w:ind w:left="347"/>
              <w:rPr>
                <w:rFonts w:ascii="Times New Roman" w:eastAsia="Times New Roman" w:hAnsi="Times New Roman"/>
                <w:szCs w:val="20"/>
                <w:lang w:val="ru-RU"/>
              </w:rPr>
            </w:pPr>
            <w:r w:rsidRPr="009B0CA4">
              <w:rPr>
                <w:rFonts w:ascii="Times New Roman" w:eastAsia="Times New Roman" w:hAnsi="Times New Roman"/>
                <w:szCs w:val="20"/>
                <w:lang w:val="ru-RU"/>
              </w:rPr>
              <w:t>Чернолучинский</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филиал</w:t>
            </w:r>
            <w:r w:rsidRPr="009B0CA4">
              <w:rPr>
                <w:rFonts w:ascii="Times New Roman" w:eastAsia="Times New Roman" w:hAnsi="Times New Roman"/>
                <w:spacing w:val="56"/>
                <w:szCs w:val="20"/>
                <w:lang w:val="ru-RU"/>
              </w:rPr>
              <w:t xml:space="preserve"> </w:t>
            </w:r>
            <w:r w:rsidRPr="009B0CA4">
              <w:rPr>
                <w:rFonts w:ascii="Times New Roman" w:eastAsia="Times New Roman" w:hAnsi="Times New Roman"/>
                <w:szCs w:val="20"/>
                <w:lang w:val="ru-RU"/>
              </w:rPr>
              <w:t>ЦРБ  ул.</w:t>
            </w:r>
          </w:p>
          <w:p w:rsidR="009B0CA4" w:rsidRPr="009B0CA4" w:rsidRDefault="009B0CA4" w:rsidP="009B0CA4">
            <w:pPr>
              <w:spacing w:after="0" w:line="264" w:lineRule="exact"/>
              <w:ind w:left="107"/>
              <w:rPr>
                <w:rFonts w:ascii="Times New Roman" w:eastAsia="Times New Roman" w:hAnsi="Times New Roman"/>
                <w:szCs w:val="20"/>
                <w:lang w:val="ru-RU"/>
              </w:rPr>
            </w:pPr>
            <w:r w:rsidRPr="009B0CA4">
              <w:rPr>
                <w:rFonts w:ascii="Times New Roman" w:eastAsia="Times New Roman" w:hAnsi="Times New Roman"/>
                <w:szCs w:val="20"/>
                <w:lang w:val="ru-RU"/>
              </w:rPr>
              <w:t>Пионерская,</w:t>
            </w:r>
            <w:r w:rsidRPr="009B0CA4">
              <w:rPr>
                <w:rFonts w:ascii="Times New Roman" w:eastAsia="Times New Roman" w:hAnsi="Times New Roman"/>
                <w:spacing w:val="59"/>
                <w:szCs w:val="20"/>
                <w:lang w:val="ru-RU"/>
              </w:rPr>
              <w:t xml:space="preserve"> </w:t>
            </w:r>
            <w:r w:rsidRPr="009B0CA4">
              <w:rPr>
                <w:rFonts w:ascii="Times New Roman" w:eastAsia="Times New Roman" w:hAnsi="Times New Roman"/>
                <w:szCs w:val="20"/>
                <w:lang w:val="ru-RU"/>
              </w:rPr>
              <w:t>15</w:t>
            </w:r>
          </w:p>
        </w:tc>
        <w:tc>
          <w:tcPr>
            <w:tcW w:w="709" w:type="dxa"/>
          </w:tcPr>
          <w:p w:rsidR="009B0CA4" w:rsidRPr="009B0CA4" w:rsidRDefault="009B0CA4" w:rsidP="009B0CA4">
            <w:pPr>
              <w:spacing w:before="3" w:after="0" w:line="240" w:lineRule="auto"/>
              <w:ind w:left="8"/>
              <w:rPr>
                <w:rFonts w:ascii="Times New Roman" w:eastAsia="Times New Roman" w:hAnsi="Times New Roman"/>
                <w:szCs w:val="20"/>
                <w:lang w:val="ru-RU"/>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436</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2,7</w:t>
            </w:r>
          </w:p>
        </w:tc>
        <w:tc>
          <w:tcPr>
            <w:tcW w:w="851"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136,90</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0,4</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0,00979418</w:t>
            </w:r>
          </w:p>
        </w:tc>
        <w:tc>
          <w:tcPr>
            <w:tcW w:w="70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25,88</w:t>
            </w:r>
          </w:p>
        </w:tc>
      </w:tr>
      <w:tr w:rsidR="009B0CA4" w:rsidRPr="009B0CA4" w:rsidTr="00EC512C">
        <w:trPr>
          <w:trHeight w:val="551"/>
        </w:trPr>
        <w:tc>
          <w:tcPr>
            <w:tcW w:w="3828" w:type="dxa"/>
          </w:tcPr>
          <w:p w:rsidR="009B0CA4" w:rsidRPr="009B0CA4" w:rsidRDefault="009B0CA4" w:rsidP="009B0CA4">
            <w:pPr>
              <w:spacing w:after="0" w:line="273" w:lineRule="exact"/>
              <w:ind w:left="107"/>
              <w:rPr>
                <w:rFonts w:ascii="Times New Roman" w:eastAsia="Times New Roman" w:hAnsi="Times New Roman"/>
                <w:b/>
                <w:szCs w:val="20"/>
                <w:lang w:val="ru-RU"/>
              </w:rPr>
            </w:pPr>
            <w:r w:rsidRPr="009B0CA4">
              <w:rPr>
                <w:rFonts w:ascii="Times New Roman" w:eastAsia="Times New Roman" w:hAnsi="Times New Roman"/>
                <w:b/>
                <w:szCs w:val="20"/>
                <w:lang w:val="ru-RU"/>
              </w:rPr>
              <w:lastRenderedPageBreak/>
              <w:t>Потребители,</w:t>
            </w:r>
            <w:r w:rsidRPr="009B0CA4">
              <w:rPr>
                <w:rFonts w:ascii="Times New Roman" w:eastAsia="Times New Roman" w:hAnsi="Times New Roman"/>
                <w:b/>
                <w:spacing w:val="-5"/>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5"/>
                <w:szCs w:val="20"/>
                <w:lang w:val="ru-RU"/>
              </w:rPr>
              <w:t xml:space="preserve"> </w:t>
            </w:r>
            <w:r w:rsidRPr="009B0CA4">
              <w:rPr>
                <w:rFonts w:ascii="Times New Roman" w:eastAsia="Times New Roman" w:hAnsi="Times New Roman"/>
                <w:b/>
                <w:szCs w:val="20"/>
                <w:lang w:val="ru-RU"/>
              </w:rPr>
              <w:t>из</w:t>
            </w:r>
          </w:p>
          <w:p w:rsidR="009B0CA4" w:rsidRPr="009B0CA4" w:rsidRDefault="009B0CA4" w:rsidP="009B0CA4">
            <w:pPr>
              <w:spacing w:after="0" w:line="259" w:lineRule="exact"/>
              <w:ind w:left="107"/>
              <w:rPr>
                <w:rFonts w:ascii="Times New Roman" w:eastAsia="Times New Roman" w:hAnsi="Times New Roman"/>
                <w:b/>
                <w:szCs w:val="20"/>
                <w:lang w:val="ru-RU"/>
              </w:rPr>
            </w:pPr>
            <w:r w:rsidRPr="009B0CA4">
              <w:rPr>
                <w:rFonts w:ascii="Times New Roman" w:eastAsia="Times New Roman" w:hAnsi="Times New Roman"/>
                <w:b/>
                <w:szCs w:val="20"/>
                <w:lang w:val="ru-RU"/>
              </w:rPr>
              <w:t>бюджета</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муниципального</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района</w:t>
            </w:r>
          </w:p>
        </w:tc>
        <w:tc>
          <w:tcPr>
            <w:tcW w:w="709"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1135" w:type="dxa"/>
          </w:tcPr>
          <w:p w:rsidR="009B0CA4" w:rsidRPr="009B0CA4" w:rsidRDefault="009B0CA4" w:rsidP="009B0CA4">
            <w:pPr>
              <w:spacing w:before="3" w:after="0" w:line="240" w:lineRule="auto"/>
              <w:ind w:left="8"/>
              <w:rPr>
                <w:rFonts w:ascii="Times New Roman" w:eastAsia="Times New Roman" w:hAnsi="Times New Roman"/>
                <w:szCs w:val="20"/>
                <w:lang w:val="ru-RU"/>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0,18932376</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7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4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483,8067023</w:t>
            </w:r>
          </w:p>
        </w:tc>
      </w:tr>
      <w:tr w:rsidR="009B0CA4" w:rsidRPr="009B0CA4" w:rsidTr="00EC512C">
        <w:trPr>
          <w:trHeight w:val="827"/>
        </w:trPr>
        <w:tc>
          <w:tcPr>
            <w:tcW w:w="3828" w:type="dxa"/>
          </w:tcPr>
          <w:p w:rsidR="009B0CA4" w:rsidRPr="009B0CA4" w:rsidRDefault="009B0CA4" w:rsidP="009B0CA4">
            <w:pPr>
              <w:spacing w:after="0" w:line="268" w:lineRule="exact"/>
              <w:ind w:left="107" w:firstLine="300"/>
              <w:rPr>
                <w:rFonts w:ascii="Times New Roman" w:eastAsia="Times New Roman" w:hAnsi="Times New Roman"/>
                <w:szCs w:val="20"/>
                <w:lang w:val="ru-RU"/>
              </w:rPr>
            </w:pPr>
            <w:r w:rsidRPr="009B0CA4">
              <w:rPr>
                <w:rFonts w:ascii="Times New Roman" w:eastAsia="Times New Roman" w:hAnsi="Times New Roman"/>
                <w:szCs w:val="20"/>
                <w:lang w:val="ru-RU"/>
              </w:rPr>
              <w:t>МОУ</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"Чернолучинская</w:t>
            </w:r>
            <w:r w:rsidRPr="009B0CA4">
              <w:rPr>
                <w:rFonts w:ascii="Times New Roman" w:eastAsia="Times New Roman" w:hAnsi="Times New Roman"/>
                <w:spacing w:val="58"/>
                <w:szCs w:val="20"/>
                <w:lang w:val="ru-RU"/>
              </w:rPr>
              <w:t xml:space="preserve"> </w:t>
            </w:r>
            <w:r w:rsidRPr="009B0CA4">
              <w:rPr>
                <w:rFonts w:ascii="Times New Roman" w:eastAsia="Times New Roman" w:hAnsi="Times New Roman"/>
                <w:szCs w:val="20"/>
                <w:lang w:val="ru-RU"/>
              </w:rPr>
              <w:t>средняя</w:t>
            </w:r>
          </w:p>
          <w:p w:rsidR="009B0CA4" w:rsidRPr="009B0CA4" w:rsidRDefault="009B0CA4" w:rsidP="009B0CA4">
            <w:pPr>
              <w:spacing w:after="0" w:line="270" w:lineRule="atLeast"/>
              <w:ind w:left="107"/>
              <w:rPr>
                <w:rFonts w:ascii="Times New Roman" w:eastAsia="Times New Roman" w:hAnsi="Times New Roman"/>
                <w:szCs w:val="20"/>
              </w:rPr>
            </w:pPr>
            <w:r w:rsidRPr="009B0CA4">
              <w:rPr>
                <w:rFonts w:ascii="Times New Roman" w:eastAsia="Times New Roman" w:hAnsi="Times New Roman"/>
                <w:szCs w:val="20"/>
                <w:lang w:val="ru-RU"/>
              </w:rPr>
              <w:t>общеобразовательная</w:t>
            </w:r>
            <w:r w:rsidRPr="009B0CA4">
              <w:rPr>
                <w:rFonts w:ascii="Times New Roman" w:eastAsia="Times New Roman" w:hAnsi="Times New Roman"/>
                <w:spacing w:val="50"/>
                <w:szCs w:val="20"/>
                <w:lang w:val="ru-RU"/>
              </w:rPr>
              <w:t xml:space="preserve"> </w:t>
            </w:r>
            <w:r w:rsidRPr="009B0CA4">
              <w:rPr>
                <w:rFonts w:ascii="Times New Roman" w:eastAsia="Times New Roman" w:hAnsi="Times New Roman"/>
                <w:szCs w:val="20"/>
                <w:lang w:val="ru-RU"/>
              </w:rPr>
              <w:t>школа"</w:t>
            </w:r>
            <w:r w:rsidRPr="009B0CA4">
              <w:rPr>
                <w:rFonts w:ascii="Times New Roman" w:eastAsia="Times New Roman" w:hAnsi="Times New Roman"/>
                <w:spacing w:val="54"/>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rPr>
              <w:t>Пионерская,</w:t>
            </w:r>
            <w:r w:rsidRPr="009B0CA4">
              <w:rPr>
                <w:rFonts w:ascii="Times New Roman" w:eastAsia="Times New Roman" w:hAnsi="Times New Roman"/>
                <w:spacing w:val="59"/>
                <w:szCs w:val="20"/>
              </w:rPr>
              <w:t xml:space="preserve"> </w:t>
            </w:r>
            <w:r w:rsidRPr="009B0CA4">
              <w:rPr>
                <w:rFonts w:ascii="Times New Roman" w:eastAsia="Times New Roman" w:hAnsi="Times New Roman"/>
                <w:szCs w:val="20"/>
              </w:rPr>
              <w:t>1 (с</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подвалом)</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8902,4</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6,85</w:t>
            </w:r>
          </w:p>
        </w:tc>
        <w:tc>
          <w:tcPr>
            <w:tcW w:w="851"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1841,00</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0,35</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18</w:t>
            </w:r>
          </w:p>
        </w:tc>
        <w:tc>
          <w:tcPr>
            <w:tcW w:w="1135"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0,17068699</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0,08</w:t>
            </w:r>
          </w:p>
        </w:tc>
        <w:tc>
          <w:tcPr>
            <w:tcW w:w="875"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434,56</w:t>
            </w:r>
          </w:p>
        </w:tc>
      </w:tr>
      <w:tr w:rsidR="009B0CA4" w:rsidRPr="009B0CA4" w:rsidTr="00EC512C">
        <w:trPr>
          <w:trHeight w:val="551"/>
        </w:trPr>
        <w:tc>
          <w:tcPr>
            <w:tcW w:w="3828" w:type="dxa"/>
          </w:tcPr>
          <w:p w:rsidR="009B0CA4" w:rsidRPr="009B0CA4" w:rsidRDefault="009B0CA4" w:rsidP="009B0CA4">
            <w:pPr>
              <w:spacing w:after="0" w:line="268" w:lineRule="exact"/>
              <w:ind w:left="347"/>
              <w:rPr>
                <w:rFonts w:ascii="Times New Roman" w:eastAsia="Times New Roman" w:hAnsi="Times New Roman"/>
                <w:szCs w:val="20"/>
                <w:lang w:val="ru-RU"/>
              </w:rPr>
            </w:pPr>
            <w:r w:rsidRPr="009B0CA4">
              <w:rPr>
                <w:rFonts w:ascii="Times New Roman" w:eastAsia="Times New Roman" w:hAnsi="Times New Roman"/>
                <w:szCs w:val="20"/>
                <w:lang w:val="ru-RU"/>
              </w:rPr>
              <w:t>МБДОУ</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"Детский</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сад</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"Чернолучье"</w:t>
            </w:r>
          </w:p>
          <w:p w:rsidR="009B0CA4" w:rsidRPr="009B0CA4" w:rsidRDefault="009B0CA4" w:rsidP="009B0CA4">
            <w:pPr>
              <w:spacing w:after="0" w:line="264" w:lineRule="exact"/>
              <w:ind w:left="107"/>
              <w:rPr>
                <w:rFonts w:ascii="Times New Roman" w:eastAsia="Times New Roman" w:hAnsi="Times New Roman"/>
                <w:szCs w:val="20"/>
                <w:lang w:val="ru-RU"/>
              </w:rPr>
            </w:pPr>
            <w:r w:rsidRPr="009B0CA4">
              <w:rPr>
                <w:rFonts w:ascii="Times New Roman" w:eastAsia="Times New Roman" w:hAnsi="Times New Roman"/>
                <w:szCs w:val="20"/>
                <w:lang w:val="ru-RU"/>
              </w:rPr>
              <w:t>Иртышский д/о,  10</w:t>
            </w:r>
          </w:p>
        </w:tc>
        <w:tc>
          <w:tcPr>
            <w:tcW w:w="709" w:type="dxa"/>
          </w:tcPr>
          <w:p w:rsidR="009B0CA4" w:rsidRPr="009B0CA4" w:rsidRDefault="009B0CA4" w:rsidP="009B0CA4">
            <w:pPr>
              <w:spacing w:before="3" w:after="0" w:line="240" w:lineRule="auto"/>
              <w:ind w:left="8"/>
              <w:rPr>
                <w:rFonts w:ascii="Times New Roman" w:eastAsia="Times New Roman" w:hAnsi="Times New Roman"/>
                <w:szCs w:val="20"/>
                <w:lang w:val="ru-RU"/>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872</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3,2</w:t>
            </w:r>
          </w:p>
        </w:tc>
        <w:tc>
          <w:tcPr>
            <w:tcW w:w="851"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273,00</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0,38</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0,01863676</w:t>
            </w:r>
          </w:p>
        </w:tc>
        <w:tc>
          <w:tcPr>
            <w:tcW w:w="70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0,11</w:t>
            </w:r>
          </w:p>
        </w:tc>
        <w:tc>
          <w:tcPr>
            <w:tcW w:w="87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49,25</w:t>
            </w:r>
          </w:p>
        </w:tc>
      </w:tr>
      <w:tr w:rsidR="009B0CA4" w:rsidRPr="009B0CA4" w:rsidTr="00EC512C">
        <w:trPr>
          <w:trHeight w:val="551"/>
        </w:trPr>
        <w:tc>
          <w:tcPr>
            <w:tcW w:w="3828" w:type="dxa"/>
          </w:tcPr>
          <w:p w:rsidR="009B0CA4" w:rsidRPr="009B0CA4" w:rsidRDefault="009B0CA4" w:rsidP="009B0CA4">
            <w:pPr>
              <w:spacing w:after="0" w:line="276" w:lineRule="exact"/>
              <w:ind w:left="107" w:right="943"/>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 финансируемые из</w:t>
            </w:r>
            <w:r w:rsidRPr="009B0CA4">
              <w:rPr>
                <w:rFonts w:ascii="Times New Roman" w:eastAsia="Times New Roman" w:hAnsi="Times New Roman"/>
                <w:b/>
                <w:spacing w:val="-57"/>
                <w:szCs w:val="20"/>
                <w:lang w:val="ru-RU"/>
              </w:rPr>
              <w:t xml:space="preserve"> </w:t>
            </w:r>
            <w:r w:rsidRPr="009B0CA4">
              <w:rPr>
                <w:rFonts w:ascii="Times New Roman" w:eastAsia="Times New Roman" w:hAnsi="Times New Roman"/>
                <w:b/>
                <w:szCs w:val="20"/>
                <w:lang w:val="ru-RU"/>
              </w:rPr>
              <w:t>бюджета</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городского</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поселения</w:t>
            </w:r>
          </w:p>
        </w:tc>
        <w:tc>
          <w:tcPr>
            <w:tcW w:w="709"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1135" w:type="dxa"/>
          </w:tcPr>
          <w:p w:rsidR="009B0CA4" w:rsidRPr="009B0CA4" w:rsidRDefault="009B0CA4" w:rsidP="009B0CA4">
            <w:pPr>
              <w:spacing w:before="3" w:after="0" w:line="240" w:lineRule="auto"/>
              <w:ind w:left="8"/>
              <w:rPr>
                <w:rFonts w:ascii="Times New Roman" w:eastAsia="Times New Roman" w:hAnsi="Times New Roman"/>
                <w:szCs w:val="20"/>
                <w:lang w:val="ru-RU"/>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0,10117382</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75"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49"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262,5634012</w:t>
            </w:r>
          </w:p>
        </w:tc>
      </w:tr>
      <w:tr w:rsidR="009B0CA4" w:rsidRPr="009B0CA4" w:rsidTr="00EC512C">
        <w:trPr>
          <w:trHeight w:val="827"/>
        </w:trPr>
        <w:tc>
          <w:tcPr>
            <w:tcW w:w="3828" w:type="dxa"/>
          </w:tcPr>
          <w:p w:rsidR="009B0CA4" w:rsidRPr="009B0CA4" w:rsidRDefault="009B0CA4" w:rsidP="009B0CA4">
            <w:pPr>
              <w:spacing w:after="0" w:line="270" w:lineRule="exact"/>
              <w:ind w:left="347"/>
              <w:rPr>
                <w:rFonts w:ascii="Times New Roman" w:eastAsia="Times New Roman" w:hAnsi="Times New Roman"/>
                <w:szCs w:val="20"/>
                <w:lang w:val="ru-RU"/>
              </w:rPr>
            </w:pPr>
            <w:r w:rsidRPr="009B0CA4">
              <w:rPr>
                <w:rFonts w:ascii="Times New Roman" w:eastAsia="Times New Roman" w:hAnsi="Times New Roman"/>
                <w:szCs w:val="20"/>
                <w:lang w:val="ru-RU"/>
              </w:rPr>
              <w:t>Администрация</w:t>
            </w:r>
            <w:r w:rsidRPr="009B0CA4">
              <w:rPr>
                <w:rFonts w:ascii="Times New Roman" w:eastAsia="Times New Roman" w:hAnsi="Times New Roman"/>
                <w:spacing w:val="55"/>
                <w:szCs w:val="20"/>
                <w:lang w:val="ru-RU"/>
              </w:rPr>
              <w:t xml:space="preserve"> </w:t>
            </w:r>
            <w:r w:rsidRPr="009B0CA4">
              <w:rPr>
                <w:rFonts w:ascii="Times New Roman" w:eastAsia="Times New Roman" w:hAnsi="Times New Roman"/>
                <w:szCs w:val="20"/>
                <w:lang w:val="ru-RU"/>
              </w:rPr>
              <w:t>Чернолученского</w:t>
            </w:r>
          </w:p>
          <w:p w:rsidR="009B0CA4" w:rsidRPr="009B0CA4" w:rsidRDefault="009B0CA4" w:rsidP="009B0CA4">
            <w:pPr>
              <w:tabs>
                <w:tab w:val="left" w:pos="1406"/>
              </w:tabs>
              <w:spacing w:after="0" w:line="274" w:lineRule="exact"/>
              <w:ind w:left="107" w:right="250"/>
              <w:rPr>
                <w:rFonts w:ascii="Times New Roman" w:eastAsia="Times New Roman" w:hAnsi="Times New Roman"/>
                <w:szCs w:val="20"/>
                <w:lang w:val="ru-RU"/>
              </w:rPr>
            </w:pPr>
            <w:r w:rsidRPr="009B0CA4">
              <w:rPr>
                <w:rFonts w:ascii="Times New Roman" w:eastAsia="Times New Roman" w:hAnsi="Times New Roman"/>
                <w:szCs w:val="20"/>
                <w:lang w:val="ru-RU"/>
              </w:rPr>
              <w:t>поселения</w:t>
            </w:r>
            <w:r w:rsidRPr="009B0CA4">
              <w:rPr>
                <w:rFonts w:ascii="Times New Roman" w:eastAsia="Times New Roman" w:hAnsi="Times New Roman"/>
                <w:szCs w:val="20"/>
                <w:lang w:val="ru-RU"/>
              </w:rPr>
              <w:tab/>
              <w:t>ул.</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Пионерская,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16</w:t>
            </w:r>
            <w:r w:rsidRPr="009B0CA4">
              <w:rPr>
                <w:rFonts w:ascii="Times New Roman" w:eastAsia="Times New Roman" w:hAnsi="Times New Roman"/>
                <w:spacing w:val="1"/>
                <w:szCs w:val="20"/>
                <w:lang w:val="ru-RU"/>
              </w:rPr>
              <w:t xml:space="preserve"> </w:t>
            </w:r>
          </w:p>
        </w:tc>
        <w:tc>
          <w:tcPr>
            <w:tcW w:w="709" w:type="dxa"/>
          </w:tcPr>
          <w:p w:rsidR="009B0CA4" w:rsidRPr="009B0CA4" w:rsidRDefault="009B0CA4" w:rsidP="009B0CA4">
            <w:pPr>
              <w:spacing w:after="0" w:line="240" w:lineRule="auto"/>
              <w:ind w:left="8"/>
              <w:rPr>
                <w:rFonts w:ascii="Times New Roman" w:eastAsia="Times New Roman" w:hAnsi="Times New Roman"/>
                <w:szCs w:val="20"/>
                <w:lang w:val="ru-RU"/>
              </w:rPr>
            </w:pPr>
          </w:p>
          <w:p w:rsidR="009B0CA4" w:rsidRPr="009B0CA4" w:rsidRDefault="009B0CA4" w:rsidP="009B0CA4">
            <w:pPr>
              <w:spacing w:before="2" w:after="0" w:line="240" w:lineRule="auto"/>
              <w:ind w:left="8"/>
              <w:rPr>
                <w:rFonts w:ascii="Times New Roman" w:eastAsia="Times New Roman" w:hAnsi="Times New Roman"/>
                <w:szCs w:val="20"/>
                <w:lang w:val="ru-RU"/>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4217,9</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6,8</w:t>
            </w:r>
          </w:p>
        </w:tc>
        <w:tc>
          <w:tcPr>
            <w:tcW w:w="851"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1205,60</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0,43</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19</w:t>
            </w:r>
          </w:p>
        </w:tc>
        <w:tc>
          <w:tcPr>
            <w:tcW w:w="1135"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0,10117382</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0,09</w:t>
            </w:r>
          </w:p>
        </w:tc>
        <w:tc>
          <w:tcPr>
            <w:tcW w:w="875"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40" w:lineRule="auto"/>
              <w:ind w:left="8"/>
              <w:rPr>
                <w:rFonts w:ascii="Times New Roman" w:eastAsia="Times New Roman" w:hAnsi="Times New Roman"/>
                <w:szCs w:val="20"/>
              </w:rPr>
            </w:pPr>
          </w:p>
          <w:p w:rsidR="009B0CA4" w:rsidRPr="009B0CA4" w:rsidRDefault="009B0CA4" w:rsidP="009B0CA4">
            <w:pPr>
              <w:spacing w:before="2" w:after="0" w:line="240" w:lineRule="auto"/>
              <w:ind w:left="8"/>
              <w:rPr>
                <w:rFonts w:ascii="Times New Roman" w:eastAsia="Times New Roman" w:hAnsi="Times New Roman"/>
                <w:szCs w:val="20"/>
              </w:rPr>
            </w:pPr>
          </w:p>
          <w:p w:rsidR="009B0CA4" w:rsidRPr="009B0CA4" w:rsidRDefault="009B0CA4" w:rsidP="009B0CA4">
            <w:pPr>
              <w:spacing w:before="1" w:after="0" w:line="264" w:lineRule="exact"/>
              <w:ind w:left="8"/>
              <w:rPr>
                <w:rFonts w:ascii="Times New Roman" w:eastAsia="Times New Roman" w:hAnsi="Times New Roman"/>
                <w:szCs w:val="20"/>
              </w:rPr>
            </w:pPr>
            <w:r w:rsidRPr="009B0CA4">
              <w:rPr>
                <w:rFonts w:ascii="Times New Roman" w:eastAsia="Times New Roman" w:hAnsi="Times New Roman"/>
                <w:szCs w:val="20"/>
              </w:rPr>
              <w:t>262,56</w:t>
            </w:r>
          </w:p>
        </w:tc>
      </w:tr>
      <w:tr w:rsidR="009B0CA4" w:rsidRPr="009B0CA4" w:rsidTr="00EC512C">
        <w:trPr>
          <w:trHeight w:val="277"/>
        </w:trPr>
        <w:tc>
          <w:tcPr>
            <w:tcW w:w="3828" w:type="dxa"/>
          </w:tcPr>
          <w:p w:rsidR="009B0CA4" w:rsidRPr="009B0CA4" w:rsidRDefault="009B0CA4" w:rsidP="009B0CA4">
            <w:pPr>
              <w:spacing w:after="0" w:line="258" w:lineRule="exact"/>
              <w:ind w:left="107"/>
              <w:rPr>
                <w:rFonts w:ascii="Times New Roman" w:eastAsia="Times New Roman" w:hAnsi="Times New Roman"/>
                <w:b/>
                <w:szCs w:val="20"/>
              </w:rPr>
            </w:pPr>
            <w:r w:rsidRPr="009B0CA4">
              <w:rPr>
                <w:rFonts w:ascii="Times New Roman" w:eastAsia="Times New Roman" w:hAnsi="Times New Roman"/>
                <w:b/>
                <w:szCs w:val="20"/>
              </w:rPr>
              <w:t>Население</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51"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1135"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1,2961421</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75"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49"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3422,219501</w:t>
            </w:r>
          </w:p>
        </w:tc>
      </w:tr>
      <w:tr w:rsidR="009B0CA4" w:rsidRPr="009B0CA4" w:rsidTr="00EC512C">
        <w:trPr>
          <w:trHeight w:val="275"/>
        </w:trPr>
        <w:tc>
          <w:tcPr>
            <w:tcW w:w="3828" w:type="dxa"/>
          </w:tcPr>
          <w:p w:rsidR="009B0CA4" w:rsidRPr="009B0CA4" w:rsidRDefault="009B0CA4" w:rsidP="009B0CA4">
            <w:pPr>
              <w:spacing w:after="0" w:line="256" w:lineRule="exact"/>
              <w:ind w:left="107"/>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14</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(учтен тех. подвал)</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5778</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8,2</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1489,60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0,43444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0,14304676</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378,03</w:t>
            </w:r>
          </w:p>
        </w:tc>
      </w:tr>
      <w:tr w:rsidR="009B0CA4" w:rsidRPr="009B0CA4" w:rsidTr="00EC512C">
        <w:trPr>
          <w:trHeight w:val="275"/>
        </w:trPr>
        <w:tc>
          <w:tcPr>
            <w:tcW w:w="3828" w:type="dxa"/>
          </w:tcPr>
          <w:p w:rsidR="009B0CA4" w:rsidRPr="009B0CA4" w:rsidRDefault="009B0CA4" w:rsidP="009B0CA4">
            <w:pPr>
              <w:spacing w:after="0" w:line="256" w:lineRule="exact"/>
              <w:ind w:left="107"/>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13</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(учтен тех. подвал)</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11348</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14,15</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3104,20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0,38</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0,24890355</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657,78</w:t>
            </w:r>
          </w:p>
        </w:tc>
      </w:tr>
      <w:tr w:rsidR="009B0CA4" w:rsidRPr="009B0CA4" w:rsidTr="00EC512C">
        <w:trPr>
          <w:trHeight w:val="275"/>
        </w:trPr>
        <w:tc>
          <w:tcPr>
            <w:tcW w:w="3828" w:type="dxa"/>
          </w:tcPr>
          <w:p w:rsidR="009B0CA4" w:rsidRPr="009B0CA4" w:rsidRDefault="009B0CA4" w:rsidP="009B0CA4">
            <w:pPr>
              <w:spacing w:after="0" w:line="256" w:lineRule="exact"/>
              <w:ind w:left="107"/>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15</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(учтен тех. подвал)</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11053</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13,7</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2932,30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0,38</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0,24221696</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640,11</w:t>
            </w:r>
          </w:p>
        </w:tc>
      </w:tr>
      <w:tr w:rsidR="009B0CA4" w:rsidRPr="009B0CA4" w:rsidTr="00EC512C">
        <w:trPr>
          <w:trHeight w:val="275"/>
        </w:trPr>
        <w:tc>
          <w:tcPr>
            <w:tcW w:w="3828" w:type="dxa"/>
          </w:tcPr>
          <w:p w:rsidR="009B0CA4" w:rsidRPr="009B0CA4" w:rsidRDefault="009B0CA4" w:rsidP="009B0CA4">
            <w:pPr>
              <w:spacing w:after="0" w:line="256" w:lineRule="exact"/>
              <w:ind w:left="107"/>
              <w:rPr>
                <w:rFonts w:ascii="Times New Roman" w:eastAsia="Times New Roman" w:hAnsi="Times New Roman"/>
                <w:szCs w:val="20"/>
              </w:rPr>
            </w:pP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17</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(учтен тех. подвал)</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11331</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14,1</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3113,04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0,38</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0,24850618</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656,73</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15</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1481</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5,7</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387,80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0,5719</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0,04796799</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126,76</w:t>
            </w:r>
          </w:p>
        </w:tc>
      </w:tr>
      <w:tr w:rsidR="009B0CA4" w:rsidRPr="009B0CA4" w:rsidTr="00EC512C">
        <w:trPr>
          <w:trHeight w:val="277"/>
        </w:trPr>
        <w:tc>
          <w:tcPr>
            <w:tcW w:w="3828" w:type="dxa"/>
          </w:tcPr>
          <w:p w:rsidR="009B0CA4" w:rsidRPr="009B0CA4" w:rsidRDefault="009B0CA4" w:rsidP="009B0CA4">
            <w:pPr>
              <w:spacing w:after="0" w:line="258"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17</w:t>
            </w:r>
          </w:p>
        </w:tc>
        <w:tc>
          <w:tcPr>
            <w:tcW w:w="709"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1773</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5,5</w:t>
            </w:r>
          </w:p>
        </w:tc>
        <w:tc>
          <w:tcPr>
            <w:tcW w:w="851"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513,30</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0,5451333</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0,05470916</w:t>
            </w:r>
          </w:p>
        </w:tc>
        <w:tc>
          <w:tcPr>
            <w:tcW w:w="709"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144,58</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18</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2654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5,65</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700,80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0,51384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0,07722331</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204,08</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19</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2519</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5,75</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656,00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0,51924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0,07408482</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195,78</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16</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463</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3,1</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140,60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0,7211</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0,01877235</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49,61</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8</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246</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2,88</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67,50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0,8016</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0,01108026</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29,28</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2</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102</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3,1</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23,00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0,918</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0,00526484</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13,91</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3</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244,7</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3,1</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56,65</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0,80212</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0,01103609</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29,17</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4</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301</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3,6</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68,00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0,6198</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0,01050497</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27,76</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5</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201</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3,1</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38,80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0,8196</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0,00926275</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24,48</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11</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149,46</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2,6</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56,40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0,87054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0,00730472</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19,30</w:t>
            </w:r>
          </w:p>
        </w:tc>
      </w:tr>
      <w:tr w:rsidR="009B0CA4" w:rsidRPr="009B0CA4" w:rsidTr="00EC512C">
        <w:trPr>
          <w:trHeight w:val="277"/>
        </w:trPr>
        <w:tc>
          <w:tcPr>
            <w:tcW w:w="3828" w:type="dxa"/>
          </w:tcPr>
          <w:p w:rsidR="009B0CA4" w:rsidRPr="009B0CA4" w:rsidRDefault="009B0CA4" w:rsidP="009B0CA4">
            <w:pPr>
              <w:spacing w:after="0" w:line="258" w:lineRule="exact"/>
              <w:ind w:left="142"/>
              <w:rPr>
                <w:rFonts w:ascii="Times New Roman" w:eastAsia="Times New Roman" w:hAnsi="Times New Roman"/>
                <w:szCs w:val="20"/>
              </w:rPr>
            </w:pPr>
            <w:r w:rsidRPr="009B0CA4">
              <w:rPr>
                <w:rFonts w:ascii="Times New Roman" w:eastAsia="Times New Roman" w:hAnsi="Times New Roman"/>
                <w:szCs w:val="20"/>
              </w:rPr>
              <w:t>Иртышский д/о, 21</w:t>
            </w:r>
          </w:p>
        </w:tc>
        <w:tc>
          <w:tcPr>
            <w:tcW w:w="709"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167</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3,6</w:t>
            </w:r>
          </w:p>
        </w:tc>
        <w:tc>
          <w:tcPr>
            <w:tcW w:w="851"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46,50</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0,853</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0,00802125</w:t>
            </w:r>
          </w:p>
        </w:tc>
        <w:tc>
          <w:tcPr>
            <w:tcW w:w="709"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21,20</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lastRenderedPageBreak/>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11</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302,2</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3,37</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95,20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0,77912</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20</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0,01324908</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35,01</w:t>
            </w:r>
          </w:p>
        </w:tc>
      </w:tr>
      <w:tr w:rsidR="009B0CA4" w:rsidRPr="009B0CA4" w:rsidTr="00EC512C">
        <w:trPr>
          <w:trHeight w:val="275"/>
        </w:trPr>
        <w:tc>
          <w:tcPr>
            <w:tcW w:w="3828" w:type="dxa"/>
          </w:tcPr>
          <w:p w:rsidR="009B0CA4" w:rsidRPr="009B0CA4" w:rsidRDefault="009B0CA4" w:rsidP="009B0CA4">
            <w:pPr>
              <w:spacing w:after="0" w:line="256" w:lineRule="exact"/>
              <w:ind w:left="142"/>
              <w:rPr>
                <w:rFonts w:ascii="Times New Roman" w:eastAsia="Times New Roman" w:hAnsi="Times New Roman"/>
                <w:szCs w:val="20"/>
              </w:rPr>
            </w:pPr>
            <w:r w:rsidRPr="009B0CA4">
              <w:rPr>
                <w:rFonts w:ascii="Times New Roman" w:eastAsia="Times New Roman" w:hAnsi="Times New Roman"/>
                <w:szCs w:val="20"/>
              </w:rPr>
              <w:t>Курортная,15</w:t>
            </w:r>
            <w:r w:rsidRPr="009B0CA4">
              <w:rPr>
                <w:rFonts w:ascii="Times New Roman" w:eastAsia="Times New Roman" w:hAnsi="Times New Roman"/>
                <w:spacing w:val="-3"/>
                <w:szCs w:val="20"/>
              </w:rPr>
              <w:t xml:space="preserve"> </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2735</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3,26</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628,60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0,43</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19</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0,06498706</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0,09</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168,65</w:t>
            </w:r>
          </w:p>
        </w:tc>
      </w:tr>
      <w:tr w:rsidR="009B0CA4" w:rsidRPr="009B0CA4" w:rsidTr="00EC512C">
        <w:trPr>
          <w:trHeight w:val="551"/>
        </w:trPr>
        <w:tc>
          <w:tcPr>
            <w:tcW w:w="3828" w:type="dxa"/>
          </w:tcPr>
          <w:p w:rsidR="009B0CA4" w:rsidRPr="009B0CA4" w:rsidRDefault="009B0CA4" w:rsidP="009B0CA4">
            <w:pPr>
              <w:spacing w:after="0" w:line="273" w:lineRule="exact"/>
              <w:ind w:left="107"/>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за</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счет</w:t>
            </w:r>
          </w:p>
          <w:p w:rsidR="009B0CA4" w:rsidRPr="009B0CA4" w:rsidRDefault="009B0CA4" w:rsidP="009B0CA4">
            <w:pPr>
              <w:spacing w:after="0" w:line="259" w:lineRule="exact"/>
              <w:ind w:left="107"/>
              <w:rPr>
                <w:rFonts w:ascii="Times New Roman" w:eastAsia="Times New Roman" w:hAnsi="Times New Roman"/>
                <w:b/>
                <w:szCs w:val="20"/>
                <w:lang w:val="ru-RU"/>
              </w:rPr>
            </w:pPr>
            <w:r w:rsidRPr="009B0CA4">
              <w:rPr>
                <w:rFonts w:ascii="Times New Roman" w:eastAsia="Times New Roman" w:hAnsi="Times New Roman"/>
                <w:b/>
                <w:szCs w:val="20"/>
                <w:lang w:val="ru-RU"/>
              </w:rPr>
              <w:t>собственных</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средств</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в</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т.ч.</w:t>
            </w:r>
          </w:p>
        </w:tc>
        <w:tc>
          <w:tcPr>
            <w:tcW w:w="709"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8"/>
              <w:rPr>
                <w:rFonts w:ascii="Times New Roman" w:eastAsia="Times New Roman" w:hAnsi="Times New Roman"/>
                <w:szCs w:val="20"/>
                <w:lang w:val="ru-RU"/>
              </w:rPr>
            </w:pPr>
          </w:p>
        </w:tc>
        <w:tc>
          <w:tcPr>
            <w:tcW w:w="1135" w:type="dxa"/>
          </w:tcPr>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0,06531568</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75" w:type="dxa"/>
          </w:tcPr>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49" w:type="dxa"/>
          </w:tcPr>
          <w:p w:rsidR="009B0CA4" w:rsidRPr="009B0CA4" w:rsidRDefault="009B0CA4" w:rsidP="009B0CA4">
            <w:pPr>
              <w:spacing w:after="0" w:line="240" w:lineRule="auto"/>
              <w:ind w:left="8"/>
              <w:rPr>
                <w:rFonts w:ascii="Times New Roman" w:eastAsia="Times New Roman" w:hAnsi="Times New Roman"/>
                <w:szCs w:val="20"/>
              </w:rPr>
            </w:pPr>
          </w:p>
        </w:tc>
        <w:tc>
          <w:tcPr>
            <w:tcW w:w="828" w:type="dxa"/>
          </w:tcPr>
          <w:p w:rsidR="009B0CA4" w:rsidRPr="009B0CA4" w:rsidRDefault="009B0CA4" w:rsidP="009B0CA4">
            <w:pPr>
              <w:spacing w:before="3" w:after="0" w:line="240" w:lineRule="auto"/>
              <w:ind w:left="8"/>
              <w:rPr>
                <w:rFonts w:ascii="Times New Roman" w:eastAsia="Times New Roman" w:hAnsi="Times New Roman"/>
                <w:szCs w:val="20"/>
              </w:rPr>
            </w:pPr>
          </w:p>
          <w:p w:rsidR="009B0CA4" w:rsidRPr="009B0CA4" w:rsidRDefault="009B0CA4" w:rsidP="009B0CA4">
            <w:pPr>
              <w:spacing w:after="0" w:line="264" w:lineRule="exact"/>
              <w:ind w:left="8"/>
              <w:rPr>
                <w:rFonts w:ascii="Times New Roman" w:eastAsia="Times New Roman" w:hAnsi="Times New Roman"/>
                <w:szCs w:val="20"/>
              </w:rPr>
            </w:pPr>
            <w:r w:rsidRPr="009B0CA4">
              <w:rPr>
                <w:rFonts w:ascii="Times New Roman" w:eastAsia="Times New Roman" w:hAnsi="Times New Roman"/>
                <w:szCs w:val="20"/>
              </w:rPr>
              <w:t>171,45</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b/>
                <w:szCs w:val="20"/>
              </w:rPr>
            </w:pPr>
            <w:r w:rsidRPr="009B0CA4">
              <w:rPr>
                <w:rFonts w:ascii="Times New Roman" w:eastAsia="Times New Roman" w:hAnsi="Times New Roman"/>
                <w:b/>
                <w:szCs w:val="20"/>
              </w:rPr>
              <w:t>сторонние</w:t>
            </w:r>
            <w:r w:rsidRPr="009B0CA4">
              <w:rPr>
                <w:rFonts w:ascii="Times New Roman" w:eastAsia="Times New Roman" w:hAnsi="Times New Roman"/>
                <w:b/>
                <w:spacing w:val="-5"/>
                <w:szCs w:val="20"/>
              </w:rPr>
              <w:t xml:space="preserve"> </w:t>
            </w:r>
            <w:r w:rsidRPr="009B0CA4">
              <w:rPr>
                <w:rFonts w:ascii="Times New Roman" w:eastAsia="Times New Roman" w:hAnsi="Times New Roman"/>
                <w:b/>
                <w:szCs w:val="20"/>
              </w:rPr>
              <w:t>потребители</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51"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0,06531568</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171,4545388</w:t>
            </w:r>
          </w:p>
        </w:tc>
      </w:tr>
      <w:tr w:rsidR="009B0CA4" w:rsidRPr="009B0CA4" w:rsidTr="00EC512C">
        <w:trPr>
          <w:trHeight w:val="275"/>
        </w:trPr>
        <w:tc>
          <w:tcPr>
            <w:tcW w:w="3828" w:type="dxa"/>
          </w:tcPr>
          <w:p w:rsidR="009B0CA4" w:rsidRPr="009B0CA4" w:rsidRDefault="009B0CA4" w:rsidP="009B0CA4">
            <w:pPr>
              <w:spacing w:after="0" w:line="256" w:lineRule="exact"/>
              <w:ind w:left="107"/>
              <w:rPr>
                <w:rFonts w:ascii="Times New Roman" w:eastAsia="Times New Roman" w:hAnsi="Times New Roman"/>
                <w:szCs w:val="20"/>
              </w:rPr>
            </w:pPr>
            <w:r w:rsidRPr="009B0CA4">
              <w:rPr>
                <w:rFonts w:ascii="Times New Roman" w:eastAsia="Times New Roman" w:hAnsi="Times New Roman"/>
                <w:szCs w:val="20"/>
              </w:rPr>
              <w:t>Омское</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ОСБ №</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8634,</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ул.</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159</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3,26</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45,40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0,43</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19</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0,00377804</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0,09</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9,80</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ОАО</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Ростелеком,</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ул.</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Пионерская,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16</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77</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3,26</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21,90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0,43</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19</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0,00182962</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0,09</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4,75</w:t>
            </w:r>
          </w:p>
        </w:tc>
      </w:tr>
      <w:tr w:rsidR="009B0CA4" w:rsidRPr="009B0CA4" w:rsidTr="00EC512C">
        <w:trPr>
          <w:trHeight w:val="275"/>
        </w:trPr>
        <w:tc>
          <w:tcPr>
            <w:tcW w:w="3828" w:type="dxa"/>
          </w:tcPr>
          <w:p w:rsidR="009B0CA4" w:rsidRPr="009B0CA4" w:rsidRDefault="009B0CA4" w:rsidP="009B0CA4">
            <w:pPr>
              <w:spacing w:after="0" w:line="256" w:lineRule="exact"/>
              <w:ind w:left="107"/>
              <w:rPr>
                <w:rFonts w:ascii="Times New Roman" w:eastAsia="Times New Roman" w:hAnsi="Times New Roman"/>
                <w:szCs w:val="20"/>
                <w:lang w:val="ru-RU"/>
              </w:rPr>
            </w:pPr>
            <w:r w:rsidRPr="009B0CA4">
              <w:rPr>
                <w:rFonts w:ascii="Times New Roman" w:eastAsia="Times New Roman" w:hAnsi="Times New Roman"/>
                <w:szCs w:val="20"/>
                <w:lang w:val="ru-RU"/>
              </w:rPr>
              <w:t>ИП</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Набасова</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(магазин),</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Пионерская,</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16</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264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3,26</w:t>
            </w:r>
          </w:p>
        </w:tc>
        <w:tc>
          <w:tcPr>
            <w:tcW w:w="851"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75,50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0,43</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19</w:t>
            </w: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0,00627297</w:t>
            </w:r>
          </w:p>
        </w:tc>
        <w:tc>
          <w:tcPr>
            <w:tcW w:w="70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0,09</w:t>
            </w: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16,28</w:t>
            </w:r>
          </w:p>
        </w:tc>
      </w:tr>
      <w:tr w:rsidR="009B0CA4" w:rsidRPr="009B0CA4" w:rsidTr="00EC512C">
        <w:trPr>
          <w:trHeight w:val="70"/>
        </w:trPr>
        <w:tc>
          <w:tcPr>
            <w:tcW w:w="3828" w:type="dxa"/>
          </w:tcPr>
          <w:p w:rsidR="009B0CA4" w:rsidRPr="009B0CA4" w:rsidRDefault="009B0CA4" w:rsidP="009B0CA4">
            <w:pPr>
              <w:spacing w:after="0" w:line="256" w:lineRule="exact"/>
              <w:ind w:left="347"/>
              <w:rPr>
                <w:rFonts w:ascii="Times New Roman" w:eastAsia="Times New Roman" w:hAnsi="Times New Roman"/>
                <w:b/>
                <w:szCs w:val="20"/>
              </w:rPr>
            </w:pPr>
            <w:r w:rsidRPr="009B0CA4">
              <w:rPr>
                <w:rFonts w:ascii="Times New Roman" w:eastAsia="Times New Roman" w:hAnsi="Times New Roman"/>
                <w:b/>
                <w:szCs w:val="20"/>
              </w:rPr>
              <w:t>собственное</w:t>
            </w:r>
            <w:r w:rsidRPr="009B0CA4">
              <w:rPr>
                <w:rFonts w:ascii="Times New Roman" w:eastAsia="Times New Roman" w:hAnsi="Times New Roman"/>
                <w:b/>
                <w:spacing w:val="-2"/>
                <w:szCs w:val="20"/>
              </w:rPr>
              <w:t xml:space="preserve"> </w:t>
            </w:r>
            <w:r w:rsidRPr="009B0CA4">
              <w:rPr>
                <w:rFonts w:ascii="Times New Roman" w:eastAsia="Times New Roman" w:hAnsi="Times New Roman"/>
                <w:b/>
                <w:szCs w:val="20"/>
              </w:rPr>
              <w:t>производство</w:t>
            </w:r>
            <w:r w:rsidRPr="009B0CA4">
              <w:rPr>
                <w:rFonts w:ascii="Times New Roman" w:eastAsia="Times New Roman" w:hAnsi="Times New Roman"/>
                <w:b/>
                <w:spacing w:val="-3"/>
                <w:szCs w:val="20"/>
              </w:rPr>
              <w:t xml:space="preserve"> </w:t>
            </w:r>
            <w:r w:rsidRPr="009B0CA4">
              <w:rPr>
                <w:rFonts w:ascii="Times New Roman" w:eastAsia="Times New Roman" w:hAnsi="Times New Roman"/>
                <w:b/>
                <w:szCs w:val="20"/>
              </w:rPr>
              <w:t>ЖКХ</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51"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113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709"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75"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8"/>
              <w:rPr>
                <w:rFonts w:ascii="Times New Roman" w:eastAsia="Times New Roman" w:hAnsi="Times New Roman"/>
                <w:szCs w:val="20"/>
              </w:rPr>
            </w:pPr>
          </w:p>
        </w:tc>
        <w:tc>
          <w:tcPr>
            <w:tcW w:w="1276" w:type="dxa"/>
          </w:tcPr>
          <w:p w:rsidR="009B0CA4" w:rsidRPr="009B0CA4" w:rsidRDefault="009B0CA4" w:rsidP="009B0CA4">
            <w:pPr>
              <w:spacing w:after="0" w:line="240" w:lineRule="auto"/>
              <w:ind w:left="8"/>
              <w:rPr>
                <w:rFonts w:ascii="Times New Roman" w:eastAsia="Times New Roman" w:hAnsi="Times New Roman"/>
                <w:szCs w:val="20"/>
              </w:rPr>
            </w:pPr>
          </w:p>
        </w:tc>
        <w:tc>
          <w:tcPr>
            <w:tcW w:w="850" w:type="dxa"/>
          </w:tcPr>
          <w:p w:rsidR="009B0CA4" w:rsidRPr="009B0CA4" w:rsidRDefault="009B0CA4" w:rsidP="009B0CA4">
            <w:pPr>
              <w:spacing w:after="0" w:line="240" w:lineRule="auto"/>
              <w:ind w:left="8"/>
              <w:rPr>
                <w:rFonts w:ascii="Times New Roman" w:eastAsia="Times New Roman" w:hAnsi="Times New Roman"/>
                <w:szCs w:val="20"/>
              </w:rPr>
            </w:pPr>
          </w:p>
        </w:tc>
        <w:tc>
          <w:tcPr>
            <w:tcW w:w="849"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c>
          <w:tcPr>
            <w:tcW w:w="828"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1.16.Тепловые нагрузки потребителей котельной №2</w:t>
      </w:r>
    </w:p>
    <w:tbl>
      <w:tblPr>
        <w:tblStyle w:val="TableNormal10"/>
        <w:tblW w:w="16302"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28"/>
        <w:gridCol w:w="709"/>
        <w:gridCol w:w="850"/>
        <w:gridCol w:w="851"/>
        <w:gridCol w:w="850"/>
        <w:gridCol w:w="851"/>
        <w:gridCol w:w="1134"/>
        <w:gridCol w:w="709"/>
        <w:gridCol w:w="850"/>
        <w:gridCol w:w="851"/>
        <w:gridCol w:w="992"/>
        <w:gridCol w:w="1276"/>
        <w:gridCol w:w="850"/>
        <w:gridCol w:w="851"/>
        <w:gridCol w:w="850"/>
      </w:tblGrid>
      <w:tr w:rsidR="009B0CA4" w:rsidRPr="009B0CA4" w:rsidTr="00EC512C">
        <w:trPr>
          <w:trHeight w:val="3306"/>
        </w:trPr>
        <w:tc>
          <w:tcPr>
            <w:tcW w:w="3828" w:type="dxa"/>
            <w:textDirection w:val="btLr"/>
          </w:tcPr>
          <w:p w:rsidR="009B0CA4" w:rsidRPr="009B0CA4" w:rsidRDefault="009B0CA4" w:rsidP="009B0CA4">
            <w:pPr>
              <w:spacing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i/>
                <w:szCs w:val="20"/>
                <w:lang w:val="ru-RU"/>
              </w:rPr>
            </w:pPr>
          </w:p>
          <w:p w:rsidR="009B0CA4" w:rsidRPr="009B0CA4" w:rsidRDefault="009B0CA4" w:rsidP="009B0CA4">
            <w:pPr>
              <w:spacing w:before="7" w:after="0" w:line="240" w:lineRule="auto"/>
              <w:rPr>
                <w:rFonts w:ascii="Times New Roman" w:eastAsia="Times New Roman" w:hAnsi="Times New Roman"/>
                <w:i/>
                <w:szCs w:val="20"/>
                <w:lang w:val="ru-RU"/>
              </w:rPr>
            </w:pPr>
          </w:p>
          <w:p w:rsidR="009B0CA4" w:rsidRPr="009B0CA4" w:rsidRDefault="009B0CA4" w:rsidP="009B0CA4">
            <w:pPr>
              <w:spacing w:before="1" w:after="0" w:line="247" w:lineRule="auto"/>
              <w:ind w:left="498" w:right="494" w:firstLine="369"/>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потребителей</w:t>
            </w:r>
            <w:r w:rsidRPr="009B0CA4">
              <w:rPr>
                <w:rFonts w:ascii="Times New Roman" w:eastAsia="Times New Roman" w:hAnsi="Times New Roman"/>
                <w:b/>
                <w:i/>
                <w:spacing w:val="-13"/>
                <w:szCs w:val="20"/>
              </w:rPr>
              <w:t xml:space="preserve"> </w:t>
            </w:r>
            <w:r w:rsidRPr="009B0CA4">
              <w:rPr>
                <w:rFonts w:ascii="Times New Roman" w:eastAsia="Times New Roman" w:hAnsi="Times New Roman"/>
                <w:b/>
                <w:i/>
                <w:szCs w:val="20"/>
              </w:rPr>
              <w:t>тепла</w:t>
            </w:r>
          </w:p>
        </w:tc>
        <w:tc>
          <w:tcPr>
            <w:tcW w:w="709" w:type="dxa"/>
            <w:textDirection w:val="btLr"/>
          </w:tcPr>
          <w:p w:rsidR="009B0CA4" w:rsidRPr="009B0CA4" w:rsidRDefault="009B0CA4" w:rsidP="009B0CA4">
            <w:pPr>
              <w:spacing w:before="6" w:after="0" w:line="240" w:lineRule="auto"/>
              <w:rPr>
                <w:rFonts w:ascii="Times New Roman" w:eastAsia="Times New Roman" w:hAnsi="Times New Roman"/>
                <w:i/>
                <w:szCs w:val="20"/>
                <w:lang w:val="ru-RU"/>
              </w:rPr>
            </w:pPr>
          </w:p>
          <w:p w:rsidR="009B0CA4" w:rsidRPr="009B0CA4" w:rsidRDefault="009B0CA4" w:rsidP="009B0CA4">
            <w:pPr>
              <w:spacing w:before="1" w:after="0" w:line="247" w:lineRule="auto"/>
              <w:ind w:left="760" w:right="195" w:hanging="550"/>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Наружный строительный</w:t>
            </w:r>
            <w:r w:rsidRPr="009B0CA4">
              <w:rPr>
                <w:rFonts w:ascii="Times New Roman" w:eastAsia="Times New Roman" w:hAnsi="Times New Roman"/>
                <w:b/>
                <w:i/>
                <w:spacing w:val="-58"/>
                <w:szCs w:val="20"/>
                <w:lang w:val="ru-RU"/>
              </w:rPr>
              <w:t xml:space="preserve"> </w:t>
            </w:r>
            <w:r w:rsidRPr="009B0CA4">
              <w:rPr>
                <w:rFonts w:ascii="Times New Roman" w:eastAsia="Times New Roman" w:hAnsi="Times New Roman"/>
                <w:b/>
                <w:i/>
                <w:szCs w:val="20"/>
                <w:lang w:val="ru-RU"/>
              </w:rPr>
              <w:t>объем здания,</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м</w:t>
            </w:r>
            <w:r w:rsidRPr="009B0CA4">
              <w:rPr>
                <w:rFonts w:ascii="Times New Roman" w:eastAsia="Times New Roman" w:hAnsi="Times New Roman"/>
                <w:b/>
                <w:i/>
                <w:szCs w:val="20"/>
                <w:vertAlign w:val="superscript"/>
                <w:lang w:val="ru-RU"/>
              </w:rPr>
              <w:t>3</w:t>
            </w:r>
          </w:p>
        </w:tc>
        <w:tc>
          <w:tcPr>
            <w:tcW w:w="850" w:type="dxa"/>
            <w:textDirection w:val="btLr"/>
          </w:tcPr>
          <w:p w:rsidR="009B0CA4" w:rsidRPr="009B0CA4" w:rsidRDefault="009B0CA4" w:rsidP="009B0CA4">
            <w:pPr>
              <w:spacing w:before="139" w:after="0" w:line="247" w:lineRule="auto"/>
              <w:ind w:left="143" w:right="141"/>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Наружная высота здания,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м/ количество этажей</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жилого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здания, шт</w:t>
            </w:r>
          </w:p>
        </w:tc>
        <w:tc>
          <w:tcPr>
            <w:tcW w:w="851" w:type="dxa"/>
            <w:textDirection w:val="btLr"/>
          </w:tcPr>
          <w:p w:rsidR="009B0CA4" w:rsidRPr="009B0CA4" w:rsidRDefault="009B0CA4" w:rsidP="009B0CA4">
            <w:pPr>
              <w:spacing w:before="216" w:after="0" w:line="247" w:lineRule="auto"/>
              <w:ind w:left="189" w:right="182" w:firstLine="163"/>
              <w:rPr>
                <w:rFonts w:ascii="Times New Roman" w:eastAsia="Times New Roman" w:hAnsi="Times New Roman"/>
                <w:b/>
                <w:i/>
                <w:szCs w:val="20"/>
                <w:lang w:val="ru-RU"/>
              </w:rPr>
            </w:pPr>
            <w:r w:rsidRPr="009B0CA4">
              <w:rPr>
                <w:rFonts w:ascii="Times New Roman" w:eastAsia="Times New Roman" w:hAnsi="Times New Roman"/>
                <w:b/>
                <w:i/>
                <w:szCs w:val="20"/>
                <w:lang w:val="ru-RU"/>
              </w:rPr>
              <w:t>Отапливаемая площадь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внутренних</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помещений,</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м²</w:t>
            </w:r>
          </w:p>
        </w:tc>
        <w:tc>
          <w:tcPr>
            <w:tcW w:w="850" w:type="dxa"/>
            <w:textDirection w:val="btLr"/>
          </w:tcPr>
          <w:p w:rsidR="009B0CA4" w:rsidRPr="009B0CA4" w:rsidRDefault="009B0CA4" w:rsidP="009B0CA4">
            <w:pPr>
              <w:spacing w:before="2"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743" w:right="304" w:hanging="420"/>
              <w:rPr>
                <w:rFonts w:ascii="Times New Roman" w:eastAsia="Times New Roman" w:hAnsi="Times New Roman"/>
                <w:b/>
                <w:i/>
                <w:szCs w:val="20"/>
              </w:rPr>
            </w:pPr>
            <w:r w:rsidRPr="009B0CA4">
              <w:rPr>
                <w:rFonts w:ascii="Times New Roman" w:eastAsia="Times New Roman" w:hAnsi="Times New Roman"/>
                <w:b/>
                <w:i/>
                <w:szCs w:val="20"/>
              </w:rPr>
              <w:t>Удельная отопительная</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характеристика</w:t>
            </w:r>
          </w:p>
        </w:tc>
        <w:tc>
          <w:tcPr>
            <w:tcW w:w="851" w:type="dxa"/>
            <w:textDirection w:val="btLr"/>
          </w:tcPr>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7" w:lineRule="auto"/>
              <w:ind w:left="1079" w:right="217" w:hanging="843"/>
              <w:rPr>
                <w:rFonts w:ascii="Times New Roman" w:eastAsia="Times New Roman" w:hAnsi="Times New Roman"/>
                <w:b/>
                <w:i/>
                <w:szCs w:val="20"/>
              </w:rPr>
            </w:pPr>
            <w:r w:rsidRPr="009B0CA4">
              <w:rPr>
                <w:rFonts w:ascii="Times New Roman" w:eastAsia="Times New Roman" w:hAnsi="Times New Roman"/>
                <w:b/>
                <w:i/>
                <w:szCs w:val="20"/>
              </w:rPr>
              <w:t>Температура внутреннего</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воздуха,</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vertAlign w:val="superscript"/>
              </w:rPr>
              <w:t>о</w:t>
            </w:r>
            <w:r w:rsidRPr="009B0CA4">
              <w:rPr>
                <w:rFonts w:ascii="Times New Roman" w:eastAsia="Times New Roman" w:hAnsi="Times New Roman"/>
                <w:b/>
                <w:i/>
                <w:szCs w:val="20"/>
              </w:rPr>
              <w:t>С</w:t>
            </w:r>
          </w:p>
        </w:tc>
        <w:tc>
          <w:tcPr>
            <w:tcW w:w="1134" w:type="dxa"/>
            <w:textDirection w:val="btLr"/>
          </w:tcPr>
          <w:p w:rsidR="009B0CA4" w:rsidRPr="009B0CA4" w:rsidRDefault="009B0CA4" w:rsidP="009B0CA4">
            <w:pPr>
              <w:spacing w:before="5" w:after="0" w:line="240" w:lineRule="auto"/>
              <w:rPr>
                <w:rFonts w:ascii="Times New Roman" w:eastAsia="Times New Roman" w:hAnsi="Times New Roman"/>
                <w:i/>
                <w:szCs w:val="20"/>
                <w:lang w:val="ru-RU"/>
              </w:rPr>
            </w:pPr>
          </w:p>
          <w:p w:rsidR="009B0CA4" w:rsidRPr="009B0CA4" w:rsidRDefault="009B0CA4" w:rsidP="009B0CA4">
            <w:pPr>
              <w:spacing w:before="1" w:after="0" w:line="247" w:lineRule="auto"/>
              <w:ind w:left="143" w:right="144"/>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 нагрузка</w:t>
            </w:r>
            <w:r w:rsidRPr="009B0CA4">
              <w:rPr>
                <w:rFonts w:ascii="Times New Roman" w:eastAsia="Times New Roman" w:hAnsi="Times New Roman"/>
                <w:b/>
                <w:i/>
                <w:spacing w:val="-58"/>
                <w:szCs w:val="20"/>
                <w:lang w:val="ru-RU"/>
              </w:rPr>
              <w:t xml:space="preserve"> </w:t>
            </w:r>
            <w:r w:rsidRPr="009B0CA4">
              <w:rPr>
                <w:rFonts w:ascii="Times New Roman" w:eastAsia="Times New Roman" w:hAnsi="Times New Roman"/>
                <w:b/>
                <w:i/>
                <w:szCs w:val="20"/>
                <w:lang w:val="ru-RU"/>
              </w:rPr>
              <w:t>системы отопления,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Гкал/час</w:t>
            </w:r>
          </w:p>
        </w:tc>
        <w:tc>
          <w:tcPr>
            <w:tcW w:w="709" w:type="dxa"/>
            <w:textDirection w:val="btLr"/>
          </w:tcPr>
          <w:p w:rsidR="009B0CA4" w:rsidRPr="009B0CA4" w:rsidRDefault="009B0CA4" w:rsidP="009B0CA4">
            <w:pPr>
              <w:spacing w:before="1"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386" w:right="116" w:hanging="250"/>
              <w:rPr>
                <w:rFonts w:ascii="Times New Roman" w:eastAsia="Times New Roman" w:hAnsi="Times New Roman"/>
                <w:b/>
                <w:i/>
                <w:szCs w:val="20"/>
                <w:lang w:val="ru-RU"/>
              </w:rPr>
            </w:pPr>
            <w:r w:rsidRPr="009B0CA4">
              <w:rPr>
                <w:rFonts w:ascii="Times New Roman" w:eastAsia="Times New Roman" w:hAnsi="Times New Roman"/>
                <w:b/>
                <w:i/>
                <w:szCs w:val="20"/>
                <w:lang w:val="ru-RU"/>
              </w:rPr>
              <w:t>К-во часов работы системы</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отопления</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в</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сутки,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час</w:t>
            </w:r>
          </w:p>
        </w:tc>
        <w:tc>
          <w:tcPr>
            <w:tcW w:w="850" w:type="dxa"/>
            <w:textDirection w:val="btLr"/>
          </w:tcPr>
          <w:p w:rsidR="009B0CA4" w:rsidRPr="009B0CA4" w:rsidRDefault="009B0CA4" w:rsidP="009B0CA4">
            <w:pPr>
              <w:spacing w:before="51" w:after="0" w:line="247" w:lineRule="auto"/>
              <w:ind w:left="142" w:right="144"/>
              <w:rPr>
                <w:rFonts w:ascii="Times New Roman" w:eastAsia="Times New Roman" w:hAnsi="Times New Roman"/>
                <w:b/>
                <w:i/>
                <w:szCs w:val="20"/>
                <w:lang w:val="ru-RU"/>
              </w:rPr>
            </w:pPr>
            <w:r w:rsidRPr="009B0CA4">
              <w:rPr>
                <w:rFonts w:ascii="Times New Roman" w:eastAsia="Times New Roman" w:hAnsi="Times New Roman"/>
                <w:b/>
                <w:i/>
                <w:szCs w:val="20"/>
                <w:lang w:val="ru-RU"/>
              </w:rPr>
              <w:t>Удельная вентиляционная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характеристика здания,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ккал/</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м</w:t>
            </w:r>
            <w:r w:rsidRPr="009B0CA4">
              <w:rPr>
                <w:rFonts w:ascii="Times New Roman" w:eastAsia="Times New Roman" w:hAnsi="Times New Roman"/>
                <w:b/>
                <w:i/>
                <w:szCs w:val="20"/>
                <w:vertAlign w:val="superscript"/>
                <w:lang w:val="ru-RU"/>
              </w:rPr>
              <w:t>3</w:t>
            </w:r>
            <w:r w:rsidRPr="009B0CA4">
              <w:rPr>
                <w:rFonts w:ascii="Times New Roman" w:eastAsia="Times New Roman" w:hAnsi="Times New Roman"/>
                <w:b/>
                <w:i/>
                <w:szCs w:val="20"/>
                <w:lang w:val="ru-RU"/>
              </w:rPr>
              <w:t>*ч*</w:t>
            </w:r>
            <w:r w:rsidRPr="009B0CA4">
              <w:rPr>
                <w:rFonts w:ascii="Times New Roman" w:eastAsia="Times New Roman" w:hAnsi="Times New Roman"/>
                <w:b/>
                <w:i/>
                <w:szCs w:val="20"/>
                <w:vertAlign w:val="superscript"/>
                <w:lang w:val="ru-RU"/>
              </w:rPr>
              <w:t>0</w:t>
            </w:r>
            <w:r w:rsidRPr="009B0CA4">
              <w:rPr>
                <w:rFonts w:ascii="Times New Roman" w:eastAsia="Times New Roman" w:hAnsi="Times New Roman"/>
                <w:b/>
                <w:i/>
                <w:szCs w:val="20"/>
                <w:lang w:val="ru-RU"/>
              </w:rPr>
              <w:t>С</w:t>
            </w:r>
          </w:p>
        </w:tc>
        <w:tc>
          <w:tcPr>
            <w:tcW w:w="851" w:type="dxa"/>
            <w:textDirection w:val="btLr"/>
          </w:tcPr>
          <w:p w:rsidR="009B0CA4" w:rsidRPr="009B0CA4" w:rsidRDefault="009B0CA4" w:rsidP="009B0CA4">
            <w:pPr>
              <w:spacing w:before="218" w:after="0" w:line="247" w:lineRule="auto"/>
              <w:ind w:left="143" w:right="144"/>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 нагрузка</w:t>
            </w:r>
            <w:r w:rsidRPr="009B0CA4">
              <w:rPr>
                <w:rFonts w:ascii="Times New Roman" w:eastAsia="Times New Roman" w:hAnsi="Times New Roman"/>
                <w:b/>
                <w:i/>
                <w:spacing w:val="-58"/>
                <w:szCs w:val="20"/>
                <w:lang w:val="ru-RU"/>
              </w:rPr>
              <w:t xml:space="preserve"> </w:t>
            </w:r>
            <w:r w:rsidRPr="009B0CA4">
              <w:rPr>
                <w:rFonts w:ascii="Times New Roman" w:eastAsia="Times New Roman" w:hAnsi="Times New Roman"/>
                <w:b/>
                <w:i/>
                <w:szCs w:val="20"/>
                <w:lang w:val="ru-RU"/>
              </w:rPr>
              <w:t>системы вентиляции,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Гкал/час</w:t>
            </w:r>
          </w:p>
        </w:tc>
        <w:tc>
          <w:tcPr>
            <w:tcW w:w="992" w:type="dxa"/>
            <w:textDirection w:val="btLr"/>
          </w:tcPr>
          <w:p w:rsidR="009B0CA4" w:rsidRPr="009B0CA4" w:rsidRDefault="009B0CA4" w:rsidP="009B0CA4">
            <w:pPr>
              <w:spacing w:before="9" w:after="0" w:line="247" w:lineRule="auto"/>
              <w:ind w:left="143" w:right="144"/>
              <w:rPr>
                <w:rFonts w:ascii="Times New Roman" w:eastAsia="Times New Roman" w:hAnsi="Times New Roman"/>
                <w:b/>
                <w:i/>
                <w:szCs w:val="20"/>
                <w:lang w:val="ru-RU"/>
              </w:rPr>
            </w:pPr>
            <w:r w:rsidRPr="009B0CA4">
              <w:rPr>
                <w:rFonts w:ascii="Times New Roman" w:eastAsia="Times New Roman" w:hAnsi="Times New Roman"/>
                <w:b/>
                <w:i/>
                <w:szCs w:val="20"/>
                <w:lang w:val="ru-RU"/>
              </w:rPr>
              <w:t>Продолжительность</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работы системы</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вентиляции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за</w:t>
            </w:r>
          </w:p>
          <w:p w:rsidR="009B0CA4" w:rsidRPr="009B0CA4" w:rsidRDefault="009B0CA4" w:rsidP="009B0CA4">
            <w:pPr>
              <w:spacing w:after="0" w:line="268" w:lineRule="exact"/>
              <w:ind w:left="122" w:right="124"/>
              <w:rPr>
                <w:rFonts w:ascii="Times New Roman" w:eastAsia="Times New Roman" w:hAnsi="Times New Roman"/>
                <w:b/>
                <w:i/>
                <w:szCs w:val="20"/>
                <w:lang w:val="ru-RU"/>
              </w:rPr>
            </w:pPr>
            <w:r w:rsidRPr="009B0CA4">
              <w:rPr>
                <w:rFonts w:ascii="Times New Roman" w:eastAsia="Times New Roman" w:hAnsi="Times New Roman"/>
                <w:b/>
                <w:i/>
                <w:szCs w:val="20"/>
                <w:lang w:val="ru-RU"/>
              </w:rPr>
              <w:t>отопительный</w:t>
            </w:r>
            <w:r w:rsidRPr="009B0CA4">
              <w:rPr>
                <w:rFonts w:ascii="Times New Roman" w:eastAsia="Times New Roman" w:hAnsi="Times New Roman"/>
                <w:b/>
                <w:i/>
                <w:spacing w:val="-5"/>
                <w:szCs w:val="20"/>
                <w:lang w:val="ru-RU"/>
              </w:rPr>
              <w:t xml:space="preserve"> </w:t>
            </w:r>
            <w:r w:rsidRPr="009B0CA4">
              <w:rPr>
                <w:rFonts w:ascii="Times New Roman" w:eastAsia="Times New Roman" w:hAnsi="Times New Roman"/>
                <w:b/>
                <w:i/>
                <w:szCs w:val="20"/>
                <w:lang w:val="ru-RU"/>
              </w:rPr>
              <w:t>период,</w:t>
            </w:r>
            <w:r w:rsidRPr="009B0CA4">
              <w:rPr>
                <w:rFonts w:ascii="Times New Roman" w:eastAsia="Times New Roman" w:hAnsi="Times New Roman"/>
                <w:b/>
                <w:i/>
                <w:spacing w:val="-2"/>
                <w:szCs w:val="20"/>
                <w:lang w:val="ru-RU"/>
              </w:rPr>
              <w:t xml:space="preserve"> </w:t>
            </w:r>
            <w:r w:rsidRPr="009B0CA4">
              <w:rPr>
                <w:rFonts w:ascii="Times New Roman" w:eastAsia="Times New Roman" w:hAnsi="Times New Roman"/>
                <w:b/>
                <w:i/>
                <w:szCs w:val="20"/>
                <w:lang w:val="ru-RU"/>
              </w:rPr>
              <w:t>сут.</w:t>
            </w:r>
          </w:p>
        </w:tc>
        <w:tc>
          <w:tcPr>
            <w:tcW w:w="1276" w:type="dxa"/>
            <w:textDirection w:val="btLr"/>
          </w:tcPr>
          <w:p w:rsidR="009B0CA4" w:rsidRPr="009B0CA4" w:rsidRDefault="009B0CA4" w:rsidP="009B0CA4">
            <w:pPr>
              <w:spacing w:before="183" w:after="0" w:line="247" w:lineRule="auto"/>
              <w:ind w:left="242" w:right="239" w:firstLine="168"/>
              <w:rPr>
                <w:rFonts w:ascii="Times New Roman" w:eastAsia="Times New Roman" w:hAnsi="Times New Roman"/>
                <w:b/>
                <w:i/>
                <w:szCs w:val="20"/>
                <w:lang w:val="ru-RU"/>
              </w:rPr>
            </w:pPr>
            <w:r w:rsidRPr="009B0CA4">
              <w:rPr>
                <w:rFonts w:ascii="Times New Roman" w:eastAsia="Times New Roman" w:hAnsi="Times New Roman"/>
                <w:b/>
                <w:i/>
                <w:szCs w:val="20"/>
                <w:lang w:val="ru-RU"/>
              </w:rPr>
              <w:t>Норма расхода воды на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горячее</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водоснабжение</w:t>
            </w:r>
            <w:r w:rsidRPr="009B0CA4">
              <w:rPr>
                <w:rFonts w:ascii="Times New Roman" w:eastAsia="Times New Roman" w:hAnsi="Times New Roman"/>
                <w:b/>
                <w:i/>
                <w:spacing w:val="-7"/>
                <w:szCs w:val="20"/>
                <w:lang w:val="ru-RU"/>
              </w:rPr>
              <w:t xml:space="preserve"> </w:t>
            </w:r>
            <w:r w:rsidRPr="009B0CA4">
              <w:rPr>
                <w:rFonts w:ascii="Times New Roman" w:eastAsia="Times New Roman" w:hAnsi="Times New Roman"/>
                <w:b/>
                <w:i/>
                <w:szCs w:val="20"/>
                <w:lang w:val="ru-RU"/>
              </w:rPr>
              <w:t>на</w:t>
            </w:r>
          </w:p>
          <w:p w:rsidR="009B0CA4" w:rsidRPr="009B0CA4" w:rsidRDefault="009B0CA4" w:rsidP="009B0CA4">
            <w:pPr>
              <w:spacing w:after="0" w:line="274" w:lineRule="exact"/>
              <w:ind w:left="398"/>
              <w:rPr>
                <w:rFonts w:ascii="Times New Roman" w:eastAsia="Times New Roman" w:hAnsi="Times New Roman"/>
                <w:b/>
                <w:i/>
                <w:szCs w:val="20"/>
              </w:rPr>
            </w:pPr>
            <w:r w:rsidRPr="009B0CA4">
              <w:rPr>
                <w:rFonts w:ascii="Times New Roman" w:eastAsia="Times New Roman" w:hAnsi="Times New Roman"/>
                <w:b/>
                <w:i/>
                <w:szCs w:val="20"/>
              </w:rPr>
              <w:t>единицу</w:t>
            </w:r>
            <w:r w:rsidRPr="009B0CA4">
              <w:rPr>
                <w:rFonts w:ascii="Times New Roman" w:eastAsia="Times New Roman" w:hAnsi="Times New Roman"/>
                <w:b/>
                <w:i/>
                <w:spacing w:val="-3"/>
                <w:szCs w:val="20"/>
              </w:rPr>
              <w:t xml:space="preserve"> </w:t>
            </w:r>
            <w:r w:rsidRPr="009B0CA4">
              <w:rPr>
                <w:rFonts w:ascii="Times New Roman" w:eastAsia="Times New Roman" w:hAnsi="Times New Roman"/>
                <w:b/>
                <w:i/>
                <w:szCs w:val="20"/>
              </w:rPr>
              <w:t>измерения (</w:t>
            </w:r>
          </w:p>
          <w:p w:rsidR="009B0CA4" w:rsidRPr="009B0CA4" w:rsidRDefault="009B0CA4" w:rsidP="009B0CA4">
            <w:pPr>
              <w:spacing w:before="10" w:after="0" w:line="240" w:lineRule="auto"/>
              <w:ind w:left="1326"/>
              <w:rPr>
                <w:rFonts w:ascii="Times New Roman" w:eastAsia="Times New Roman" w:hAnsi="Times New Roman"/>
                <w:b/>
                <w:i/>
                <w:szCs w:val="20"/>
              </w:rPr>
            </w:pPr>
            <w:r w:rsidRPr="009B0CA4">
              <w:rPr>
                <w:rFonts w:ascii="Times New Roman" w:eastAsia="Times New Roman" w:hAnsi="Times New Roman"/>
                <w:b/>
                <w:i/>
                <w:szCs w:val="20"/>
              </w:rPr>
              <w:t>л/сут.</w:t>
            </w:r>
          </w:p>
        </w:tc>
        <w:tc>
          <w:tcPr>
            <w:tcW w:w="850" w:type="dxa"/>
            <w:textDirection w:val="btLr"/>
          </w:tcPr>
          <w:p w:rsidR="009B0CA4" w:rsidRPr="009B0CA4" w:rsidRDefault="009B0CA4" w:rsidP="009B0CA4">
            <w:pPr>
              <w:spacing w:before="228" w:after="0" w:line="247" w:lineRule="auto"/>
              <w:ind w:left="573" w:right="569" w:firstLine="24"/>
              <w:rPr>
                <w:rFonts w:ascii="Times New Roman" w:eastAsia="Times New Roman" w:hAnsi="Times New Roman"/>
                <w:b/>
                <w:i/>
                <w:szCs w:val="20"/>
                <w:lang w:val="ru-RU"/>
              </w:rPr>
            </w:pPr>
            <w:r w:rsidRPr="009B0CA4">
              <w:rPr>
                <w:rFonts w:ascii="Times New Roman" w:eastAsia="Times New Roman" w:hAnsi="Times New Roman"/>
                <w:b/>
                <w:i/>
                <w:szCs w:val="20"/>
                <w:lang w:val="ru-RU"/>
              </w:rPr>
              <w:t>Число дней работы</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системы</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ГВС</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в</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году</w:t>
            </w:r>
          </w:p>
        </w:tc>
        <w:tc>
          <w:tcPr>
            <w:tcW w:w="851" w:type="dxa"/>
            <w:textDirection w:val="btLr"/>
          </w:tcPr>
          <w:p w:rsidR="009B0CA4" w:rsidRPr="009B0CA4" w:rsidRDefault="009B0CA4" w:rsidP="009B0CA4">
            <w:pPr>
              <w:spacing w:before="6"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381" w:right="126" w:hanging="238"/>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 нагрузка</w:t>
            </w:r>
            <w:r w:rsidRPr="009B0CA4">
              <w:rPr>
                <w:rFonts w:ascii="Times New Roman" w:eastAsia="Times New Roman" w:hAnsi="Times New Roman"/>
                <w:b/>
                <w:i/>
                <w:spacing w:val="-58"/>
                <w:szCs w:val="20"/>
                <w:lang w:val="ru-RU"/>
              </w:rPr>
              <w:t xml:space="preserve"> </w:t>
            </w:r>
            <w:r w:rsidRPr="009B0CA4">
              <w:rPr>
                <w:rFonts w:ascii="Times New Roman" w:eastAsia="Times New Roman" w:hAnsi="Times New Roman"/>
                <w:b/>
                <w:i/>
                <w:szCs w:val="20"/>
                <w:lang w:val="ru-RU"/>
              </w:rPr>
              <w:t>системы</w:t>
            </w:r>
            <w:r w:rsidRPr="009B0CA4">
              <w:rPr>
                <w:rFonts w:ascii="Times New Roman" w:eastAsia="Times New Roman" w:hAnsi="Times New Roman"/>
                <w:b/>
                <w:i/>
                <w:spacing w:val="-2"/>
                <w:szCs w:val="20"/>
                <w:lang w:val="ru-RU"/>
              </w:rPr>
              <w:t xml:space="preserve"> </w:t>
            </w:r>
            <w:r w:rsidRPr="009B0CA4">
              <w:rPr>
                <w:rFonts w:ascii="Times New Roman" w:eastAsia="Times New Roman" w:hAnsi="Times New Roman"/>
                <w:b/>
                <w:i/>
                <w:szCs w:val="20"/>
                <w:lang w:val="ru-RU"/>
              </w:rPr>
              <w:t>ГВС, Гкал/час</w:t>
            </w:r>
          </w:p>
        </w:tc>
        <w:tc>
          <w:tcPr>
            <w:tcW w:w="850" w:type="dxa"/>
            <w:textDirection w:val="btLr"/>
          </w:tcPr>
          <w:p w:rsidR="009B0CA4" w:rsidRPr="009B0CA4" w:rsidRDefault="009B0CA4" w:rsidP="009B0CA4">
            <w:pPr>
              <w:spacing w:before="10"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1002" w:right="141" w:hanging="843"/>
              <w:rPr>
                <w:rFonts w:ascii="Times New Roman" w:eastAsia="Times New Roman" w:hAnsi="Times New Roman"/>
                <w:b/>
                <w:i/>
                <w:szCs w:val="20"/>
              </w:rPr>
            </w:pPr>
            <w:r w:rsidRPr="009B0CA4">
              <w:rPr>
                <w:rFonts w:ascii="Times New Roman" w:eastAsia="Times New Roman" w:hAnsi="Times New Roman"/>
                <w:b/>
                <w:i/>
                <w:szCs w:val="20"/>
              </w:rPr>
              <w:t>Количество потребляемого</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тепла,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Гкал</w:t>
            </w:r>
          </w:p>
        </w:tc>
      </w:tr>
      <w:tr w:rsidR="009B0CA4" w:rsidRPr="009B0CA4" w:rsidTr="00EC512C">
        <w:trPr>
          <w:trHeight w:val="278"/>
        </w:trPr>
        <w:tc>
          <w:tcPr>
            <w:tcW w:w="3828" w:type="dxa"/>
          </w:tcPr>
          <w:p w:rsidR="009B0CA4" w:rsidRPr="009B0CA4" w:rsidRDefault="009B0CA4" w:rsidP="009B0CA4">
            <w:pPr>
              <w:spacing w:after="0" w:line="258" w:lineRule="exact"/>
              <w:ind w:right="2241"/>
              <w:jc w:val="right"/>
              <w:rPr>
                <w:rFonts w:ascii="Times New Roman" w:eastAsia="Times New Roman" w:hAnsi="Times New Roman"/>
                <w:b/>
                <w:i/>
                <w:szCs w:val="20"/>
              </w:rPr>
            </w:pPr>
            <w:r w:rsidRPr="009B0CA4">
              <w:rPr>
                <w:rFonts w:ascii="Times New Roman" w:eastAsia="Times New Roman" w:hAnsi="Times New Roman"/>
                <w:b/>
                <w:i/>
                <w:szCs w:val="20"/>
              </w:rPr>
              <w:t>1</w:t>
            </w:r>
          </w:p>
        </w:tc>
        <w:tc>
          <w:tcPr>
            <w:tcW w:w="709"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2</w:t>
            </w:r>
          </w:p>
        </w:tc>
        <w:tc>
          <w:tcPr>
            <w:tcW w:w="850"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3</w:t>
            </w:r>
          </w:p>
        </w:tc>
        <w:tc>
          <w:tcPr>
            <w:tcW w:w="851"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4</w:t>
            </w:r>
          </w:p>
        </w:tc>
        <w:tc>
          <w:tcPr>
            <w:tcW w:w="850"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5</w:t>
            </w:r>
          </w:p>
        </w:tc>
        <w:tc>
          <w:tcPr>
            <w:tcW w:w="851"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6</w:t>
            </w:r>
          </w:p>
        </w:tc>
        <w:tc>
          <w:tcPr>
            <w:tcW w:w="1134"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7</w:t>
            </w:r>
          </w:p>
        </w:tc>
        <w:tc>
          <w:tcPr>
            <w:tcW w:w="709"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8</w:t>
            </w:r>
          </w:p>
        </w:tc>
        <w:tc>
          <w:tcPr>
            <w:tcW w:w="850"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9</w:t>
            </w:r>
          </w:p>
        </w:tc>
        <w:tc>
          <w:tcPr>
            <w:tcW w:w="851"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10</w:t>
            </w:r>
          </w:p>
        </w:tc>
        <w:tc>
          <w:tcPr>
            <w:tcW w:w="992"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11</w:t>
            </w:r>
          </w:p>
        </w:tc>
        <w:tc>
          <w:tcPr>
            <w:tcW w:w="1276"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12</w:t>
            </w:r>
          </w:p>
        </w:tc>
        <w:tc>
          <w:tcPr>
            <w:tcW w:w="850"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13</w:t>
            </w:r>
          </w:p>
        </w:tc>
        <w:tc>
          <w:tcPr>
            <w:tcW w:w="851"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14</w:t>
            </w:r>
          </w:p>
        </w:tc>
        <w:tc>
          <w:tcPr>
            <w:tcW w:w="850" w:type="dxa"/>
          </w:tcPr>
          <w:p w:rsidR="009B0CA4" w:rsidRPr="009B0CA4" w:rsidRDefault="009B0CA4" w:rsidP="009B0CA4">
            <w:pPr>
              <w:spacing w:after="0" w:line="258" w:lineRule="exact"/>
              <w:ind w:left="3"/>
              <w:rPr>
                <w:rFonts w:ascii="Times New Roman" w:eastAsia="Times New Roman" w:hAnsi="Times New Roman"/>
                <w:b/>
                <w:i/>
                <w:szCs w:val="20"/>
              </w:rPr>
            </w:pPr>
            <w:r w:rsidRPr="009B0CA4">
              <w:rPr>
                <w:rFonts w:ascii="Times New Roman" w:eastAsia="Times New Roman" w:hAnsi="Times New Roman"/>
                <w:b/>
                <w:i/>
                <w:szCs w:val="20"/>
              </w:rPr>
              <w:t>15</w:t>
            </w:r>
          </w:p>
        </w:tc>
      </w:tr>
      <w:tr w:rsidR="009B0CA4" w:rsidRPr="009B0CA4" w:rsidTr="00EC512C">
        <w:trPr>
          <w:trHeight w:val="551"/>
        </w:trPr>
        <w:tc>
          <w:tcPr>
            <w:tcW w:w="3828" w:type="dxa"/>
          </w:tcPr>
          <w:p w:rsidR="009B0CA4" w:rsidRPr="009B0CA4" w:rsidRDefault="009B0CA4" w:rsidP="009B0CA4">
            <w:pPr>
              <w:spacing w:after="0" w:line="276" w:lineRule="exact"/>
              <w:ind w:left="107" w:right="892"/>
              <w:rPr>
                <w:rFonts w:ascii="Times New Roman" w:eastAsia="Times New Roman" w:hAnsi="Times New Roman"/>
                <w:b/>
                <w:szCs w:val="20"/>
                <w:lang w:val="ru-RU"/>
              </w:rPr>
            </w:pPr>
            <w:r w:rsidRPr="009B0CA4">
              <w:rPr>
                <w:rFonts w:ascii="Times New Roman" w:eastAsia="Times New Roman" w:hAnsi="Times New Roman"/>
                <w:b/>
                <w:szCs w:val="20"/>
                <w:lang w:val="ru-RU"/>
              </w:rPr>
              <w:t xml:space="preserve">Потребители, финансируемые из </w:t>
            </w:r>
            <w:r w:rsidRPr="009B0CA4">
              <w:rPr>
                <w:rFonts w:ascii="Times New Roman" w:eastAsia="Times New Roman" w:hAnsi="Times New Roman"/>
                <w:b/>
                <w:spacing w:val="-58"/>
                <w:szCs w:val="20"/>
                <w:lang w:val="ru-RU"/>
              </w:rPr>
              <w:t xml:space="preserve"> </w:t>
            </w:r>
            <w:r w:rsidRPr="009B0CA4">
              <w:rPr>
                <w:rFonts w:ascii="Times New Roman" w:eastAsia="Times New Roman" w:hAnsi="Times New Roman"/>
                <w:b/>
                <w:szCs w:val="20"/>
                <w:lang w:val="ru-RU"/>
              </w:rPr>
              <w:t>бюджета</w:t>
            </w:r>
            <w:r w:rsidRPr="009B0CA4">
              <w:rPr>
                <w:rFonts w:ascii="Times New Roman" w:eastAsia="Times New Roman" w:hAnsi="Times New Roman"/>
                <w:b/>
                <w:spacing w:val="-2"/>
                <w:szCs w:val="20"/>
                <w:lang w:val="ru-RU"/>
              </w:rPr>
              <w:t xml:space="preserve"> </w:t>
            </w:r>
            <w:r w:rsidRPr="009B0CA4">
              <w:rPr>
                <w:rFonts w:ascii="Times New Roman" w:eastAsia="Times New Roman" w:hAnsi="Times New Roman"/>
                <w:b/>
                <w:szCs w:val="20"/>
                <w:lang w:val="ru-RU"/>
              </w:rPr>
              <w:t>городского</w:t>
            </w:r>
            <w:r w:rsidRPr="009B0CA4">
              <w:rPr>
                <w:rFonts w:ascii="Times New Roman" w:eastAsia="Times New Roman" w:hAnsi="Times New Roman"/>
                <w:b/>
                <w:spacing w:val="57"/>
                <w:szCs w:val="20"/>
                <w:lang w:val="ru-RU"/>
              </w:rPr>
              <w:t xml:space="preserve"> </w:t>
            </w:r>
            <w:r w:rsidRPr="009B0CA4">
              <w:rPr>
                <w:rFonts w:ascii="Times New Roman" w:eastAsia="Times New Roman" w:hAnsi="Times New Roman"/>
                <w:b/>
                <w:szCs w:val="20"/>
                <w:lang w:val="ru-RU"/>
              </w:rPr>
              <w:t>поселения</w:t>
            </w:r>
          </w:p>
        </w:tc>
        <w:tc>
          <w:tcPr>
            <w:tcW w:w="709" w:type="dxa"/>
          </w:tcPr>
          <w:p w:rsidR="009B0CA4" w:rsidRPr="009B0CA4" w:rsidRDefault="009B0CA4" w:rsidP="009B0CA4">
            <w:pPr>
              <w:spacing w:after="0" w:line="240" w:lineRule="auto"/>
              <w:ind w:left="3"/>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3"/>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ind w:left="3"/>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ind w:left="3"/>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ind w:left="3"/>
              <w:rPr>
                <w:rFonts w:ascii="Times New Roman" w:eastAsia="Times New Roman" w:hAnsi="Times New Roman"/>
                <w:szCs w:val="20"/>
                <w:lang w:val="ru-RU"/>
              </w:rPr>
            </w:pPr>
          </w:p>
        </w:tc>
        <w:tc>
          <w:tcPr>
            <w:tcW w:w="1134" w:type="dxa"/>
          </w:tcPr>
          <w:p w:rsidR="009B0CA4" w:rsidRPr="009B0CA4" w:rsidRDefault="009B0CA4" w:rsidP="009B0CA4">
            <w:pPr>
              <w:spacing w:before="3" w:after="0" w:line="240" w:lineRule="auto"/>
              <w:ind w:left="3"/>
              <w:rPr>
                <w:rFonts w:ascii="Times New Roman" w:eastAsia="Times New Roman" w:hAnsi="Times New Roman"/>
                <w:i/>
                <w:szCs w:val="20"/>
                <w:lang w:val="ru-RU"/>
              </w:rPr>
            </w:pPr>
          </w:p>
          <w:p w:rsidR="009B0CA4" w:rsidRPr="009B0CA4" w:rsidRDefault="009B0CA4" w:rsidP="009B0CA4">
            <w:pPr>
              <w:spacing w:after="0" w:line="264" w:lineRule="exact"/>
              <w:ind w:left="3"/>
              <w:rPr>
                <w:rFonts w:ascii="Times New Roman" w:eastAsia="Times New Roman" w:hAnsi="Times New Roman"/>
                <w:szCs w:val="20"/>
              </w:rPr>
            </w:pPr>
            <w:r w:rsidRPr="009B0CA4">
              <w:rPr>
                <w:rFonts w:ascii="Times New Roman" w:eastAsia="Times New Roman" w:hAnsi="Times New Roman"/>
                <w:szCs w:val="20"/>
              </w:rPr>
              <w:t>0,02829626</w:t>
            </w:r>
          </w:p>
        </w:tc>
        <w:tc>
          <w:tcPr>
            <w:tcW w:w="709" w:type="dxa"/>
          </w:tcPr>
          <w:p w:rsidR="009B0CA4" w:rsidRPr="009B0CA4" w:rsidRDefault="009B0CA4" w:rsidP="009B0CA4">
            <w:pPr>
              <w:spacing w:after="0" w:line="240" w:lineRule="auto"/>
              <w:ind w:left="3"/>
              <w:rPr>
                <w:rFonts w:ascii="Times New Roman" w:eastAsia="Times New Roman" w:hAnsi="Times New Roman"/>
                <w:szCs w:val="20"/>
              </w:rPr>
            </w:pPr>
          </w:p>
        </w:tc>
        <w:tc>
          <w:tcPr>
            <w:tcW w:w="850" w:type="dxa"/>
          </w:tcPr>
          <w:p w:rsidR="009B0CA4" w:rsidRPr="009B0CA4" w:rsidRDefault="009B0CA4" w:rsidP="009B0CA4">
            <w:pPr>
              <w:spacing w:after="0" w:line="240" w:lineRule="auto"/>
              <w:ind w:left="3"/>
              <w:rPr>
                <w:rFonts w:ascii="Times New Roman" w:eastAsia="Times New Roman" w:hAnsi="Times New Roman"/>
                <w:szCs w:val="20"/>
              </w:rPr>
            </w:pPr>
          </w:p>
        </w:tc>
        <w:tc>
          <w:tcPr>
            <w:tcW w:w="851" w:type="dxa"/>
          </w:tcPr>
          <w:p w:rsidR="009B0CA4" w:rsidRPr="009B0CA4" w:rsidRDefault="009B0CA4" w:rsidP="009B0CA4">
            <w:pPr>
              <w:spacing w:before="3" w:after="0" w:line="240" w:lineRule="auto"/>
              <w:ind w:left="3"/>
              <w:rPr>
                <w:rFonts w:ascii="Times New Roman" w:eastAsia="Times New Roman" w:hAnsi="Times New Roman"/>
                <w:i/>
                <w:szCs w:val="20"/>
              </w:rPr>
            </w:pPr>
          </w:p>
          <w:p w:rsidR="009B0CA4" w:rsidRPr="009B0CA4" w:rsidRDefault="009B0CA4" w:rsidP="009B0CA4">
            <w:pPr>
              <w:spacing w:after="0" w:line="264" w:lineRule="exact"/>
              <w:ind w:left="3"/>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3"/>
              <w:rPr>
                <w:rFonts w:ascii="Times New Roman" w:eastAsia="Times New Roman" w:hAnsi="Times New Roman"/>
                <w:szCs w:val="20"/>
              </w:rPr>
            </w:pPr>
          </w:p>
        </w:tc>
        <w:tc>
          <w:tcPr>
            <w:tcW w:w="1276" w:type="dxa"/>
          </w:tcPr>
          <w:p w:rsidR="009B0CA4" w:rsidRPr="009B0CA4" w:rsidRDefault="009B0CA4" w:rsidP="009B0CA4">
            <w:pPr>
              <w:spacing w:after="0" w:line="240" w:lineRule="auto"/>
              <w:ind w:left="3"/>
              <w:rPr>
                <w:rFonts w:ascii="Times New Roman" w:eastAsia="Times New Roman" w:hAnsi="Times New Roman"/>
                <w:szCs w:val="20"/>
              </w:rPr>
            </w:pPr>
          </w:p>
        </w:tc>
        <w:tc>
          <w:tcPr>
            <w:tcW w:w="850" w:type="dxa"/>
          </w:tcPr>
          <w:p w:rsidR="009B0CA4" w:rsidRPr="009B0CA4" w:rsidRDefault="009B0CA4" w:rsidP="009B0CA4">
            <w:pPr>
              <w:spacing w:after="0" w:line="240" w:lineRule="auto"/>
              <w:ind w:left="3"/>
              <w:rPr>
                <w:rFonts w:ascii="Times New Roman" w:eastAsia="Times New Roman" w:hAnsi="Times New Roman"/>
                <w:szCs w:val="20"/>
              </w:rPr>
            </w:pPr>
          </w:p>
        </w:tc>
        <w:tc>
          <w:tcPr>
            <w:tcW w:w="851" w:type="dxa"/>
          </w:tcPr>
          <w:p w:rsidR="009B0CA4" w:rsidRPr="009B0CA4" w:rsidRDefault="009B0CA4" w:rsidP="009B0CA4">
            <w:pPr>
              <w:spacing w:before="3" w:after="0" w:line="240" w:lineRule="auto"/>
              <w:ind w:left="3"/>
              <w:rPr>
                <w:rFonts w:ascii="Times New Roman" w:eastAsia="Times New Roman" w:hAnsi="Times New Roman"/>
                <w:i/>
                <w:szCs w:val="20"/>
              </w:rPr>
            </w:pPr>
          </w:p>
          <w:p w:rsidR="009B0CA4" w:rsidRPr="009B0CA4" w:rsidRDefault="009B0CA4" w:rsidP="009B0CA4">
            <w:pPr>
              <w:spacing w:after="0" w:line="264" w:lineRule="exact"/>
              <w:ind w:left="3"/>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ind w:left="3"/>
              <w:rPr>
                <w:rFonts w:ascii="Times New Roman" w:eastAsia="Times New Roman" w:hAnsi="Times New Roman"/>
                <w:i/>
                <w:szCs w:val="20"/>
              </w:rPr>
            </w:pPr>
          </w:p>
          <w:p w:rsidR="009B0CA4" w:rsidRPr="009B0CA4" w:rsidRDefault="009B0CA4" w:rsidP="009B0CA4">
            <w:pPr>
              <w:spacing w:after="0" w:line="264" w:lineRule="exact"/>
              <w:ind w:left="3"/>
              <w:rPr>
                <w:rFonts w:ascii="Times New Roman" w:eastAsia="Times New Roman" w:hAnsi="Times New Roman"/>
                <w:szCs w:val="20"/>
              </w:rPr>
            </w:pPr>
            <w:r w:rsidRPr="009B0CA4">
              <w:rPr>
                <w:rFonts w:ascii="Times New Roman" w:eastAsia="Times New Roman" w:hAnsi="Times New Roman"/>
                <w:szCs w:val="20"/>
              </w:rPr>
              <w:t>65,05588032</w:t>
            </w:r>
          </w:p>
        </w:tc>
      </w:tr>
      <w:tr w:rsidR="009B0CA4" w:rsidRPr="009B0CA4" w:rsidTr="00EC512C">
        <w:trPr>
          <w:trHeight w:val="827"/>
        </w:trPr>
        <w:tc>
          <w:tcPr>
            <w:tcW w:w="3828" w:type="dxa"/>
          </w:tcPr>
          <w:p w:rsidR="009B0CA4" w:rsidRPr="009B0CA4" w:rsidRDefault="009B0CA4" w:rsidP="009B0CA4">
            <w:pPr>
              <w:spacing w:after="0" w:line="240" w:lineRule="auto"/>
              <w:ind w:left="107" w:right="396" w:firstLine="240"/>
              <w:rPr>
                <w:rFonts w:ascii="Times New Roman" w:eastAsia="Times New Roman" w:hAnsi="Times New Roman"/>
                <w:szCs w:val="20"/>
                <w:lang w:val="ru-RU"/>
              </w:rPr>
            </w:pPr>
            <w:r w:rsidRPr="009B0CA4">
              <w:rPr>
                <w:rFonts w:ascii="Times New Roman" w:eastAsia="Times New Roman" w:hAnsi="Times New Roman"/>
                <w:szCs w:val="20"/>
                <w:lang w:val="ru-RU"/>
              </w:rPr>
              <w:lastRenderedPageBreak/>
              <w:t>БУ "Центр по работе</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с</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детьми</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и</w:t>
            </w:r>
            <w:r w:rsidRPr="009B0CA4">
              <w:rPr>
                <w:rFonts w:ascii="Times New Roman" w:eastAsia="Times New Roman" w:hAnsi="Times New Roman"/>
                <w:spacing w:val="-57"/>
                <w:szCs w:val="20"/>
                <w:lang w:val="ru-RU"/>
              </w:rPr>
              <w:t xml:space="preserve"> </w:t>
            </w:r>
            <w:r w:rsidRPr="009B0CA4">
              <w:rPr>
                <w:rFonts w:ascii="Times New Roman" w:eastAsia="Times New Roman" w:hAnsi="Times New Roman"/>
                <w:szCs w:val="20"/>
                <w:lang w:val="ru-RU"/>
              </w:rPr>
              <w:t>молодежью</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 xml:space="preserve">" </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"Орион"</w:t>
            </w:r>
          </w:p>
          <w:p w:rsidR="009B0CA4" w:rsidRPr="009B0CA4" w:rsidRDefault="009B0CA4" w:rsidP="009B0CA4">
            <w:pPr>
              <w:spacing w:after="0" w:line="264" w:lineRule="exact"/>
              <w:ind w:left="107"/>
              <w:rPr>
                <w:rFonts w:ascii="Times New Roman" w:eastAsia="Times New Roman" w:hAnsi="Times New Roman"/>
                <w:szCs w:val="20"/>
                <w:lang w:val="ru-RU"/>
              </w:rPr>
            </w:pPr>
            <w:r w:rsidRPr="009B0CA4">
              <w:rPr>
                <w:rFonts w:ascii="Times New Roman" w:eastAsia="Times New Roman" w:hAnsi="Times New Roman"/>
                <w:szCs w:val="20"/>
                <w:lang w:val="ru-RU"/>
              </w:rPr>
              <w:t>д.п.Чернолучинский,</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58"/>
                <w:szCs w:val="20"/>
                <w:lang w:val="ru-RU"/>
              </w:rPr>
              <w:t xml:space="preserve"> </w:t>
            </w:r>
            <w:r w:rsidRPr="009B0CA4">
              <w:rPr>
                <w:rFonts w:ascii="Times New Roman" w:eastAsia="Times New Roman" w:hAnsi="Times New Roman"/>
                <w:szCs w:val="20"/>
                <w:lang w:val="ru-RU"/>
              </w:rPr>
              <w:t>Поселкова,</w:t>
            </w:r>
            <w:r w:rsidRPr="009B0CA4">
              <w:rPr>
                <w:rFonts w:ascii="Times New Roman" w:eastAsia="Times New Roman" w:hAnsi="Times New Roman"/>
                <w:spacing w:val="59"/>
                <w:szCs w:val="20"/>
                <w:lang w:val="ru-RU"/>
              </w:rPr>
              <w:t xml:space="preserve"> </w:t>
            </w:r>
            <w:r w:rsidRPr="009B0CA4">
              <w:rPr>
                <w:rFonts w:ascii="Times New Roman" w:eastAsia="Times New Roman" w:hAnsi="Times New Roman"/>
                <w:szCs w:val="20"/>
                <w:lang w:val="ru-RU"/>
              </w:rPr>
              <w:t>4</w:t>
            </w:r>
            <w:r w:rsidRPr="009B0CA4">
              <w:rPr>
                <w:rFonts w:ascii="Times New Roman" w:eastAsia="Times New Roman" w:hAnsi="Times New Roman"/>
                <w:spacing w:val="58"/>
                <w:szCs w:val="20"/>
                <w:lang w:val="ru-RU"/>
              </w:rPr>
              <w:t xml:space="preserve"> </w:t>
            </w:r>
            <w:r w:rsidRPr="009B0CA4">
              <w:rPr>
                <w:rFonts w:ascii="Times New Roman" w:eastAsia="Times New Roman" w:hAnsi="Times New Roman"/>
                <w:szCs w:val="20"/>
                <w:lang w:val="ru-RU"/>
              </w:rPr>
              <w:t>б</w:t>
            </w:r>
          </w:p>
        </w:tc>
        <w:tc>
          <w:tcPr>
            <w:tcW w:w="709" w:type="dxa"/>
          </w:tcPr>
          <w:p w:rsidR="009B0CA4" w:rsidRPr="009B0CA4" w:rsidRDefault="009B0CA4" w:rsidP="009B0CA4">
            <w:pPr>
              <w:spacing w:after="0" w:line="240" w:lineRule="auto"/>
              <w:ind w:left="-14"/>
              <w:rPr>
                <w:rFonts w:ascii="Times New Roman" w:eastAsia="Times New Roman" w:hAnsi="Times New Roman"/>
                <w:i/>
                <w:szCs w:val="20"/>
                <w:lang w:val="ru-RU"/>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892</w:t>
            </w:r>
          </w:p>
        </w:tc>
        <w:tc>
          <w:tcPr>
            <w:tcW w:w="850"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3,02</w:t>
            </w:r>
          </w:p>
        </w:tc>
        <w:tc>
          <w:tcPr>
            <w:tcW w:w="851"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245,70</w:t>
            </w:r>
          </w:p>
        </w:tc>
        <w:tc>
          <w:tcPr>
            <w:tcW w:w="850"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0,37</w:t>
            </w:r>
          </w:p>
        </w:tc>
        <w:tc>
          <w:tcPr>
            <w:tcW w:w="851"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16</w:t>
            </w:r>
          </w:p>
        </w:tc>
        <w:tc>
          <w:tcPr>
            <w:tcW w:w="1134"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0,01724177</w:t>
            </w:r>
          </w:p>
        </w:tc>
        <w:tc>
          <w:tcPr>
            <w:tcW w:w="709"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0,25</w:t>
            </w:r>
          </w:p>
        </w:tc>
        <w:tc>
          <w:tcPr>
            <w:tcW w:w="851"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40" w:lineRule="auto"/>
              <w:ind w:left="-14"/>
              <w:rPr>
                <w:rFonts w:ascii="Times New Roman" w:eastAsia="Times New Roman" w:hAnsi="Times New Roman"/>
                <w:i/>
                <w:szCs w:val="20"/>
              </w:rPr>
            </w:pPr>
          </w:p>
          <w:p w:rsidR="009B0CA4" w:rsidRPr="009B0CA4" w:rsidRDefault="009B0CA4" w:rsidP="009B0CA4">
            <w:pPr>
              <w:spacing w:after="0" w:line="264" w:lineRule="exact"/>
              <w:ind w:left="-14"/>
              <w:rPr>
                <w:rFonts w:ascii="Times New Roman" w:eastAsia="Times New Roman" w:hAnsi="Times New Roman"/>
                <w:szCs w:val="20"/>
              </w:rPr>
            </w:pPr>
            <w:r w:rsidRPr="009B0CA4">
              <w:rPr>
                <w:rFonts w:ascii="Times New Roman" w:eastAsia="Times New Roman" w:hAnsi="Times New Roman"/>
                <w:szCs w:val="20"/>
              </w:rPr>
              <w:t>42,10</w:t>
            </w:r>
          </w:p>
        </w:tc>
      </w:tr>
      <w:tr w:rsidR="009B0CA4" w:rsidRPr="009B0CA4" w:rsidTr="00EC512C">
        <w:trPr>
          <w:trHeight w:val="275"/>
        </w:trPr>
        <w:tc>
          <w:tcPr>
            <w:tcW w:w="3828" w:type="dxa"/>
          </w:tcPr>
          <w:p w:rsidR="009B0CA4" w:rsidRPr="009B0CA4" w:rsidRDefault="009B0CA4" w:rsidP="009B0CA4">
            <w:pPr>
              <w:spacing w:after="0" w:line="256" w:lineRule="exact"/>
              <w:ind w:left="107"/>
              <w:rPr>
                <w:rFonts w:ascii="Times New Roman" w:eastAsia="Times New Roman" w:hAnsi="Times New Roman"/>
                <w:b/>
                <w:szCs w:val="20"/>
              </w:rPr>
            </w:pPr>
            <w:r w:rsidRPr="009B0CA4">
              <w:rPr>
                <w:rFonts w:ascii="Times New Roman" w:eastAsia="Times New Roman" w:hAnsi="Times New Roman"/>
                <w:b/>
                <w:szCs w:val="20"/>
              </w:rPr>
              <w:t>Население</w:t>
            </w:r>
          </w:p>
        </w:tc>
        <w:tc>
          <w:tcPr>
            <w:tcW w:w="709" w:type="dxa"/>
          </w:tcPr>
          <w:p w:rsidR="009B0CA4" w:rsidRPr="009B0CA4" w:rsidRDefault="009B0CA4" w:rsidP="009B0CA4">
            <w:pPr>
              <w:spacing w:after="0" w:line="240" w:lineRule="auto"/>
              <w:ind w:left="-14"/>
              <w:rPr>
                <w:rFonts w:ascii="Times New Roman" w:eastAsia="Times New Roman" w:hAnsi="Times New Roman"/>
                <w:szCs w:val="20"/>
              </w:rPr>
            </w:pPr>
          </w:p>
        </w:tc>
        <w:tc>
          <w:tcPr>
            <w:tcW w:w="850" w:type="dxa"/>
          </w:tcPr>
          <w:p w:rsidR="009B0CA4" w:rsidRPr="009B0CA4" w:rsidRDefault="009B0CA4" w:rsidP="009B0CA4">
            <w:pPr>
              <w:spacing w:after="0" w:line="240" w:lineRule="auto"/>
              <w:ind w:left="-14"/>
              <w:rPr>
                <w:rFonts w:ascii="Times New Roman" w:eastAsia="Times New Roman" w:hAnsi="Times New Roman"/>
                <w:szCs w:val="20"/>
              </w:rPr>
            </w:pPr>
          </w:p>
        </w:tc>
        <w:tc>
          <w:tcPr>
            <w:tcW w:w="851" w:type="dxa"/>
          </w:tcPr>
          <w:p w:rsidR="009B0CA4" w:rsidRPr="009B0CA4" w:rsidRDefault="009B0CA4" w:rsidP="009B0CA4">
            <w:pPr>
              <w:spacing w:after="0" w:line="240" w:lineRule="auto"/>
              <w:ind w:left="-14"/>
              <w:rPr>
                <w:rFonts w:ascii="Times New Roman" w:eastAsia="Times New Roman" w:hAnsi="Times New Roman"/>
                <w:szCs w:val="20"/>
              </w:rPr>
            </w:pPr>
          </w:p>
        </w:tc>
        <w:tc>
          <w:tcPr>
            <w:tcW w:w="850" w:type="dxa"/>
          </w:tcPr>
          <w:p w:rsidR="009B0CA4" w:rsidRPr="009B0CA4" w:rsidRDefault="009B0CA4" w:rsidP="009B0CA4">
            <w:pPr>
              <w:spacing w:after="0" w:line="240" w:lineRule="auto"/>
              <w:ind w:left="-14"/>
              <w:rPr>
                <w:rFonts w:ascii="Times New Roman" w:eastAsia="Times New Roman" w:hAnsi="Times New Roman"/>
                <w:szCs w:val="20"/>
              </w:rPr>
            </w:pPr>
          </w:p>
        </w:tc>
        <w:tc>
          <w:tcPr>
            <w:tcW w:w="851" w:type="dxa"/>
          </w:tcPr>
          <w:p w:rsidR="009B0CA4" w:rsidRPr="009B0CA4" w:rsidRDefault="009B0CA4" w:rsidP="009B0CA4">
            <w:pPr>
              <w:spacing w:after="0" w:line="240" w:lineRule="auto"/>
              <w:ind w:left="-14"/>
              <w:rPr>
                <w:rFonts w:ascii="Times New Roman" w:eastAsia="Times New Roman" w:hAnsi="Times New Roman"/>
                <w:szCs w:val="20"/>
              </w:rPr>
            </w:pP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0,8171964</w:t>
            </w:r>
          </w:p>
        </w:tc>
        <w:tc>
          <w:tcPr>
            <w:tcW w:w="709" w:type="dxa"/>
          </w:tcPr>
          <w:p w:rsidR="009B0CA4" w:rsidRPr="009B0CA4" w:rsidRDefault="009B0CA4" w:rsidP="009B0CA4">
            <w:pPr>
              <w:spacing w:after="0" w:line="240" w:lineRule="auto"/>
              <w:ind w:left="-14"/>
              <w:rPr>
                <w:rFonts w:ascii="Times New Roman" w:eastAsia="Times New Roman" w:hAnsi="Times New Roman"/>
                <w:szCs w:val="20"/>
              </w:rPr>
            </w:pPr>
          </w:p>
        </w:tc>
        <w:tc>
          <w:tcPr>
            <w:tcW w:w="850" w:type="dxa"/>
          </w:tcPr>
          <w:p w:rsidR="009B0CA4" w:rsidRPr="009B0CA4" w:rsidRDefault="009B0CA4" w:rsidP="009B0CA4">
            <w:pPr>
              <w:spacing w:after="0" w:line="240" w:lineRule="auto"/>
              <w:ind w:left="-14"/>
              <w:rPr>
                <w:rFonts w:ascii="Times New Roman" w:eastAsia="Times New Roman" w:hAnsi="Times New Roman"/>
                <w:szCs w:val="20"/>
              </w:rPr>
            </w:pP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ind w:left="-14"/>
              <w:rPr>
                <w:rFonts w:ascii="Times New Roman" w:eastAsia="Times New Roman" w:hAnsi="Times New Roman"/>
                <w:szCs w:val="20"/>
              </w:rPr>
            </w:pPr>
          </w:p>
        </w:tc>
        <w:tc>
          <w:tcPr>
            <w:tcW w:w="1276" w:type="dxa"/>
          </w:tcPr>
          <w:p w:rsidR="009B0CA4" w:rsidRPr="009B0CA4" w:rsidRDefault="009B0CA4" w:rsidP="009B0CA4">
            <w:pPr>
              <w:spacing w:after="0" w:line="240" w:lineRule="auto"/>
              <w:ind w:left="-14"/>
              <w:rPr>
                <w:rFonts w:ascii="Times New Roman" w:eastAsia="Times New Roman" w:hAnsi="Times New Roman"/>
                <w:szCs w:val="20"/>
              </w:rPr>
            </w:pPr>
          </w:p>
        </w:tc>
        <w:tc>
          <w:tcPr>
            <w:tcW w:w="850" w:type="dxa"/>
          </w:tcPr>
          <w:p w:rsidR="009B0CA4" w:rsidRPr="009B0CA4" w:rsidRDefault="009B0CA4" w:rsidP="009B0CA4">
            <w:pPr>
              <w:spacing w:after="0" w:line="240" w:lineRule="auto"/>
              <w:ind w:left="-14"/>
              <w:rPr>
                <w:rFonts w:ascii="Times New Roman" w:eastAsia="Times New Roman" w:hAnsi="Times New Roman"/>
                <w:szCs w:val="20"/>
              </w:rPr>
            </w:pP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0,1718413</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2528,560122</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10</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1485</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3,15</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262,10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0,5715</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0,04772533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126,12</w:t>
            </w:r>
          </w:p>
        </w:tc>
      </w:tr>
      <w:tr w:rsidR="009B0CA4" w:rsidRPr="009B0CA4" w:rsidTr="00EC512C">
        <w:trPr>
          <w:trHeight w:val="275"/>
        </w:trPr>
        <w:tc>
          <w:tcPr>
            <w:tcW w:w="3828" w:type="dxa"/>
          </w:tcPr>
          <w:p w:rsidR="009B0CA4" w:rsidRPr="009B0CA4" w:rsidRDefault="009B0CA4" w:rsidP="009B0CA4">
            <w:pPr>
              <w:spacing w:after="0" w:line="256" w:lineRule="exact"/>
              <w:ind w:firstLine="284"/>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11,</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кв.2,3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372,3</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3,8</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89,00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0,75108</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0,01575452</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41,63</w:t>
            </w:r>
          </w:p>
        </w:tc>
      </w:tr>
      <w:tr w:rsidR="009B0CA4" w:rsidRPr="009B0CA4" w:rsidTr="00EC512C">
        <w:trPr>
          <w:trHeight w:val="278"/>
        </w:trPr>
        <w:tc>
          <w:tcPr>
            <w:tcW w:w="3828" w:type="dxa"/>
          </w:tcPr>
          <w:p w:rsidR="009B0CA4" w:rsidRPr="009B0CA4" w:rsidRDefault="009B0CA4" w:rsidP="009B0CA4">
            <w:pPr>
              <w:spacing w:after="0" w:line="258" w:lineRule="exact"/>
              <w:ind w:left="347"/>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2</w:t>
            </w:r>
          </w:p>
        </w:tc>
        <w:tc>
          <w:tcPr>
            <w:tcW w:w="709"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519</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3,6</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148,10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0,7062</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0,0206382</w:t>
            </w:r>
          </w:p>
        </w:tc>
        <w:tc>
          <w:tcPr>
            <w:tcW w:w="709"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54,54</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9</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94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26,00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0,92</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0,00485518</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12,83</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2422</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5,6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675,30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0,52156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0,07152224</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189,01</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10</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186</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3,2</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58,20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0,834</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0,00872468</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23,06</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12</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195</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22,80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0,825</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0,00905869</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23,94</w:t>
            </w:r>
          </w:p>
        </w:tc>
      </w:tr>
      <w:tr w:rsidR="009B0CA4" w:rsidRPr="009B0CA4" w:rsidTr="00EC512C">
        <w:trPr>
          <w:trHeight w:val="277"/>
        </w:trPr>
        <w:tc>
          <w:tcPr>
            <w:tcW w:w="3828" w:type="dxa"/>
          </w:tcPr>
          <w:p w:rsidR="009B0CA4" w:rsidRPr="009B0CA4" w:rsidRDefault="009B0CA4" w:rsidP="009B0CA4">
            <w:pPr>
              <w:spacing w:after="0" w:line="258" w:lineRule="exact"/>
              <w:ind w:left="347"/>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12</w:t>
            </w:r>
          </w:p>
        </w:tc>
        <w:tc>
          <w:tcPr>
            <w:tcW w:w="709"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957</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5,7</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301,80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0,6543</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0,03546216</w:t>
            </w:r>
          </w:p>
        </w:tc>
        <w:tc>
          <w:tcPr>
            <w:tcW w:w="709"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93,72</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321</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3,2</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100,20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0,7716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0,01393053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36,81</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15</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448</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128,00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0,7256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0,01830425</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48,37</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5</w:t>
            </w:r>
            <w:r w:rsidRPr="009B0CA4">
              <w:rPr>
                <w:rFonts w:ascii="Times New Roman" w:eastAsia="Times New Roman" w:hAnsi="Times New Roman"/>
                <w:spacing w:val="58"/>
                <w:szCs w:val="20"/>
              </w:rPr>
              <w:t xml:space="preserve"> </w:t>
            </w:r>
            <w:r w:rsidRPr="009B0CA4">
              <w:rPr>
                <w:rFonts w:ascii="Times New Roman" w:eastAsia="Times New Roman" w:hAnsi="Times New Roman"/>
                <w:szCs w:val="20"/>
              </w:rPr>
              <w:t>(с</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подвалом)</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8336,4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11,3</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1973,20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0,406636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0,19452523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105</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221</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0,0553191</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618,49</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12</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907</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6,4</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281,40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0,6593</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0,03392724</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89,66</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516</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2,9</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175,80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0,7068</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0,02049413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54,16</w:t>
            </w:r>
          </w:p>
        </w:tc>
      </w:tr>
      <w:tr w:rsidR="009B0CA4" w:rsidRPr="009B0CA4" w:rsidTr="00EC512C">
        <w:trPr>
          <w:trHeight w:val="277"/>
        </w:trPr>
        <w:tc>
          <w:tcPr>
            <w:tcW w:w="3828" w:type="dxa"/>
          </w:tcPr>
          <w:p w:rsidR="009B0CA4" w:rsidRPr="009B0CA4" w:rsidRDefault="009B0CA4" w:rsidP="009B0CA4">
            <w:pPr>
              <w:spacing w:after="0" w:line="258" w:lineRule="exact"/>
              <w:ind w:left="347"/>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5</w:t>
            </w:r>
          </w:p>
        </w:tc>
        <w:tc>
          <w:tcPr>
            <w:tcW w:w="709"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116</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3,4</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34,00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0,904</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0,00590135</w:t>
            </w:r>
          </w:p>
        </w:tc>
        <w:tc>
          <w:tcPr>
            <w:tcW w:w="709"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15,60</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2</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128</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3,4</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37,50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0,892</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0,00642539</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16,98</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462</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3,8</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120,80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0,7214</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0,01877777</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49,62</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4</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177,8</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75,20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0,8422</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0,00840177</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22,20</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10</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575</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4,1</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93,30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0,695</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0,02253449</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59,55</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9</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173</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3,5</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47,40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0,847</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0,00824861</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21,80</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14</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276</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4,1</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68,70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0,7896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0,01228885</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32,48</w:t>
            </w:r>
          </w:p>
        </w:tc>
      </w:tr>
      <w:tr w:rsidR="009B0CA4" w:rsidRPr="009B0CA4" w:rsidTr="00EC512C">
        <w:trPr>
          <w:trHeight w:val="277"/>
        </w:trPr>
        <w:tc>
          <w:tcPr>
            <w:tcW w:w="3828" w:type="dxa"/>
          </w:tcPr>
          <w:p w:rsidR="009B0CA4" w:rsidRPr="009B0CA4" w:rsidRDefault="009B0CA4" w:rsidP="009B0CA4">
            <w:pPr>
              <w:spacing w:after="0" w:line="258" w:lineRule="exact"/>
              <w:ind w:left="347"/>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19</w:t>
            </w:r>
          </w:p>
        </w:tc>
        <w:tc>
          <w:tcPr>
            <w:tcW w:w="709"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156,74</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3,4</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45,90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0,86326</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0,00761459</w:t>
            </w:r>
          </w:p>
        </w:tc>
        <w:tc>
          <w:tcPr>
            <w:tcW w:w="709"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left="-14"/>
              <w:rPr>
                <w:rFonts w:ascii="Times New Roman" w:eastAsia="Times New Roman" w:hAnsi="Times New Roman"/>
                <w:szCs w:val="20"/>
              </w:rPr>
            </w:pPr>
            <w:r w:rsidRPr="009B0CA4">
              <w:rPr>
                <w:rFonts w:ascii="Times New Roman" w:eastAsia="Times New Roman" w:hAnsi="Times New Roman"/>
                <w:szCs w:val="20"/>
              </w:rPr>
              <w:t>20,12</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12</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181,3</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2,62</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48,70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0,8387</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0,0085373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22,56</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7.1</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164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3,1</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71,80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0,856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0,00789332</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20,86</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Поселковая,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14</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328</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3,5</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93,60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0,7688</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0,0141951</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37,51</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4</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246</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3,1</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82,00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0,8016</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0,01108753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29,30</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Торговая,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13</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180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3,4</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52,90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0,84</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0,00850896</w:t>
            </w:r>
          </w:p>
        </w:tc>
        <w:tc>
          <w:tcPr>
            <w:tcW w:w="709"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ind w:left="-14"/>
              <w:rPr>
                <w:rFonts w:ascii="Times New Roman" w:eastAsia="Times New Roman" w:hAnsi="Times New Roman"/>
                <w:szCs w:val="20"/>
              </w:rPr>
            </w:pPr>
            <w:r w:rsidRPr="009B0CA4">
              <w:rPr>
                <w:rFonts w:ascii="Times New Roman" w:eastAsia="Times New Roman" w:hAnsi="Times New Roman"/>
                <w:szCs w:val="20"/>
              </w:rPr>
              <w:t>22,49</w:t>
            </w:r>
          </w:p>
        </w:tc>
      </w:tr>
      <w:tr w:rsidR="009B0CA4" w:rsidRPr="009B0CA4" w:rsidTr="00EC512C">
        <w:trPr>
          <w:trHeight w:val="278"/>
        </w:trPr>
        <w:tc>
          <w:tcPr>
            <w:tcW w:w="3828" w:type="dxa"/>
          </w:tcPr>
          <w:p w:rsidR="009B0CA4" w:rsidRPr="009B0CA4" w:rsidRDefault="009B0CA4" w:rsidP="009B0CA4">
            <w:pPr>
              <w:spacing w:after="0" w:line="258" w:lineRule="exact"/>
              <w:ind w:left="347"/>
              <w:rPr>
                <w:rFonts w:ascii="Times New Roman" w:eastAsia="Times New Roman" w:hAnsi="Times New Roman"/>
                <w:szCs w:val="20"/>
              </w:rPr>
            </w:pPr>
            <w:r w:rsidRPr="009B0CA4">
              <w:rPr>
                <w:rFonts w:ascii="Times New Roman" w:eastAsia="Times New Roman" w:hAnsi="Times New Roman"/>
                <w:szCs w:val="20"/>
              </w:rPr>
              <w:lastRenderedPageBreak/>
              <w:t>Кольцевая,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11</w:t>
            </w:r>
          </w:p>
        </w:tc>
        <w:tc>
          <w:tcPr>
            <w:tcW w:w="709" w:type="dxa"/>
          </w:tcPr>
          <w:p w:rsidR="009B0CA4" w:rsidRPr="009B0CA4" w:rsidRDefault="009B0CA4" w:rsidP="009B0CA4">
            <w:pPr>
              <w:spacing w:after="0" w:line="258" w:lineRule="exact"/>
              <w:ind w:right="97"/>
              <w:rPr>
                <w:rFonts w:ascii="Times New Roman" w:eastAsia="Times New Roman" w:hAnsi="Times New Roman"/>
                <w:szCs w:val="20"/>
              </w:rPr>
            </w:pPr>
            <w:r w:rsidRPr="009B0CA4">
              <w:rPr>
                <w:rFonts w:ascii="Times New Roman" w:eastAsia="Times New Roman" w:hAnsi="Times New Roman"/>
                <w:szCs w:val="20"/>
              </w:rPr>
              <w:t>127</w:t>
            </w:r>
          </w:p>
        </w:tc>
        <w:tc>
          <w:tcPr>
            <w:tcW w:w="850" w:type="dxa"/>
          </w:tcPr>
          <w:p w:rsidR="009B0CA4" w:rsidRPr="009B0CA4" w:rsidRDefault="009B0CA4" w:rsidP="009B0CA4">
            <w:pPr>
              <w:spacing w:after="0" w:line="258" w:lineRule="exact"/>
              <w:ind w:right="95"/>
              <w:rPr>
                <w:rFonts w:ascii="Times New Roman" w:eastAsia="Times New Roman" w:hAnsi="Times New Roman"/>
                <w:szCs w:val="20"/>
              </w:rPr>
            </w:pPr>
            <w:r w:rsidRPr="009B0CA4">
              <w:rPr>
                <w:rFonts w:ascii="Times New Roman" w:eastAsia="Times New Roman" w:hAnsi="Times New Roman"/>
                <w:szCs w:val="20"/>
              </w:rPr>
              <w:t>3,6</w:t>
            </w:r>
          </w:p>
        </w:tc>
        <w:tc>
          <w:tcPr>
            <w:tcW w:w="851" w:type="dxa"/>
          </w:tcPr>
          <w:p w:rsidR="009B0CA4" w:rsidRPr="009B0CA4" w:rsidRDefault="009B0CA4" w:rsidP="009B0CA4">
            <w:pPr>
              <w:spacing w:after="0" w:line="258" w:lineRule="exact"/>
              <w:ind w:right="95"/>
              <w:rPr>
                <w:rFonts w:ascii="Times New Roman" w:eastAsia="Times New Roman" w:hAnsi="Times New Roman"/>
                <w:szCs w:val="20"/>
              </w:rPr>
            </w:pPr>
            <w:r w:rsidRPr="009B0CA4">
              <w:rPr>
                <w:rFonts w:ascii="Times New Roman" w:eastAsia="Times New Roman" w:hAnsi="Times New Roman"/>
                <w:szCs w:val="20"/>
              </w:rPr>
              <w:t>35,30</w:t>
            </w:r>
          </w:p>
        </w:tc>
        <w:tc>
          <w:tcPr>
            <w:tcW w:w="850" w:type="dxa"/>
          </w:tcPr>
          <w:p w:rsidR="009B0CA4" w:rsidRPr="009B0CA4" w:rsidRDefault="009B0CA4" w:rsidP="009B0CA4">
            <w:pPr>
              <w:spacing w:after="0" w:line="258" w:lineRule="exact"/>
              <w:ind w:right="95"/>
              <w:rPr>
                <w:rFonts w:ascii="Times New Roman" w:eastAsia="Times New Roman" w:hAnsi="Times New Roman"/>
                <w:szCs w:val="20"/>
              </w:rPr>
            </w:pPr>
            <w:r w:rsidRPr="009B0CA4">
              <w:rPr>
                <w:rFonts w:ascii="Times New Roman" w:eastAsia="Times New Roman" w:hAnsi="Times New Roman"/>
                <w:szCs w:val="20"/>
              </w:rPr>
              <w:t>0,893</w:t>
            </w:r>
          </w:p>
        </w:tc>
        <w:tc>
          <w:tcPr>
            <w:tcW w:w="851" w:type="dxa"/>
          </w:tcPr>
          <w:p w:rsidR="009B0CA4" w:rsidRPr="009B0CA4" w:rsidRDefault="009B0CA4" w:rsidP="009B0CA4">
            <w:pPr>
              <w:spacing w:after="0" w:line="258" w:lineRule="exact"/>
              <w:ind w:right="98"/>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8" w:lineRule="exact"/>
              <w:ind w:right="99"/>
              <w:rPr>
                <w:rFonts w:ascii="Times New Roman" w:eastAsia="Times New Roman" w:hAnsi="Times New Roman"/>
                <w:szCs w:val="20"/>
              </w:rPr>
            </w:pPr>
            <w:r w:rsidRPr="009B0CA4">
              <w:rPr>
                <w:rFonts w:ascii="Times New Roman" w:eastAsia="Times New Roman" w:hAnsi="Times New Roman"/>
                <w:szCs w:val="20"/>
              </w:rPr>
              <w:t>0,00638604</w:t>
            </w:r>
          </w:p>
        </w:tc>
        <w:tc>
          <w:tcPr>
            <w:tcW w:w="709" w:type="dxa"/>
          </w:tcPr>
          <w:p w:rsidR="009B0CA4" w:rsidRPr="009B0CA4" w:rsidRDefault="009B0CA4" w:rsidP="009B0CA4">
            <w:pPr>
              <w:spacing w:after="0" w:line="258" w:lineRule="exact"/>
              <w:ind w:right="98"/>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8" w:lineRule="exact"/>
              <w:ind w:left="426"/>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8" w:lineRule="exact"/>
              <w:ind w:right="104"/>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8" w:lineRule="exact"/>
              <w:ind w:right="101"/>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8" w:lineRule="exact"/>
              <w:ind w:right="101"/>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right="102"/>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8" w:lineRule="exact"/>
              <w:ind w:right="103"/>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ind w:right="104"/>
              <w:rPr>
                <w:rFonts w:ascii="Times New Roman" w:eastAsia="Times New Roman" w:hAnsi="Times New Roman"/>
                <w:szCs w:val="20"/>
              </w:rPr>
            </w:pPr>
            <w:r w:rsidRPr="009B0CA4">
              <w:rPr>
                <w:rFonts w:ascii="Times New Roman" w:eastAsia="Times New Roman" w:hAnsi="Times New Roman"/>
                <w:szCs w:val="20"/>
              </w:rPr>
              <w:t>16,88</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7</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(СМТ-7)</w:t>
            </w:r>
          </w:p>
        </w:tc>
        <w:tc>
          <w:tcPr>
            <w:tcW w:w="709"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4294</w:t>
            </w:r>
          </w:p>
        </w:tc>
        <w:tc>
          <w:tcPr>
            <w:tcW w:w="850"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15</w:t>
            </w:r>
          </w:p>
        </w:tc>
        <w:tc>
          <w:tcPr>
            <w:tcW w:w="851"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1043,70</w:t>
            </w:r>
          </w:p>
        </w:tc>
        <w:tc>
          <w:tcPr>
            <w:tcW w:w="850"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0,46412</w:t>
            </w:r>
          </w:p>
        </w:tc>
        <w:tc>
          <w:tcPr>
            <w:tcW w:w="851"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20</w:t>
            </w:r>
          </w:p>
        </w:tc>
        <w:tc>
          <w:tcPr>
            <w:tcW w:w="1134"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0,11522322</w:t>
            </w:r>
          </w:p>
        </w:tc>
        <w:tc>
          <w:tcPr>
            <w:tcW w:w="709"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0,00</w:t>
            </w:r>
          </w:p>
        </w:tc>
        <w:tc>
          <w:tcPr>
            <w:tcW w:w="851"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105</w:t>
            </w:r>
          </w:p>
        </w:tc>
        <w:tc>
          <w:tcPr>
            <w:tcW w:w="850"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221</w:t>
            </w:r>
          </w:p>
        </w:tc>
        <w:tc>
          <w:tcPr>
            <w:tcW w:w="851"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0,1165223</w:t>
            </w:r>
          </w:p>
        </w:tc>
        <w:tc>
          <w:tcPr>
            <w:tcW w:w="850" w:type="dxa"/>
            <w:vAlign w:val="center"/>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569,04</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6</w:t>
            </w:r>
          </w:p>
        </w:tc>
        <w:tc>
          <w:tcPr>
            <w:tcW w:w="709"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233</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3,8</w:t>
            </w: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61,30</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0,8068</w:t>
            </w: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20</w:t>
            </w:r>
          </w:p>
        </w:tc>
        <w:tc>
          <w:tcPr>
            <w:tcW w:w="1134"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0,01059126</w:t>
            </w:r>
          </w:p>
        </w:tc>
        <w:tc>
          <w:tcPr>
            <w:tcW w:w="709"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27,99</w:t>
            </w:r>
          </w:p>
        </w:tc>
      </w:tr>
      <w:tr w:rsidR="009B0CA4" w:rsidRPr="009B0CA4" w:rsidTr="00EC512C">
        <w:trPr>
          <w:trHeight w:val="551"/>
        </w:trPr>
        <w:tc>
          <w:tcPr>
            <w:tcW w:w="3828" w:type="dxa"/>
          </w:tcPr>
          <w:p w:rsidR="009B0CA4" w:rsidRPr="009B0CA4" w:rsidRDefault="009B0CA4" w:rsidP="009B0CA4">
            <w:pPr>
              <w:spacing w:after="0" w:line="276" w:lineRule="exact"/>
              <w:ind w:left="107" w:right="396"/>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5"/>
                <w:szCs w:val="20"/>
                <w:lang w:val="ru-RU"/>
              </w:rPr>
              <w:t xml:space="preserve"> </w:t>
            </w:r>
            <w:r w:rsidRPr="009B0CA4">
              <w:rPr>
                <w:rFonts w:ascii="Times New Roman" w:eastAsia="Times New Roman" w:hAnsi="Times New Roman"/>
                <w:b/>
                <w:szCs w:val="20"/>
                <w:lang w:val="ru-RU"/>
              </w:rPr>
              <w:t>за</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счет</w:t>
            </w:r>
            <w:r w:rsidRPr="009B0CA4">
              <w:rPr>
                <w:rFonts w:ascii="Times New Roman" w:eastAsia="Times New Roman" w:hAnsi="Times New Roman"/>
                <w:b/>
                <w:spacing w:val="-57"/>
                <w:szCs w:val="20"/>
                <w:lang w:val="ru-RU"/>
              </w:rPr>
              <w:t xml:space="preserve"> </w:t>
            </w:r>
            <w:r w:rsidRPr="009B0CA4">
              <w:rPr>
                <w:rFonts w:ascii="Times New Roman" w:eastAsia="Times New Roman" w:hAnsi="Times New Roman"/>
                <w:b/>
                <w:szCs w:val="20"/>
                <w:lang w:val="ru-RU"/>
              </w:rPr>
              <w:t>собственных</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средств</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в</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т.ч.</w:t>
            </w:r>
          </w:p>
        </w:tc>
        <w:tc>
          <w:tcPr>
            <w:tcW w:w="709" w:type="dxa"/>
          </w:tcPr>
          <w:p w:rsidR="009B0CA4" w:rsidRPr="009B0CA4" w:rsidRDefault="009B0CA4" w:rsidP="009B0CA4">
            <w:pPr>
              <w:spacing w:after="0" w:line="240" w:lineRule="auto"/>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rPr>
                <w:rFonts w:ascii="Times New Roman" w:eastAsia="Times New Roman" w:hAnsi="Times New Roman"/>
                <w:szCs w:val="20"/>
                <w:lang w:val="ru-RU"/>
              </w:rPr>
            </w:pPr>
          </w:p>
        </w:tc>
        <w:tc>
          <w:tcPr>
            <w:tcW w:w="850" w:type="dxa"/>
          </w:tcPr>
          <w:p w:rsidR="009B0CA4" w:rsidRPr="009B0CA4" w:rsidRDefault="009B0CA4" w:rsidP="009B0CA4">
            <w:pPr>
              <w:spacing w:after="0" w:line="240" w:lineRule="auto"/>
              <w:rPr>
                <w:rFonts w:ascii="Times New Roman" w:eastAsia="Times New Roman" w:hAnsi="Times New Roman"/>
                <w:szCs w:val="20"/>
                <w:lang w:val="ru-RU"/>
              </w:rPr>
            </w:pPr>
          </w:p>
        </w:tc>
        <w:tc>
          <w:tcPr>
            <w:tcW w:w="851" w:type="dxa"/>
          </w:tcPr>
          <w:p w:rsidR="009B0CA4" w:rsidRPr="009B0CA4" w:rsidRDefault="009B0CA4" w:rsidP="009B0CA4">
            <w:pPr>
              <w:spacing w:after="0" w:line="240" w:lineRule="auto"/>
              <w:rPr>
                <w:rFonts w:ascii="Times New Roman" w:eastAsia="Times New Roman" w:hAnsi="Times New Roman"/>
                <w:szCs w:val="20"/>
                <w:lang w:val="ru-RU"/>
              </w:rPr>
            </w:pPr>
          </w:p>
        </w:tc>
        <w:tc>
          <w:tcPr>
            <w:tcW w:w="1134" w:type="dxa"/>
          </w:tcPr>
          <w:p w:rsidR="009B0CA4" w:rsidRPr="009B0CA4" w:rsidRDefault="009B0CA4" w:rsidP="009B0CA4">
            <w:pPr>
              <w:spacing w:before="3" w:after="0" w:line="240" w:lineRule="auto"/>
              <w:rPr>
                <w:rFonts w:ascii="Times New Roman" w:eastAsia="Times New Roman" w:hAnsi="Times New Roman"/>
                <w:i/>
                <w:szCs w:val="20"/>
                <w:lang w:val="ru-RU"/>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0,28778073</w:t>
            </w:r>
          </w:p>
        </w:tc>
        <w:tc>
          <w:tcPr>
            <w:tcW w:w="709"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c>
          <w:tcPr>
            <w:tcW w:w="1276"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751,61</w:t>
            </w:r>
          </w:p>
        </w:tc>
      </w:tr>
      <w:tr w:rsidR="009B0CA4" w:rsidRPr="009B0CA4" w:rsidTr="00EC512C">
        <w:trPr>
          <w:trHeight w:val="275"/>
        </w:trPr>
        <w:tc>
          <w:tcPr>
            <w:tcW w:w="3828" w:type="dxa"/>
          </w:tcPr>
          <w:p w:rsidR="009B0CA4" w:rsidRPr="009B0CA4" w:rsidRDefault="009B0CA4" w:rsidP="009B0CA4">
            <w:pPr>
              <w:spacing w:after="0" w:line="255" w:lineRule="exact"/>
              <w:ind w:left="347"/>
              <w:rPr>
                <w:rFonts w:ascii="Times New Roman" w:eastAsia="Times New Roman" w:hAnsi="Times New Roman"/>
                <w:b/>
                <w:szCs w:val="20"/>
              </w:rPr>
            </w:pPr>
            <w:r w:rsidRPr="009B0CA4">
              <w:rPr>
                <w:rFonts w:ascii="Times New Roman" w:eastAsia="Times New Roman" w:hAnsi="Times New Roman"/>
                <w:b/>
                <w:szCs w:val="20"/>
              </w:rPr>
              <w:t>сторонние</w:t>
            </w:r>
            <w:r w:rsidRPr="009B0CA4">
              <w:rPr>
                <w:rFonts w:ascii="Times New Roman" w:eastAsia="Times New Roman" w:hAnsi="Times New Roman"/>
                <w:b/>
                <w:spacing w:val="-5"/>
                <w:szCs w:val="20"/>
              </w:rPr>
              <w:t xml:space="preserve"> </w:t>
            </w:r>
            <w:r w:rsidRPr="009B0CA4">
              <w:rPr>
                <w:rFonts w:ascii="Times New Roman" w:eastAsia="Times New Roman" w:hAnsi="Times New Roman"/>
                <w:b/>
                <w:szCs w:val="20"/>
              </w:rPr>
              <w:t>потребители</w:t>
            </w:r>
          </w:p>
        </w:tc>
        <w:tc>
          <w:tcPr>
            <w:tcW w:w="709"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40" w:lineRule="auto"/>
              <w:rPr>
                <w:rFonts w:ascii="Times New Roman" w:eastAsia="Times New Roman" w:hAnsi="Times New Roman"/>
                <w:szCs w:val="20"/>
              </w:rPr>
            </w:pPr>
          </w:p>
        </w:tc>
        <w:tc>
          <w:tcPr>
            <w:tcW w:w="1134" w:type="dxa"/>
          </w:tcPr>
          <w:p w:rsidR="009B0CA4" w:rsidRPr="009B0CA4" w:rsidRDefault="009B0CA4" w:rsidP="009B0CA4">
            <w:pPr>
              <w:spacing w:after="0" w:line="255" w:lineRule="exact"/>
              <w:rPr>
                <w:rFonts w:ascii="Times New Roman" w:eastAsia="Times New Roman" w:hAnsi="Times New Roman"/>
                <w:szCs w:val="20"/>
              </w:rPr>
            </w:pPr>
            <w:r w:rsidRPr="009B0CA4">
              <w:rPr>
                <w:rFonts w:ascii="Times New Roman" w:eastAsia="Times New Roman" w:hAnsi="Times New Roman"/>
                <w:szCs w:val="20"/>
              </w:rPr>
              <w:t>0,27053824</w:t>
            </w:r>
          </w:p>
        </w:tc>
        <w:tc>
          <w:tcPr>
            <w:tcW w:w="709"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55"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c>
          <w:tcPr>
            <w:tcW w:w="1276"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55"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5" w:lineRule="exact"/>
              <w:rPr>
                <w:rFonts w:ascii="Times New Roman" w:eastAsia="Times New Roman" w:hAnsi="Times New Roman"/>
                <w:szCs w:val="20"/>
              </w:rPr>
            </w:pPr>
            <w:r w:rsidRPr="009B0CA4">
              <w:rPr>
                <w:rFonts w:ascii="Times New Roman" w:eastAsia="Times New Roman" w:hAnsi="Times New Roman"/>
                <w:szCs w:val="20"/>
              </w:rPr>
              <w:t>710,4548018</w:t>
            </w:r>
          </w:p>
        </w:tc>
      </w:tr>
      <w:tr w:rsidR="009B0CA4" w:rsidRPr="009B0CA4" w:rsidTr="00EC512C">
        <w:trPr>
          <w:trHeight w:val="551"/>
        </w:trPr>
        <w:tc>
          <w:tcPr>
            <w:tcW w:w="3828" w:type="dxa"/>
          </w:tcPr>
          <w:p w:rsidR="009B0CA4" w:rsidRPr="0014554A" w:rsidRDefault="009B0CA4" w:rsidP="009B0CA4">
            <w:pPr>
              <w:spacing w:after="0" w:line="268" w:lineRule="exact"/>
              <w:ind w:left="347"/>
              <w:rPr>
                <w:rFonts w:ascii="Times New Roman" w:eastAsia="Times New Roman" w:hAnsi="Times New Roman"/>
                <w:szCs w:val="20"/>
                <w:lang w:val="ru-RU"/>
              </w:rPr>
            </w:pPr>
            <w:r w:rsidRPr="0014554A">
              <w:rPr>
                <w:rFonts w:ascii="Times New Roman" w:eastAsia="Times New Roman" w:hAnsi="Times New Roman"/>
                <w:szCs w:val="20"/>
                <w:lang w:val="ru-RU"/>
              </w:rPr>
              <w:t>ФГУП</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"Почта</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России",</w:t>
            </w:r>
            <w:r w:rsidRPr="0014554A">
              <w:rPr>
                <w:rFonts w:ascii="Times New Roman" w:eastAsia="Times New Roman" w:hAnsi="Times New Roman"/>
                <w:spacing w:val="2"/>
                <w:szCs w:val="20"/>
                <w:lang w:val="ru-RU"/>
              </w:rPr>
              <w:t xml:space="preserve"> </w:t>
            </w:r>
            <w:r w:rsidRPr="0014554A">
              <w:rPr>
                <w:rFonts w:ascii="Times New Roman" w:eastAsia="Times New Roman" w:hAnsi="Times New Roman"/>
                <w:szCs w:val="20"/>
                <w:lang w:val="ru-RU"/>
              </w:rPr>
              <w:t>ул.</w:t>
            </w:r>
            <w:r w:rsidRPr="0014554A">
              <w:rPr>
                <w:rFonts w:ascii="Times New Roman" w:eastAsia="Times New Roman" w:hAnsi="Times New Roman"/>
                <w:spacing w:val="-2"/>
                <w:szCs w:val="20"/>
                <w:lang w:val="ru-RU"/>
              </w:rPr>
              <w:t xml:space="preserve"> </w:t>
            </w:r>
            <w:r w:rsidRPr="0014554A">
              <w:rPr>
                <w:rFonts w:ascii="Times New Roman" w:eastAsia="Times New Roman" w:hAnsi="Times New Roman"/>
                <w:szCs w:val="20"/>
                <w:lang w:val="ru-RU"/>
              </w:rPr>
              <w:t>Торговая,</w:t>
            </w:r>
          </w:p>
          <w:p w:rsidR="009B0CA4" w:rsidRPr="009B0CA4" w:rsidRDefault="009B0CA4" w:rsidP="009B0CA4">
            <w:pPr>
              <w:spacing w:after="0" w:line="264" w:lineRule="exact"/>
              <w:ind w:left="107"/>
              <w:rPr>
                <w:rFonts w:ascii="Times New Roman" w:eastAsia="Times New Roman" w:hAnsi="Times New Roman"/>
                <w:szCs w:val="20"/>
              </w:rPr>
            </w:pPr>
            <w:r w:rsidRPr="009B0CA4">
              <w:rPr>
                <w:rFonts w:ascii="Times New Roman" w:eastAsia="Times New Roman" w:hAnsi="Times New Roman"/>
                <w:szCs w:val="20"/>
              </w:rPr>
              <w:t>10б</w:t>
            </w:r>
          </w:p>
        </w:tc>
        <w:tc>
          <w:tcPr>
            <w:tcW w:w="709"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103</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3</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41,00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0,43</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19</w:t>
            </w:r>
          </w:p>
        </w:tc>
        <w:tc>
          <w:tcPr>
            <w:tcW w:w="1134"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0,00244555</w:t>
            </w:r>
          </w:p>
        </w:tc>
        <w:tc>
          <w:tcPr>
            <w:tcW w:w="709"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0,09</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6,35</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szCs w:val="20"/>
              </w:rPr>
            </w:pPr>
            <w:r w:rsidRPr="009B0CA4">
              <w:rPr>
                <w:rFonts w:ascii="Times New Roman" w:eastAsia="Times New Roman" w:hAnsi="Times New Roman"/>
                <w:szCs w:val="20"/>
              </w:rPr>
              <w:t>ОАО</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Транссибнефть</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(спальный</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корпус)</w:t>
            </w:r>
          </w:p>
        </w:tc>
        <w:tc>
          <w:tcPr>
            <w:tcW w:w="709"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1586</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6,08</w:t>
            </w: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613,00</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0,48</w:t>
            </w: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19</w:t>
            </w:r>
          </w:p>
        </w:tc>
        <w:tc>
          <w:tcPr>
            <w:tcW w:w="1134"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0,04239014</w:t>
            </w:r>
          </w:p>
        </w:tc>
        <w:tc>
          <w:tcPr>
            <w:tcW w:w="709"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0,09</w:t>
            </w: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110,01</w:t>
            </w:r>
          </w:p>
        </w:tc>
      </w:tr>
      <w:tr w:rsidR="009B0CA4" w:rsidRPr="009B0CA4" w:rsidTr="00EC512C">
        <w:trPr>
          <w:trHeight w:val="278"/>
        </w:trPr>
        <w:tc>
          <w:tcPr>
            <w:tcW w:w="3828" w:type="dxa"/>
          </w:tcPr>
          <w:p w:rsidR="009B0CA4" w:rsidRPr="009B0CA4" w:rsidRDefault="009B0CA4" w:rsidP="009B0CA4">
            <w:pPr>
              <w:spacing w:after="0" w:line="258" w:lineRule="exact"/>
              <w:ind w:left="347"/>
              <w:rPr>
                <w:rFonts w:ascii="Times New Roman" w:eastAsia="Times New Roman" w:hAnsi="Times New Roman"/>
                <w:szCs w:val="20"/>
              </w:rPr>
            </w:pPr>
            <w:r w:rsidRPr="009B0CA4">
              <w:rPr>
                <w:rFonts w:ascii="Times New Roman" w:eastAsia="Times New Roman" w:hAnsi="Times New Roman"/>
                <w:szCs w:val="20"/>
              </w:rPr>
              <w:t>ОАО</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Ростелеком,</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ул.Советская,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5</w:t>
            </w:r>
          </w:p>
        </w:tc>
        <w:tc>
          <w:tcPr>
            <w:tcW w:w="709"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149</w:t>
            </w:r>
          </w:p>
        </w:tc>
        <w:tc>
          <w:tcPr>
            <w:tcW w:w="850"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2,8</w:t>
            </w:r>
          </w:p>
        </w:tc>
        <w:tc>
          <w:tcPr>
            <w:tcW w:w="851"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42,00</w:t>
            </w:r>
          </w:p>
        </w:tc>
        <w:tc>
          <w:tcPr>
            <w:tcW w:w="850"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0,43</w:t>
            </w:r>
          </w:p>
        </w:tc>
        <w:tc>
          <w:tcPr>
            <w:tcW w:w="851"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19</w:t>
            </w:r>
          </w:p>
        </w:tc>
        <w:tc>
          <w:tcPr>
            <w:tcW w:w="1134"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0,00353565</w:t>
            </w:r>
          </w:p>
        </w:tc>
        <w:tc>
          <w:tcPr>
            <w:tcW w:w="709"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0,09</w:t>
            </w:r>
          </w:p>
        </w:tc>
        <w:tc>
          <w:tcPr>
            <w:tcW w:w="851"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9,18</w:t>
            </w:r>
          </w:p>
        </w:tc>
      </w:tr>
      <w:tr w:rsidR="009B0CA4" w:rsidRPr="009B0CA4" w:rsidTr="00EC512C">
        <w:trPr>
          <w:trHeight w:val="551"/>
        </w:trPr>
        <w:tc>
          <w:tcPr>
            <w:tcW w:w="3828" w:type="dxa"/>
          </w:tcPr>
          <w:p w:rsidR="009B0CA4" w:rsidRPr="009B0CA4" w:rsidRDefault="009B0CA4" w:rsidP="009B0CA4">
            <w:pPr>
              <w:spacing w:after="0" w:line="268" w:lineRule="exact"/>
              <w:ind w:left="347"/>
              <w:rPr>
                <w:rFonts w:ascii="Times New Roman" w:eastAsia="Times New Roman" w:hAnsi="Times New Roman"/>
                <w:szCs w:val="20"/>
                <w:lang w:val="ru-RU"/>
              </w:rPr>
            </w:pPr>
            <w:r w:rsidRPr="009B0CA4">
              <w:rPr>
                <w:rFonts w:ascii="Times New Roman" w:eastAsia="Times New Roman" w:hAnsi="Times New Roman"/>
                <w:szCs w:val="20"/>
                <w:lang w:val="ru-RU"/>
              </w:rPr>
              <w:t>ИП</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Болякно, ул.Торговая,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6а</w:t>
            </w:r>
          </w:p>
        </w:tc>
        <w:tc>
          <w:tcPr>
            <w:tcW w:w="709" w:type="dxa"/>
          </w:tcPr>
          <w:p w:rsidR="009B0CA4" w:rsidRPr="009B0CA4" w:rsidRDefault="009B0CA4" w:rsidP="009B0CA4">
            <w:pPr>
              <w:spacing w:before="3" w:after="0" w:line="240" w:lineRule="auto"/>
              <w:rPr>
                <w:rFonts w:ascii="Times New Roman" w:eastAsia="Times New Roman" w:hAnsi="Times New Roman"/>
                <w:i/>
                <w:szCs w:val="20"/>
                <w:lang w:val="ru-RU"/>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186</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2,9</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64,00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0,35</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16</w:t>
            </w:r>
          </w:p>
        </w:tc>
        <w:tc>
          <w:tcPr>
            <w:tcW w:w="1134"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0,00339976</w:t>
            </w:r>
          </w:p>
        </w:tc>
        <w:tc>
          <w:tcPr>
            <w:tcW w:w="709"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0,70</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8,30</w:t>
            </w:r>
          </w:p>
        </w:tc>
      </w:tr>
      <w:tr w:rsidR="009B0CA4" w:rsidRPr="009B0CA4" w:rsidTr="00EC512C">
        <w:trPr>
          <w:trHeight w:val="551"/>
        </w:trPr>
        <w:tc>
          <w:tcPr>
            <w:tcW w:w="3828" w:type="dxa"/>
          </w:tcPr>
          <w:p w:rsidR="009B0CA4" w:rsidRPr="009B0CA4" w:rsidRDefault="009B0CA4" w:rsidP="009B0CA4">
            <w:pPr>
              <w:spacing w:after="0" w:line="268" w:lineRule="exact"/>
              <w:ind w:left="347"/>
              <w:rPr>
                <w:rFonts w:ascii="Times New Roman" w:eastAsia="Times New Roman" w:hAnsi="Times New Roman"/>
                <w:szCs w:val="20"/>
                <w:lang w:val="ru-RU"/>
              </w:rPr>
            </w:pPr>
            <w:r w:rsidRPr="009B0CA4">
              <w:rPr>
                <w:rFonts w:ascii="Times New Roman" w:eastAsia="Times New Roman" w:hAnsi="Times New Roman"/>
                <w:szCs w:val="20"/>
                <w:lang w:val="ru-RU"/>
              </w:rPr>
              <w:t>ИП</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Лавренюк</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(магазин), ул.Торговая,</w:t>
            </w:r>
          </w:p>
          <w:p w:rsidR="009B0CA4" w:rsidRPr="009B0CA4" w:rsidRDefault="009B0CA4" w:rsidP="009B0CA4">
            <w:pPr>
              <w:spacing w:after="0" w:line="264" w:lineRule="exact"/>
              <w:ind w:left="107"/>
              <w:rPr>
                <w:rFonts w:ascii="Times New Roman" w:eastAsia="Times New Roman" w:hAnsi="Times New Roman"/>
                <w:szCs w:val="20"/>
              </w:rPr>
            </w:pPr>
            <w:r w:rsidRPr="009B0CA4">
              <w:rPr>
                <w:rFonts w:ascii="Times New Roman" w:eastAsia="Times New Roman" w:hAnsi="Times New Roman"/>
                <w:szCs w:val="20"/>
              </w:rPr>
              <w:t>10в</w:t>
            </w:r>
          </w:p>
        </w:tc>
        <w:tc>
          <w:tcPr>
            <w:tcW w:w="709"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219</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2,99</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73,10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0,38</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15</w:t>
            </w:r>
          </w:p>
        </w:tc>
        <w:tc>
          <w:tcPr>
            <w:tcW w:w="1134"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0,00426458</w:t>
            </w:r>
          </w:p>
        </w:tc>
        <w:tc>
          <w:tcPr>
            <w:tcW w:w="709"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10,18</w:t>
            </w:r>
          </w:p>
        </w:tc>
      </w:tr>
      <w:tr w:rsidR="009B0CA4" w:rsidRPr="009B0CA4" w:rsidTr="00EC512C">
        <w:trPr>
          <w:trHeight w:val="551"/>
        </w:trPr>
        <w:tc>
          <w:tcPr>
            <w:tcW w:w="3828" w:type="dxa"/>
          </w:tcPr>
          <w:p w:rsidR="009B0CA4" w:rsidRPr="009B0CA4" w:rsidRDefault="009B0CA4" w:rsidP="009B0CA4">
            <w:pPr>
              <w:spacing w:after="0" w:line="268" w:lineRule="exact"/>
              <w:ind w:left="407"/>
              <w:rPr>
                <w:rFonts w:ascii="Times New Roman" w:eastAsia="Times New Roman" w:hAnsi="Times New Roman"/>
                <w:szCs w:val="20"/>
                <w:lang w:val="ru-RU"/>
              </w:rPr>
            </w:pPr>
            <w:r w:rsidRPr="009B0CA4">
              <w:rPr>
                <w:rFonts w:ascii="Times New Roman" w:eastAsia="Times New Roman" w:hAnsi="Times New Roman"/>
                <w:szCs w:val="20"/>
                <w:lang w:val="ru-RU"/>
              </w:rPr>
              <w:t>Магазин «Бир-хаус», ул.Торговая,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7а</w:t>
            </w:r>
          </w:p>
        </w:tc>
        <w:tc>
          <w:tcPr>
            <w:tcW w:w="709" w:type="dxa"/>
          </w:tcPr>
          <w:p w:rsidR="009B0CA4" w:rsidRPr="009B0CA4" w:rsidRDefault="009B0CA4" w:rsidP="009B0CA4">
            <w:pPr>
              <w:spacing w:before="3" w:after="0" w:line="240" w:lineRule="auto"/>
              <w:rPr>
                <w:rFonts w:ascii="Times New Roman" w:eastAsia="Times New Roman" w:hAnsi="Times New Roman"/>
                <w:i/>
                <w:szCs w:val="20"/>
                <w:lang w:val="ru-RU"/>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374</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3,22</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116,10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0,43</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19</w:t>
            </w:r>
          </w:p>
        </w:tc>
        <w:tc>
          <w:tcPr>
            <w:tcW w:w="1134"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0,00888568</w:t>
            </w:r>
          </w:p>
        </w:tc>
        <w:tc>
          <w:tcPr>
            <w:tcW w:w="709"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0,09</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23,06</w:t>
            </w:r>
          </w:p>
        </w:tc>
      </w:tr>
      <w:tr w:rsidR="009B0CA4" w:rsidRPr="009B0CA4" w:rsidTr="00EC512C">
        <w:trPr>
          <w:trHeight w:val="275"/>
        </w:trPr>
        <w:tc>
          <w:tcPr>
            <w:tcW w:w="3828" w:type="dxa"/>
          </w:tcPr>
          <w:p w:rsidR="009B0CA4" w:rsidRPr="009B0CA4" w:rsidRDefault="009B0CA4" w:rsidP="009B0CA4">
            <w:pPr>
              <w:spacing w:after="0" w:line="256" w:lineRule="exact"/>
              <w:ind w:left="347"/>
              <w:rPr>
                <w:rFonts w:ascii="Times New Roman" w:eastAsia="Times New Roman" w:hAnsi="Times New Roman"/>
                <w:b/>
                <w:szCs w:val="20"/>
              </w:rPr>
            </w:pPr>
            <w:r w:rsidRPr="009B0CA4">
              <w:rPr>
                <w:rFonts w:ascii="Times New Roman" w:eastAsia="Times New Roman" w:hAnsi="Times New Roman"/>
                <w:b/>
                <w:szCs w:val="20"/>
              </w:rPr>
              <w:t>собственное</w:t>
            </w:r>
            <w:r w:rsidRPr="009B0CA4">
              <w:rPr>
                <w:rFonts w:ascii="Times New Roman" w:eastAsia="Times New Roman" w:hAnsi="Times New Roman"/>
                <w:b/>
                <w:spacing w:val="-2"/>
                <w:szCs w:val="20"/>
              </w:rPr>
              <w:t xml:space="preserve"> </w:t>
            </w:r>
            <w:r w:rsidRPr="009B0CA4">
              <w:rPr>
                <w:rFonts w:ascii="Times New Roman" w:eastAsia="Times New Roman" w:hAnsi="Times New Roman"/>
                <w:b/>
                <w:szCs w:val="20"/>
              </w:rPr>
              <w:t>производство</w:t>
            </w:r>
            <w:r w:rsidRPr="009B0CA4">
              <w:rPr>
                <w:rFonts w:ascii="Times New Roman" w:eastAsia="Times New Roman" w:hAnsi="Times New Roman"/>
                <w:b/>
                <w:spacing w:val="-3"/>
                <w:szCs w:val="20"/>
              </w:rPr>
              <w:t xml:space="preserve"> </w:t>
            </w:r>
            <w:r w:rsidRPr="009B0CA4">
              <w:rPr>
                <w:rFonts w:ascii="Times New Roman" w:eastAsia="Times New Roman" w:hAnsi="Times New Roman"/>
                <w:b/>
                <w:szCs w:val="20"/>
              </w:rPr>
              <w:t>ЖКХ</w:t>
            </w:r>
          </w:p>
        </w:tc>
        <w:tc>
          <w:tcPr>
            <w:tcW w:w="709"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40" w:lineRule="auto"/>
              <w:rPr>
                <w:rFonts w:ascii="Times New Roman" w:eastAsia="Times New Roman" w:hAnsi="Times New Roman"/>
                <w:szCs w:val="20"/>
              </w:rPr>
            </w:pPr>
          </w:p>
        </w:tc>
        <w:tc>
          <w:tcPr>
            <w:tcW w:w="1134"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0,01724249</w:t>
            </w:r>
          </w:p>
        </w:tc>
        <w:tc>
          <w:tcPr>
            <w:tcW w:w="709"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after="0" w:line="240" w:lineRule="auto"/>
              <w:rPr>
                <w:rFonts w:ascii="Times New Roman" w:eastAsia="Times New Roman" w:hAnsi="Times New Roman"/>
                <w:szCs w:val="20"/>
              </w:rPr>
            </w:pPr>
          </w:p>
        </w:tc>
        <w:tc>
          <w:tcPr>
            <w:tcW w:w="1276" w:type="dxa"/>
          </w:tcPr>
          <w:p w:rsidR="009B0CA4" w:rsidRPr="009B0CA4" w:rsidRDefault="009B0CA4" w:rsidP="009B0CA4">
            <w:pPr>
              <w:spacing w:after="0" w:line="240" w:lineRule="auto"/>
              <w:rPr>
                <w:rFonts w:ascii="Times New Roman" w:eastAsia="Times New Roman" w:hAnsi="Times New Roman"/>
                <w:szCs w:val="20"/>
              </w:rPr>
            </w:pPr>
          </w:p>
        </w:tc>
        <w:tc>
          <w:tcPr>
            <w:tcW w:w="850" w:type="dxa"/>
          </w:tcPr>
          <w:p w:rsidR="009B0CA4" w:rsidRPr="009B0CA4" w:rsidRDefault="009B0CA4" w:rsidP="009B0CA4">
            <w:pPr>
              <w:spacing w:after="0" w:line="240" w:lineRule="auto"/>
              <w:rPr>
                <w:rFonts w:ascii="Times New Roman" w:eastAsia="Times New Roman" w:hAnsi="Times New Roman"/>
                <w:szCs w:val="20"/>
              </w:rPr>
            </w:pPr>
          </w:p>
        </w:tc>
        <w:tc>
          <w:tcPr>
            <w:tcW w:w="851"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41,15437366</w:t>
            </w:r>
          </w:p>
        </w:tc>
      </w:tr>
      <w:tr w:rsidR="009B0CA4" w:rsidRPr="009B0CA4" w:rsidTr="00EC512C">
        <w:trPr>
          <w:trHeight w:val="554"/>
        </w:trPr>
        <w:tc>
          <w:tcPr>
            <w:tcW w:w="3828" w:type="dxa"/>
          </w:tcPr>
          <w:p w:rsidR="009B0CA4" w:rsidRPr="009B0CA4" w:rsidRDefault="009B0CA4" w:rsidP="009B0CA4">
            <w:pPr>
              <w:spacing w:after="0" w:line="270" w:lineRule="exact"/>
              <w:ind w:left="587"/>
              <w:rPr>
                <w:rFonts w:ascii="Times New Roman" w:eastAsia="Times New Roman" w:hAnsi="Times New Roman"/>
                <w:szCs w:val="20"/>
                <w:lang w:val="ru-RU"/>
              </w:rPr>
            </w:pPr>
            <w:r w:rsidRPr="009B0CA4">
              <w:rPr>
                <w:rFonts w:ascii="Times New Roman" w:eastAsia="Times New Roman" w:hAnsi="Times New Roman"/>
                <w:szCs w:val="20"/>
                <w:lang w:val="ru-RU"/>
              </w:rPr>
              <w:t>Здание</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дизельной</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МУП</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"Тепловая</w:t>
            </w:r>
          </w:p>
          <w:p w:rsidR="009B0CA4" w:rsidRPr="009B0CA4" w:rsidRDefault="009B0CA4" w:rsidP="009B0CA4">
            <w:pPr>
              <w:spacing w:after="0" w:line="264" w:lineRule="exact"/>
              <w:ind w:left="107"/>
              <w:rPr>
                <w:rFonts w:ascii="Times New Roman" w:eastAsia="Times New Roman" w:hAnsi="Times New Roman"/>
                <w:szCs w:val="20"/>
              </w:rPr>
            </w:pPr>
            <w:r w:rsidRPr="009B0CA4">
              <w:rPr>
                <w:rFonts w:ascii="Times New Roman" w:eastAsia="Times New Roman" w:hAnsi="Times New Roman"/>
                <w:szCs w:val="20"/>
                <w:lang w:val="ru-RU"/>
              </w:rPr>
              <w:t>компания"</w:t>
            </w:r>
            <w:r w:rsidRPr="009B0CA4">
              <w:rPr>
                <w:rFonts w:ascii="Times New Roman" w:eastAsia="Times New Roman" w:hAnsi="Times New Roman"/>
                <w:spacing w:val="-4"/>
                <w:szCs w:val="20"/>
                <w:lang w:val="ru-RU"/>
              </w:rPr>
              <w:t xml:space="preserve"> </w:t>
            </w:r>
            <w:r w:rsidRPr="009B0CA4">
              <w:rPr>
                <w:rFonts w:ascii="Times New Roman" w:eastAsia="Times New Roman" w:hAnsi="Times New Roman"/>
                <w:szCs w:val="20"/>
                <w:lang w:val="ru-RU"/>
              </w:rPr>
              <w:t>ОМР,</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ул.</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rPr>
              <w:t>Торговая,</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10б</w:t>
            </w:r>
          </w:p>
        </w:tc>
        <w:tc>
          <w:tcPr>
            <w:tcW w:w="709"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320</w:t>
            </w:r>
          </w:p>
        </w:tc>
        <w:tc>
          <w:tcPr>
            <w:tcW w:w="850"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3,5</w:t>
            </w:r>
          </w:p>
        </w:tc>
        <w:tc>
          <w:tcPr>
            <w:tcW w:w="851"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91,00</w:t>
            </w:r>
          </w:p>
        </w:tc>
        <w:tc>
          <w:tcPr>
            <w:tcW w:w="850"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1,05</w:t>
            </w:r>
          </w:p>
        </w:tc>
        <w:tc>
          <w:tcPr>
            <w:tcW w:w="851"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15</w:t>
            </w:r>
          </w:p>
        </w:tc>
        <w:tc>
          <w:tcPr>
            <w:tcW w:w="1134"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0,01724249</w:t>
            </w:r>
          </w:p>
        </w:tc>
        <w:tc>
          <w:tcPr>
            <w:tcW w:w="709"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24</w:t>
            </w:r>
          </w:p>
        </w:tc>
        <w:tc>
          <w:tcPr>
            <w:tcW w:w="850"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0,00</w:t>
            </w:r>
          </w:p>
        </w:tc>
        <w:tc>
          <w:tcPr>
            <w:tcW w:w="851"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992"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1276"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1"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0</w:t>
            </w:r>
          </w:p>
        </w:tc>
        <w:tc>
          <w:tcPr>
            <w:tcW w:w="850" w:type="dxa"/>
          </w:tcPr>
          <w:p w:rsidR="009B0CA4" w:rsidRPr="009B0CA4" w:rsidRDefault="009B0CA4" w:rsidP="009B0CA4">
            <w:pPr>
              <w:spacing w:before="5" w:after="0" w:line="240" w:lineRule="auto"/>
              <w:rPr>
                <w:rFonts w:ascii="Times New Roman" w:eastAsia="Times New Roman" w:hAnsi="Times New Roman"/>
                <w:i/>
                <w:szCs w:val="20"/>
              </w:rPr>
            </w:pPr>
          </w:p>
          <w:p w:rsidR="009B0CA4" w:rsidRPr="009B0CA4" w:rsidRDefault="009B0CA4" w:rsidP="009B0CA4">
            <w:pPr>
              <w:spacing w:after="0" w:line="264" w:lineRule="exact"/>
              <w:rPr>
                <w:rFonts w:ascii="Times New Roman" w:eastAsia="Times New Roman" w:hAnsi="Times New Roman"/>
                <w:szCs w:val="20"/>
              </w:rPr>
            </w:pPr>
            <w:r w:rsidRPr="009B0CA4">
              <w:rPr>
                <w:rFonts w:ascii="Times New Roman" w:eastAsia="Times New Roman" w:hAnsi="Times New Roman"/>
                <w:szCs w:val="20"/>
              </w:rPr>
              <w:t>41,15</w:t>
            </w:r>
          </w:p>
        </w:tc>
      </w:tr>
    </w:tbl>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5B2925">
          <w:pgSz w:w="16838" w:h="11906" w:orient="landscape"/>
          <w:pgMar w:top="1418" w:right="1134" w:bottom="851" w:left="1134" w:header="709" w:footer="709" w:gutter="0"/>
          <w:cols w:space="708"/>
          <w:docGrid w:linePitch="360"/>
        </w:sect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Таблица 1.17.Тепловые нагрузки блочной котельной санатория-профилактория БУЗОО «Центр медицинской реабилитации»</w:t>
      </w:r>
    </w:p>
    <w:tbl>
      <w:tblPr>
        <w:tblStyle w:val="TableNormal10"/>
        <w:tblW w:w="0" w:type="auto"/>
        <w:tblInd w:w="1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0"/>
        <w:gridCol w:w="562"/>
        <w:gridCol w:w="562"/>
        <w:gridCol w:w="562"/>
        <w:gridCol w:w="286"/>
        <w:gridCol w:w="286"/>
        <w:gridCol w:w="286"/>
        <w:gridCol w:w="286"/>
        <w:gridCol w:w="286"/>
        <w:gridCol w:w="3164"/>
      </w:tblGrid>
      <w:tr w:rsidR="009B0CA4" w:rsidRPr="009B0CA4" w:rsidTr="00EC512C">
        <w:trPr>
          <w:trHeight w:val="4355"/>
        </w:trPr>
        <w:tc>
          <w:tcPr>
            <w:tcW w:w="420" w:type="dxa"/>
            <w:textDirection w:val="tbRl"/>
          </w:tcPr>
          <w:p w:rsidR="009B0CA4" w:rsidRPr="009B0CA4" w:rsidRDefault="009B0CA4" w:rsidP="009B0CA4">
            <w:pPr>
              <w:spacing w:after="0" w:line="269" w:lineRule="exact"/>
              <w:ind w:left="109" w:right="109"/>
              <w:rPr>
                <w:rFonts w:ascii="Times New Roman" w:eastAsia="Times New Roman" w:hAnsi="Times New Roman"/>
                <w:b/>
                <w:szCs w:val="20"/>
              </w:rPr>
            </w:pPr>
            <w:r w:rsidRPr="009B0CA4">
              <w:rPr>
                <w:rFonts w:ascii="Times New Roman" w:eastAsia="Times New Roman" w:hAnsi="Times New Roman"/>
                <w:szCs w:val="20"/>
              </w:rPr>
              <w:t>Водонапорная бащня</w:t>
            </w:r>
          </w:p>
        </w:tc>
        <w:tc>
          <w:tcPr>
            <w:tcW w:w="562" w:type="dxa"/>
            <w:textDirection w:val="tbRl"/>
          </w:tcPr>
          <w:p w:rsidR="009B0CA4" w:rsidRPr="009B0CA4" w:rsidRDefault="009B0CA4" w:rsidP="009B0CA4">
            <w:pPr>
              <w:spacing w:after="0" w:line="269" w:lineRule="exact"/>
              <w:ind w:left="109" w:right="109"/>
              <w:rPr>
                <w:rFonts w:ascii="Times New Roman" w:eastAsia="Times New Roman" w:hAnsi="Times New Roman"/>
                <w:b/>
                <w:szCs w:val="20"/>
                <w:lang w:val="ru-RU"/>
              </w:rPr>
            </w:pPr>
            <w:r w:rsidRPr="009B0CA4">
              <w:rPr>
                <w:rFonts w:ascii="Times New Roman" w:eastAsia="Times New Roman" w:hAnsi="Times New Roman"/>
                <w:szCs w:val="20"/>
                <w:lang w:val="ru-RU"/>
              </w:rPr>
              <w:t>Корпус котельная автогараж большой автогараж малый</w:t>
            </w:r>
          </w:p>
        </w:tc>
        <w:tc>
          <w:tcPr>
            <w:tcW w:w="562" w:type="dxa"/>
            <w:textDirection w:val="tbRl"/>
          </w:tcPr>
          <w:p w:rsidR="009B0CA4" w:rsidRPr="009B0CA4" w:rsidRDefault="009B0CA4" w:rsidP="009B0CA4">
            <w:pPr>
              <w:spacing w:after="0" w:line="263" w:lineRule="exact"/>
              <w:ind w:left="739"/>
              <w:rPr>
                <w:rFonts w:ascii="Times New Roman" w:eastAsia="Times New Roman" w:hAnsi="Times New Roman"/>
                <w:szCs w:val="20"/>
                <w:lang w:val="ru-RU"/>
              </w:rPr>
            </w:pPr>
            <w:r w:rsidRPr="009B0CA4">
              <w:rPr>
                <w:rFonts w:ascii="Times New Roman" w:eastAsia="Times New Roman" w:hAnsi="Times New Roman"/>
                <w:szCs w:val="20"/>
                <w:lang w:val="ru-RU"/>
              </w:rPr>
              <w:t>Главный</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корпус</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санатория</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ул.</w:t>
            </w:r>
          </w:p>
          <w:p w:rsidR="009B0CA4" w:rsidRPr="009B0CA4" w:rsidRDefault="009B0CA4" w:rsidP="009B0CA4">
            <w:pPr>
              <w:spacing w:after="0" w:line="269" w:lineRule="exact"/>
              <w:ind w:left="604"/>
              <w:rPr>
                <w:rFonts w:ascii="Times New Roman" w:eastAsia="Times New Roman" w:hAnsi="Times New Roman"/>
                <w:szCs w:val="20"/>
                <w:lang w:val="ru-RU"/>
              </w:rPr>
            </w:pPr>
            <w:r w:rsidRPr="009B0CA4">
              <w:rPr>
                <w:rFonts w:ascii="Times New Roman" w:eastAsia="Times New Roman" w:hAnsi="Times New Roman"/>
                <w:szCs w:val="20"/>
                <w:lang w:val="ru-RU"/>
              </w:rPr>
              <w:t>турбаза</w:t>
            </w:r>
            <w:r w:rsidRPr="009B0CA4">
              <w:rPr>
                <w:rFonts w:ascii="Times New Roman" w:eastAsia="Times New Roman" w:hAnsi="Times New Roman"/>
                <w:spacing w:val="-1"/>
                <w:szCs w:val="20"/>
                <w:lang w:val="ru-RU"/>
              </w:rPr>
              <w:t xml:space="preserve"> </w:t>
            </w:r>
            <w:r w:rsidRPr="009B0CA4">
              <w:rPr>
                <w:rFonts w:ascii="Times New Roman" w:eastAsia="Times New Roman" w:hAnsi="Times New Roman"/>
                <w:szCs w:val="20"/>
                <w:lang w:val="ru-RU"/>
              </w:rPr>
              <w:t>"Иртыш"</w:t>
            </w:r>
            <w:r w:rsidRPr="009B0CA4">
              <w:rPr>
                <w:rFonts w:ascii="Times New Roman" w:eastAsia="Times New Roman" w:hAnsi="Times New Roman"/>
                <w:spacing w:val="-3"/>
                <w:szCs w:val="20"/>
                <w:lang w:val="ru-RU"/>
              </w:rPr>
              <w:t xml:space="preserve"> </w:t>
            </w:r>
            <w:r w:rsidRPr="009B0CA4">
              <w:rPr>
                <w:rFonts w:ascii="Times New Roman" w:eastAsia="Times New Roman" w:hAnsi="Times New Roman"/>
                <w:szCs w:val="20"/>
                <w:lang w:val="ru-RU"/>
              </w:rPr>
              <w:t>(с</w:t>
            </w:r>
            <w:r w:rsidRPr="009B0CA4">
              <w:rPr>
                <w:rFonts w:ascii="Times New Roman" w:eastAsia="Times New Roman" w:hAnsi="Times New Roman"/>
                <w:spacing w:val="-2"/>
                <w:szCs w:val="20"/>
                <w:lang w:val="ru-RU"/>
              </w:rPr>
              <w:t xml:space="preserve"> </w:t>
            </w:r>
            <w:r w:rsidRPr="009B0CA4">
              <w:rPr>
                <w:rFonts w:ascii="Times New Roman" w:eastAsia="Times New Roman" w:hAnsi="Times New Roman"/>
                <w:szCs w:val="20"/>
                <w:lang w:val="ru-RU"/>
              </w:rPr>
              <w:t>подвалом)</w:t>
            </w:r>
          </w:p>
        </w:tc>
        <w:tc>
          <w:tcPr>
            <w:tcW w:w="562" w:type="dxa"/>
            <w:textDirection w:val="tbRl"/>
          </w:tcPr>
          <w:p w:rsidR="009B0CA4" w:rsidRPr="009B0CA4" w:rsidRDefault="009B0CA4" w:rsidP="009B0CA4">
            <w:pPr>
              <w:spacing w:after="0" w:line="269" w:lineRule="exact"/>
              <w:ind w:left="109" w:right="109"/>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за</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счет</w:t>
            </w:r>
          </w:p>
          <w:p w:rsidR="009B0CA4" w:rsidRPr="009B0CA4" w:rsidRDefault="009B0CA4" w:rsidP="009B0CA4">
            <w:pPr>
              <w:spacing w:after="0" w:line="263" w:lineRule="exact"/>
              <w:ind w:left="109" w:right="109"/>
              <w:rPr>
                <w:rFonts w:ascii="Times New Roman" w:eastAsia="Times New Roman" w:hAnsi="Times New Roman"/>
                <w:b/>
                <w:szCs w:val="20"/>
                <w:lang w:val="ru-RU"/>
              </w:rPr>
            </w:pPr>
            <w:r w:rsidRPr="009B0CA4">
              <w:rPr>
                <w:rFonts w:ascii="Times New Roman" w:eastAsia="Times New Roman" w:hAnsi="Times New Roman"/>
                <w:b/>
                <w:szCs w:val="20"/>
                <w:lang w:val="ru-RU"/>
              </w:rPr>
              <w:t>собственных</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средств</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в</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т.ч.</w:t>
            </w:r>
          </w:p>
        </w:tc>
        <w:tc>
          <w:tcPr>
            <w:tcW w:w="286" w:type="dxa"/>
            <w:textDirection w:val="tbRl"/>
          </w:tcPr>
          <w:p w:rsidR="009B0CA4" w:rsidRPr="009B0CA4" w:rsidRDefault="009B0CA4" w:rsidP="009B0CA4">
            <w:pPr>
              <w:spacing w:after="0" w:line="256" w:lineRule="exact"/>
              <w:ind w:left="108" w:right="109"/>
              <w:rPr>
                <w:rFonts w:ascii="Times New Roman" w:eastAsia="Times New Roman" w:hAnsi="Times New Roman"/>
                <w:b/>
                <w:szCs w:val="20"/>
              </w:rPr>
            </w:pPr>
            <w:r w:rsidRPr="009B0CA4">
              <w:rPr>
                <w:rFonts w:ascii="Times New Roman" w:eastAsia="Times New Roman" w:hAnsi="Times New Roman"/>
                <w:szCs w:val="20"/>
              </w:rPr>
              <w:t>ул.</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Турбаза "Иртыш"</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д7</w:t>
            </w:r>
          </w:p>
        </w:tc>
        <w:tc>
          <w:tcPr>
            <w:tcW w:w="286" w:type="dxa"/>
            <w:textDirection w:val="tbRl"/>
          </w:tcPr>
          <w:p w:rsidR="009B0CA4" w:rsidRPr="009B0CA4" w:rsidRDefault="009B0CA4" w:rsidP="009B0CA4">
            <w:pPr>
              <w:spacing w:after="0" w:line="256" w:lineRule="exact"/>
              <w:ind w:left="1026"/>
              <w:rPr>
                <w:rFonts w:ascii="Times New Roman" w:eastAsia="Times New Roman" w:hAnsi="Times New Roman"/>
                <w:szCs w:val="20"/>
              </w:rPr>
            </w:pPr>
            <w:r w:rsidRPr="009B0CA4">
              <w:rPr>
                <w:rFonts w:ascii="Times New Roman" w:eastAsia="Times New Roman" w:hAnsi="Times New Roman"/>
                <w:szCs w:val="20"/>
              </w:rPr>
              <w:t>ул.</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Турбаза "Иртыш"</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д.2</w:t>
            </w:r>
          </w:p>
        </w:tc>
        <w:tc>
          <w:tcPr>
            <w:tcW w:w="286" w:type="dxa"/>
            <w:textDirection w:val="tbRl"/>
          </w:tcPr>
          <w:p w:rsidR="009B0CA4" w:rsidRPr="009B0CA4" w:rsidRDefault="009B0CA4" w:rsidP="009B0CA4">
            <w:pPr>
              <w:spacing w:after="0" w:line="258" w:lineRule="exact"/>
              <w:ind w:left="1026"/>
              <w:rPr>
                <w:rFonts w:ascii="Times New Roman" w:eastAsia="Times New Roman" w:hAnsi="Times New Roman"/>
                <w:szCs w:val="20"/>
              </w:rPr>
            </w:pPr>
            <w:r w:rsidRPr="009B0CA4">
              <w:rPr>
                <w:rFonts w:ascii="Times New Roman" w:eastAsia="Times New Roman" w:hAnsi="Times New Roman"/>
                <w:szCs w:val="20"/>
              </w:rPr>
              <w:t>ул.</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Турбаза "Иртыш"</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д.1</w:t>
            </w:r>
          </w:p>
        </w:tc>
        <w:tc>
          <w:tcPr>
            <w:tcW w:w="286" w:type="dxa"/>
            <w:textDirection w:val="tbRl"/>
          </w:tcPr>
          <w:p w:rsidR="009B0CA4" w:rsidRPr="009B0CA4" w:rsidRDefault="009B0CA4" w:rsidP="009B0CA4">
            <w:pPr>
              <w:spacing w:after="0" w:line="256" w:lineRule="exact"/>
              <w:ind w:left="108" w:right="109"/>
              <w:rPr>
                <w:rFonts w:ascii="Times New Roman" w:eastAsia="Times New Roman" w:hAnsi="Times New Roman"/>
                <w:b/>
                <w:szCs w:val="20"/>
              </w:rPr>
            </w:pPr>
            <w:r w:rsidRPr="009B0CA4">
              <w:rPr>
                <w:rFonts w:ascii="Times New Roman" w:eastAsia="Times New Roman" w:hAnsi="Times New Roman"/>
                <w:b/>
                <w:szCs w:val="20"/>
              </w:rPr>
              <w:t>Население</w:t>
            </w: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1</w:t>
            </w:r>
          </w:p>
        </w:tc>
        <w:tc>
          <w:tcPr>
            <w:tcW w:w="316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9" w:after="0" w:line="240" w:lineRule="auto"/>
              <w:rPr>
                <w:rFonts w:ascii="Times New Roman" w:eastAsia="Times New Roman" w:hAnsi="Times New Roman"/>
                <w:i/>
                <w:szCs w:val="20"/>
              </w:rPr>
            </w:pPr>
          </w:p>
          <w:p w:rsidR="009B0CA4" w:rsidRPr="009B0CA4" w:rsidRDefault="009B0CA4" w:rsidP="009B0CA4">
            <w:pPr>
              <w:spacing w:after="0" w:line="247" w:lineRule="auto"/>
              <w:ind w:left="425" w:right="415" w:firstLine="369"/>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потребителей</w:t>
            </w:r>
            <w:r w:rsidRPr="009B0CA4">
              <w:rPr>
                <w:rFonts w:ascii="Times New Roman" w:eastAsia="Times New Roman" w:hAnsi="Times New Roman"/>
                <w:b/>
                <w:i/>
                <w:spacing w:val="-13"/>
                <w:szCs w:val="20"/>
              </w:rPr>
              <w:t xml:space="preserve"> </w:t>
            </w:r>
            <w:r w:rsidRPr="009B0CA4">
              <w:rPr>
                <w:rFonts w:ascii="Times New Roman" w:eastAsia="Times New Roman" w:hAnsi="Times New Roman"/>
                <w:b/>
                <w:i/>
                <w:szCs w:val="20"/>
              </w:rPr>
              <w:t>тепла</w:t>
            </w:r>
          </w:p>
        </w:tc>
      </w:tr>
      <w:tr w:rsidR="009B0CA4" w:rsidRPr="009B0CA4" w:rsidTr="00EC512C">
        <w:trPr>
          <w:cantSplit/>
          <w:trHeight w:val="1266"/>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p>
        </w:tc>
        <w:tc>
          <w:tcPr>
            <w:tcW w:w="562" w:type="dxa"/>
            <w:textDirection w:val="tbRl"/>
          </w:tcPr>
          <w:p w:rsidR="009B0CA4" w:rsidRPr="009B0CA4" w:rsidRDefault="009B0CA4" w:rsidP="009B0CA4">
            <w:pPr>
              <w:spacing w:before="124" w:after="0" w:line="240" w:lineRule="auto"/>
              <w:ind w:left="242"/>
              <w:rPr>
                <w:rFonts w:ascii="Times New Roman" w:eastAsia="Times New Roman" w:hAnsi="Times New Roman"/>
                <w:szCs w:val="20"/>
              </w:rPr>
            </w:pPr>
            <w:r w:rsidRPr="009B0CA4">
              <w:rPr>
                <w:rFonts w:ascii="Times New Roman" w:eastAsia="Times New Roman" w:hAnsi="Times New Roman"/>
                <w:szCs w:val="20"/>
              </w:rPr>
              <w:t>20441,8</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216" w:right="216"/>
              <w:rPr>
                <w:rFonts w:ascii="Times New Roman" w:eastAsia="Times New Roman" w:hAnsi="Times New Roman"/>
                <w:szCs w:val="20"/>
              </w:rPr>
            </w:pPr>
            <w:r w:rsidRPr="009B0CA4">
              <w:rPr>
                <w:rFonts w:ascii="Times New Roman" w:eastAsia="Times New Roman" w:hAnsi="Times New Roman"/>
                <w:szCs w:val="20"/>
              </w:rPr>
              <w:t>816</w:t>
            </w:r>
          </w:p>
        </w:tc>
        <w:tc>
          <w:tcPr>
            <w:tcW w:w="286" w:type="dxa"/>
            <w:textDirection w:val="tbRl"/>
          </w:tcPr>
          <w:p w:rsidR="009B0CA4" w:rsidRPr="009B0CA4" w:rsidRDefault="009B0CA4" w:rsidP="009B0CA4">
            <w:pPr>
              <w:spacing w:after="0" w:line="258" w:lineRule="exact"/>
              <w:ind w:left="393"/>
              <w:rPr>
                <w:rFonts w:ascii="Times New Roman" w:eastAsia="Times New Roman" w:hAnsi="Times New Roman"/>
                <w:szCs w:val="20"/>
              </w:rPr>
            </w:pPr>
            <w:r w:rsidRPr="009B0CA4">
              <w:rPr>
                <w:rFonts w:ascii="Times New Roman" w:eastAsia="Times New Roman" w:hAnsi="Times New Roman"/>
                <w:szCs w:val="20"/>
              </w:rPr>
              <w:t>4107</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2</w:t>
            </w:r>
          </w:p>
        </w:tc>
        <w:tc>
          <w:tcPr>
            <w:tcW w:w="3164" w:type="dxa"/>
          </w:tcPr>
          <w:p w:rsidR="009B0CA4" w:rsidRPr="009B0CA4" w:rsidRDefault="009B0CA4" w:rsidP="009B0CA4">
            <w:pPr>
              <w:spacing w:before="1" w:after="0" w:line="240" w:lineRule="auto"/>
              <w:rPr>
                <w:rFonts w:ascii="Times New Roman" w:eastAsia="Times New Roman" w:hAnsi="Times New Roman"/>
                <w:i/>
                <w:szCs w:val="20"/>
                <w:lang w:val="ru-RU"/>
              </w:rPr>
            </w:pPr>
          </w:p>
          <w:p w:rsidR="009B0CA4" w:rsidRPr="009B0CA4" w:rsidRDefault="009B0CA4" w:rsidP="009B0CA4">
            <w:pPr>
              <w:spacing w:before="1" w:after="0" w:line="247" w:lineRule="auto"/>
              <w:ind w:left="153" w:right="143" w:firstLine="422"/>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Наружный строи-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тельный</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объем</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здания,</w:t>
            </w:r>
            <w:r w:rsidRPr="009B0CA4">
              <w:rPr>
                <w:rFonts w:ascii="Times New Roman" w:eastAsia="Times New Roman" w:hAnsi="Times New Roman"/>
                <w:b/>
                <w:i/>
                <w:spacing w:val="-2"/>
                <w:szCs w:val="20"/>
                <w:lang w:val="ru-RU"/>
              </w:rPr>
              <w:t xml:space="preserve"> </w:t>
            </w:r>
            <w:r w:rsidRPr="009B0CA4">
              <w:rPr>
                <w:rFonts w:ascii="Times New Roman" w:eastAsia="Times New Roman" w:hAnsi="Times New Roman"/>
                <w:b/>
                <w:i/>
                <w:szCs w:val="20"/>
                <w:lang w:val="ru-RU"/>
              </w:rPr>
              <w:t>м3</w:t>
            </w:r>
          </w:p>
        </w:tc>
      </w:tr>
      <w:tr w:rsidR="009B0CA4" w:rsidRPr="009B0CA4" w:rsidTr="00EC512C">
        <w:trPr>
          <w:cantSplit/>
          <w:trHeight w:val="1406"/>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tcPr>
          <w:p w:rsidR="009B0CA4" w:rsidRPr="009B0CA4" w:rsidRDefault="009B0CA4" w:rsidP="009B0CA4">
            <w:pPr>
              <w:spacing w:before="124" w:after="0" w:line="240" w:lineRule="auto"/>
              <w:ind w:left="97" w:right="102"/>
              <w:rPr>
                <w:rFonts w:ascii="Times New Roman" w:eastAsia="Times New Roman" w:hAnsi="Times New Roman"/>
                <w:szCs w:val="20"/>
              </w:rPr>
            </w:pPr>
            <w:r w:rsidRPr="009B0CA4">
              <w:rPr>
                <w:rFonts w:ascii="Times New Roman" w:eastAsia="Times New Roman" w:hAnsi="Times New Roman"/>
                <w:szCs w:val="20"/>
              </w:rPr>
              <w:t>14,4</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97" w:right="102"/>
              <w:rPr>
                <w:rFonts w:ascii="Times New Roman" w:eastAsia="Times New Roman" w:hAnsi="Times New Roman"/>
                <w:szCs w:val="20"/>
              </w:rPr>
            </w:pPr>
            <w:r w:rsidRPr="009B0CA4">
              <w:rPr>
                <w:rFonts w:ascii="Times New Roman" w:eastAsia="Times New Roman" w:hAnsi="Times New Roman"/>
                <w:szCs w:val="20"/>
              </w:rPr>
              <w:t>6,24</w:t>
            </w:r>
          </w:p>
        </w:tc>
        <w:tc>
          <w:tcPr>
            <w:tcW w:w="286" w:type="dxa"/>
            <w:textDirection w:val="tbRl"/>
          </w:tcPr>
          <w:p w:rsidR="009B0CA4" w:rsidRPr="009B0CA4" w:rsidRDefault="009B0CA4" w:rsidP="009B0CA4">
            <w:pPr>
              <w:spacing w:after="0" w:line="258" w:lineRule="exact"/>
              <w:ind w:left="97" w:right="102"/>
              <w:rPr>
                <w:rFonts w:ascii="Times New Roman" w:eastAsia="Times New Roman" w:hAnsi="Times New Roman"/>
                <w:szCs w:val="20"/>
              </w:rPr>
            </w:pPr>
            <w:r w:rsidRPr="009B0CA4">
              <w:rPr>
                <w:rFonts w:ascii="Times New Roman" w:eastAsia="Times New Roman" w:hAnsi="Times New Roman"/>
                <w:szCs w:val="20"/>
              </w:rPr>
              <w:t>8,4</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right="2"/>
              <w:rPr>
                <w:rFonts w:ascii="Times New Roman" w:eastAsia="Times New Roman" w:hAnsi="Times New Roman"/>
                <w:b/>
                <w:i/>
                <w:szCs w:val="20"/>
              </w:rPr>
            </w:pPr>
            <w:r w:rsidRPr="009B0CA4">
              <w:rPr>
                <w:rFonts w:ascii="Times New Roman" w:eastAsia="Times New Roman" w:hAnsi="Times New Roman"/>
                <w:b/>
                <w:i/>
                <w:szCs w:val="20"/>
              </w:rPr>
              <w:t>3</w:t>
            </w:r>
          </w:p>
        </w:tc>
        <w:tc>
          <w:tcPr>
            <w:tcW w:w="3164" w:type="dxa"/>
          </w:tcPr>
          <w:p w:rsidR="009B0CA4" w:rsidRPr="009B0CA4" w:rsidRDefault="009B0CA4" w:rsidP="009B0CA4">
            <w:pPr>
              <w:spacing w:before="133" w:after="0" w:line="247" w:lineRule="auto"/>
              <w:ind w:left="280" w:right="278"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Наружная высота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здания,м/ количество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этажей жилого здания,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шт</w:t>
            </w:r>
          </w:p>
        </w:tc>
      </w:tr>
      <w:tr w:rsidR="009B0CA4" w:rsidRPr="009B0CA4" w:rsidTr="00EC512C">
        <w:trPr>
          <w:cantSplit/>
          <w:trHeight w:val="1134"/>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tcPr>
          <w:p w:rsidR="009B0CA4" w:rsidRPr="009B0CA4" w:rsidRDefault="009B0CA4" w:rsidP="009B0CA4">
            <w:pPr>
              <w:spacing w:before="124" w:after="0" w:line="240" w:lineRule="auto"/>
              <w:ind w:left="102"/>
              <w:rPr>
                <w:rFonts w:ascii="Times New Roman" w:eastAsia="Times New Roman" w:hAnsi="Times New Roman"/>
                <w:szCs w:val="20"/>
              </w:rPr>
            </w:pPr>
            <w:r w:rsidRPr="009B0CA4">
              <w:rPr>
                <w:rFonts w:ascii="Times New Roman" w:eastAsia="Times New Roman" w:hAnsi="Times New Roman"/>
                <w:szCs w:val="20"/>
              </w:rPr>
              <w:t>1860,00</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162"/>
              <w:rPr>
                <w:rFonts w:ascii="Times New Roman" w:eastAsia="Times New Roman" w:hAnsi="Times New Roman"/>
                <w:szCs w:val="20"/>
              </w:rPr>
            </w:pPr>
            <w:r w:rsidRPr="009B0CA4">
              <w:rPr>
                <w:rFonts w:ascii="Times New Roman" w:eastAsia="Times New Roman" w:hAnsi="Times New Roman"/>
                <w:szCs w:val="20"/>
              </w:rPr>
              <w:t>162,50</w:t>
            </w:r>
          </w:p>
        </w:tc>
        <w:tc>
          <w:tcPr>
            <w:tcW w:w="286" w:type="dxa"/>
            <w:textDirection w:val="tbRl"/>
          </w:tcPr>
          <w:p w:rsidR="009B0CA4" w:rsidRPr="009B0CA4" w:rsidRDefault="009B0CA4" w:rsidP="009B0CA4">
            <w:pPr>
              <w:spacing w:after="0" w:line="258" w:lineRule="exact"/>
              <w:ind w:left="102"/>
              <w:rPr>
                <w:rFonts w:ascii="Times New Roman" w:eastAsia="Times New Roman" w:hAnsi="Times New Roman"/>
                <w:szCs w:val="20"/>
              </w:rPr>
            </w:pPr>
            <w:r w:rsidRPr="009B0CA4">
              <w:rPr>
                <w:rFonts w:ascii="Times New Roman" w:eastAsia="Times New Roman" w:hAnsi="Times New Roman"/>
                <w:szCs w:val="20"/>
              </w:rPr>
              <w:t>1120,30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4</w:t>
            </w:r>
          </w:p>
        </w:tc>
        <w:tc>
          <w:tcPr>
            <w:tcW w:w="3164" w:type="dxa"/>
          </w:tcPr>
          <w:p w:rsidR="009B0CA4" w:rsidRPr="009B0CA4" w:rsidRDefault="009B0CA4" w:rsidP="009B0CA4">
            <w:pPr>
              <w:spacing w:before="66" w:after="0" w:line="247" w:lineRule="auto"/>
              <w:ind w:left="221" w:right="219" w:firstLine="1"/>
              <w:rPr>
                <w:rFonts w:ascii="Times New Roman" w:eastAsia="Times New Roman" w:hAnsi="Times New Roman"/>
                <w:b/>
                <w:i/>
                <w:szCs w:val="20"/>
                <w:lang w:val="ru-RU"/>
              </w:rPr>
            </w:pPr>
            <w:r w:rsidRPr="009B0CA4">
              <w:rPr>
                <w:rFonts w:ascii="Times New Roman" w:eastAsia="Times New Roman" w:hAnsi="Times New Roman"/>
                <w:b/>
                <w:i/>
                <w:szCs w:val="20"/>
                <w:lang w:val="ru-RU"/>
              </w:rPr>
              <w:t>Отапливаемая площадь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внутренних помещений,</w:t>
            </w:r>
            <w:r w:rsidRPr="009B0CA4">
              <w:rPr>
                <w:rFonts w:ascii="Times New Roman" w:eastAsia="Times New Roman" w:hAnsi="Times New Roman"/>
                <w:b/>
                <w:i/>
                <w:spacing w:val="-58"/>
                <w:szCs w:val="20"/>
                <w:lang w:val="ru-RU"/>
              </w:rPr>
              <w:t xml:space="preserve"> </w:t>
            </w:r>
            <w:r w:rsidRPr="009B0CA4">
              <w:rPr>
                <w:rFonts w:ascii="Times New Roman" w:eastAsia="Times New Roman" w:hAnsi="Times New Roman"/>
                <w:b/>
                <w:i/>
                <w:szCs w:val="20"/>
                <w:lang w:val="ru-RU"/>
              </w:rPr>
              <w:t>м²</w:t>
            </w:r>
          </w:p>
        </w:tc>
      </w:tr>
      <w:tr w:rsidR="009B0CA4" w:rsidRPr="009B0CA4" w:rsidTr="00EC512C">
        <w:trPr>
          <w:cantSplit/>
          <w:trHeight w:val="1134"/>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tcPr>
          <w:p w:rsidR="009B0CA4" w:rsidRPr="009B0CA4" w:rsidRDefault="009B0CA4" w:rsidP="009B0CA4">
            <w:pPr>
              <w:spacing w:before="124" w:after="0" w:line="240" w:lineRule="auto"/>
              <w:ind w:left="297"/>
              <w:rPr>
                <w:rFonts w:ascii="Times New Roman" w:eastAsia="Times New Roman" w:hAnsi="Times New Roman"/>
                <w:szCs w:val="20"/>
              </w:rPr>
            </w:pPr>
            <w:r w:rsidRPr="009B0CA4">
              <w:rPr>
                <w:rFonts w:ascii="Times New Roman" w:eastAsia="Times New Roman" w:hAnsi="Times New Roman"/>
                <w:szCs w:val="20"/>
              </w:rPr>
              <w:t>0,32</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177"/>
              <w:rPr>
                <w:rFonts w:ascii="Times New Roman" w:eastAsia="Times New Roman" w:hAnsi="Times New Roman"/>
                <w:szCs w:val="20"/>
              </w:rPr>
            </w:pPr>
            <w:r w:rsidRPr="009B0CA4">
              <w:rPr>
                <w:rFonts w:ascii="Times New Roman" w:eastAsia="Times New Roman" w:hAnsi="Times New Roman"/>
                <w:szCs w:val="20"/>
              </w:rPr>
              <w:t>0,6684</w:t>
            </w:r>
          </w:p>
        </w:tc>
        <w:tc>
          <w:tcPr>
            <w:tcW w:w="286" w:type="dxa"/>
            <w:textDirection w:val="tbRl"/>
          </w:tcPr>
          <w:p w:rsidR="009B0CA4" w:rsidRPr="009B0CA4" w:rsidRDefault="009B0CA4" w:rsidP="009B0CA4">
            <w:pPr>
              <w:spacing w:after="0" w:line="258" w:lineRule="exact"/>
              <w:ind w:left="117"/>
              <w:rPr>
                <w:rFonts w:ascii="Times New Roman" w:eastAsia="Times New Roman" w:hAnsi="Times New Roman"/>
                <w:szCs w:val="20"/>
              </w:rPr>
            </w:pPr>
            <w:r w:rsidRPr="009B0CA4">
              <w:rPr>
                <w:rFonts w:ascii="Times New Roman" w:eastAsia="Times New Roman" w:hAnsi="Times New Roman"/>
                <w:szCs w:val="20"/>
              </w:rPr>
              <w:t>0,46786</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5</w:t>
            </w:r>
          </w:p>
        </w:tc>
        <w:tc>
          <w:tcPr>
            <w:tcW w:w="3164" w:type="dxa"/>
          </w:tcPr>
          <w:p w:rsidR="009B0CA4" w:rsidRPr="009B0CA4" w:rsidRDefault="009B0CA4" w:rsidP="009B0CA4">
            <w:pPr>
              <w:spacing w:before="224" w:after="0" w:line="247" w:lineRule="auto"/>
              <w:ind w:left="669" w:right="229" w:hanging="423"/>
              <w:rPr>
                <w:rFonts w:ascii="Times New Roman" w:eastAsia="Times New Roman" w:hAnsi="Times New Roman"/>
                <w:b/>
                <w:i/>
                <w:szCs w:val="20"/>
              </w:rPr>
            </w:pPr>
            <w:r w:rsidRPr="009B0CA4">
              <w:rPr>
                <w:rFonts w:ascii="Times New Roman" w:eastAsia="Times New Roman" w:hAnsi="Times New Roman"/>
                <w:b/>
                <w:i/>
                <w:szCs w:val="20"/>
              </w:rPr>
              <w:t>Удельная отопительная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характеристика</w:t>
            </w:r>
          </w:p>
        </w:tc>
      </w:tr>
      <w:tr w:rsidR="009B0CA4" w:rsidRPr="009B0CA4" w:rsidTr="00EC512C">
        <w:trPr>
          <w:cantSplit/>
          <w:trHeight w:val="1134"/>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19</w:t>
            </w: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19</w:t>
            </w:r>
          </w:p>
        </w:tc>
        <w:tc>
          <w:tcPr>
            <w:tcW w:w="562" w:type="dxa"/>
            <w:textDirection w:val="tbRl"/>
          </w:tcPr>
          <w:p w:rsidR="009B0CA4" w:rsidRPr="009B0CA4" w:rsidRDefault="009B0CA4" w:rsidP="009B0CA4">
            <w:pPr>
              <w:spacing w:before="124" w:after="0" w:line="240" w:lineRule="auto"/>
              <w:ind w:left="338" w:right="338"/>
              <w:rPr>
                <w:rFonts w:ascii="Times New Roman" w:eastAsia="Times New Roman" w:hAnsi="Times New Roman"/>
                <w:szCs w:val="20"/>
              </w:rPr>
            </w:pPr>
            <w:r w:rsidRPr="009B0CA4">
              <w:rPr>
                <w:rFonts w:ascii="Times New Roman" w:eastAsia="Times New Roman" w:hAnsi="Times New Roman"/>
                <w:szCs w:val="20"/>
              </w:rPr>
              <w:t>19</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6" w:lineRule="exact"/>
              <w:ind w:left="113" w:right="338"/>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8" w:lineRule="exact"/>
              <w:ind w:left="113" w:right="338"/>
              <w:rPr>
                <w:rFonts w:ascii="Times New Roman" w:eastAsia="Times New Roman" w:hAnsi="Times New Roman"/>
                <w:szCs w:val="20"/>
              </w:rPr>
            </w:pPr>
            <w:r w:rsidRPr="009B0CA4">
              <w:rPr>
                <w:rFonts w:ascii="Times New Roman" w:eastAsia="Times New Roman" w:hAnsi="Times New Roman"/>
                <w:szCs w:val="20"/>
              </w:rPr>
              <w:t>20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6</w:t>
            </w:r>
          </w:p>
        </w:tc>
        <w:tc>
          <w:tcPr>
            <w:tcW w:w="3164" w:type="dxa"/>
          </w:tcPr>
          <w:p w:rsidR="009B0CA4" w:rsidRPr="009B0CA4" w:rsidRDefault="009B0CA4" w:rsidP="009B0CA4">
            <w:pPr>
              <w:spacing w:before="193" w:after="0" w:line="247" w:lineRule="auto"/>
              <w:ind w:left="984" w:right="141" w:hanging="824"/>
              <w:rPr>
                <w:rFonts w:ascii="Times New Roman" w:eastAsia="Times New Roman" w:hAnsi="Times New Roman"/>
                <w:b/>
                <w:i/>
                <w:szCs w:val="20"/>
              </w:rPr>
            </w:pPr>
            <w:r w:rsidRPr="009B0CA4">
              <w:rPr>
                <w:rFonts w:ascii="Times New Roman" w:eastAsia="Times New Roman" w:hAnsi="Times New Roman"/>
                <w:b/>
                <w:i/>
                <w:szCs w:val="20"/>
              </w:rPr>
              <w:t>Температура внутреннего</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воздуха,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оС</w:t>
            </w:r>
          </w:p>
        </w:tc>
      </w:tr>
      <w:tr w:rsidR="009B0CA4" w:rsidRPr="009B0CA4" w:rsidTr="00EC512C">
        <w:trPr>
          <w:cantSplit/>
          <w:trHeight w:val="1345"/>
        </w:trPr>
        <w:tc>
          <w:tcPr>
            <w:tcW w:w="420" w:type="dxa"/>
            <w:textDirection w:val="tbRl"/>
            <w:vAlign w:val="center"/>
          </w:tcPr>
          <w:p w:rsidR="009B0CA4" w:rsidRPr="009B0CA4" w:rsidRDefault="009B0CA4" w:rsidP="009B0CA4">
            <w:pPr>
              <w:spacing w:after="0" w:line="240" w:lineRule="auto"/>
              <w:ind w:left="102" w:right="113"/>
              <w:rPr>
                <w:rFonts w:ascii="Times New Roman" w:eastAsia="Times New Roman" w:hAnsi="Times New Roman"/>
                <w:szCs w:val="20"/>
              </w:rPr>
            </w:pPr>
            <w:r w:rsidRPr="009B0CA4">
              <w:rPr>
                <w:rFonts w:ascii="Times New Roman" w:eastAsia="Times New Roman" w:hAnsi="Times New Roman"/>
                <w:szCs w:val="20"/>
              </w:rPr>
              <w:t>0,004</w:t>
            </w:r>
          </w:p>
        </w:tc>
        <w:tc>
          <w:tcPr>
            <w:tcW w:w="562" w:type="dxa"/>
            <w:textDirection w:val="tbRl"/>
            <w:vAlign w:val="center"/>
          </w:tcPr>
          <w:p w:rsidR="009B0CA4" w:rsidRPr="009B0CA4" w:rsidRDefault="009B0CA4" w:rsidP="009B0CA4">
            <w:pPr>
              <w:spacing w:after="0" w:line="240" w:lineRule="auto"/>
              <w:ind w:left="102" w:right="113"/>
              <w:rPr>
                <w:rFonts w:ascii="Times New Roman" w:eastAsia="Times New Roman" w:hAnsi="Times New Roman"/>
                <w:szCs w:val="20"/>
              </w:rPr>
            </w:pPr>
            <w:r w:rsidRPr="009B0CA4">
              <w:rPr>
                <w:rFonts w:ascii="Times New Roman" w:eastAsia="Times New Roman" w:hAnsi="Times New Roman"/>
                <w:szCs w:val="20"/>
              </w:rPr>
              <w:t>0,049</w:t>
            </w:r>
          </w:p>
        </w:tc>
        <w:tc>
          <w:tcPr>
            <w:tcW w:w="562" w:type="dxa"/>
            <w:textDirection w:val="tbRl"/>
          </w:tcPr>
          <w:p w:rsidR="009B0CA4" w:rsidRPr="009B0CA4" w:rsidRDefault="009B0CA4" w:rsidP="009B0CA4">
            <w:pPr>
              <w:spacing w:before="124" w:after="0" w:line="240" w:lineRule="auto"/>
              <w:ind w:left="102"/>
              <w:rPr>
                <w:rFonts w:ascii="Times New Roman" w:eastAsia="Times New Roman" w:hAnsi="Times New Roman"/>
                <w:szCs w:val="20"/>
              </w:rPr>
            </w:pPr>
            <w:r w:rsidRPr="009B0CA4">
              <w:rPr>
                <w:rFonts w:ascii="Times New Roman" w:eastAsia="Times New Roman" w:hAnsi="Times New Roman"/>
                <w:szCs w:val="20"/>
              </w:rPr>
              <w:t>0,64</w:t>
            </w:r>
          </w:p>
        </w:tc>
        <w:tc>
          <w:tcPr>
            <w:tcW w:w="562" w:type="dxa"/>
            <w:textDirection w:val="tbRl"/>
          </w:tcPr>
          <w:p w:rsidR="009B0CA4" w:rsidRPr="009B0CA4" w:rsidRDefault="009B0CA4" w:rsidP="009B0CA4">
            <w:pPr>
              <w:spacing w:before="124" w:after="0" w:line="240" w:lineRule="auto"/>
              <w:ind w:left="102"/>
              <w:rPr>
                <w:rFonts w:ascii="Times New Roman" w:eastAsia="Times New Roman" w:hAnsi="Times New Roman"/>
                <w:szCs w:val="20"/>
              </w:rPr>
            </w:pPr>
            <w:r w:rsidRPr="009B0CA4">
              <w:rPr>
                <w:rFonts w:ascii="Times New Roman" w:eastAsia="Times New Roman" w:hAnsi="Times New Roman"/>
                <w:szCs w:val="20"/>
              </w:rPr>
              <w:t>0,69</w:t>
            </w:r>
          </w:p>
        </w:tc>
        <w:tc>
          <w:tcPr>
            <w:tcW w:w="286" w:type="dxa"/>
            <w:textDirection w:val="tbRl"/>
          </w:tcPr>
          <w:p w:rsidR="009B0CA4" w:rsidRPr="009B0CA4" w:rsidRDefault="009B0CA4" w:rsidP="009B0CA4">
            <w:pPr>
              <w:spacing w:after="0" w:line="256" w:lineRule="exact"/>
              <w:ind w:left="113"/>
              <w:rPr>
                <w:rFonts w:ascii="Times New Roman" w:eastAsia="Times New Roman" w:hAnsi="Times New Roman"/>
                <w:szCs w:val="20"/>
              </w:rPr>
            </w:pPr>
            <w:r w:rsidRPr="009B0CA4">
              <w:rPr>
                <w:rFonts w:ascii="Times New Roman" w:eastAsia="Times New Roman" w:hAnsi="Times New Roman"/>
                <w:szCs w:val="20"/>
              </w:rPr>
              <w:t>0,021</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0,022</w:t>
            </w:r>
          </w:p>
        </w:tc>
        <w:tc>
          <w:tcPr>
            <w:tcW w:w="286" w:type="dxa"/>
            <w:textDirection w:val="tbRl"/>
          </w:tcPr>
          <w:p w:rsidR="009B0CA4" w:rsidRPr="009B0CA4" w:rsidRDefault="009B0CA4" w:rsidP="009B0CA4">
            <w:pPr>
              <w:spacing w:after="0" w:line="258" w:lineRule="exact"/>
              <w:ind w:left="102"/>
              <w:rPr>
                <w:rFonts w:ascii="Times New Roman" w:eastAsia="Times New Roman" w:hAnsi="Times New Roman"/>
                <w:szCs w:val="20"/>
              </w:rPr>
            </w:pPr>
            <w:r w:rsidRPr="009B0CA4">
              <w:rPr>
                <w:rFonts w:ascii="Times New Roman" w:eastAsia="Times New Roman" w:hAnsi="Times New Roman"/>
                <w:szCs w:val="20"/>
              </w:rPr>
              <w:t>0,112</w:t>
            </w:r>
          </w:p>
        </w:tc>
        <w:tc>
          <w:tcPr>
            <w:tcW w:w="286" w:type="dxa"/>
            <w:textDirection w:val="tbRl"/>
          </w:tcPr>
          <w:p w:rsidR="009B0CA4" w:rsidRPr="009B0CA4" w:rsidRDefault="009B0CA4" w:rsidP="009B0CA4">
            <w:pPr>
              <w:spacing w:after="0" w:line="256" w:lineRule="exact"/>
              <w:ind w:left="113"/>
              <w:rPr>
                <w:rFonts w:ascii="Times New Roman" w:eastAsia="Times New Roman" w:hAnsi="Times New Roman"/>
                <w:szCs w:val="20"/>
              </w:rPr>
            </w:pPr>
            <w:r w:rsidRPr="009B0CA4">
              <w:rPr>
                <w:rFonts w:ascii="Times New Roman" w:eastAsia="Times New Roman" w:hAnsi="Times New Roman"/>
                <w:szCs w:val="20"/>
              </w:rPr>
              <w:t>0,155</w:t>
            </w: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7</w:t>
            </w:r>
          </w:p>
        </w:tc>
        <w:tc>
          <w:tcPr>
            <w:tcW w:w="3164" w:type="dxa"/>
          </w:tcPr>
          <w:p w:rsidR="009B0CA4" w:rsidRPr="009B0CA4" w:rsidRDefault="009B0CA4" w:rsidP="009B0CA4">
            <w:pPr>
              <w:spacing w:before="4"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463" w:right="458" w:hanging="5"/>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нагрузка системы</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отопления,</w:t>
            </w:r>
            <w:r w:rsidRPr="009B0CA4">
              <w:rPr>
                <w:rFonts w:ascii="Times New Roman" w:eastAsia="Times New Roman" w:hAnsi="Times New Roman"/>
                <w:b/>
                <w:i/>
                <w:spacing w:val="-13"/>
                <w:szCs w:val="20"/>
                <w:lang w:val="ru-RU"/>
              </w:rPr>
              <w:t xml:space="preserve"> </w:t>
            </w:r>
            <w:r w:rsidRPr="009B0CA4">
              <w:rPr>
                <w:rFonts w:ascii="Times New Roman" w:eastAsia="Times New Roman" w:hAnsi="Times New Roman"/>
                <w:b/>
                <w:i/>
                <w:szCs w:val="20"/>
                <w:lang w:val="ru-RU"/>
              </w:rPr>
              <w:t>Гкал/час</w:t>
            </w:r>
          </w:p>
        </w:tc>
      </w:tr>
      <w:tr w:rsidR="009B0CA4" w:rsidRPr="009B0CA4" w:rsidTr="00EC512C">
        <w:trPr>
          <w:cantSplit/>
          <w:trHeight w:val="1240"/>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24</w:t>
            </w: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24</w:t>
            </w:r>
          </w:p>
        </w:tc>
        <w:tc>
          <w:tcPr>
            <w:tcW w:w="562" w:type="dxa"/>
            <w:textDirection w:val="tbRl"/>
          </w:tcPr>
          <w:p w:rsidR="009B0CA4" w:rsidRPr="009B0CA4" w:rsidRDefault="009B0CA4" w:rsidP="009B0CA4">
            <w:pPr>
              <w:spacing w:before="124" w:after="0" w:line="240" w:lineRule="auto"/>
              <w:ind w:left="480" w:right="480"/>
              <w:rPr>
                <w:rFonts w:ascii="Times New Roman" w:eastAsia="Times New Roman" w:hAnsi="Times New Roman"/>
                <w:szCs w:val="20"/>
              </w:rPr>
            </w:pPr>
            <w:r w:rsidRPr="009B0CA4">
              <w:rPr>
                <w:rFonts w:ascii="Times New Roman" w:eastAsia="Times New Roman" w:hAnsi="Times New Roman"/>
                <w:szCs w:val="20"/>
              </w:rPr>
              <w:t>24</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left="113" w:right="480"/>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8" w:lineRule="exact"/>
              <w:ind w:left="113" w:right="480"/>
              <w:rPr>
                <w:rFonts w:ascii="Times New Roman" w:eastAsia="Times New Roman" w:hAnsi="Times New Roman"/>
                <w:szCs w:val="20"/>
              </w:rPr>
            </w:pPr>
            <w:r w:rsidRPr="009B0CA4">
              <w:rPr>
                <w:rFonts w:ascii="Times New Roman" w:eastAsia="Times New Roman" w:hAnsi="Times New Roman"/>
                <w:szCs w:val="20"/>
              </w:rPr>
              <w:t>24</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8</w:t>
            </w:r>
          </w:p>
        </w:tc>
        <w:tc>
          <w:tcPr>
            <w:tcW w:w="3164" w:type="dxa"/>
          </w:tcPr>
          <w:p w:rsidR="009B0CA4" w:rsidRPr="009B0CA4" w:rsidRDefault="009B0CA4" w:rsidP="009B0CA4">
            <w:pPr>
              <w:spacing w:before="193" w:after="0" w:line="247" w:lineRule="auto"/>
              <w:ind w:left="386" w:right="385" w:firstLine="3"/>
              <w:rPr>
                <w:rFonts w:ascii="Times New Roman" w:eastAsia="Times New Roman" w:hAnsi="Times New Roman"/>
                <w:b/>
                <w:i/>
                <w:szCs w:val="20"/>
                <w:lang w:val="ru-RU"/>
              </w:rPr>
            </w:pPr>
            <w:r w:rsidRPr="009B0CA4">
              <w:rPr>
                <w:rFonts w:ascii="Times New Roman" w:eastAsia="Times New Roman" w:hAnsi="Times New Roman"/>
                <w:b/>
                <w:i/>
                <w:szCs w:val="20"/>
                <w:lang w:val="ru-RU"/>
              </w:rPr>
              <w:t>К-во часов работы</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системы отопления в</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сутки,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час</w:t>
            </w:r>
          </w:p>
        </w:tc>
      </w:tr>
      <w:tr w:rsidR="009B0CA4" w:rsidRPr="009B0CA4" w:rsidTr="00EC512C">
        <w:trPr>
          <w:cantSplit/>
          <w:trHeight w:val="1228"/>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tcPr>
          <w:p w:rsidR="009B0CA4" w:rsidRPr="009B0CA4" w:rsidRDefault="009B0CA4" w:rsidP="009B0CA4">
            <w:pPr>
              <w:spacing w:before="124" w:after="0" w:line="240" w:lineRule="auto"/>
              <w:ind w:left="400"/>
              <w:rPr>
                <w:rFonts w:ascii="Times New Roman" w:eastAsia="Times New Roman" w:hAnsi="Times New Roman"/>
                <w:szCs w:val="20"/>
              </w:rPr>
            </w:pPr>
            <w:r w:rsidRPr="009B0CA4">
              <w:rPr>
                <w:rFonts w:ascii="Times New Roman" w:eastAsia="Times New Roman" w:hAnsi="Times New Roman"/>
                <w:szCs w:val="20"/>
              </w:rPr>
              <w:t>0,18</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0,00</w:t>
            </w:r>
          </w:p>
        </w:tc>
        <w:tc>
          <w:tcPr>
            <w:tcW w:w="286" w:type="dxa"/>
            <w:textDirection w:val="tbRl"/>
          </w:tcPr>
          <w:p w:rsidR="009B0CA4" w:rsidRPr="009B0CA4" w:rsidRDefault="009B0CA4" w:rsidP="009B0CA4">
            <w:pPr>
              <w:spacing w:after="0" w:line="256" w:lineRule="exact"/>
              <w:ind w:left="400"/>
              <w:rPr>
                <w:rFonts w:ascii="Times New Roman" w:eastAsia="Times New Roman" w:hAnsi="Times New Roman"/>
                <w:szCs w:val="20"/>
              </w:rPr>
            </w:pPr>
            <w:r w:rsidRPr="009B0CA4">
              <w:rPr>
                <w:rFonts w:ascii="Times New Roman" w:eastAsia="Times New Roman" w:hAnsi="Times New Roman"/>
                <w:szCs w:val="20"/>
              </w:rPr>
              <w:t>0,00</w:t>
            </w:r>
          </w:p>
        </w:tc>
        <w:tc>
          <w:tcPr>
            <w:tcW w:w="286" w:type="dxa"/>
            <w:textDirection w:val="tbRl"/>
          </w:tcPr>
          <w:p w:rsidR="009B0CA4" w:rsidRPr="009B0CA4" w:rsidRDefault="009B0CA4" w:rsidP="009B0CA4">
            <w:pPr>
              <w:spacing w:after="0" w:line="258" w:lineRule="exact"/>
              <w:ind w:left="400"/>
              <w:rPr>
                <w:rFonts w:ascii="Times New Roman" w:eastAsia="Times New Roman" w:hAnsi="Times New Roman"/>
                <w:szCs w:val="20"/>
              </w:rPr>
            </w:pPr>
            <w:r w:rsidRPr="009B0CA4">
              <w:rPr>
                <w:rFonts w:ascii="Times New Roman" w:eastAsia="Times New Roman" w:hAnsi="Times New Roman"/>
                <w:szCs w:val="20"/>
              </w:rPr>
              <w:t>0,00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right="2"/>
              <w:rPr>
                <w:rFonts w:ascii="Times New Roman" w:eastAsia="Times New Roman" w:hAnsi="Times New Roman"/>
                <w:b/>
                <w:i/>
                <w:szCs w:val="20"/>
              </w:rPr>
            </w:pPr>
            <w:r w:rsidRPr="009B0CA4">
              <w:rPr>
                <w:rFonts w:ascii="Times New Roman" w:eastAsia="Times New Roman" w:hAnsi="Times New Roman"/>
                <w:b/>
                <w:i/>
                <w:szCs w:val="20"/>
              </w:rPr>
              <w:t>9</w:t>
            </w:r>
          </w:p>
        </w:tc>
        <w:tc>
          <w:tcPr>
            <w:tcW w:w="3164" w:type="dxa"/>
          </w:tcPr>
          <w:p w:rsidR="009B0CA4" w:rsidRPr="009B0CA4" w:rsidRDefault="009B0CA4" w:rsidP="009B0CA4">
            <w:pPr>
              <w:spacing w:before="186" w:after="0" w:line="247" w:lineRule="auto"/>
              <w:ind w:left="135" w:right="132"/>
              <w:rPr>
                <w:rFonts w:ascii="Times New Roman" w:eastAsia="Times New Roman" w:hAnsi="Times New Roman"/>
                <w:b/>
                <w:i/>
                <w:szCs w:val="20"/>
                <w:lang w:val="ru-RU"/>
              </w:rPr>
            </w:pPr>
            <w:r w:rsidRPr="009B0CA4">
              <w:rPr>
                <w:rFonts w:ascii="Times New Roman" w:eastAsia="Times New Roman" w:hAnsi="Times New Roman"/>
                <w:b/>
                <w:i/>
                <w:szCs w:val="20"/>
                <w:lang w:val="ru-RU"/>
              </w:rPr>
              <w:t>Удельная вентиляционная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характеристика здания,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ккал/</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м3*ч*0С</w:t>
            </w:r>
          </w:p>
        </w:tc>
      </w:tr>
      <w:tr w:rsidR="009B0CA4" w:rsidRPr="009B0CA4" w:rsidTr="00EC512C">
        <w:trPr>
          <w:cantSplit/>
          <w:trHeight w:val="1341"/>
        </w:trPr>
        <w:tc>
          <w:tcPr>
            <w:tcW w:w="420" w:type="dxa"/>
            <w:textDirection w:val="tbRl"/>
            <w:vAlign w:val="center"/>
          </w:tcPr>
          <w:p w:rsidR="009B0CA4" w:rsidRPr="009B0CA4" w:rsidRDefault="009B0CA4" w:rsidP="009B0CA4">
            <w:pPr>
              <w:spacing w:after="0" w:line="240" w:lineRule="auto"/>
              <w:ind w:left="113" w:right="5"/>
              <w:rPr>
                <w:rFonts w:ascii="Times New Roman" w:eastAsia="Times New Roman" w:hAnsi="Times New Roman"/>
                <w:szCs w:val="20"/>
              </w:rPr>
            </w:pPr>
            <w:r w:rsidRPr="009B0CA4">
              <w:rPr>
                <w:rFonts w:ascii="Times New Roman" w:eastAsia="Times New Roman" w:hAnsi="Times New Roman"/>
                <w:szCs w:val="20"/>
              </w:rPr>
              <w:t>0</w:t>
            </w:r>
          </w:p>
        </w:tc>
        <w:tc>
          <w:tcPr>
            <w:tcW w:w="562" w:type="dxa"/>
            <w:textDirection w:val="tbRl"/>
            <w:vAlign w:val="center"/>
          </w:tcPr>
          <w:p w:rsidR="009B0CA4" w:rsidRPr="009B0CA4" w:rsidRDefault="009B0CA4" w:rsidP="009B0CA4">
            <w:pPr>
              <w:spacing w:after="0" w:line="240" w:lineRule="auto"/>
              <w:ind w:left="113" w:right="5"/>
              <w:rPr>
                <w:rFonts w:ascii="Times New Roman" w:eastAsia="Times New Roman" w:hAnsi="Times New Roman"/>
                <w:szCs w:val="20"/>
              </w:rPr>
            </w:pPr>
            <w:r w:rsidRPr="009B0CA4">
              <w:rPr>
                <w:rFonts w:ascii="Times New Roman" w:eastAsia="Times New Roman" w:hAnsi="Times New Roman"/>
                <w:szCs w:val="20"/>
              </w:rPr>
              <w:t>0</w:t>
            </w:r>
          </w:p>
        </w:tc>
        <w:tc>
          <w:tcPr>
            <w:tcW w:w="562" w:type="dxa"/>
            <w:textDirection w:val="tbRl"/>
          </w:tcPr>
          <w:p w:rsidR="009B0CA4" w:rsidRPr="009B0CA4" w:rsidRDefault="009B0CA4" w:rsidP="009B0CA4">
            <w:pPr>
              <w:spacing w:before="124" w:after="0" w:line="240" w:lineRule="auto"/>
              <w:ind w:right="5"/>
              <w:rPr>
                <w:rFonts w:ascii="Times New Roman" w:eastAsia="Times New Roman" w:hAnsi="Times New Roman"/>
                <w:szCs w:val="20"/>
              </w:rPr>
            </w:pPr>
            <w:r w:rsidRPr="009B0CA4">
              <w:rPr>
                <w:rFonts w:ascii="Times New Roman" w:eastAsia="Times New Roman" w:hAnsi="Times New Roman"/>
                <w:szCs w:val="20"/>
              </w:rPr>
              <w:t>0</w:t>
            </w:r>
          </w:p>
        </w:tc>
        <w:tc>
          <w:tcPr>
            <w:tcW w:w="562" w:type="dxa"/>
            <w:textDirection w:val="tbRl"/>
          </w:tcPr>
          <w:p w:rsidR="009B0CA4" w:rsidRPr="009B0CA4" w:rsidRDefault="009B0CA4" w:rsidP="009B0CA4">
            <w:pPr>
              <w:spacing w:before="124" w:after="0" w:line="240" w:lineRule="auto"/>
              <w:ind w:right="5"/>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5"/>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5"/>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8" w:lineRule="exact"/>
              <w:ind w:right="5"/>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5"/>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left="528" w:right="533"/>
              <w:rPr>
                <w:rFonts w:ascii="Times New Roman" w:eastAsia="Times New Roman" w:hAnsi="Times New Roman"/>
                <w:b/>
                <w:i/>
                <w:szCs w:val="20"/>
              </w:rPr>
            </w:pPr>
            <w:r w:rsidRPr="009B0CA4">
              <w:rPr>
                <w:rFonts w:ascii="Times New Roman" w:eastAsia="Times New Roman" w:hAnsi="Times New Roman"/>
                <w:b/>
                <w:i/>
                <w:szCs w:val="20"/>
              </w:rPr>
              <w:t>10</w:t>
            </w:r>
          </w:p>
        </w:tc>
        <w:tc>
          <w:tcPr>
            <w:tcW w:w="3164" w:type="dxa"/>
          </w:tcPr>
          <w:p w:rsidR="009B0CA4" w:rsidRPr="009B0CA4" w:rsidRDefault="009B0CA4" w:rsidP="009B0CA4">
            <w:pPr>
              <w:spacing w:before="2"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396" w:right="390" w:hanging="5"/>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нагрузка системы</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вентиляции,</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Гкал/час</w:t>
            </w:r>
          </w:p>
        </w:tc>
      </w:tr>
      <w:tr w:rsidR="009B0CA4" w:rsidRPr="009B0CA4" w:rsidTr="00EC512C">
        <w:trPr>
          <w:cantSplit/>
          <w:trHeight w:val="1417"/>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0</w:t>
            </w: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0</w:t>
            </w:r>
          </w:p>
        </w:tc>
        <w:tc>
          <w:tcPr>
            <w:tcW w:w="562" w:type="dxa"/>
            <w:textDirection w:val="tbRl"/>
          </w:tcPr>
          <w:p w:rsidR="009B0CA4" w:rsidRPr="009B0CA4" w:rsidRDefault="009B0CA4" w:rsidP="009B0CA4">
            <w:pPr>
              <w:spacing w:before="124" w:after="0" w:line="240" w:lineRule="auto"/>
              <w:rPr>
                <w:rFonts w:ascii="Times New Roman" w:eastAsia="Times New Roman" w:hAnsi="Times New Roman"/>
                <w:szCs w:val="20"/>
              </w:rPr>
            </w:pPr>
            <w:r w:rsidRPr="009B0CA4">
              <w:rPr>
                <w:rFonts w:ascii="Times New Roman" w:eastAsia="Times New Roman" w:hAnsi="Times New Roman"/>
                <w:szCs w:val="20"/>
              </w:rPr>
              <w:t>0</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8" w:lineRule="exact"/>
              <w:rPr>
                <w:rFonts w:ascii="Times New Roman" w:eastAsia="Times New Roman" w:hAnsi="Times New Roman"/>
                <w:szCs w:val="20"/>
              </w:rPr>
            </w:pPr>
            <w:r w:rsidRPr="009B0CA4">
              <w:rPr>
                <w:rFonts w:ascii="Times New Roman" w:eastAsia="Times New Roman" w:hAnsi="Times New Roman"/>
                <w:szCs w:val="20"/>
              </w:rPr>
              <w:t>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568" w:right="568"/>
              <w:rPr>
                <w:rFonts w:ascii="Times New Roman" w:eastAsia="Times New Roman" w:hAnsi="Times New Roman"/>
                <w:b/>
                <w:i/>
                <w:szCs w:val="20"/>
              </w:rPr>
            </w:pPr>
            <w:r w:rsidRPr="009B0CA4">
              <w:rPr>
                <w:rFonts w:ascii="Times New Roman" w:eastAsia="Times New Roman" w:hAnsi="Times New Roman"/>
                <w:b/>
                <w:i/>
                <w:szCs w:val="20"/>
              </w:rPr>
              <w:t>11</w:t>
            </w:r>
          </w:p>
        </w:tc>
        <w:tc>
          <w:tcPr>
            <w:tcW w:w="3164" w:type="dxa"/>
          </w:tcPr>
          <w:p w:rsidR="009B0CA4" w:rsidRPr="009B0CA4" w:rsidRDefault="009B0CA4" w:rsidP="009B0CA4">
            <w:pPr>
              <w:spacing w:before="140" w:after="0" w:line="247" w:lineRule="auto"/>
              <w:ind w:left="117" w:right="115" w:firstLine="3"/>
              <w:rPr>
                <w:rFonts w:ascii="Times New Roman" w:eastAsia="Times New Roman" w:hAnsi="Times New Roman"/>
                <w:b/>
                <w:i/>
                <w:szCs w:val="20"/>
                <w:lang w:val="ru-RU"/>
              </w:rPr>
            </w:pPr>
            <w:r w:rsidRPr="009B0CA4">
              <w:rPr>
                <w:rFonts w:ascii="Times New Roman" w:eastAsia="Times New Roman" w:hAnsi="Times New Roman"/>
                <w:b/>
                <w:i/>
                <w:szCs w:val="20"/>
                <w:lang w:val="ru-RU"/>
              </w:rPr>
              <w:t>Продолжительность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работы системы вентиляции за отопительный</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период,</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сут.</w:t>
            </w:r>
          </w:p>
        </w:tc>
      </w:tr>
      <w:tr w:rsidR="009B0CA4" w:rsidRPr="009B0CA4" w:rsidTr="00EC512C">
        <w:trPr>
          <w:cantSplit/>
          <w:trHeight w:val="1518"/>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tcPr>
          <w:p w:rsidR="009B0CA4" w:rsidRPr="009B0CA4" w:rsidRDefault="009B0CA4" w:rsidP="009B0CA4">
            <w:pPr>
              <w:spacing w:before="124" w:after="0" w:line="240" w:lineRule="auto"/>
              <w:ind w:left="559" w:right="559"/>
              <w:rPr>
                <w:rFonts w:ascii="Times New Roman" w:eastAsia="Times New Roman" w:hAnsi="Times New Roman"/>
                <w:szCs w:val="20"/>
              </w:rPr>
            </w:pPr>
            <w:r w:rsidRPr="009B0CA4">
              <w:rPr>
                <w:rFonts w:ascii="Times New Roman" w:eastAsia="Times New Roman" w:hAnsi="Times New Roman"/>
                <w:szCs w:val="20"/>
              </w:rPr>
              <w:t>130</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105</w:t>
            </w:r>
          </w:p>
        </w:tc>
        <w:tc>
          <w:tcPr>
            <w:tcW w:w="286" w:type="dxa"/>
            <w:textDirection w:val="tbRl"/>
          </w:tcPr>
          <w:p w:rsidR="009B0CA4" w:rsidRPr="009B0CA4" w:rsidRDefault="009B0CA4" w:rsidP="009B0CA4">
            <w:pPr>
              <w:spacing w:after="0" w:line="256" w:lineRule="exact"/>
              <w:ind w:left="559" w:right="559"/>
              <w:rPr>
                <w:rFonts w:ascii="Times New Roman" w:eastAsia="Times New Roman" w:hAnsi="Times New Roman"/>
                <w:szCs w:val="20"/>
              </w:rPr>
            </w:pPr>
            <w:r w:rsidRPr="009B0CA4">
              <w:rPr>
                <w:rFonts w:ascii="Times New Roman" w:eastAsia="Times New Roman" w:hAnsi="Times New Roman"/>
                <w:szCs w:val="20"/>
              </w:rPr>
              <w:t>105</w:t>
            </w:r>
          </w:p>
        </w:tc>
        <w:tc>
          <w:tcPr>
            <w:tcW w:w="286" w:type="dxa"/>
            <w:textDirection w:val="tbRl"/>
          </w:tcPr>
          <w:p w:rsidR="009B0CA4" w:rsidRPr="009B0CA4" w:rsidRDefault="009B0CA4" w:rsidP="009B0CA4">
            <w:pPr>
              <w:spacing w:after="0" w:line="258" w:lineRule="exact"/>
              <w:ind w:left="559" w:right="559"/>
              <w:rPr>
                <w:rFonts w:ascii="Times New Roman" w:eastAsia="Times New Roman" w:hAnsi="Times New Roman"/>
                <w:szCs w:val="20"/>
              </w:rPr>
            </w:pPr>
            <w:r w:rsidRPr="009B0CA4">
              <w:rPr>
                <w:rFonts w:ascii="Times New Roman" w:eastAsia="Times New Roman" w:hAnsi="Times New Roman"/>
                <w:szCs w:val="20"/>
              </w:rPr>
              <w:t>105</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559" w:right="559"/>
              <w:rPr>
                <w:rFonts w:ascii="Times New Roman" w:eastAsia="Times New Roman" w:hAnsi="Times New Roman"/>
                <w:b/>
                <w:i/>
                <w:szCs w:val="20"/>
              </w:rPr>
            </w:pPr>
            <w:r w:rsidRPr="009B0CA4">
              <w:rPr>
                <w:rFonts w:ascii="Times New Roman" w:eastAsia="Times New Roman" w:hAnsi="Times New Roman"/>
                <w:b/>
                <w:i/>
                <w:szCs w:val="20"/>
              </w:rPr>
              <w:t>12</w:t>
            </w:r>
          </w:p>
        </w:tc>
        <w:tc>
          <w:tcPr>
            <w:tcW w:w="3164" w:type="dxa"/>
          </w:tcPr>
          <w:p w:rsidR="009B0CA4" w:rsidRPr="009B0CA4" w:rsidRDefault="009B0CA4" w:rsidP="009B0CA4">
            <w:pPr>
              <w:spacing w:before="191" w:after="0" w:line="247" w:lineRule="auto"/>
              <w:ind w:left="135" w:right="130"/>
              <w:rPr>
                <w:rFonts w:ascii="Times New Roman" w:eastAsia="Times New Roman" w:hAnsi="Times New Roman"/>
                <w:b/>
                <w:i/>
                <w:szCs w:val="20"/>
                <w:lang w:val="ru-RU"/>
              </w:rPr>
            </w:pPr>
            <w:r w:rsidRPr="009B0CA4">
              <w:rPr>
                <w:rFonts w:ascii="Times New Roman" w:eastAsia="Times New Roman" w:hAnsi="Times New Roman"/>
                <w:b/>
                <w:i/>
                <w:szCs w:val="20"/>
                <w:lang w:val="ru-RU"/>
              </w:rPr>
              <w:t>Норма расхода воды на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горячее водоснабжение на</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единицу измерения (</w:t>
            </w:r>
            <w:r w:rsidRPr="009B0CA4">
              <w:rPr>
                <w:rFonts w:ascii="Times New Roman" w:eastAsia="Times New Roman" w:hAnsi="Times New Roman"/>
                <w:b/>
                <w:i/>
                <w:szCs w:val="20"/>
              </w:rPr>
              <w:t>l</w:t>
            </w:r>
            <w:r w:rsidRPr="009B0CA4">
              <w:rPr>
                <w:rFonts w:ascii="Times New Roman" w:eastAsia="Times New Roman" w:hAnsi="Times New Roman"/>
                <w:b/>
                <w:i/>
                <w:szCs w:val="20"/>
                <w:lang w:val="ru-RU"/>
              </w:rPr>
              <w:t>),</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л/сут.</w:t>
            </w:r>
          </w:p>
        </w:tc>
      </w:tr>
      <w:tr w:rsidR="009B0CA4" w:rsidRPr="009B0CA4" w:rsidTr="00EC512C">
        <w:trPr>
          <w:cantSplit/>
          <w:trHeight w:val="1134"/>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221</w:t>
            </w: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221</w:t>
            </w:r>
          </w:p>
        </w:tc>
        <w:tc>
          <w:tcPr>
            <w:tcW w:w="562" w:type="dxa"/>
            <w:textDirection w:val="tbRl"/>
          </w:tcPr>
          <w:p w:rsidR="009B0CA4" w:rsidRPr="009B0CA4" w:rsidRDefault="009B0CA4" w:rsidP="009B0CA4">
            <w:pPr>
              <w:spacing w:before="124" w:after="0" w:line="240" w:lineRule="auto"/>
              <w:ind w:left="359"/>
              <w:rPr>
                <w:rFonts w:ascii="Times New Roman" w:eastAsia="Times New Roman" w:hAnsi="Times New Roman"/>
                <w:szCs w:val="20"/>
              </w:rPr>
            </w:pPr>
            <w:r w:rsidRPr="009B0CA4">
              <w:rPr>
                <w:rFonts w:ascii="Times New Roman" w:eastAsia="Times New Roman" w:hAnsi="Times New Roman"/>
                <w:szCs w:val="20"/>
              </w:rPr>
              <w:t>221</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40" w:lineRule="auto"/>
              <w:ind w:left="113" w:right="113"/>
              <w:rPr>
                <w:rFonts w:ascii="Times New Roman" w:eastAsia="Times New Roman" w:hAnsi="Times New Roman"/>
                <w:szCs w:val="20"/>
              </w:rPr>
            </w:pPr>
            <w:r w:rsidRPr="009B0CA4">
              <w:rPr>
                <w:rFonts w:ascii="Times New Roman" w:eastAsia="Times New Roman" w:hAnsi="Times New Roman"/>
                <w:szCs w:val="20"/>
              </w:rPr>
              <w:t>291</w:t>
            </w:r>
          </w:p>
        </w:tc>
        <w:tc>
          <w:tcPr>
            <w:tcW w:w="286" w:type="dxa"/>
            <w:textDirection w:val="tbRl"/>
          </w:tcPr>
          <w:p w:rsidR="009B0CA4" w:rsidRPr="009B0CA4" w:rsidRDefault="009B0CA4" w:rsidP="009B0CA4">
            <w:pPr>
              <w:spacing w:after="0" w:line="256" w:lineRule="exact"/>
              <w:ind w:left="359"/>
              <w:rPr>
                <w:rFonts w:ascii="Times New Roman" w:eastAsia="Times New Roman" w:hAnsi="Times New Roman"/>
                <w:szCs w:val="20"/>
              </w:rPr>
            </w:pPr>
            <w:r w:rsidRPr="009B0CA4">
              <w:rPr>
                <w:rFonts w:ascii="Times New Roman" w:eastAsia="Times New Roman" w:hAnsi="Times New Roman"/>
                <w:szCs w:val="20"/>
              </w:rPr>
              <w:t>291</w:t>
            </w:r>
          </w:p>
        </w:tc>
        <w:tc>
          <w:tcPr>
            <w:tcW w:w="286" w:type="dxa"/>
            <w:textDirection w:val="tbRl"/>
          </w:tcPr>
          <w:p w:rsidR="009B0CA4" w:rsidRPr="009B0CA4" w:rsidRDefault="009B0CA4" w:rsidP="009B0CA4">
            <w:pPr>
              <w:spacing w:after="0" w:line="258" w:lineRule="exact"/>
              <w:ind w:left="359"/>
              <w:rPr>
                <w:rFonts w:ascii="Times New Roman" w:eastAsia="Times New Roman" w:hAnsi="Times New Roman"/>
                <w:szCs w:val="20"/>
              </w:rPr>
            </w:pPr>
            <w:r w:rsidRPr="009B0CA4">
              <w:rPr>
                <w:rFonts w:ascii="Times New Roman" w:eastAsia="Times New Roman" w:hAnsi="Times New Roman"/>
                <w:szCs w:val="20"/>
              </w:rPr>
              <w:t>291</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399" w:right="399"/>
              <w:rPr>
                <w:rFonts w:ascii="Times New Roman" w:eastAsia="Times New Roman" w:hAnsi="Times New Roman"/>
                <w:b/>
                <w:i/>
                <w:szCs w:val="20"/>
              </w:rPr>
            </w:pPr>
            <w:r w:rsidRPr="009B0CA4">
              <w:rPr>
                <w:rFonts w:ascii="Times New Roman" w:eastAsia="Times New Roman" w:hAnsi="Times New Roman"/>
                <w:b/>
                <w:i/>
                <w:szCs w:val="20"/>
              </w:rPr>
              <w:t>13</w:t>
            </w:r>
          </w:p>
        </w:tc>
        <w:tc>
          <w:tcPr>
            <w:tcW w:w="3164" w:type="dxa"/>
          </w:tcPr>
          <w:p w:rsidR="009B0CA4" w:rsidRPr="009B0CA4" w:rsidRDefault="009B0CA4" w:rsidP="009B0CA4">
            <w:pPr>
              <w:spacing w:before="2"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499" w:right="491" w:firstLine="24"/>
              <w:rPr>
                <w:rFonts w:ascii="Times New Roman" w:eastAsia="Times New Roman" w:hAnsi="Times New Roman"/>
                <w:b/>
                <w:i/>
                <w:szCs w:val="20"/>
                <w:lang w:val="ru-RU"/>
              </w:rPr>
            </w:pPr>
            <w:r w:rsidRPr="009B0CA4">
              <w:rPr>
                <w:rFonts w:ascii="Times New Roman" w:eastAsia="Times New Roman" w:hAnsi="Times New Roman"/>
                <w:b/>
                <w:i/>
                <w:szCs w:val="20"/>
                <w:lang w:val="ru-RU"/>
              </w:rPr>
              <w:t>Число дней работы</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системы</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ГВС</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в</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году</w:t>
            </w:r>
          </w:p>
        </w:tc>
      </w:tr>
      <w:tr w:rsidR="009B0CA4" w:rsidRPr="009B0CA4" w:rsidTr="00EC512C">
        <w:trPr>
          <w:cantSplit/>
          <w:trHeight w:val="1134"/>
        </w:trPr>
        <w:tc>
          <w:tcPr>
            <w:tcW w:w="420"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vAlign w:val="center"/>
          </w:tcPr>
          <w:p w:rsidR="009B0CA4" w:rsidRPr="009B0CA4" w:rsidRDefault="009B0CA4" w:rsidP="009B0CA4">
            <w:pPr>
              <w:spacing w:after="0" w:line="240" w:lineRule="auto"/>
              <w:ind w:left="113" w:right="113"/>
              <w:rPr>
                <w:rFonts w:ascii="Times New Roman" w:eastAsia="Times New Roman" w:hAnsi="Times New Roman"/>
                <w:szCs w:val="20"/>
                <w:lang w:val="ru-RU"/>
              </w:rPr>
            </w:pPr>
          </w:p>
        </w:tc>
        <w:tc>
          <w:tcPr>
            <w:tcW w:w="562" w:type="dxa"/>
            <w:textDirection w:val="tbRl"/>
          </w:tcPr>
          <w:p w:rsidR="009B0CA4" w:rsidRPr="009B0CA4" w:rsidRDefault="009B0CA4" w:rsidP="009B0CA4">
            <w:pPr>
              <w:spacing w:before="124" w:after="0" w:line="240" w:lineRule="auto"/>
              <w:ind w:left="314"/>
              <w:rPr>
                <w:rFonts w:ascii="Times New Roman" w:eastAsia="Times New Roman" w:hAnsi="Times New Roman"/>
                <w:szCs w:val="20"/>
              </w:rPr>
            </w:pPr>
            <w:r w:rsidRPr="009B0CA4">
              <w:rPr>
                <w:rFonts w:ascii="Times New Roman" w:eastAsia="Times New Roman" w:hAnsi="Times New Roman"/>
                <w:szCs w:val="20"/>
              </w:rPr>
              <w:t>100</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355" w:right="355"/>
              <w:rPr>
                <w:rFonts w:ascii="Times New Roman" w:eastAsia="Times New Roman" w:hAnsi="Times New Roman"/>
                <w:szCs w:val="20"/>
              </w:rPr>
            </w:pPr>
            <w:r w:rsidRPr="009B0CA4">
              <w:rPr>
                <w:rFonts w:ascii="Times New Roman" w:eastAsia="Times New Roman" w:hAnsi="Times New Roman"/>
                <w:szCs w:val="20"/>
              </w:rPr>
              <w:t>16</w:t>
            </w:r>
          </w:p>
        </w:tc>
        <w:tc>
          <w:tcPr>
            <w:tcW w:w="286" w:type="dxa"/>
            <w:textDirection w:val="tbRl"/>
          </w:tcPr>
          <w:p w:rsidR="009B0CA4" w:rsidRPr="009B0CA4" w:rsidRDefault="009B0CA4" w:rsidP="009B0CA4">
            <w:pPr>
              <w:spacing w:after="0" w:line="258" w:lineRule="exact"/>
              <w:ind w:left="355" w:right="355"/>
              <w:rPr>
                <w:rFonts w:ascii="Times New Roman" w:eastAsia="Times New Roman" w:hAnsi="Times New Roman"/>
                <w:szCs w:val="20"/>
              </w:rPr>
            </w:pPr>
            <w:r w:rsidRPr="009B0CA4">
              <w:rPr>
                <w:rFonts w:ascii="Times New Roman" w:eastAsia="Times New Roman" w:hAnsi="Times New Roman"/>
                <w:szCs w:val="20"/>
              </w:rPr>
              <w:t>49</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355" w:right="355"/>
              <w:rPr>
                <w:rFonts w:ascii="Times New Roman" w:eastAsia="Times New Roman" w:hAnsi="Times New Roman"/>
                <w:b/>
                <w:i/>
                <w:szCs w:val="20"/>
              </w:rPr>
            </w:pPr>
            <w:r w:rsidRPr="009B0CA4">
              <w:rPr>
                <w:rFonts w:ascii="Times New Roman" w:eastAsia="Times New Roman" w:hAnsi="Times New Roman"/>
                <w:b/>
                <w:i/>
                <w:szCs w:val="20"/>
              </w:rPr>
              <w:t>14</w:t>
            </w:r>
          </w:p>
        </w:tc>
        <w:tc>
          <w:tcPr>
            <w:tcW w:w="3164" w:type="dxa"/>
          </w:tcPr>
          <w:p w:rsidR="009B0CA4" w:rsidRPr="009B0CA4" w:rsidRDefault="009B0CA4" w:rsidP="009B0CA4">
            <w:pPr>
              <w:spacing w:before="68" w:after="0" w:line="247" w:lineRule="auto"/>
              <w:ind w:left="135" w:right="131"/>
              <w:rPr>
                <w:rFonts w:ascii="Times New Roman" w:eastAsia="Times New Roman" w:hAnsi="Times New Roman"/>
                <w:b/>
                <w:i/>
                <w:szCs w:val="20"/>
                <w:lang w:val="ru-RU"/>
              </w:rPr>
            </w:pPr>
            <w:r w:rsidRPr="009B0CA4">
              <w:rPr>
                <w:rFonts w:ascii="Times New Roman" w:eastAsia="Times New Roman" w:hAnsi="Times New Roman"/>
                <w:b/>
                <w:i/>
                <w:szCs w:val="20"/>
                <w:lang w:val="ru-RU"/>
              </w:rPr>
              <w:t>Количество единиц</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измерения,</w:t>
            </w:r>
            <w:r w:rsidRPr="009B0CA4">
              <w:rPr>
                <w:rFonts w:ascii="Times New Roman" w:eastAsia="Times New Roman" w:hAnsi="Times New Roman"/>
                <w:b/>
                <w:i/>
                <w:spacing w:val="-8"/>
                <w:szCs w:val="20"/>
                <w:lang w:val="ru-RU"/>
              </w:rPr>
              <w:t xml:space="preserve"> </w:t>
            </w:r>
            <w:r w:rsidRPr="009B0CA4">
              <w:rPr>
                <w:rFonts w:ascii="Times New Roman" w:eastAsia="Times New Roman" w:hAnsi="Times New Roman"/>
                <w:b/>
                <w:i/>
                <w:szCs w:val="20"/>
                <w:lang w:val="ru-RU"/>
              </w:rPr>
              <w:t>отнесенное</w:t>
            </w:r>
            <w:r w:rsidRPr="009B0CA4">
              <w:rPr>
                <w:rFonts w:ascii="Times New Roman" w:eastAsia="Times New Roman" w:hAnsi="Times New Roman"/>
                <w:b/>
                <w:i/>
                <w:spacing w:val="-9"/>
                <w:szCs w:val="20"/>
                <w:lang w:val="ru-RU"/>
              </w:rPr>
              <w:t xml:space="preserve"> </w:t>
            </w:r>
            <w:r w:rsidRPr="009B0CA4">
              <w:rPr>
                <w:rFonts w:ascii="Times New Roman" w:eastAsia="Times New Roman" w:hAnsi="Times New Roman"/>
                <w:b/>
                <w:i/>
                <w:szCs w:val="20"/>
                <w:lang w:val="ru-RU"/>
              </w:rPr>
              <w:t>к</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суткам (</w:t>
            </w:r>
            <w:r w:rsidRPr="009B0CA4">
              <w:rPr>
                <w:rFonts w:ascii="Times New Roman" w:eastAsia="Times New Roman" w:hAnsi="Times New Roman"/>
                <w:b/>
                <w:i/>
                <w:szCs w:val="20"/>
              </w:rPr>
              <w:t>m</w:t>
            </w:r>
            <w:r w:rsidRPr="009B0CA4">
              <w:rPr>
                <w:rFonts w:ascii="Times New Roman" w:eastAsia="Times New Roman" w:hAnsi="Times New Roman"/>
                <w:b/>
                <w:i/>
                <w:szCs w:val="20"/>
                <w:lang w:val="ru-RU"/>
              </w:rPr>
              <w:t>)</w:t>
            </w:r>
          </w:p>
        </w:tc>
      </w:tr>
      <w:tr w:rsidR="009B0CA4" w:rsidRPr="009B0CA4" w:rsidTr="00EC512C">
        <w:trPr>
          <w:cantSplit/>
          <w:trHeight w:val="1225"/>
        </w:trPr>
        <w:tc>
          <w:tcPr>
            <w:tcW w:w="3250" w:type="dxa"/>
            <w:gridSpan w:val="8"/>
            <w:textDirection w:val="tbRl"/>
            <w:vAlign w:val="center"/>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1805,39</w:t>
            </w:r>
          </w:p>
        </w:tc>
        <w:tc>
          <w:tcPr>
            <w:tcW w:w="286" w:type="dxa"/>
            <w:textDirection w:val="tbRl"/>
          </w:tcPr>
          <w:p w:rsidR="009B0CA4" w:rsidRPr="009B0CA4" w:rsidRDefault="009B0CA4" w:rsidP="009B0CA4">
            <w:pPr>
              <w:spacing w:after="0" w:line="256" w:lineRule="exact"/>
              <w:ind w:left="88" w:right="88"/>
              <w:rPr>
                <w:rFonts w:ascii="Times New Roman" w:eastAsia="Times New Roman" w:hAnsi="Times New Roman"/>
                <w:b/>
                <w:i/>
                <w:szCs w:val="20"/>
              </w:rPr>
            </w:pPr>
            <w:r w:rsidRPr="009B0CA4">
              <w:rPr>
                <w:rFonts w:ascii="Times New Roman" w:eastAsia="Times New Roman" w:hAnsi="Times New Roman"/>
                <w:b/>
                <w:i/>
                <w:szCs w:val="20"/>
              </w:rPr>
              <w:t>15</w:t>
            </w:r>
          </w:p>
        </w:tc>
        <w:tc>
          <w:tcPr>
            <w:tcW w:w="3164" w:type="dxa"/>
          </w:tcPr>
          <w:p w:rsidR="009B0CA4" w:rsidRPr="009B0CA4" w:rsidRDefault="009B0CA4" w:rsidP="009B0CA4">
            <w:pPr>
              <w:spacing w:before="186" w:after="0" w:line="247" w:lineRule="auto"/>
              <w:ind w:left="365" w:right="363" w:firstLine="2"/>
              <w:rPr>
                <w:rFonts w:ascii="Times New Roman" w:eastAsia="Times New Roman" w:hAnsi="Times New Roman"/>
                <w:b/>
                <w:i/>
                <w:szCs w:val="20"/>
              </w:rPr>
            </w:pPr>
            <w:r w:rsidRPr="009B0CA4">
              <w:rPr>
                <w:rFonts w:ascii="Times New Roman" w:eastAsia="Times New Roman" w:hAnsi="Times New Roman"/>
                <w:b/>
                <w:i/>
                <w:szCs w:val="20"/>
              </w:rPr>
              <w:t>Количество</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потребляемого тепла,</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Гкал</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1.18.Тепловые нагрузки котельной ООО "Лайт-Аква"</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6"/>
        <w:gridCol w:w="286"/>
        <w:gridCol w:w="286"/>
        <w:gridCol w:w="286"/>
        <w:gridCol w:w="286"/>
        <w:gridCol w:w="286"/>
        <w:gridCol w:w="286"/>
        <w:gridCol w:w="286"/>
        <w:gridCol w:w="288"/>
        <w:gridCol w:w="286"/>
        <w:gridCol w:w="286"/>
        <w:gridCol w:w="286"/>
        <w:gridCol w:w="286"/>
        <w:gridCol w:w="286"/>
        <w:gridCol w:w="562"/>
        <w:gridCol w:w="288"/>
        <w:gridCol w:w="286"/>
        <w:gridCol w:w="286"/>
        <w:gridCol w:w="286"/>
        <w:gridCol w:w="286"/>
        <w:gridCol w:w="286"/>
        <w:gridCol w:w="3164"/>
      </w:tblGrid>
      <w:tr w:rsidR="009B0CA4" w:rsidRPr="009B0CA4" w:rsidTr="00EC512C">
        <w:trPr>
          <w:trHeight w:val="4569"/>
        </w:trPr>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b/>
                <w:szCs w:val="20"/>
              </w:rPr>
            </w:pPr>
            <w:r w:rsidRPr="009B0CA4">
              <w:rPr>
                <w:rFonts w:ascii="Times New Roman" w:eastAsia="Times New Roman" w:hAnsi="Times New Roman"/>
                <w:b/>
                <w:szCs w:val="20"/>
              </w:rPr>
              <w:t>собственное производство ЖКХ</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Корпус №1</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Душевая кабина</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8" w:lineRule="exact"/>
              <w:ind w:left="343"/>
              <w:rPr>
                <w:rFonts w:ascii="Times New Roman" w:eastAsia="Times New Roman" w:hAnsi="Times New Roman"/>
                <w:szCs w:val="20"/>
              </w:rPr>
            </w:pPr>
            <w:r w:rsidRPr="009B0CA4">
              <w:rPr>
                <w:rFonts w:ascii="Times New Roman" w:eastAsia="Times New Roman" w:hAnsi="Times New Roman"/>
                <w:szCs w:val="20"/>
              </w:rPr>
              <w:t>Кафе</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Котельная</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Гараж</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котельной</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Баня-прачечная</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Магазин</w:t>
            </w:r>
          </w:p>
        </w:tc>
        <w:tc>
          <w:tcPr>
            <w:tcW w:w="288"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8" w:lineRule="exact"/>
              <w:ind w:left="343"/>
              <w:rPr>
                <w:rFonts w:ascii="Times New Roman" w:eastAsia="Times New Roman" w:hAnsi="Times New Roman"/>
                <w:szCs w:val="20"/>
              </w:rPr>
            </w:pPr>
            <w:r w:rsidRPr="009B0CA4">
              <w:rPr>
                <w:rFonts w:ascii="Times New Roman" w:eastAsia="Times New Roman" w:hAnsi="Times New Roman"/>
                <w:szCs w:val="20"/>
              </w:rPr>
              <w:t>Медпункт</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Спальный</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корпус</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Столовая</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Лечебный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корпус</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Бассейн</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Клуб</w:t>
            </w:r>
          </w:p>
        </w:tc>
        <w:tc>
          <w:tcPr>
            <w:tcW w:w="562"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72" w:lineRule="exact"/>
              <w:ind w:left="103"/>
              <w:rPr>
                <w:rFonts w:ascii="Times New Roman" w:eastAsia="Times New Roman" w:hAnsi="Times New Roman"/>
                <w:b/>
                <w:szCs w:val="20"/>
                <w:lang w:val="ru-RU"/>
              </w:rPr>
            </w:pPr>
            <w:r w:rsidRPr="009B0CA4">
              <w:rPr>
                <w:rFonts w:ascii="Times New Roman" w:eastAsia="Times New Roman" w:hAnsi="Times New Roman"/>
                <w:b/>
                <w:szCs w:val="20"/>
                <w:lang w:val="ru-RU"/>
              </w:rPr>
              <w:t>Потребители,</w:t>
            </w:r>
            <w:r w:rsidRPr="009B0CA4">
              <w:rPr>
                <w:rFonts w:ascii="Times New Roman" w:eastAsia="Times New Roman" w:hAnsi="Times New Roman"/>
                <w:b/>
                <w:spacing w:val="-4"/>
                <w:szCs w:val="20"/>
                <w:lang w:val="ru-RU"/>
              </w:rPr>
              <w:t xml:space="preserve"> </w:t>
            </w:r>
            <w:r w:rsidRPr="009B0CA4">
              <w:rPr>
                <w:rFonts w:ascii="Times New Roman" w:eastAsia="Times New Roman" w:hAnsi="Times New Roman"/>
                <w:b/>
                <w:szCs w:val="20"/>
                <w:lang w:val="ru-RU"/>
              </w:rPr>
              <w:t>финансируемые</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за</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счет</w:t>
            </w:r>
          </w:p>
          <w:p w:rsidR="009B0CA4" w:rsidRPr="009B0CA4" w:rsidRDefault="009B0CA4" w:rsidP="009B0CA4">
            <w:pPr>
              <w:spacing w:after="0" w:line="260" w:lineRule="exact"/>
              <w:ind w:left="103"/>
              <w:rPr>
                <w:rFonts w:ascii="Times New Roman" w:eastAsia="Times New Roman" w:hAnsi="Times New Roman"/>
                <w:b/>
                <w:szCs w:val="20"/>
                <w:lang w:val="ru-RU"/>
              </w:rPr>
            </w:pPr>
            <w:r w:rsidRPr="009B0CA4">
              <w:rPr>
                <w:rFonts w:ascii="Times New Roman" w:eastAsia="Times New Roman" w:hAnsi="Times New Roman"/>
                <w:b/>
                <w:szCs w:val="20"/>
                <w:lang w:val="ru-RU"/>
              </w:rPr>
              <w:t>собственных</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средств</w:t>
            </w:r>
            <w:r w:rsidRPr="009B0CA4">
              <w:rPr>
                <w:rFonts w:ascii="Times New Roman" w:eastAsia="Times New Roman" w:hAnsi="Times New Roman"/>
                <w:b/>
                <w:spacing w:val="-3"/>
                <w:szCs w:val="20"/>
                <w:lang w:val="ru-RU"/>
              </w:rPr>
              <w:t xml:space="preserve"> </w:t>
            </w:r>
            <w:r w:rsidRPr="009B0CA4">
              <w:rPr>
                <w:rFonts w:ascii="Times New Roman" w:eastAsia="Times New Roman" w:hAnsi="Times New Roman"/>
                <w:b/>
                <w:szCs w:val="20"/>
                <w:lang w:val="ru-RU"/>
              </w:rPr>
              <w:t>в</w:t>
            </w:r>
            <w:r w:rsidRPr="009B0CA4">
              <w:rPr>
                <w:rFonts w:ascii="Times New Roman" w:eastAsia="Times New Roman" w:hAnsi="Times New Roman"/>
                <w:b/>
                <w:spacing w:val="-1"/>
                <w:szCs w:val="20"/>
                <w:lang w:val="ru-RU"/>
              </w:rPr>
              <w:t xml:space="preserve"> </w:t>
            </w:r>
            <w:r w:rsidRPr="009B0CA4">
              <w:rPr>
                <w:rFonts w:ascii="Times New Roman" w:eastAsia="Times New Roman" w:hAnsi="Times New Roman"/>
                <w:b/>
                <w:szCs w:val="20"/>
                <w:lang w:val="ru-RU"/>
              </w:rPr>
              <w:t>т.ч.</w:t>
            </w:r>
          </w:p>
        </w:tc>
        <w:tc>
          <w:tcPr>
            <w:tcW w:w="288"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8" w:lineRule="exact"/>
              <w:ind w:left="343"/>
              <w:rPr>
                <w:rFonts w:ascii="Times New Roman" w:eastAsia="Times New Roman" w:hAnsi="Times New Roman"/>
                <w:szCs w:val="20"/>
              </w:rPr>
            </w:pPr>
            <w:r w:rsidRPr="009B0CA4">
              <w:rPr>
                <w:rFonts w:ascii="Times New Roman" w:eastAsia="Times New Roman" w:hAnsi="Times New Roman"/>
                <w:szCs w:val="20"/>
              </w:rPr>
              <w:t>ул. "Русский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лес"</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д.4</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ул. "Русский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лес"</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д.3</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ул. "Русский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лес"</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д.2</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343"/>
              <w:rPr>
                <w:rFonts w:ascii="Times New Roman" w:eastAsia="Times New Roman" w:hAnsi="Times New Roman"/>
                <w:szCs w:val="20"/>
              </w:rPr>
            </w:pPr>
            <w:r w:rsidRPr="009B0CA4">
              <w:rPr>
                <w:rFonts w:ascii="Times New Roman" w:eastAsia="Times New Roman" w:hAnsi="Times New Roman"/>
                <w:szCs w:val="20"/>
              </w:rPr>
              <w:t>ул. "Русский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лес"</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д.1</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ind w:left="103"/>
              <w:rPr>
                <w:rFonts w:ascii="Times New Roman" w:eastAsia="Times New Roman" w:hAnsi="Times New Roman"/>
                <w:b/>
                <w:szCs w:val="20"/>
              </w:rPr>
            </w:pPr>
            <w:r w:rsidRPr="009B0CA4">
              <w:rPr>
                <w:rFonts w:ascii="Times New Roman" w:eastAsia="Times New Roman" w:hAnsi="Times New Roman"/>
                <w:b/>
                <w:szCs w:val="20"/>
              </w:rPr>
              <w:t>Население</w:t>
            </w:r>
          </w:p>
        </w:tc>
        <w:tc>
          <w:tcPr>
            <w:tcW w:w="286" w:type="dxa"/>
            <w:tcBorders>
              <w:top w:val="single" w:sz="4" w:space="0" w:color="auto"/>
              <w:left w:val="single" w:sz="4" w:space="0" w:color="auto"/>
              <w:bottom w:val="single" w:sz="4" w:space="0" w:color="auto"/>
              <w:right w:val="single" w:sz="4" w:space="0" w:color="auto"/>
            </w:tcBorders>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1</w:t>
            </w:r>
          </w:p>
        </w:tc>
        <w:tc>
          <w:tcPr>
            <w:tcW w:w="3164" w:type="dxa"/>
            <w:tcBorders>
              <w:top w:val="single" w:sz="4" w:space="0" w:color="auto"/>
              <w:left w:val="single" w:sz="4" w:space="0" w:color="auto"/>
              <w:bottom w:val="single" w:sz="4" w:space="0" w:color="auto"/>
              <w:right w:val="single" w:sz="4" w:space="0" w:color="auto"/>
            </w:tcBorders>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09" w:after="0" w:line="247" w:lineRule="auto"/>
              <w:ind w:left="420" w:right="419" w:firstLine="369"/>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потребителей</w:t>
            </w:r>
            <w:r w:rsidRPr="009B0CA4">
              <w:rPr>
                <w:rFonts w:ascii="Times New Roman" w:eastAsia="Times New Roman" w:hAnsi="Times New Roman"/>
                <w:b/>
                <w:i/>
                <w:spacing w:val="-12"/>
                <w:szCs w:val="20"/>
              </w:rPr>
              <w:t xml:space="preserve"> </w:t>
            </w:r>
            <w:r w:rsidRPr="009B0CA4">
              <w:rPr>
                <w:rFonts w:ascii="Times New Roman" w:eastAsia="Times New Roman" w:hAnsi="Times New Roman"/>
                <w:b/>
                <w:i/>
                <w:szCs w:val="20"/>
              </w:rPr>
              <w:t>тепла</w:t>
            </w:r>
          </w:p>
        </w:tc>
      </w:tr>
      <w:tr w:rsidR="009B0CA4" w:rsidRPr="009B0CA4" w:rsidTr="00EC512C">
        <w:trPr>
          <w:trHeight w:val="1247"/>
        </w:trPr>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10560</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360</w:t>
            </w:r>
          </w:p>
        </w:tc>
        <w:tc>
          <w:tcPr>
            <w:tcW w:w="286" w:type="dxa"/>
            <w:tcBorders>
              <w:top w:val="single" w:sz="4" w:space="0" w:color="auto"/>
            </w:tcBorders>
            <w:textDirection w:val="tbRl"/>
          </w:tcPr>
          <w:p w:rsidR="009B0CA4" w:rsidRPr="009B0CA4" w:rsidRDefault="009B0CA4" w:rsidP="009B0CA4">
            <w:pPr>
              <w:spacing w:after="0" w:line="258" w:lineRule="exact"/>
              <w:ind w:left="784"/>
              <w:rPr>
                <w:rFonts w:ascii="Times New Roman" w:eastAsia="Times New Roman" w:hAnsi="Times New Roman"/>
                <w:szCs w:val="20"/>
              </w:rPr>
            </w:pPr>
            <w:r w:rsidRPr="009B0CA4">
              <w:rPr>
                <w:rFonts w:ascii="Times New Roman" w:eastAsia="Times New Roman" w:hAnsi="Times New Roman"/>
                <w:szCs w:val="20"/>
              </w:rPr>
              <w:t>288</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1680</w:t>
            </w:r>
          </w:p>
        </w:tc>
        <w:tc>
          <w:tcPr>
            <w:tcW w:w="286" w:type="dxa"/>
            <w:tcBorders>
              <w:top w:val="single" w:sz="4" w:space="0" w:color="auto"/>
            </w:tcBorders>
            <w:textDirection w:val="tbRl"/>
          </w:tcPr>
          <w:p w:rsidR="009B0CA4" w:rsidRPr="009B0CA4" w:rsidRDefault="009B0CA4" w:rsidP="009B0CA4">
            <w:pPr>
              <w:spacing w:after="0" w:line="256" w:lineRule="exact"/>
              <w:ind w:left="784"/>
              <w:rPr>
                <w:rFonts w:ascii="Times New Roman" w:eastAsia="Times New Roman" w:hAnsi="Times New Roman"/>
                <w:szCs w:val="20"/>
              </w:rPr>
            </w:pPr>
            <w:r w:rsidRPr="009B0CA4">
              <w:rPr>
                <w:rFonts w:ascii="Times New Roman" w:eastAsia="Times New Roman" w:hAnsi="Times New Roman"/>
                <w:szCs w:val="20"/>
              </w:rPr>
              <w:t>960</w:t>
            </w:r>
          </w:p>
        </w:tc>
        <w:tc>
          <w:tcPr>
            <w:tcW w:w="286" w:type="dxa"/>
            <w:tcBorders>
              <w:top w:val="single" w:sz="4" w:space="0" w:color="auto"/>
            </w:tcBorders>
            <w:textDirection w:val="tbRl"/>
          </w:tcPr>
          <w:p w:rsidR="009B0CA4" w:rsidRPr="009B0CA4" w:rsidRDefault="009B0CA4" w:rsidP="009B0CA4">
            <w:pPr>
              <w:spacing w:after="0" w:line="256" w:lineRule="exact"/>
              <w:ind w:left="604"/>
              <w:rPr>
                <w:rFonts w:ascii="Times New Roman" w:eastAsia="Times New Roman" w:hAnsi="Times New Roman"/>
                <w:szCs w:val="20"/>
              </w:rPr>
            </w:pPr>
            <w:r w:rsidRPr="009B0CA4">
              <w:rPr>
                <w:rFonts w:ascii="Times New Roman" w:eastAsia="Times New Roman" w:hAnsi="Times New Roman"/>
                <w:szCs w:val="20"/>
              </w:rPr>
              <w:t>751,5</w:t>
            </w:r>
          </w:p>
        </w:tc>
        <w:tc>
          <w:tcPr>
            <w:tcW w:w="286" w:type="dxa"/>
            <w:tcBorders>
              <w:top w:val="single" w:sz="4" w:space="0" w:color="auto"/>
            </w:tcBorders>
            <w:textDirection w:val="tbRl"/>
          </w:tcPr>
          <w:p w:rsidR="009B0CA4" w:rsidRPr="009B0CA4" w:rsidRDefault="009B0CA4" w:rsidP="009B0CA4">
            <w:pPr>
              <w:spacing w:after="0" w:line="256" w:lineRule="exact"/>
              <w:ind w:left="784"/>
              <w:rPr>
                <w:rFonts w:ascii="Times New Roman" w:eastAsia="Times New Roman" w:hAnsi="Times New Roman"/>
                <w:szCs w:val="20"/>
              </w:rPr>
            </w:pPr>
            <w:r w:rsidRPr="009B0CA4">
              <w:rPr>
                <w:rFonts w:ascii="Times New Roman" w:eastAsia="Times New Roman" w:hAnsi="Times New Roman"/>
                <w:szCs w:val="20"/>
              </w:rPr>
              <w:t>252</w:t>
            </w:r>
          </w:p>
        </w:tc>
        <w:tc>
          <w:tcPr>
            <w:tcW w:w="288" w:type="dxa"/>
            <w:tcBorders>
              <w:top w:val="single" w:sz="4" w:space="0" w:color="auto"/>
            </w:tcBorders>
            <w:textDirection w:val="tbRl"/>
          </w:tcPr>
          <w:p w:rsidR="009B0CA4" w:rsidRPr="009B0CA4" w:rsidRDefault="009B0CA4" w:rsidP="009B0CA4">
            <w:pPr>
              <w:spacing w:after="0" w:line="258" w:lineRule="exact"/>
              <w:ind w:left="784"/>
              <w:rPr>
                <w:rFonts w:ascii="Times New Roman" w:eastAsia="Times New Roman" w:hAnsi="Times New Roman"/>
                <w:szCs w:val="20"/>
              </w:rPr>
            </w:pPr>
            <w:r w:rsidRPr="009B0CA4">
              <w:rPr>
                <w:rFonts w:ascii="Times New Roman" w:eastAsia="Times New Roman" w:hAnsi="Times New Roman"/>
                <w:szCs w:val="20"/>
              </w:rPr>
              <w:t>724</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6232</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5775</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3780</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2880</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6300</w:t>
            </w:r>
          </w:p>
        </w:tc>
        <w:tc>
          <w:tcPr>
            <w:tcW w:w="562" w:type="dxa"/>
            <w:tcBorders>
              <w:top w:val="single" w:sz="4" w:space="0" w:color="auto"/>
            </w:tcBorders>
          </w:tcPr>
          <w:p w:rsidR="009B0CA4" w:rsidRPr="009B0CA4" w:rsidRDefault="009B0CA4" w:rsidP="009B0CA4">
            <w:pPr>
              <w:spacing w:after="0" w:line="240" w:lineRule="auto"/>
              <w:rPr>
                <w:rFonts w:ascii="Times New Roman" w:eastAsia="Times New Roman" w:hAnsi="Times New Roman"/>
                <w:szCs w:val="20"/>
              </w:rPr>
            </w:pPr>
          </w:p>
        </w:tc>
        <w:tc>
          <w:tcPr>
            <w:tcW w:w="288" w:type="dxa"/>
            <w:tcBorders>
              <w:top w:val="single" w:sz="4" w:space="0" w:color="auto"/>
            </w:tcBorders>
            <w:textDirection w:val="tbRl"/>
          </w:tcPr>
          <w:p w:rsidR="009B0CA4" w:rsidRPr="009B0CA4" w:rsidRDefault="009B0CA4" w:rsidP="009B0CA4">
            <w:pPr>
              <w:spacing w:after="0" w:line="258" w:lineRule="exact"/>
              <w:ind w:left="664"/>
              <w:rPr>
                <w:rFonts w:ascii="Times New Roman" w:eastAsia="Times New Roman" w:hAnsi="Times New Roman"/>
                <w:szCs w:val="20"/>
              </w:rPr>
            </w:pPr>
            <w:r w:rsidRPr="009B0CA4">
              <w:rPr>
                <w:rFonts w:ascii="Times New Roman" w:eastAsia="Times New Roman" w:hAnsi="Times New Roman"/>
                <w:szCs w:val="20"/>
              </w:rPr>
              <w:t>4570</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3269</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3230</w:t>
            </w:r>
          </w:p>
        </w:tc>
        <w:tc>
          <w:tcPr>
            <w:tcW w:w="286" w:type="dxa"/>
            <w:tcBorders>
              <w:top w:val="single" w:sz="4" w:space="0" w:color="auto"/>
            </w:tcBorders>
            <w:textDirection w:val="tbRl"/>
          </w:tcPr>
          <w:p w:rsidR="009B0CA4" w:rsidRPr="009B0CA4" w:rsidRDefault="009B0CA4" w:rsidP="009B0CA4">
            <w:pPr>
              <w:spacing w:after="0" w:line="256" w:lineRule="exact"/>
              <w:ind w:left="664"/>
              <w:rPr>
                <w:rFonts w:ascii="Times New Roman" w:eastAsia="Times New Roman" w:hAnsi="Times New Roman"/>
                <w:szCs w:val="20"/>
              </w:rPr>
            </w:pPr>
            <w:r w:rsidRPr="009B0CA4">
              <w:rPr>
                <w:rFonts w:ascii="Times New Roman" w:eastAsia="Times New Roman" w:hAnsi="Times New Roman"/>
                <w:szCs w:val="20"/>
              </w:rPr>
              <w:t>3354</w:t>
            </w:r>
          </w:p>
        </w:tc>
        <w:tc>
          <w:tcPr>
            <w:tcW w:w="286" w:type="dxa"/>
            <w:tcBorders>
              <w:top w:val="single" w:sz="4" w:space="0" w:color="auto"/>
            </w:tcBorders>
          </w:tcPr>
          <w:p w:rsidR="009B0CA4" w:rsidRPr="009B0CA4" w:rsidRDefault="009B0CA4" w:rsidP="009B0CA4">
            <w:pPr>
              <w:spacing w:after="0" w:line="240" w:lineRule="auto"/>
              <w:rPr>
                <w:rFonts w:ascii="Times New Roman" w:eastAsia="Times New Roman" w:hAnsi="Times New Roman"/>
                <w:szCs w:val="20"/>
              </w:rPr>
            </w:pPr>
          </w:p>
        </w:tc>
        <w:tc>
          <w:tcPr>
            <w:tcW w:w="286" w:type="dxa"/>
            <w:tcBorders>
              <w:top w:val="single" w:sz="4" w:space="0" w:color="auto"/>
            </w:tcBorders>
            <w:textDirection w:val="tbRl"/>
          </w:tcPr>
          <w:p w:rsidR="009B0CA4" w:rsidRPr="009B0CA4" w:rsidRDefault="009B0CA4" w:rsidP="009B0CA4">
            <w:pPr>
              <w:spacing w:after="0" w:line="256" w:lineRule="exact"/>
              <w:ind w:right="2"/>
              <w:rPr>
                <w:rFonts w:ascii="Times New Roman" w:eastAsia="Times New Roman" w:hAnsi="Times New Roman"/>
                <w:b/>
                <w:i/>
                <w:szCs w:val="20"/>
              </w:rPr>
            </w:pPr>
            <w:r w:rsidRPr="009B0CA4">
              <w:rPr>
                <w:rFonts w:ascii="Times New Roman" w:eastAsia="Times New Roman" w:hAnsi="Times New Roman"/>
                <w:b/>
                <w:i/>
                <w:szCs w:val="20"/>
              </w:rPr>
              <w:t>2</w:t>
            </w:r>
          </w:p>
        </w:tc>
        <w:tc>
          <w:tcPr>
            <w:tcW w:w="3164" w:type="dxa"/>
            <w:tcBorders>
              <w:top w:val="single" w:sz="4" w:space="0" w:color="auto"/>
            </w:tcBorders>
          </w:tcPr>
          <w:p w:rsidR="009B0CA4" w:rsidRPr="009B0CA4" w:rsidRDefault="009B0CA4" w:rsidP="009B0CA4">
            <w:pPr>
              <w:spacing w:before="8"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149" w:right="147" w:firstLine="422"/>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Наружный строи-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тельный</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объем</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здания,</w:t>
            </w:r>
            <w:r w:rsidRPr="009B0CA4">
              <w:rPr>
                <w:rFonts w:ascii="Times New Roman" w:eastAsia="Times New Roman" w:hAnsi="Times New Roman"/>
                <w:b/>
                <w:i/>
                <w:spacing w:val="-2"/>
                <w:szCs w:val="20"/>
                <w:lang w:val="ru-RU"/>
              </w:rPr>
              <w:t xml:space="preserve"> </w:t>
            </w:r>
            <w:r w:rsidRPr="009B0CA4">
              <w:rPr>
                <w:rFonts w:ascii="Times New Roman" w:eastAsia="Times New Roman" w:hAnsi="Times New Roman"/>
                <w:b/>
                <w:i/>
                <w:szCs w:val="20"/>
                <w:lang w:val="ru-RU"/>
              </w:rPr>
              <w:t>м3</w:t>
            </w:r>
          </w:p>
        </w:tc>
      </w:tr>
      <w:tr w:rsidR="009B0CA4" w:rsidRPr="009B0CA4" w:rsidTr="00EC512C">
        <w:trPr>
          <w:trHeight w:val="1372"/>
        </w:trPr>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12</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3</w:t>
            </w:r>
          </w:p>
        </w:tc>
        <w:tc>
          <w:tcPr>
            <w:tcW w:w="286"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3</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6</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3</w:t>
            </w:r>
          </w:p>
        </w:tc>
        <w:tc>
          <w:tcPr>
            <w:tcW w:w="288"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3</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6</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6</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6</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9</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12</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6</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6</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6</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3</w:t>
            </w:r>
          </w:p>
        </w:tc>
        <w:tc>
          <w:tcPr>
            <w:tcW w:w="3164" w:type="dxa"/>
          </w:tcPr>
          <w:p w:rsidR="009B0CA4" w:rsidRPr="009B0CA4" w:rsidRDefault="009B0CA4" w:rsidP="009B0CA4">
            <w:pPr>
              <w:spacing w:before="121" w:after="0" w:line="247" w:lineRule="auto"/>
              <w:ind w:left="276" w:right="282" w:hanging="1"/>
              <w:rPr>
                <w:rFonts w:ascii="Times New Roman" w:eastAsia="Times New Roman" w:hAnsi="Times New Roman"/>
                <w:b/>
                <w:i/>
                <w:szCs w:val="20"/>
                <w:lang w:val="ru-RU"/>
              </w:rPr>
            </w:pPr>
            <w:r w:rsidRPr="009B0CA4">
              <w:rPr>
                <w:rFonts w:ascii="Times New Roman" w:eastAsia="Times New Roman" w:hAnsi="Times New Roman"/>
                <w:b/>
                <w:i/>
                <w:szCs w:val="20"/>
                <w:lang w:val="ru-RU"/>
              </w:rPr>
              <w:t>Наружная высота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здания,м/ количество</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этажей жилого здания,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шт</w:t>
            </w:r>
          </w:p>
        </w:tc>
      </w:tr>
      <w:tr w:rsidR="009B0CA4" w:rsidRPr="009B0CA4" w:rsidTr="00EC512C">
        <w:trPr>
          <w:trHeight w:val="952"/>
        </w:trPr>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700,00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90,00</w:t>
            </w:r>
          </w:p>
        </w:tc>
        <w:tc>
          <w:tcPr>
            <w:tcW w:w="286" w:type="dxa"/>
            <w:textDirection w:val="tbRl"/>
          </w:tcPr>
          <w:p w:rsidR="009B0CA4" w:rsidRPr="009B0CA4" w:rsidRDefault="009B0CA4" w:rsidP="009B0CA4">
            <w:pPr>
              <w:spacing w:after="0" w:line="258" w:lineRule="exact"/>
              <w:ind w:left="306"/>
              <w:rPr>
                <w:rFonts w:ascii="Times New Roman" w:eastAsia="Times New Roman" w:hAnsi="Times New Roman"/>
                <w:szCs w:val="20"/>
              </w:rPr>
            </w:pPr>
            <w:r w:rsidRPr="009B0CA4">
              <w:rPr>
                <w:rFonts w:ascii="Times New Roman" w:eastAsia="Times New Roman" w:hAnsi="Times New Roman"/>
                <w:szCs w:val="20"/>
              </w:rPr>
              <w:t>70,00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250,00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210,00</w:t>
            </w:r>
          </w:p>
        </w:tc>
        <w:tc>
          <w:tcPr>
            <w:tcW w:w="286" w:type="dxa"/>
            <w:textDirection w:val="tbRl"/>
          </w:tcPr>
          <w:p w:rsidR="009B0CA4" w:rsidRPr="009B0CA4" w:rsidRDefault="009B0CA4" w:rsidP="009B0CA4">
            <w:pPr>
              <w:spacing w:after="0" w:line="256" w:lineRule="exact"/>
              <w:ind w:left="306"/>
              <w:rPr>
                <w:rFonts w:ascii="Times New Roman" w:eastAsia="Times New Roman" w:hAnsi="Times New Roman"/>
                <w:szCs w:val="20"/>
              </w:rPr>
            </w:pPr>
            <w:r w:rsidRPr="009B0CA4">
              <w:rPr>
                <w:rFonts w:ascii="Times New Roman" w:eastAsia="Times New Roman" w:hAnsi="Times New Roman"/>
                <w:szCs w:val="20"/>
              </w:rPr>
              <w:t>90,00</w:t>
            </w:r>
          </w:p>
        </w:tc>
        <w:tc>
          <w:tcPr>
            <w:tcW w:w="286" w:type="dxa"/>
            <w:textDirection w:val="tbRl"/>
          </w:tcPr>
          <w:p w:rsidR="009B0CA4" w:rsidRPr="009B0CA4" w:rsidRDefault="009B0CA4" w:rsidP="009B0CA4">
            <w:pPr>
              <w:spacing w:after="0" w:line="256" w:lineRule="exact"/>
              <w:ind w:left="306"/>
              <w:rPr>
                <w:rFonts w:ascii="Times New Roman" w:eastAsia="Times New Roman" w:hAnsi="Times New Roman"/>
                <w:szCs w:val="20"/>
              </w:rPr>
            </w:pPr>
            <w:r w:rsidRPr="009B0CA4">
              <w:rPr>
                <w:rFonts w:ascii="Times New Roman" w:eastAsia="Times New Roman" w:hAnsi="Times New Roman"/>
                <w:szCs w:val="20"/>
              </w:rPr>
              <w:t>60,00</w:t>
            </w:r>
          </w:p>
        </w:tc>
        <w:tc>
          <w:tcPr>
            <w:tcW w:w="288" w:type="dxa"/>
            <w:textDirection w:val="tbRl"/>
          </w:tcPr>
          <w:p w:rsidR="009B0CA4" w:rsidRPr="009B0CA4" w:rsidRDefault="009B0CA4" w:rsidP="009B0CA4">
            <w:pPr>
              <w:spacing w:after="0" w:line="258" w:lineRule="exact"/>
              <w:ind w:left="186"/>
              <w:rPr>
                <w:rFonts w:ascii="Times New Roman" w:eastAsia="Times New Roman" w:hAnsi="Times New Roman"/>
                <w:szCs w:val="20"/>
              </w:rPr>
            </w:pPr>
            <w:r w:rsidRPr="009B0CA4">
              <w:rPr>
                <w:rFonts w:ascii="Times New Roman" w:eastAsia="Times New Roman" w:hAnsi="Times New Roman"/>
                <w:szCs w:val="20"/>
              </w:rPr>
              <w:t>150,00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800,00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600,00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400,00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300,00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500,00</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left="186"/>
              <w:rPr>
                <w:rFonts w:ascii="Times New Roman" w:eastAsia="Times New Roman" w:hAnsi="Times New Roman"/>
                <w:szCs w:val="20"/>
              </w:rPr>
            </w:pPr>
            <w:r w:rsidRPr="009B0CA4">
              <w:rPr>
                <w:rFonts w:ascii="Times New Roman" w:eastAsia="Times New Roman" w:hAnsi="Times New Roman"/>
                <w:szCs w:val="20"/>
              </w:rPr>
              <w:t>931,00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702,00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731,00</w:t>
            </w:r>
          </w:p>
        </w:tc>
        <w:tc>
          <w:tcPr>
            <w:tcW w:w="286" w:type="dxa"/>
            <w:textDirection w:val="tbRl"/>
          </w:tcPr>
          <w:p w:rsidR="009B0CA4" w:rsidRPr="009B0CA4" w:rsidRDefault="009B0CA4" w:rsidP="009B0CA4">
            <w:pPr>
              <w:spacing w:after="0" w:line="256" w:lineRule="exact"/>
              <w:ind w:left="186"/>
              <w:rPr>
                <w:rFonts w:ascii="Times New Roman" w:eastAsia="Times New Roman" w:hAnsi="Times New Roman"/>
                <w:szCs w:val="20"/>
              </w:rPr>
            </w:pPr>
            <w:r w:rsidRPr="009B0CA4">
              <w:rPr>
                <w:rFonts w:ascii="Times New Roman" w:eastAsia="Times New Roman" w:hAnsi="Times New Roman"/>
                <w:szCs w:val="20"/>
              </w:rPr>
              <w:t>740,00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4</w:t>
            </w:r>
          </w:p>
        </w:tc>
        <w:tc>
          <w:tcPr>
            <w:tcW w:w="3164" w:type="dxa"/>
          </w:tcPr>
          <w:p w:rsidR="009B0CA4" w:rsidRPr="009B0CA4" w:rsidRDefault="009B0CA4" w:rsidP="009B0CA4">
            <w:pPr>
              <w:spacing w:before="51" w:after="0" w:line="247" w:lineRule="auto"/>
              <w:ind w:left="216" w:right="222" w:firstLine="1"/>
              <w:rPr>
                <w:rFonts w:ascii="Times New Roman" w:eastAsia="Times New Roman" w:hAnsi="Times New Roman"/>
                <w:b/>
                <w:i/>
                <w:szCs w:val="20"/>
                <w:lang w:val="ru-RU"/>
              </w:rPr>
            </w:pPr>
            <w:r w:rsidRPr="009B0CA4">
              <w:rPr>
                <w:rFonts w:ascii="Times New Roman" w:eastAsia="Times New Roman" w:hAnsi="Times New Roman"/>
                <w:b/>
                <w:i/>
                <w:szCs w:val="20"/>
                <w:lang w:val="ru-RU"/>
              </w:rPr>
              <w:t>Отапливаемая площадь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внутренних помещений,</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м²</w:t>
            </w:r>
          </w:p>
        </w:tc>
      </w:tr>
      <w:tr w:rsidR="009B0CA4" w:rsidRPr="009B0CA4" w:rsidTr="00EC512C">
        <w:trPr>
          <w:trHeight w:val="1014"/>
        </w:trPr>
        <w:tc>
          <w:tcPr>
            <w:tcW w:w="286" w:type="dxa"/>
            <w:textDirection w:val="tbRl"/>
          </w:tcPr>
          <w:p w:rsidR="009B0CA4" w:rsidRPr="009B0CA4" w:rsidRDefault="009B0CA4" w:rsidP="009B0CA4">
            <w:pPr>
              <w:spacing w:after="0" w:line="256" w:lineRule="exact"/>
              <w:ind w:left="611"/>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left="611"/>
              <w:rPr>
                <w:rFonts w:ascii="Times New Roman" w:eastAsia="Times New Roman" w:hAnsi="Times New Roman"/>
                <w:szCs w:val="20"/>
              </w:rPr>
            </w:pPr>
            <w:r w:rsidRPr="009B0CA4">
              <w:rPr>
                <w:rFonts w:ascii="Times New Roman" w:eastAsia="Times New Roman" w:hAnsi="Times New Roman"/>
                <w:szCs w:val="20"/>
              </w:rPr>
              <w:t>0,35</w:t>
            </w:r>
          </w:p>
        </w:tc>
        <w:tc>
          <w:tcPr>
            <w:tcW w:w="286" w:type="dxa"/>
            <w:textDirection w:val="tbRl"/>
          </w:tcPr>
          <w:p w:rsidR="009B0CA4" w:rsidRPr="009B0CA4" w:rsidRDefault="009B0CA4" w:rsidP="009B0CA4">
            <w:pPr>
              <w:spacing w:after="0" w:line="256" w:lineRule="exact"/>
              <w:ind w:left="611"/>
              <w:rPr>
                <w:rFonts w:ascii="Times New Roman" w:eastAsia="Times New Roman" w:hAnsi="Times New Roman"/>
                <w:szCs w:val="20"/>
              </w:rPr>
            </w:pPr>
            <w:r w:rsidRPr="009B0CA4">
              <w:rPr>
                <w:rFonts w:ascii="Times New Roman" w:eastAsia="Times New Roman" w:hAnsi="Times New Roman"/>
                <w:szCs w:val="20"/>
              </w:rPr>
              <w:t>0,28</w:t>
            </w:r>
          </w:p>
        </w:tc>
        <w:tc>
          <w:tcPr>
            <w:tcW w:w="286" w:type="dxa"/>
            <w:textDirection w:val="tbRl"/>
          </w:tcPr>
          <w:p w:rsidR="009B0CA4" w:rsidRPr="009B0CA4" w:rsidRDefault="009B0CA4" w:rsidP="009B0CA4">
            <w:pPr>
              <w:spacing w:after="0" w:line="258" w:lineRule="exact"/>
              <w:ind w:left="491"/>
              <w:rPr>
                <w:rFonts w:ascii="Times New Roman" w:eastAsia="Times New Roman" w:hAnsi="Times New Roman"/>
                <w:szCs w:val="20"/>
              </w:rPr>
            </w:pPr>
            <w:r w:rsidRPr="009B0CA4">
              <w:rPr>
                <w:rFonts w:ascii="Times New Roman" w:eastAsia="Times New Roman" w:hAnsi="Times New Roman"/>
                <w:szCs w:val="20"/>
              </w:rPr>
              <w:t>0,35</w:t>
            </w:r>
          </w:p>
        </w:tc>
        <w:tc>
          <w:tcPr>
            <w:tcW w:w="286" w:type="dxa"/>
            <w:textDirection w:val="tbRl"/>
          </w:tcPr>
          <w:p w:rsidR="009B0CA4" w:rsidRPr="009B0CA4" w:rsidRDefault="009B0CA4" w:rsidP="009B0CA4">
            <w:pPr>
              <w:spacing w:after="0" w:line="256" w:lineRule="exact"/>
              <w:ind w:left="611"/>
              <w:rPr>
                <w:rFonts w:ascii="Times New Roman" w:eastAsia="Times New Roman" w:hAnsi="Times New Roman"/>
                <w:szCs w:val="20"/>
              </w:rPr>
            </w:pPr>
            <w:r w:rsidRPr="009B0CA4">
              <w:rPr>
                <w:rFonts w:ascii="Times New Roman" w:eastAsia="Times New Roman" w:hAnsi="Times New Roman"/>
                <w:szCs w:val="20"/>
              </w:rPr>
              <w:t>0,1</w:t>
            </w:r>
          </w:p>
        </w:tc>
        <w:tc>
          <w:tcPr>
            <w:tcW w:w="286" w:type="dxa"/>
            <w:textDirection w:val="tbRl"/>
          </w:tcPr>
          <w:p w:rsidR="009B0CA4" w:rsidRPr="009B0CA4" w:rsidRDefault="009B0CA4" w:rsidP="009B0CA4">
            <w:pPr>
              <w:spacing w:after="0" w:line="256" w:lineRule="exact"/>
              <w:ind w:left="611"/>
              <w:rPr>
                <w:rFonts w:ascii="Times New Roman" w:eastAsia="Times New Roman" w:hAnsi="Times New Roman"/>
                <w:szCs w:val="20"/>
              </w:rPr>
            </w:pPr>
            <w:r w:rsidRPr="009B0CA4">
              <w:rPr>
                <w:rFonts w:ascii="Times New Roman" w:eastAsia="Times New Roman" w:hAnsi="Times New Roman"/>
                <w:szCs w:val="20"/>
              </w:rPr>
              <w:t>0,7</w:t>
            </w:r>
          </w:p>
        </w:tc>
        <w:tc>
          <w:tcPr>
            <w:tcW w:w="286" w:type="dxa"/>
            <w:textDirection w:val="tbRl"/>
          </w:tcPr>
          <w:p w:rsidR="009B0CA4" w:rsidRPr="009B0CA4" w:rsidRDefault="009B0CA4" w:rsidP="009B0CA4">
            <w:pPr>
              <w:spacing w:after="0" w:line="256" w:lineRule="exact"/>
              <w:ind w:left="491"/>
              <w:rPr>
                <w:rFonts w:ascii="Times New Roman" w:eastAsia="Times New Roman" w:hAnsi="Times New Roman"/>
                <w:szCs w:val="20"/>
              </w:rPr>
            </w:pPr>
            <w:r w:rsidRPr="009B0CA4">
              <w:rPr>
                <w:rFonts w:ascii="Times New Roman" w:eastAsia="Times New Roman" w:hAnsi="Times New Roman"/>
                <w:szCs w:val="20"/>
              </w:rPr>
              <w:t>0,28</w:t>
            </w:r>
          </w:p>
        </w:tc>
        <w:tc>
          <w:tcPr>
            <w:tcW w:w="286" w:type="dxa"/>
            <w:textDirection w:val="tbRl"/>
          </w:tcPr>
          <w:p w:rsidR="009B0CA4" w:rsidRPr="009B0CA4" w:rsidRDefault="009B0CA4" w:rsidP="009B0CA4">
            <w:pPr>
              <w:spacing w:after="0" w:line="256" w:lineRule="exact"/>
              <w:ind w:left="491"/>
              <w:rPr>
                <w:rFonts w:ascii="Times New Roman" w:eastAsia="Times New Roman" w:hAnsi="Times New Roman"/>
                <w:szCs w:val="20"/>
              </w:rPr>
            </w:pPr>
            <w:r w:rsidRPr="009B0CA4">
              <w:rPr>
                <w:rFonts w:ascii="Times New Roman" w:eastAsia="Times New Roman" w:hAnsi="Times New Roman"/>
                <w:szCs w:val="20"/>
              </w:rPr>
              <w:t>0,38</w:t>
            </w:r>
          </w:p>
        </w:tc>
        <w:tc>
          <w:tcPr>
            <w:tcW w:w="288" w:type="dxa"/>
            <w:textDirection w:val="tbRl"/>
          </w:tcPr>
          <w:p w:rsidR="009B0CA4" w:rsidRPr="009B0CA4" w:rsidRDefault="009B0CA4" w:rsidP="009B0CA4">
            <w:pPr>
              <w:spacing w:after="0" w:line="258" w:lineRule="exact"/>
              <w:ind w:left="611"/>
              <w:rPr>
                <w:rFonts w:ascii="Times New Roman" w:eastAsia="Times New Roman" w:hAnsi="Times New Roman"/>
                <w:szCs w:val="20"/>
              </w:rPr>
            </w:pPr>
            <w:r w:rsidRPr="009B0CA4">
              <w:rPr>
                <w:rFonts w:ascii="Times New Roman" w:eastAsia="Times New Roman" w:hAnsi="Times New Roman"/>
                <w:szCs w:val="20"/>
              </w:rPr>
              <w:t>0,4</w:t>
            </w:r>
          </w:p>
        </w:tc>
        <w:tc>
          <w:tcPr>
            <w:tcW w:w="286" w:type="dxa"/>
            <w:textDirection w:val="tbRl"/>
          </w:tcPr>
          <w:p w:rsidR="009B0CA4" w:rsidRPr="009B0CA4" w:rsidRDefault="009B0CA4" w:rsidP="009B0CA4">
            <w:pPr>
              <w:spacing w:after="0" w:line="256" w:lineRule="exact"/>
              <w:ind w:left="491"/>
              <w:rPr>
                <w:rFonts w:ascii="Times New Roman" w:eastAsia="Times New Roman" w:hAnsi="Times New Roman"/>
                <w:szCs w:val="20"/>
              </w:rPr>
            </w:pPr>
            <w:r w:rsidRPr="009B0CA4">
              <w:rPr>
                <w:rFonts w:ascii="Times New Roman" w:eastAsia="Times New Roman" w:hAnsi="Times New Roman"/>
                <w:szCs w:val="20"/>
              </w:rPr>
              <w:t>0,38</w:t>
            </w:r>
          </w:p>
        </w:tc>
        <w:tc>
          <w:tcPr>
            <w:tcW w:w="286" w:type="dxa"/>
            <w:textDirection w:val="tbRl"/>
          </w:tcPr>
          <w:p w:rsidR="009B0CA4" w:rsidRPr="009B0CA4" w:rsidRDefault="009B0CA4" w:rsidP="009B0CA4">
            <w:pPr>
              <w:spacing w:after="0" w:line="256" w:lineRule="exact"/>
              <w:ind w:left="491"/>
              <w:rPr>
                <w:rFonts w:ascii="Times New Roman" w:eastAsia="Times New Roman" w:hAnsi="Times New Roman"/>
                <w:szCs w:val="20"/>
              </w:rPr>
            </w:pPr>
            <w:r w:rsidRPr="009B0CA4">
              <w:rPr>
                <w:rFonts w:ascii="Times New Roman" w:eastAsia="Times New Roman" w:hAnsi="Times New Roman"/>
                <w:szCs w:val="20"/>
              </w:rPr>
              <w:t>0,33</w:t>
            </w:r>
          </w:p>
        </w:tc>
        <w:tc>
          <w:tcPr>
            <w:tcW w:w="286" w:type="dxa"/>
            <w:textDirection w:val="tbRl"/>
          </w:tcPr>
          <w:p w:rsidR="009B0CA4" w:rsidRPr="009B0CA4" w:rsidRDefault="009B0CA4" w:rsidP="009B0CA4">
            <w:pPr>
              <w:spacing w:after="0" w:line="256" w:lineRule="exact"/>
              <w:ind w:left="611"/>
              <w:rPr>
                <w:rFonts w:ascii="Times New Roman" w:eastAsia="Times New Roman" w:hAnsi="Times New Roman"/>
                <w:szCs w:val="20"/>
              </w:rPr>
            </w:pPr>
            <w:r w:rsidRPr="009B0CA4">
              <w:rPr>
                <w:rFonts w:ascii="Times New Roman" w:eastAsia="Times New Roman" w:hAnsi="Times New Roman"/>
                <w:szCs w:val="20"/>
              </w:rPr>
              <w:t>0,4</w:t>
            </w:r>
          </w:p>
        </w:tc>
        <w:tc>
          <w:tcPr>
            <w:tcW w:w="286" w:type="dxa"/>
            <w:textDirection w:val="tbRl"/>
          </w:tcPr>
          <w:p w:rsidR="009B0CA4" w:rsidRPr="009B0CA4" w:rsidRDefault="009B0CA4" w:rsidP="009B0CA4">
            <w:pPr>
              <w:spacing w:after="0" w:line="256" w:lineRule="exact"/>
              <w:ind w:left="611"/>
              <w:rPr>
                <w:rFonts w:ascii="Times New Roman" w:eastAsia="Times New Roman" w:hAnsi="Times New Roman"/>
                <w:szCs w:val="20"/>
              </w:rPr>
            </w:pPr>
            <w:r w:rsidRPr="009B0CA4">
              <w:rPr>
                <w:rFonts w:ascii="Times New Roman" w:eastAsia="Times New Roman" w:hAnsi="Times New Roman"/>
                <w:szCs w:val="20"/>
              </w:rPr>
              <w:t>0,4</w:t>
            </w:r>
          </w:p>
        </w:tc>
        <w:tc>
          <w:tcPr>
            <w:tcW w:w="286" w:type="dxa"/>
            <w:textDirection w:val="tbRl"/>
          </w:tcPr>
          <w:p w:rsidR="009B0CA4" w:rsidRPr="009B0CA4" w:rsidRDefault="009B0CA4" w:rsidP="009B0CA4">
            <w:pPr>
              <w:spacing w:after="0" w:line="256" w:lineRule="exact"/>
              <w:ind w:left="491"/>
              <w:rPr>
                <w:rFonts w:ascii="Times New Roman" w:eastAsia="Times New Roman" w:hAnsi="Times New Roman"/>
                <w:szCs w:val="20"/>
              </w:rPr>
            </w:pPr>
            <w:r w:rsidRPr="009B0CA4">
              <w:rPr>
                <w:rFonts w:ascii="Times New Roman" w:eastAsia="Times New Roman" w:hAnsi="Times New Roman"/>
                <w:szCs w:val="20"/>
              </w:rPr>
              <w:t>0,33</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left="251"/>
              <w:rPr>
                <w:rFonts w:ascii="Times New Roman" w:eastAsia="Times New Roman" w:hAnsi="Times New Roman"/>
                <w:szCs w:val="20"/>
              </w:rPr>
            </w:pPr>
            <w:r w:rsidRPr="009B0CA4">
              <w:rPr>
                <w:rFonts w:ascii="Times New Roman" w:eastAsia="Times New Roman" w:hAnsi="Times New Roman"/>
                <w:szCs w:val="20"/>
              </w:rPr>
              <w:t>0,4586</w:t>
            </w:r>
          </w:p>
        </w:tc>
        <w:tc>
          <w:tcPr>
            <w:tcW w:w="286" w:type="dxa"/>
            <w:textDirection w:val="tbRl"/>
          </w:tcPr>
          <w:p w:rsidR="009B0CA4" w:rsidRPr="009B0CA4" w:rsidRDefault="009B0CA4" w:rsidP="009B0CA4">
            <w:pPr>
              <w:spacing w:after="0" w:line="256" w:lineRule="exact"/>
              <w:ind w:left="131"/>
              <w:rPr>
                <w:rFonts w:ascii="Times New Roman" w:eastAsia="Times New Roman" w:hAnsi="Times New Roman"/>
                <w:szCs w:val="20"/>
              </w:rPr>
            </w:pPr>
            <w:r w:rsidRPr="009B0CA4">
              <w:rPr>
                <w:rFonts w:ascii="Times New Roman" w:eastAsia="Times New Roman" w:hAnsi="Times New Roman"/>
                <w:szCs w:val="20"/>
              </w:rPr>
              <w:t>0,48924</w:t>
            </w:r>
          </w:p>
        </w:tc>
        <w:tc>
          <w:tcPr>
            <w:tcW w:w="286" w:type="dxa"/>
            <w:textDirection w:val="tbRl"/>
          </w:tcPr>
          <w:p w:rsidR="009B0CA4" w:rsidRPr="009B0CA4" w:rsidRDefault="009B0CA4" w:rsidP="009B0CA4">
            <w:pPr>
              <w:spacing w:after="0" w:line="256" w:lineRule="exact"/>
              <w:ind w:left="251"/>
              <w:rPr>
                <w:rFonts w:ascii="Times New Roman" w:eastAsia="Times New Roman" w:hAnsi="Times New Roman"/>
                <w:szCs w:val="20"/>
              </w:rPr>
            </w:pPr>
            <w:r w:rsidRPr="009B0CA4">
              <w:rPr>
                <w:rFonts w:ascii="Times New Roman" w:eastAsia="Times New Roman" w:hAnsi="Times New Roman"/>
                <w:szCs w:val="20"/>
              </w:rPr>
              <w:t>0,4908</w:t>
            </w:r>
          </w:p>
        </w:tc>
        <w:tc>
          <w:tcPr>
            <w:tcW w:w="286" w:type="dxa"/>
            <w:textDirection w:val="tbRl"/>
          </w:tcPr>
          <w:p w:rsidR="009B0CA4" w:rsidRPr="009B0CA4" w:rsidRDefault="009B0CA4" w:rsidP="009B0CA4">
            <w:pPr>
              <w:spacing w:after="0" w:line="256" w:lineRule="exact"/>
              <w:ind w:left="131"/>
              <w:rPr>
                <w:rFonts w:ascii="Times New Roman" w:eastAsia="Times New Roman" w:hAnsi="Times New Roman"/>
                <w:szCs w:val="20"/>
              </w:rPr>
            </w:pPr>
            <w:r w:rsidRPr="009B0CA4">
              <w:rPr>
                <w:rFonts w:ascii="Times New Roman" w:eastAsia="Times New Roman" w:hAnsi="Times New Roman"/>
                <w:szCs w:val="20"/>
              </w:rPr>
              <w:t>0,48584</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5</w:t>
            </w:r>
          </w:p>
        </w:tc>
        <w:tc>
          <w:tcPr>
            <w:tcW w:w="3164" w:type="dxa"/>
          </w:tcPr>
          <w:p w:rsidR="009B0CA4" w:rsidRPr="009B0CA4" w:rsidRDefault="009B0CA4" w:rsidP="009B0CA4">
            <w:pPr>
              <w:spacing w:before="224" w:after="0" w:line="247" w:lineRule="auto"/>
              <w:ind w:left="665" w:right="233" w:hanging="423"/>
              <w:rPr>
                <w:rFonts w:ascii="Times New Roman" w:eastAsia="Times New Roman" w:hAnsi="Times New Roman"/>
                <w:b/>
                <w:i/>
                <w:szCs w:val="20"/>
              </w:rPr>
            </w:pPr>
            <w:r w:rsidRPr="009B0CA4">
              <w:rPr>
                <w:rFonts w:ascii="Times New Roman" w:eastAsia="Times New Roman" w:hAnsi="Times New Roman"/>
                <w:b/>
                <w:i/>
                <w:szCs w:val="20"/>
              </w:rPr>
              <w:t>Удельная отопительная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характеристика</w:t>
            </w:r>
          </w:p>
        </w:tc>
      </w:tr>
      <w:tr w:rsidR="009B0CA4" w:rsidRPr="009B0CA4" w:rsidTr="00EC512C">
        <w:trPr>
          <w:trHeight w:val="940"/>
        </w:trPr>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19</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25</w:t>
            </w:r>
          </w:p>
        </w:tc>
        <w:tc>
          <w:tcPr>
            <w:tcW w:w="286" w:type="dxa"/>
            <w:textDirection w:val="tbRl"/>
          </w:tcPr>
          <w:p w:rsidR="009B0CA4" w:rsidRPr="009B0CA4" w:rsidRDefault="009B0CA4" w:rsidP="009B0CA4">
            <w:pPr>
              <w:spacing w:after="0" w:line="258" w:lineRule="exact"/>
              <w:ind w:left="597"/>
              <w:rPr>
                <w:rFonts w:ascii="Times New Roman" w:eastAsia="Times New Roman" w:hAnsi="Times New Roman"/>
                <w:szCs w:val="20"/>
              </w:rPr>
            </w:pPr>
            <w:r w:rsidRPr="009B0CA4">
              <w:rPr>
                <w:rFonts w:ascii="Times New Roman" w:eastAsia="Times New Roman" w:hAnsi="Times New Roman"/>
                <w:szCs w:val="20"/>
              </w:rPr>
              <w:t>16</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16</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10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25</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15</w:t>
            </w:r>
          </w:p>
        </w:tc>
        <w:tc>
          <w:tcPr>
            <w:tcW w:w="288" w:type="dxa"/>
            <w:textDirection w:val="tbRl"/>
          </w:tcPr>
          <w:p w:rsidR="009B0CA4" w:rsidRPr="009B0CA4" w:rsidRDefault="009B0CA4" w:rsidP="009B0CA4">
            <w:pPr>
              <w:spacing w:after="0" w:line="258" w:lineRule="exact"/>
              <w:ind w:left="597"/>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19</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15</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16</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left="597"/>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20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6</w:t>
            </w:r>
          </w:p>
        </w:tc>
        <w:tc>
          <w:tcPr>
            <w:tcW w:w="3164" w:type="dxa"/>
          </w:tcPr>
          <w:p w:rsidR="009B0CA4" w:rsidRPr="009B0CA4" w:rsidRDefault="009B0CA4" w:rsidP="009B0CA4">
            <w:pPr>
              <w:spacing w:before="188" w:after="0" w:line="247" w:lineRule="auto"/>
              <w:ind w:left="980" w:right="145" w:hanging="824"/>
              <w:rPr>
                <w:rFonts w:ascii="Times New Roman" w:eastAsia="Times New Roman" w:hAnsi="Times New Roman"/>
                <w:b/>
                <w:i/>
                <w:szCs w:val="20"/>
              </w:rPr>
            </w:pPr>
            <w:r w:rsidRPr="009B0CA4">
              <w:rPr>
                <w:rFonts w:ascii="Times New Roman" w:eastAsia="Times New Roman" w:hAnsi="Times New Roman"/>
                <w:b/>
                <w:i/>
                <w:szCs w:val="20"/>
              </w:rPr>
              <w:t>Температура внутреннего</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воздуха,</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оС</w:t>
            </w:r>
          </w:p>
        </w:tc>
      </w:tr>
      <w:tr w:rsidR="009B0CA4" w:rsidRPr="009B0CA4" w:rsidTr="00EC512C">
        <w:trPr>
          <w:trHeight w:val="1345"/>
        </w:trPr>
        <w:tc>
          <w:tcPr>
            <w:tcW w:w="286" w:type="dxa"/>
            <w:textDirection w:val="tbRl"/>
          </w:tcPr>
          <w:p w:rsidR="009B0CA4" w:rsidRPr="009B0CA4" w:rsidRDefault="009B0CA4" w:rsidP="009B0CA4">
            <w:pPr>
              <w:spacing w:after="0" w:line="256" w:lineRule="exact"/>
              <w:ind w:left="222"/>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222"/>
              <w:rPr>
                <w:rFonts w:ascii="Times New Roman" w:eastAsia="Times New Roman" w:hAnsi="Times New Roman"/>
                <w:szCs w:val="20"/>
              </w:rPr>
            </w:pPr>
            <w:r w:rsidRPr="009B0CA4">
              <w:rPr>
                <w:rFonts w:ascii="Times New Roman" w:eastAsia="Times New Roman" w:hAnsi="Times New Roman"/>
                <w:szCs w:val="20"/>
              </w:rPr>
              <w:t>0,20860464</w:t>
            </w:r>
          </w:p>
        </w:tc>
        <w:tc>
          <w:tcPr>
            <w:tcW w:w="286" w:type="dxa"/>
            <w:textDirection w:val="tbRl"/>
          </w:tcPr>
          <w:p w:rsidR="009B0CA4" w:rsidRPr="009B0CA4" w:rsidRDefault="009B0CA4" w:rsidP="009B0CA4">
            <w:pPr>
              <w:spacing w:after="0" w:line="256" w:lineRule="exact"/>
              <w:ind w:left="222"/>
              <w:jc w:val="both"/>
              <w:rPr>
                <w:rFonts w:ascii="Times New Roman" w:eastAsia="Times New Roman" w:hAnsi="Times New Roman"/>
                <w:szCs w:val="20"/>
              </w:rPr>
            </w:pPr>
            <w:r w:rsidRPr="009B0CA4">
              <w:rPr>
                <w:rFonts w:ascii="Times New Roman" w:eastAsia="Times New Roman" w:hAnsi="Times New Roman"/>
                <w:szCs w:val="20"/>
              </w:rPr>
              <w:t>0,00616678</w:t>
            </w:r>
          </w:p>
        </w:tc>
        <w:tc>
          <w:tcPr>
            <w:tcW w:w="286" w:type="dxa"/>
            <w:textDirection w:val="tbRl"/>
          </w:tcPr>
          <w:p w:rsidR="009B0CA4" w:rsidRPr="009B0CA4" w:rsidRDefault="009B0CA4" w:rsidP="009B0CA4">
            <w:pPr>
              <w:spacing w:after="0" w:line="258" w:lineRule="exact"/>
              <w:ind w:left="102"/>
              <w:rPr>
                <w:rFonts w:ascii="Times New Roman" w:eastAsia="Times New Roman" w:hAnsi="Times New Roman"/>
                <w:szCs w:val="20"/>
              </w:rPr>
            </w:pPr>
            <w:r w:rsidRPr="009B0CA4">
              <w:rPr>
                <w:rFonts w:ascii="Times New Roman" w:eastAsia="Times New Roman" w:hAnsi="Times New Roman"/>
                <w:szCs w:val="20"/>
              </w:rPr>
              <w:t>0,00526564</w:t>
            </w:r>
          </w:p>
        </w:tc>
        <w:tc>
          <w:tcPr>
            <w:tcW w:w="286" w:type="dxa"/>
            <w:textDirection w:val="tbRl"/>
          </w:tcPr>
          <w:p w:rsidR="009B0CA4" w:rsidRPr="009B0CA4" w:rsidRDefault="009B0CA4" w:rsidP="009B0CA4">
            <w:pPr>
              <w:spacing w:after="0" w:line="256" w:lineRule="exact"/>
              <w:ind w:left="222"/>
              <w:rPr>
                <w:rFonts w:ascii="Times New Roman" w:eastAsia="Times New Roman" w:hAnsi="Times New Roman"/>
                <w:szCs w:val="20"/>
              </w:rPr>
            </w:pPr>
            <w:r w:rsidRPr="009B0CA4">
              <w:rPr>
                <w:rFonts w:ascii="Times New Roman" w:eastAsia="Times New Roman" w:hAnsi="Times New Roman"/>
                <w:szCs w:val="20"/>
              </w:rPr>
              <w:t>0,0088458</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0,03118429</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0,01291264</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0,00490733</w:t>
            </w:r>
          </w:p>
        </w:tc>
        <w:tc>
          <w:tcPr>
            <w:tcW w:w="288" w:type="dxa"/>
            <w:textDirection w:val="tbRl"/>
          </w:tcPr>
          <w:p w:rsidR="009B0CA4" w:rsidRPr="009B0CA4" w:rsidRDefault="009B0CA4" w:rsidP="009B0CA4">
            <w:pPr>
              <w:spacing w:after="0" w:line="258" w:lineRule="exact"/>
              <w:ind w:left="222"/>
              <w:rPr>
                <w:rFonts w:ascii="Times New Roman" w:eastAsia="Times New Roman" w:hAnsi="Times New Roman"/>
                <w:szCs w:val="20"/>
              </w:rPr>
            </w:pPr>
            <w:r w:rsidRPr="009B0CA4">
              <w:rPr>
                <w:rFonts w:ascii="Times New Roman" w:eastAsia="Times New Roman" w:hAnsi="Times New Roman"/>
                <w:szCs w:val="20"/>
              </w:rPr>
              <w:t>0,0162784</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0,13183875</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0,09842864</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0,08569708</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0,06494191</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0,11023425</w:t>
            </w:r>
          </w:p>
        </w:tc>
        <w:tc>
          <w:tcPr>
            <w:tcW w:w="562" w:type="dxa"/>
            <w:textDirection w:val="tbRl"/>
          </w:tcPr>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65" w:lineRule="exact"/>
              <w:ind w:left="102"/>
              <w:rPr>
                <w:rFonts w:ascii="Times New Roman" w:eastAsia="Times New Roman" w:hAnsi="Times New Roman"/>
                <w:szCs w:val="20"/>
              </w:rPr>
            </w:pPr>
            <w:r w:rsidRPr="009B0CA4">
              <w:rPr>
                <w:rFonts w:ascii="Times New Roman" w:eastAsia="Times New Roman" w:hAnsi="Times New Roman"/>
                <w:szCs w:val="20"/>
              </w:rPr>
              <w:t>0,78530613</w:t>
            </w:r>
          </w:p>
        </w:tc>
        <w:tc>
          <w:tcPr>
            <w:tcW w:w="288" w:type="dxa"/>
            <w:textDirection w:val="tbRl"/>
          </w:tcPr>
          <w:p w:rsidR="009B0CA4" w:rsidRPr="009B0CA4" w:rsidRDefault="009B0CA4" w:rsidP="009B0CA4">
            <w:pPr>
              <w:spacing w:after="0" w:line="258" w:lineRule="exact"/>
              <w:ind w:left="102"/>
              <w:rPr>
                <w:rFonts w:ascii="Times New Roman" w:eastAsia="Times New Roman" w:hAnsi="Times New Roman"/>
                <w:szCs w:val="20"/>
              </w:rPr>
            </w:pPr>
            <w:r w:rsidRPr="009B0CA4">
              <w:rPr>
                <w:rFonts w:ascii="Times New Roman" w:eastAsia="Times New Roman" w:hAnsi="Times New Roman"/>
                <w:szCs w:val="20"/>
              </w:rPr>
              <w:t>0,12044366</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0,09064652</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0,08985067</w:t>
            </w:r>
          </w:p>
        </w:tc>
        <w:tc>
          <w:tcPr>
            <w:tcW w:w="286" w:type="dxa"/>
            <w:textDirection w:val="tbRl"/>
          </w:tcPr>
          <w:p w:rsidR="009B0CA4" w:rsidRPr="009B0CA4" w:rsidRDefault="009B0CA4" w:rsidP="009B0CA4">
            <w:pPr>
              <w:spacing w:after="0" w:line="256" w:lineRule="exact"/>
              <w:ind w:left="102"/>
              <w:rPr>
                <w:rFonts w:ascii="Times New Roman" w:eastAsia="Times New Roman" w:hAnsi="Times New Roman"/>
                <w:szCs w:val="20"/>
              </w:rPr>
            </w:pPr>
            <w:r w:rsidRPr="009B0CA4">
              <w:rPr>
                <w:rFonts w:ascii="Times New Roman" w:eastAsia="Times New Roman" w:hAnsi="Times New Roman"/>
                <w:szCs w:val="20"/>
              </w:rPr>
              <w:t>0,09235716</w:t>
            </w:r>
          </w:p>
        </w:tc>
        <w:tc>
          <w:tcPr>
            <w:tcW w:w="286" w:type="dxa"/>
            <w:textDirection w:val="tbRl"/>
          </w:tcPr>
          <w:p w:rsidR="009B0CA4" w:rsidRPr="009B0CA4" w:rsidRDefault="009B0CA4" w:rsidP="009B0CA4">
            <w:pPr>
              <w:spacing w:after="0" w:line="256" w:lineRule="exact"/>
              <w:ind w:left="342"/>
              <w:rPr>
                <w:rFonts w:ascii="Times New Roman" w:eastAsia="Times New Roman" w:hAnsi="Times New Roman"/>
                <w:szCs w:val="20"/>
              </w:rPr>
            </w:pPr>
            <w:r w:rsidRPr="009B0CA4">
              <w:rPr>
                <w:rFonts w:ascii="Times New Roman" w:eastAsia="Times New Roman" w:hAnsi="Times New Roman"/>
                <w:szCs w:val="20"/>
              </w:rPr>
              <w:t>0,393298</w:t>
            </w: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7</w:t>
            </w:r>
          </w:p>
        </w:tc>
        <w:tc>
          <w:tcPr>
            <w:tcW w:w="3164" w:type="dxa"/>
          </w:tcPr>
          <w:p w:rsidR="009B0CA4" w:rsidRPr="009B0CA4" w:rsidRDefault="009B0CA4" w:rsidP="009B0CA4">
            <w:pPr>
              <w:spacing w:before="7"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459" w:right="462" w:hanging="5"/>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нагрузка системы</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отопления,</w:t>
            </w:r>
            <w:r w:rsidRPr="009B0CA4">
              <w:rPr>
                <w:rFonts w:ascii="Times New Roman" w:eastAsia="Times New Roman" w:hAnsi="Times New Roman"/>
                <w:b/>
                <w:i/>
                <w:spacing w:val="-13"/>
                <w:szCs w:val="20"/>
                <w:lang w:val="ru-RU"/>
              </w:rPr>
              <w:t xml:space="preserve"> </w:t>
            </w:r>
            <w:r w:rsidRPr="009B0CA4">
              <w:rPr>
                <w:rFonts w:ascii="Times New Roman" w:eastAsia="Times New Roman" w:hAnsi="Times New Roman"/>
                <w:b/>
                <w:i/>
                <w:szCs w:val="20"/>
                <w:lang w:val="ru-RU"/>
              </w:rPr>
              <w:t>Гкал/час</w:t>
            </w:r>
          </w:p>
        </w:tc>
      </w:tr>
      <w:tr w:rsidR="009B0CA4" w:rsidRPr="009B0CA4" w:rsidTr="00EC512C">
        <w:trPr>
          <w:trHeight w:val="1211"/>
        </w:trPr>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8"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24</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8</w:t>
            </w:r>
          </w:p>
        </w:tc>
        <w:tc>
          <w:tcPr>
            <w:tcW w:w="3164" w:type="dxa"/>
          </w:tcPr>
          <w:p w:rsidR="009B0CA4" w:rsidRPr="009B0CA4" w:rsidRDefault="009B0CA4" w:rsidP="009B0CA4">
            <w:pPr>
              <w:spacing w:before="181" w:after="0" w:line="247" w:lineRule="auto"/>
              <w:ind w:left="382" w:right="389" w:firstLine="3"/>
              <w:rPr>
                <w:rFonts w:ascii="Times New Roman" w:eastAsia="Times New Roman" w:hAnsi="Times New Roman"/>
                <w:b/>
                <w:i/>
                <w:szCs w:val="20"/>
                <w:lang w:val="ru-RU"/>
              </w:rPr>
            </w:pPr>
            <w:r w:rsidRPr="009B0CA4">
              <w:rPr>
                <w:rFonts w:ascii="Times New Roman" w:eastAsia="Times New Roman" w:hAnsi="Times New Roman"/>
                <w:b/>
                <w:i/>
                <w:szCs w:val="20"/>
                <w:lang w:val="ru-RU"/>
              </w:rPr>
              <w:t>К-во часов работы</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системы отопления в</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сутки,</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час</w:t>
            </w:r>
          </w:p>
        </w:tc>
      </w:tr>
      <w:tr w:rsidR="009B0CA4" w:rsidRPr="009B0CA4" w:rsidTr="00EC512C">
        <w:trPr>
          <w:trHeight w:val="1023"/>
        </w:trPr>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0,07</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1,00</w:t>
            </w:r>
          </w:p>
        </w:tc>
        <w:tc>
          <w:tcPr>
            <w:tcW w:w="286" w:type="dxa"/>
            <w:textDirection w:val="tbRl"/>
          </w:tcPr>
          <w:p w:rsidR="009B0CA4" w:rsidRPr="009B0CA4" w:rsidRDefault="009B0CA4" w:rsidP="009B0CA4">
            <w:pPr>
              <w:spacing w:after="0" w:line="258" w:lineRule="exact"/>
              <w:ind w:left="755"/>
              <w:rPr>
                <w:rFonts w:ascii="Times New Roman" w:eastAsia="Times New Roman" w:hAnsi="Times New Roman"/>
                <w:szCs w:val="20"/>
              </w:rPr>
            </w:pPr>
            <w:r w:rsidRPr="009B0CA4">
              <w:rPr>
                <w:rFonts w:ascii="Times New Roman" w:eastAsia="Times New Roman" w:hAnsi="Times New Roman"/>
                <w:szCs w:val="20"/>
              </w:rPr>
              <w:t>0,70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0,50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1,00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0,00</w:t>
            </w:r>
          </w:p>
        </w:tc>
        <w:tc>
          <w:tcPr>
            <w:tcW w:w="288" w:type="dxa"/>
            <w:textDirection w:val="tbRl"/>
          </w:tcPr>
          <w:p w:rsidR="009B0CA4" w:rsidRPr="009B0CA4" w:rsidRDefault="009B0CA4" w:rsidP="009B0CA4">
            <w:pPr>
              <w:spacing w:after="0" w:line="258" w:lineRule="exact"/>
              <w:ind w:left="755"/>
              <w:rPr>
                <w:rFonts w:ascii="Times New Roman" w:eastAsia="Times New Roman" w:hAnsi="Times New Roman"/>
                <w:szCs w:val="20"/>
              </w:rPr>
            </w:pPr>
            <w:r w:rsidRPr="009B0CA4">
              <w:rPr>
                <w:rFonts w:ascii="Times New Roman" w:eastAsia="Times New Roman" w:hAnsi="Times New Roman"/>
                <w:szCs w:val="20"/>
              </w:rPr>
              <w:t>0,00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0,08</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0,08</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0,29</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0,23</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left="755"/>
              <w:rPr>
                <w:rFonts w:ascii="Times New Roman" w:eastAsia="Times New Roman" w:hAnsi="Times New Roman"/>
                <w:szCs w:val="20"/>
              </w:rPr>
            </w:pPr>
            <w:r w:rsidRPr="009B0CA4">
              <w:rPr>
                <w:rFonts w:ascii="Times New Roman" w:eastAsia="Times New Roman" w:hAnsi="Times New Roman"/>
                <w:szCs w:val="20"/>
              </w:rPr>
              <w:t>0,00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0,00</w:t>
            </w:r>
          </w:p>
        </w:tc>
        <w:tc>
          <w:tcPr>
            <w:tcW w:w="286" w:type="dxa"/>
            <w:textDirection w:val="tbRl"/>
          </w:tcPr>
          <w:p w:rsidR="009B0CA4" w:rsidRPr="009B0CA4" w:rsidRDefault="009B0CA4" w:rsidP="009B0CA4">
            <w:pPr>
              <w:spacing w:after="0" w:line="256" w:lineRule="exact"/>
              <w:ind w:left="755"/>
              <w:rPr>
                <w:rFonts w:ascii="Times New Roman" w:eastAsia="Times New Roman" w:hAnsi="Times New Roman"/>
                <w:szCs w:val="20"/>
              </w:rPr>
            </w:pPr>
            <w:r w:rsidRPr="009B0CA4">
              <w:rPr>
                <w:rFonts w:ascii="Times New Roman" w:eastAsia="Times New Roman" w:hAnsi="Times New Roman"/>
                <w:szCs w:val="20"/>
              </w:rPr>
              <w:t>0,00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right="2"/>
              <w:rPr>
                <w:rFonts w:ascii="Times New Roman" w:eastAsia="Times New Roman" w:hAnsi="Times New Roman"/>
                <w:b/>
                <w:i/>
                <w:szCs w:val="20"/>
              </w:rPr>
            </w:pPr>
            <w:r w:rsidRPr="009B0CA4">
              <w:rPr>
                <w:rFonts w:ascii="Times New Roman" w:eastAsia="Times New Roman" w:hAnsi="Times New Roman"/>
                <w:b/>
                <w:i/>
                <w:szCs w:val="20"/>
              </w:rPr>
              <w:t>9</w:t>
            </w:r>
          </w:p>
        </w:tc>
        <w:tc>
          <w:tcPr>
            <w:tcW w:w="3164" w:type="dxa"/>
          </w:tcPr>
          <w:p w:rsidR="009B0CA4" w:rsidRPr="009B0CA4" w:rsidRDefault="009B0CA4" w:rsidP="009B0CA4">
            <w:pPr>
              <w:spacing w:before="215" w:after="0" w:line="247" w:lineRule="auto"/>
              <w:ind w:left="131" w:right="136"/>
              <w:rPr>
                <w:rFonts w:ascii="Times New Roman" w:eastAsia="Times New Roman" w:hAnsi="Times New Roman"/>
                <w:b/>
                <w:i/>
                <w:szCs w:val="20"/>
                <w:lang w:val="ru-RU"/>
              </w:rPr>
            </w:pPr>
            <w:r w:rsidRPr="009B0CA4">
              <w:rPr>
                <w:rFonts w:ascii="Times New Roman" w:eastAsia="Times New Roman" w:hAnsi="Times New Roman"/>
                <w:b/>
                <w:i/>
                <w:szCs w:val="20"/>
                <w:lang w:val="ru-RU"/>
              </w:rPr>
              <w:t>Удельная вентиляционная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характеристика здания,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ккал/</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м3*ч*0С</w:t>
            </w:r>
          </w:p>
        </w:tc>
      </w:tr>
      <w:tr w:rsidR="009B0CA4" w:rsidRPr="009B0CA4" w:rsidTr="00EC512C">
        <w:trPr>
          <w:trHeight w:val="1307"/>
        </w:trPr>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8"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562" w:type="dxa"/>
            <w:textDirection w:val="tbRl"/>
          </w:tcPr>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65"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8"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left="513" w:right="513"/>
              <w:rPr>
                <w:rFonts w:ascii="Times New Roman" w:eastAsia="Times New Roman" w:hAnsi="Times New Roman"/>
                <w:b/>
                <w:i/>
                <w:szCs w:val="20"/>
              </w:rPr>
            </w:pPr>
            <w:r w:rsidRPr="009B0CA4">
              <w:rPr>
                <w:rFonts w:ascii="Times New Roman" w:eastAsia="Times New Roman" w:hAnsi="Times New Roman"/>
                <w:b/>
                <w:i/>
                <w:szCs w:val="20"/>
              </w:rPr>
              <w:t>10</w:t>
            </w:r>
          </w:p>
        </w:tc>
        <w:tc>
          <w:tcPr>
            <w:tcW w:w="3164" w:type="dxa"/>
          </w:tcPr>
          <w:p w:rsidR="009B0CA4" w:rsidRPr="009B0CA4" w:rsidRDefault="009B0CA4" w:rsidP="009B0CA4">
            <w:pPr>
              <w:spacing w:before="229" w:after="0" w:line="247" w:lineRule="auto"/>
              <w:ind w:left="392" w:right="394" w:hanging="5"/>
              <w:rPr>
                <w:rFonts w:ascii="Times New Roman" w:eastAsia="Times New Roman" w:hAnsi="Times New Roman"/>
                <w:b/>
                <w:i/>
                <w:szCs w:val="20"/>
                <w:lang w:val="ru-RU"/>
              </w:rPr>
            </w:pPr>
            <w:r w:rsidRPr="009B0CA4">
              <w:rPr>
                <w:rFonts w:ascii="Times New Roman" w:eastAsia="Times New Roman" w:hAnsi="Times New Roman"/>
                <w:b/>
                <w:i/>
                <w:szCs w:val="20"/>
                <w:lang w:val="ru-RU"/>
              </w:rPr>
              <w:t>Расчетная часовая</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нагрузка системы</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вентиляции,</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Гкал/час</w:t>
            </w:r>
          </w:p>
        </w:tc>
      </w:tr>
      <w:tr w:rsidR="009B0CA4" w:rsidRPr="009B0CA4" w:rsidTr="00EC512C">
        <w:trPr>
          <w:trHeight w:val="974"/>
        </w:trPr>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8"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40" w:lineRule="auto"/>
              <w:ind w:left="113"/>
              <w:rPr>
                <w:rFonts w:ascii="Times New Roman" w:hAnsi="Times New Roman"/>
                <w:b/>
                <w:i/>
                <w:szCs w:val="20"/>
              </w:rPr>
            </w:pPr>
            <w:r w:rsidRPr="009B0CA4">
              <w:rPr>
                <w:rFonts w:ascii="Times New Roman" w:hAnsi="Times New Roman"/>
                <w:b/>
                <w:i/>
                <w:szCs w:val="20"/>
              </w:rPr>
              <w:t>11</w:t>
            </w:r>
          </w:p>
        </w:tc>
        <w:tc>
          <w:tcPr>
            <w:tcW w:w="3164" w:type="dxa"/>
          </w:tcPr>
          <w:p w:rsidR="009B0CA4" w:rsidRPr="009B0CA4" w:rsidRDefault="009B0CA4" w:rsidP="009B0CA4">
            <w:pPr>
              <w:spacing w:before="126" w:after="0" w:line="247" w:lineRule="auto"/>
              <w:ind w:left="113" w:right="119" w:firstLine="3"/>
              <w:rPr>
                <w:rFonts w:ascii="Times New Roman" w:eastAsia="Times New Roman" w:hAnsi="Times New Roman"/>
                <w:b/>
                <w:i/>
                <w:szCs w:val="20"/>
                <w:lang w:val="ru-RU"/>
              </w:rPr>
            </w:pPr>
            <w:r w:rsidRPr="009B0CA4">
              <w:rPr>
                <w:rFonts w:ascii="Times New Roman" w:eastAsia="Times New Roman" w:hAnsi="Times New Roman"/>
                <w:b/>
                <w:i/>
                <w:szCs w:val="20"/>
                <w:lang w:val="ru-RU"/>
              </w:rPr>
              <w:t>Продолжительность</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работы системы вентиля-</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ции за отопительный</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период,</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сут.</w:t>
            </w:r>
          </w:p>
        </w:tc>
      </w:tr>
      <w:tr w:rsidR="009B0CA4" w:rsidRPr="009B0CA4" w:rsidTr="00EC512C">
        <w:trPr>
          <w:trHeight w:val="974"/>
        </w:trPr>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70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120</w:t>
            </w:r>
          </w:p>
        </w:tc>
        <w:tc>
          <w:tcPr>
            <w:tcW w:w="286" w:type="dxa"/>
            <w:textDirection w:val="tbRl"/>
          </w:tcPr>
          <w:p w:rsidR="009B0CA4" w:rsidRPr="009B0CA4" w:rsidRDefault="009B0CA4" w:rsidP="009B0CA4">
            <w:pPr>
              <w:spacing w:after="0" w:line="258" w:lineRule="exact"/>
              <w:ind w:right="101"/>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120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0</w:t>
            </w:r>
          </w:p>
        </w:tc>
        <w:tc>
          <w:tcPr>
            <w:tcW w:w="288" w:type="dxa"/>
            <w:textDirection w:val="tbRl"/>
          </w:tcPr>
          <w:p w:rsidR="009B0CA4" w:rsidRPr="009B0CA4" w:rsidRDefault="009B0CA4" w:rsidP="009B0CA4">
            <w:pPr>
              <w:spacing w:after="0" w:line="258" w:lineRule="exact"/>
              <w:ind w:right="101"/>
              <w:jc w:val="right"/>
              <w:rPr>
                <w:rFonts w:ascii="Times New Roman" w:eastAsia="Times New Roman" w:hAnsi="Times New Roman"/>
                <w:szCs w:val="20"/>
              </w:rPr>
            </w:pPr>
            <w:r w:rsidRPr="009B0CA4">
              <w:rPr>
                <w:rFonts w:ascii="Times New Roman" w:eastAsia="Times New Roman" w:hAnsi="Times New Roman"/>
                <w:szCs w:val="20"/>
              </w:rPr>
              <w:t>5,2</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70</w:t>
            </w:r>
          </w:p>
        </w:tc>
        <w:tc>
          <w:tcPr>
            <w:tcW w:w="286" w:type="dxa"/>
            <w:textDirection w:val="tbRl"/>
          </w:tcPr>
          <w:p w:rsidR="009B0CA4" w:rsidRPr="009B0CA4" w:rsidRDefault="009B0CA4" w:rsidP="009B0CA4">
            <w:pPr>
              <w:spacing w:after="0" w:line="256" w:lineRule="exact"/>
              <w:ind w:left="962"/>
              <w:rPr>
                <w:rFonts w:ascii="Times New Roman" w:eastAsia="Times New Roman" w:hAnsi="Times New Roman"/>
                <w:szCs w:val="20"/>
              </w:rPr>
            </w:pPr>
            <w:r w:rsidRPr="009B0CA4">
              <w:rPr>
                <w:rFonts w:ascii="Times New Roman" w:eastAsia="Times New Roman" w:hAnsi="Times New Roman"/>
                <w:szCs w:val="20"/>
              </w:rPr>
              <w:t>12,7</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90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60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2,6</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right="101"/>
              <w:jc w:val="right"/>
              <w:rPr>
                <w:rFonts w:ascii="Times New Roman" w:eastAsia="Times New Roman" w:hAnsi="Times New Roman"/>
                <w:szCs w:val="20"/>
              </w:rPr>
            </w:pPr>
            <w:r w:rsidRPr="009B0CA4">
              <w:rPr>
                <w:rFonts w:ascii="Times New Roman" w:eastAsia="Times New Roman" w:hAnsi="Times New Roman"/>
                <w:szCs w:val="20"/>
              </w:rPr>
              <w:t>105</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105</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105</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105</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40" w:lineRule="auto"/>
              <w:ind w:left="113"/>
              <w:rPr>
                <w:rFonts w:ascii="Times New Roman" w:hAnsi="Times New Roman"/>
                <w:b/>
                <w:i/>
                <w:szCs w:val="20"/>
              </w:rPr>
            </w:pPr>
            <w:r w:rsidRPr="009B0CA4">
              <w:rPr>
                <w:rFonts w:ascii="Times New Roman" w:hAnsi="Times New Roman"/>
                <w:b/>
                <w:i/>
                <w:szCs w:val="20"/>
              </w:rPr>
              <w:t>12</w:t>
            </w:r>
          </w:p>
        </w:tc>
        <w:tc>
          <w:tcPr>
            <w:tcW w:w="3164" w:type="dxa"/>
          </w:tcPr>
          <w:p w:rsidR="009B0CA4" w:rsidRPr="009B0CA4" w:rsidRDefault="009B0CA4" w:rsidP="009B0CA4">
            <w:pPr>
              <w:spacing w:before="176" w:after="0" w:line="247" w:lineRule="auto"/>
              <w:ind w:left="133" w:right="136"/>
              <w:rPr>
                <w:rFonts w:ascii="Times New Roman" w:eastAsia="Times New Roman" w:hAnsi="Times New Roman"/>
                <w:b/>
                <w:i/>
                <w:szCs w:val="20"/>
                <w:lang w:val="ru-RU"/>
              </w:rPr>
            </w:pPr>
            <w:r w:rsidRPr="009B0CA4">
              <w:rPr>
                <w:rFonts w:ascii="Times New Roman" w:eastAsia="Times New Roman" w:hAnsi="Times New Roman"/>
                <w:b/>
                <w:i/>
                <w:szCs w:val="20"/>
                <w:lang w:val="ru-RU"/>
              </w:rPr>
              <w:t>Норма расхода воды на</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горячее водоснабжение на</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единицу измерения (</w:t>
            </w:r>
            <w:r w:rsidRPr="009B0CA4">
              <w:rPr>
                <w:rFonts w:ascii="Times New Roman" w:eastAsia="Times New Roman" w:hAnsi="Times New Roman"/>
                <w:b/>
                <w:i/>
                <w:szCs w:val="20"/>
              </w:rPr>
              <w:t>l</w:t>
            </w:r>
            <w:r w:rsidRPr="009B0CA4">
              <w:rPr>
                <w:rFonts w:ascii="Times New Roman" w:eastAsia="Times New Roman" w:hAnsi="Times New Roman"/>
                <w:b/>
                <w:i/>
                <w:szCs w:val="20"/>
                <w:lang w:val="ru-RU"/>
              </w:rPr>
              <w:t>),</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л/сут.</w:t>
            </w:r>
          </w:p>
        </w:tc>
      </w:tr>
      <w:tr w:rsidR="009B0CA4" w:rsidRPr="009B0CA4" w:rsidTr="00EC512C">
        <w:trPr>
          <w:trHeight w:val="1060"/>
        </w:trPr>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8"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right="102"/>
              <w:jc w:val="right"/>
              <w:rPr>
                <w:rFonts w:ascii="Times New Roman" w:eastAsia="Times New Roman" w:hAnsi="Times New Roman"/>
                <w:szCs w:val="20"/>
              </w:rPr>
            </w:pPr>
            <w:r w:rsidRPr="009B0CA4">
              <w:rPr>
                <w:rFonts w:ascii="Times New Roman" w:eastAsia="Times New Roman" w:hAnsi="Times New Roman"/>
                <w:szCs w:val="20"/>
              </w:rPr>
              <w:t>0</w:t>
            </w:r>
          </w:p>
        </w:tc>
        <w:tc>
          <w:tcPr>
            <w:tcW w:w="288" w:type="dxa"/>
            <w:textDirection w:val="tbRl"/>
          </w:tcPr>
          <w:p w:rsidR="009B0CA4" w:rsidRPr="009B0CA4" w:rsidRDefault="009B0CA4" w:rsidP="009B0CA4">
            <w:pPr>
              <w:spacing w:after="0" w:line="258"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extDirection w:val="tbRl"/>
          </w:tcPr>
          <w:p w:rsidR="009B0CA4" w:rsidRPr="009B0CA4" w:rsidRDefault="009B0CA4" w:rsidP="009B0CA4">
            <w:pPr>
              <w:spacing w:after="0" w:line="256" w:lineRule="exact"/>
              <w:ind w:left="597"/>
              <w:rPr>
                <w:rFonts w:ascii="Times New Roman" w:eastAsia="Times New Roman" w:hAnsi="Times New Roman"/>
                <w:szCs w:val="20"/>
              </w:rPr>
            </w:pPr>
            <w:r w:rsidRPr="009B0CA4">
              <w:rPr>
                <w:rFonts w:ascii="Times New Roman" w:eastAsia="Times New Roman" w:hAnsi="Times New Roman"/>
                <w:szCs w:val="20"/>
              </w:rPr>
              <w:t>350</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390" w:right="390"/>
              <w:rPr>
                <w:rFonts w:ascii="Times New Roman" w:eastAsia="Times New Roman" w:hAnsi="Times New Roman"/>
                <w:b/>
                <w:i/>
                <w:szCs w:val="20"/>
              </w:rPr>
            </w:pPr>
            <w:r w:rsidRPr="009B0CA4">
              <w:rPr>
                <w:rFonts w:ascii="Times New Roman" w:eastAsia="Times New Roman" w:hAnsi="Times New Roman"/>
                <w:b/>
                <w:i/>
                <w:szCs w:val="20"/>
              </w:rPr>
              <w:t>13</w:t>
            </w:r>
          </w:p>
        </w:tc>
        <w:tc>
          <w:tcPr>
            <w:tcW w:w="3164" w:type="dxa"/>
          </w:tcPr>
          <w:p w:rsidR="009B0CA4" w:rsidRPr="009B0CA4" w:rsidRDefault="009B0CA4" w:rsidP="009B0CA4">
            <w:pPr>
              <w:spacing w:before="7" w:after="0" w:line="240" w:lineRule="auto"/>
              <w:rPr>
                <w:rFonts w:ascii="Times New Roman" w:eastAsia="Times New Roman" w:hAnsi="Times New Roman"/>
                <w:i/>
                <w:szCs w:val="20"/>
                <w:lang w:val="ru-RU"/>
              </w:rPr>
            </w:pPr>
          </w:p>
          <w:p w:rsidR="009B0CA4" w:rsidRPr="009B0CA4" w:rsidRDefault="009B0CA4" w:rsidP="009B0CA4">
            <w:pPr>
              <w:spacing w:after="0" w:line="247" w:lineRule="auto"/>
              <w:ind w:left="495" w:right="495" w:firstLine="24"/>
              <w:rPr>
                <w:rFonts w:ascii="Times New Roman" w:eastAsia="Times New Roman" w:hAnsi="Times New Roman"/>
                <w:b/>
                <w:i/>
                <w:szCs w:val="20"/>
                <w:lang w:val="ru-RU"/>
              </w:rPr>
            </w:pPr>
            <w:r w:rsidRPr="009B0CA4">
              <w:rPr>
                <w:rFonts w:ascii="Times New Roman" w:eastAsia="Times New Roman" w:hAnsi="Times New Roman"/>
                <w:b/>
                <w:i/>
                <w:szCs w:val="20"/>
                <w:lang w:val="ru-RU"/>
              </w:rPr>
              <w:t>Число дней работы</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системы</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ГВС</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в</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году</w:t>
            </w:r>
          </w:p>
        </w:tc>
      </w:tr>
      <w:tr w:rsidR="009B0CA4" w:rsidRPr="009B0CA4" w:rsidTr="00EC512C">
        <w:trPr>
          <w:trHeight w:val="978"/>
        </w:trPr>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lang w:val="ru-RU"/>
              </w:rPr>
            </w:pP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118</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8" w:lineRule="exact"/>
              <w:ind w:right="101"/>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0</w:t>
            </w:r>
          </w:p>
        </w:tc>
        <w:tc>
          <w:tcPr>
            <w:tcW w:w="286" w:type="dxa"/>
            <w:textDirection w:val="tbRl"/>
          </w:tcPr>
          <w:p w:rsidR="009B0CA4" w:rsidRPr="009B0CA4" w:rsidRDefault="009B0CA4" w:rsidP="009B0CA4">
            <w:pPr>
              <w:spacing w:after="0" w:line="256" w:lineRule="exact"/>
              <w:ind w:left="635"/>
              <w:rPr>
                <w:rFonts w:ascii="Times New Roman" w:eastAsia="Times New Roman" w:hAnsi="Times New Roman"/>
                <w:szCs w:val="20"/>
              </w:rPr>
            </w:pPr>
            <w:r w:rsidRPr="009B0CA4">
              <w:rPr>
                <w:rFonts w:ascii="Times New Roman" w:eastAsia="Times New Roman" w:hAnsi="Times New Roman"/>
                <w:szCs w:val="20"/>
              </w:rPr>
              <w:t>20</w:t>
            </w:r>
          </w:p>
        </w:tc>
        <w:tc>
          <w:tcPr>
            <w:tcW w:w="286" w:type="dxa"/>
            <w:textDirection w:val="tbRl"/>
          </w:tcPr>
          <w:p w:rsidR="009B0CA4" w:rsidRPr="009B0CA4" w:rsidRDefault="009B0CA4" w:rsidP="009B0CA4">
            <w:pPr>
              <w:spacing w:after="0" w:line="256" w:lineRule="exact"/>
              <w:ind w:right="101"/>
              <w:jc w:val="right"/>
              <w:rPr>
                <w:rFonts w:ascii="Times New Roman" w:eastAsia="Times New Roman" w:hAnsi="Times New Roman"/>
                <w:szCs w:val="20"/>
              </w:rPr>
            </w:pPr>
            <w:r w:rsidRPr="009B0CA4">
              <w:rPr>
                <w:rFonts w:ascii="Times New Roman" w:eastAsia="Times New Roman" w:hAnsi="Times New Roman"/>
                <w:szCs w:val="20"/>
              </w:rPr>
              <w:t>0</w:t>
            </w:r>
          </w:p>
        </w:tc>
        <w:tc>
          <w:tcPr>
            <w:tcW w:w="288" w:type="dxa"/>
            <w:textDirection w:val="tbRl"/>
          </w:tcPr>
          <w:p w:rsidR="009B0CA4" w:rsidRPr="009B0CA4" w:rsidRDefault="009B0CA4" w:rsidP="009B0CA4">
            <w:pPr>
              <w:spacing w:after="0" w:line="258" w:lineRule="exact"/>
              <w:ind w:left="635"/>
              <w:rPr>
                <w:rFonts w:ascii="Times New Roman" w:eastAsia="Times New Roman" w:hAnsi="Times New Roman"/>
                <w:szCs w:val="20"/>
              </w:rPr>
            </w:pPr>
            <w:r w:rsidRPr="009B0CA4">
              <w:rPr>
                <w:rFonts w:ascii="Times New Roman" w:eastAsia="Times New Roman" w:hAnsi="Times New Roman"/>
                <w:szCs w:val="20"/>
              </w:rPr>
              <w:t>10</w:t>
            </w:r>
          </w:p>
        </w:tc>
        <w:tc>
          <w:tcPr>
            <w:tcW w:w="286" w:type="dxa"/>
            <w:textDirection w:val="tbRl"/>
          </w:tcPr>
          <w:p w:rsidR="009B0CA4" w:rsidRPr="009B0CA4" w:rsidRDefault="009B0CA4" w:rsidP="009B0CA4">
            <w:pPr>
              <w:spacing w:after="0" w:line="256" w:lineRule="exact"/>
              <w:ind w:left="515"/>
              <w:rPr>
                <w:rFonts w:ascii="Times New Roman" w:eastAsia="Times New Roman" w:hAnsi="Times New Roman"/>
                <w:szCs w:val="20"/>
              </w:rPr>
            </w:pPr>
            <w:r w:rsidRPr="009B0CA4">
              <w:rPr>
                <w:rFonts w:ascii="Times New Roman" w:eastAsia="Times New Roman" w:hAnsi="Times New Roman"/>
                <w:szCs w:val="20"/>
              </w:rPr>
              <w:t>100</w:t>
            </w:r>
          </w:p>
        </w:tc>
        <w:tc>
          <w:tcPr>
            <w:tcW w:w="286" w:type="dxa"/>
            <w:textDirection w:val="tbRl"/>
          </w:tcPr>
          <w:p w:rsidR="009B0CA4" w:rsidRPr="009B0CA4" w:rsidRDefault="009B0CA4" w:rsidP="009B0CA4">
            <w:pPr>
              <w:spacing w:after="0" w:line="256" w:lineRule="exact"/>
              <w:ind w:left="395"/>
              <w:rPr>
                <w:rFonts w:ascii="Times New Roman" w:eastAsia="Times New Roman" w:hAnsi="Times New Roman"/>
                <w:szCs w:val="20"/>
              </w:rPr>
            </w:pPr>
            <w:r w:rsidRPr="009B0CA4">
              <w:rPr>
                <w:rFonts w:ascii="Times New Roman" w:eastAsia="Times New Roman" w:hAnsi="Times New Roman"/>
                <w:szCs w:val="20"/>
              </w:rPr>
              <w:t>1840</w:t>
            </w:r>
          </w:p>
        </w:tc>
        <w:tc>
          <w:tcPr>
            <w:tcW w:w="286" w:type="dxa"/>
            <w:textDirection w:val="tbRl"/>
          </w:tcPr>
          <w:p w:rsidR="009B0CA4" w:rsidRPr="009B0CA4" w:rsidRDefault="009B0CA4" w:rsidP="009B0CA4">
            <w:pPr>
              <w:spacing w:after="0" w:line="256" w:lineRule="exact"/>
              <w:ind w:left="635"/>
              <w:rPr>
                <w:rFonts w:ascii="Times New Roman" w:eastAsia="Times New Roman" w:hAnsi="Times New Roman"/>
                <w:szCs w:val="20"/>
              </w:rPr>
            </w:pPr>
            <w:r w:rsidRPr="009B0CA4">
              <w:rPr>
                <w:rFonts w:ascii="Times New Roman" w:eastAsia="Times New Roman" w:hAnsi="Times New Roman"/>
                <w:szCs w:val="20"/>
              </w:rPr>
              <w:t>75</w:t>
            </w:r>
          </w:p>
        </w:tc>
        <w:tc>
          <w:tcPr>
            <w:tcW w:w="286" w:type="dxa"/>
            <w:textDirection w:val="tbRl"/>
          </w:tcPr>
          <w:p w:rsidR="009B0CA4" w:rsidRPr="009B0CA4" w:rsidRDefault="009B0CA4" w:rsidP="009B0CA4">
            <w:pPr>
              <w:spacing w:after="0" w:line="256" w:lineRule="exact"/>
              <w:ind w:left="635"/>
              <w:rPr>
                <w:rFonts w:ascii="Times New Roman" w:eastAsia="Times New Roman" w:hAnsi="Times New Roman"/>
                <w:szCs w:val="20"/>
              </w:rPr>
            </w:pPr>
            <w:r w:rsidRPr="009B0CA4">
              <w:rPr>
                <w:rFonts w:ascii="Times New Roman" w:eastAsia="Times New Roman" w:hAnsi="Times New Roman"/>
                <w:szCs w:val="20"/>
              </w:rPr>
              <w:t>45</w:t>
            </w:r>
          </w:p>
        </w:tc>
        <w:tc>
          <w:tcPr>
            <w:tcW w:w="286" w:type="dxa"/>
            <w:textDirection w:val="tbRl"/>
          </w:tcPr>
          <w:p w:rsidR="009B0CA4" w:rsidRPr="009B0CA4" w:rsidRDefault="009B0CA4" w:rsidP="009B0CA4">
            <w:pPr>
              <w:spacing w:after="0" w:line="256" w:lineRule="exact"/>
              <w:ind w:left="515"/>
              <w:rPr>
                <w:rFonts w:ascii="Times New Roman" w:eastAsia="Times New Roman" w:hAnsi="Times New Roman"/>
                <w:szCs w:val="20"/>
              </w:rPr>
            </w:pPr>
            <w:r w:rsidRPr="009B0CA4">
              <w:rPr>
                <w:rFonts w:ascii="Times New Roman" w:eastAsia="Times New Roman" w:hAnsi="Times New Roman"/>
                <w:szCs w:val="20"/>
              </w:rPr>
              <w:t>100</w:t>
            </w:r>
          </w:p>
        </w:tc>
        <w:tc>
          <w:tcPr>
            <w:tcW w:w="562" w:type="dxa"/>
          </w:tcPr>
          <w:p w:rsidR="009B0CA4" w:rsidRPr="009B0CA4" w:rsidRDefault="009B0CA4" w:rsidP="009B0CA4">
            <w:pPr>
              <w:spacing w:after="0" w:line="240" w:lineRule="auto"/>
              <w:rPr>
                <w:rFonts w:ascii="Times New Roman" w:eastAsia="Times New Roman" w:hAnsi="Times New Roman"/>
                <w:szCs w:val="20"/>
              </w:rPr>
            </w:pPr>
          </w:p>
        </w:tc>
        <w:tc>
          <w:tcPr>
            <w:tcW w:w="288" w:type="dxa"/>
            <w:textDirection w:val="tbRl"/>
          </w:tcPr>
          <w:p w:rsidR="009B0CA4" w:rsidRPr="009B0CA4" w:rsidRDefault="009B0CA4" w:rsidP="009B0CA4">
            <w:pPr>
              <w:spacing w:after="0" w:line="258" w:lineRule="exact"/>
              <w:ind w:left="635"/>
              <w:rPr>
                <w:rFonts w:ascii="Times New Roman" w:eastAsia="Times New Roman" w:hAnsi="Times New Roman"/>
                <w:szCs w:val="20"/>
              </w:rPr>
            </w:pPr>
            <w:r w:rsidRPr="009B0CA4">
              <w:rPr>
                <w:rFonts w:ascii="Times New Roman" w:eastAsia="Times New Roman" w:hAnsi="Times New Roman"/>
                <w:szCs w:val="20"/>
              </w:rPr>
              <w:t>84</w:t>
            </w:r>
          </w:p>
        </w:tc>
        <w:tc>
          <w:tcPr>
            <w:tcW w:w="286" w:type="dxa"/>
            <w:textDirection w:val="tbRl"/>
          </w:tcPr>
          <w:p w:rsidR="009B0CA4" w:rsidRPr="009B0CA4" w:rsidRDefault="009B0CA4" w:rsidP="009B0CA4">
            <w:pPr>
              <w:spacing w:after="0" w:line="256" w:lineRule="exact"/>
              <w:ind w:left="635"/>
              <w:rPr>
                <w:rFonts w:ascii="Times New Roman" w:eastAsia="Times New Roman" w:hAnsi="Times New Roman"/>
                <w:szCs w:val="20"/>
              </w:rPr>
            </w:pPr>
            <w:r w:rsidRPr="009B0CA4">
              <w:rPr>
                <w:rFonts w:ascii="Times New Roman" w:eastAsia="Times New Roman" w:hAnsi="Times New Roman"/>
                <w:szCs w:val="20"/>
              </w:rPr>
              <w:t>48</w:t>
            </w:r>
          </w:p>
        </w:tc>
        <w:tc>
          <w:tcPr>
            <w:tcW w:w="286" w:type="dxa"/>
            <w:textDirection w:val="tbRl"/>
          </w:tcPr>
          <w:p w:rsidR="009B0CA4" w:rsidRPr="009B0CA4" w:rsidRDefault="009B0CA4" w:rsidP="009B0CA4">
            <w:pPr>
              <w:spacing w:after="0" w:line="256" w:lineRule="exact"/>
              <w:ind w:left="635"/>
              <w:rPr>
                <w:rFonts w:ascii="Times New Roman" w:eastAsia="Times New Roman" w:hAnsi="Times New Roman"/>
                <w:szCs w:val="20"/>
              </w:rPr>
            </w:pPr>
            <w:r w:rsidRPr="009B0CA4">
              <w:rPr>
                <w:rFonts w:ascii="Times New Roman" w:eastAsia="Times New Roman" w:hAnsi="Times New Roman"/>
                <w:szCs w:val="20"/>
              </w:rPr>
              <w:t>48</w:t>
            </w:r>
          </w:p>
        </w:tc>
        <w:tc>
          <w:tcPr>
            <w:tcW w:w="286" w:type="dxa"/>
            <w:textDirection w:val="tbRl"/>
          </w:tcPr>
          <w:p w:rsidR="009B0CA4" w:rsidRPr="009B0CA4" w:rsidRDefault="009B0CA4" w:rsidP="009B0CA4">
            <w:pPr>
              <w:spacing w:after="0" w:line="256" w:lineRule="exact"/>
              <w:ind w:left="635"/>
              <w:rPr>
                <w:rFonts w:ascii="Times New Roman" w:eastAsia="Times New Roman" w:hAnsi="Times New Roman"/>
                <w:szCs w:val="20"/>
              </w:rPr>
            </w:pPr>
            <w:r w:rsidRPr="009B0CA4">
              <w:rPr>
                <w:rFonts w:ascii="Times New Roman" w:eastAsia="Times New Roman" w:hAnsi="Times New Roman"/>
                <w:szCs w:val="20"/>
              </w:rPr>
              <w:t>48</w:t>
            </w:r>
          </w:p>
        </w:tc>
        <w:tc>
          <w:tcPr>
            <w:tcW w:w="286" w:type="dxa"/>
          </w:tcPr>
          <w:p w:rsidR="009B0CA4" w:rsidRPr="009B0CA4" w:rsidRDefault="009B0CA4" w:rsidP="009B0CA4">
            <w:pPr>
              <w:spacing w:after="0" w:line="240" w:lineRule="auto"/>
              <w:rPr>
                <w:rFonts w:ascii="Times New Roman" w:eastAsia="Times New Roman" w:hAnsi="Times New Roman"/>
                <w:szCs w:val="20"/>
              </w:rPr>
            </w:pPr>
          </w:p>
        </w:tc>
        <w:tc>
          <w:tcPr>
            <w:tcW w:w="286" w:type="dxa"/>
            <w:textDirection w:val="tbRl"/>
          </w:tcPr>
          <w:p w:rsidR="009B0CA4" w:rsidRPr="009B0CA4" w:rsidRDefault="009B0CA4" w:rsidP="009B0CA4">
            <w:pPr>
              <w:spacing w:after="0" w:line="256" w:lineRule="exact"/>
              <w:ind w:left="349" w:right="349"/>
              <w:rPr>
                <w:rFonts w:ascii="Times New Roman" w:eastAsia="Times New Roman" w:hAnsi="Times New Roman"/>
                <w:b/>
                <w:i/>
                <w:szCs w:val="20"/>
              </w:rPr>
            </w:pPr>
            <w:r w:rsidRPr="009B0CA4">
              <w:rPr>
                <w:rFonts w:ascii="Times New Roman" w:eastAsia="Times New Roman" w:hAnsi="Times New Roman"/>
                <w:b/>
                <w:i/>
                <w:szCs w:val="20"/>
              </w:rPr>
              <w:t>14</w:t>
            </w:r>
          </w:p>
        </w:tc>
        <w:tc>
          <w:tcPr>
            <w:tcW w:w="3164" w:type="dxa"/>
          </w:tcPr>
          <w:p w:rsidR="009B0CA4" w:rsidRPr="009B0CA4" w:rsidRDefault="009B0CA4" w:rsidP="009B0CA4">
            <w:pPr>
              <w:spacing w:before="66" w:after="0" w:line="247" w:lineRule="auto"/>
              <w:ind w:left="132" w:right="136"/>
              <w:rPr>
                <w:rFonts w:ascii="Times New Roman" w:eastAsia="Times New Roman" w:hAnsi="Times New Roman"/>
                <w:b/>
                <w:i/>
                <w:szCs w:val="20"/>
                <w:lang w:val="ru-RU"/>
              </w:rPr>
            </w:pPr>
            <w:r w:rsidRPr="009B0CA4">
              <w:rPr>
                <w:rFonts w:ascii="Times New Roman" w:eastAsia="Times New Roman" w:hAnsi="Times New Roman"/>
                <w:b/>
                <w:i/>
                <w:szCs w:val="20"/>
                <w:lang w:val="ru-RU"/>
              </w:rPr>
              <w:t>Количество единиц</w:t>
            </w:r>
            <w:r w:rsidRPr="009B0CA4">
              <w:rPr>
                <w:rFonts w:ascii="Times New Roman" w:eastAsia="Times New Roman" w:hAnsi="Times New Roman"/>
                <w:b/>
                <w:i/>
                <w:spacing w:val="1"/>
                <w:szCs w:val="20"/>
                <w:lang w:val="ru-RU"/>
              </w:rPr>
              <w:t xml:space="preserve"> </w:t>
            </w:r>
            <w:r w:rsidRPr="009B0CA4">
              <w:rPr>
                <w:rFonts w:ascii="Times New Roman" w:eastAsia="Times New Roman" w:hAnsi="Times New Roman"/>
                <w:b/>
                <w:i/>
                <w:szCs w:val="20"/>
                <w:lang w:val="ru-RU"/>
              </w:rPr>
              <w:t>измерения,</w:t>
            </w:r>
            <w:r w:rsidRPr="009B0CA4">
              <w:rPr>
                <w:rFonts w:ascii="Times New Roman" w:eastAsia="Times New Roman" w:hAnsi="Times New Roman"/>
                <w:b/>
                <w:i/>
                <w:spacing w:val="-8"/>
                <w:szCs w:val="20"/>
                <w:lang w:val="ru-RU"/>
              </w:rPr>
              <w:t xml:space="preserve"> </w:t>
            </w:r>
            <w:r w:rsidRPr="009B0CA4">
              <w:rPr>
                <w:rFonts w:ascii="Times New Roman" w:eastAsia="Times New Roman" w:hAnsi="Times New Roman"/>
                <w:b/>
                <w:i/>
                <w:szCs w:val="20"/>
                <w:lang w:val="ru-RU"/>
              </w:rPr>
              <w:t>отнесенное</w:t>
            </w:r>
            <w:r w:rsidRPr="009B0CA4">
              <w:rPr>
                <w:rFonts w:ascii="Times New Roman" w:eastAsia="Times New Roman" w:hAnsi="Times New Roman"/>
                <w:b/>
                <w:i/>
                <w:spacing w:val="-9"/>
                <w:szCs w:val="20"/>
                <w:lang w:val="ru-RU"/>
              </w:rPr>
              <w:t xml:space="preserve"> </w:t>
            </w:r>
            <w:r w:rsidRPr="009B0CA4">
              <w:rPr>
                <w:rFonts w:ascii="Times New Roman" w:eastAsia="Times New Roman" w:hAnsi="Times New Roman"/>
                <w:b/>
                <w:i/>
                <w:szCs w:val="20"/>
                <w:lang w:val="ru-RU"/>
              </w:rPr>
              <w:t>к</w:t>
            </w:r>
            <w:r w:rsidRPr="009B0CA4">
              <w:rPr>
                <w:rFonts w:ascii="Times New Roman" w:eastAsia="Times New Roman" w:hAnsi="Times New Roman"/>
                <w:b/>
                <w:i/>
                <w:spacing w:val="-57"/>
                <w:szCs w:val="20"/>
                <w:lang w:val="ru-RU"/>
              </w:rPr>
              <w:t xml:space="preserve"> </w:t>
            </w:r>
            <w:r w:rsidRPr="009B0CA4">
              <w:rPr>
                <w:rFonts w:ascii="Times New Roman" w:eastAsia="Times New Roman" w:hAnsi="Times New Roman"/>
                <w:b/>
                <w:i/>
                <w:szCs w:val="20"/>
                <w:lang w:val="ru-RU"/>
              </w:rPr>
              <w:t>суткам (</w:t>
            </w:r>
            <w:r w:rsidRPr="009B0CA4">
              <w:rPr>
                <w:rFonts w:ascii="Times New Roman" w:eastAsia="Times New Roman" w:hAnsi="Times New Roman"/>
                <w:b/>
                <w:i/>
                <w:szCs w:val="20"/>
              </w:rPr>
              <w:t>m</w:t>
            </w:r>
            <w:r w:rsidRPr="009B0CA4">
              <w:rPr>
                <w:rFonts w:ascii="Times New Roman" w:eastAsia="Times New Roman" w:hAnsi="Times New Roman"/>
                <w:b/>
                <w:i/>
                <w:szCs w:val="20"/>
                <w:lang w:val="ru-RU"/>
              </w:rPr>
              <w:t>)</w:t>
            </w:r>
          </w:p>
        </w:tc>
      </w:tr>
      <w:tr w:rsidR="009B0CA4" w:rsidRPr="009B0CA4" w:rsidTr="00EC512C">
        <w:trPr>
          <w:trHeight w:val="1225"/>
        </w:trPr>
        <w:tc>
          <w:tcPr>
            <w:tcW w:w="286" w:type="dxa"/>
            <w:textDirection w:val="tbRl"/>
          </w:tcPr>
          <w:p w:rsidR="009B0CA4" w:rsidRPr="009B0CA4" w:rsidRDefault="009B0CA4" w:rsidP="009B0CA4">
            <w:pPr>
              <w:spacing w:after="0" w:line="256" w:lineRule="exact"/>
              <w:ind w:left="582"/>
              <w:rPr>
                <w:rFonts w:ascii="Times New Roman" w:eastAsia="Times New Roman" w:hAnsi="Times New Roman"/>
                <w:szCs w:val="20"/>
              </w:rPr>
            </w:pPr>
            <w:r w:rsidRPr="009B0CA4">
              <w:rPr>
                <w:rFonts w:ascii="Times New Roman" w:eastAsia="Times New Roman" w:hAnsi="Times New Roman"/>
                <w:szCs w:val="20"/>
              </w:rPr>
              <w:lastRenderedPageBreak/>
              <w:t>0</w:t>
            </w:r>
          </w:p>
        </w:tc>
        <w:tc>
          <w:tcPr>
            <w:tcW w:w="286" w:type="dxa"/>
            <w:textDirection w:val="tbRl"/>
          </w:tcPr>
          <w:p w:rsidR="009B0CA4" w:rsidRPr="009B0CA4" w:rsidRDefault="009B0CA4" w:rsidP="009B0CA4">
            <w:pPr>
              <w:spacing w:after="0" w:line="256" w:lineRule="exact"/>
              <w:ind w:left="582"/>
              <w:rPr>
                <w:rFonts w:ascii="Times New Roman" w:eastAsia="Times New Roman" w:hAnsi="Times New Roman"/>
                <w:szCs w:val="20"/>
              </w:rPr>
            </w:pPr>
            <w:r w:rsidRPr="009B0CA4">
              <w:rPr>
                <w:rFonts w:ascii="Times New Roman" w:eastAsia="Times New Roman" w:hAnsi="Times New Roman"/>
                <w:szCs w:val="20"/>
              </w:rPr>
              <w:t>698,77</w:t>
            </w:r>
          </w:p>
        </w:tc>
        <w:tc>
          <w:tcPr>
            <w:tcW w:w="286" w:type="dxa"/>
            <w:textDirection w:val="tbRl"/>
          </w:tcPr>
          <w:p w:rsidR="009B0CA4" w:rsidRPr="009B0CA4" w:rsidRDefault="009B0CA4" w:rsidP="009B0CA4">
            <w:pPr>
              <w:spacing w:after="0" w:line="256" w:lineRule="exact"/>
              <w:ind w:left="582"/>
              <w:rPr>
                <w:rFonts w:ascii="Times New Roman" w:eastAsia="Times New Roman" w:hAnsi="Times New Roman"/>
                <w:szCs w:val="20"/>
              </w:rPr>
            </w:pPr>
            <w:r w:rsidRPr="009B0CA4">
              <w:rPr>
                <w:rFonts w:ascii="Times New Roman" w:eastAsia="Times New Roman" w:hAnsi="Times New Roman"/>
                <w:szCs w:val="20"/>
              </w:rPr>
              <w:t>63,35</w:t>
            </w:r>
          </w:p>
        </w:tc>
        <w:tc>
          <w:tcPr>
            <w:tcW w:w="286" w:type="dxa"/>
            <w:textDirection w:val="tbRl"/>
          </w:tcPr>
          <w:p w:rsidR="009B0CA4" w:rsidRPr="009B0CA4" w:rsidRDefault="009B0CA4" w:rsidP="009B0CA4">
            <w:pPr>
              <w:spacing w:after="0" w:line="258" w:lineRule="exact"/>
              <w:ind w:left="582"/>
              <w:rPr>
                <w:rFonts w:ascii="Times New Roman" w:eastAsia="Times New Roman" w:hAnsi="Times New Roman"/>
                <w:szCs w:val="20"/>
              </w:rPr>
            </w:pPr>
            <w:r w:rsidRPr="009B0CA4">
              <w:rPr>
                <w:rFonts w:ascii="Times New Roman" w:eastAsia="Times New Roman" w:hAnsi="Times New Roman"/>
                <w:szCs w:val="20"/>
              </w:rPr>
              <w:t>12,86</w:t>
            </w:r>
          </w:p>
        </w:tc>
        <w:tc>
          <w:tcPr>
            <w:tcW w:w="286" w:type="dxa"/>
            <w:textDirection w:val="tbRl"/>
          </w:tcPr>
          <w:p w:rsidR="009B0CA4" w:rsidRPr="009B0CA4" w:rsidRDefault="009B0CA4" w:rsidP="009B0CA4">
            <w:pPr>
              <w:spacing w:after="0" w:line="256" w:lineRule="exact"/>
              <w:ind w:left="582"/>
              <w:rPr>
                <w:rFonts w:ascii="Times New Roman" w:eastAsia="Times New Roman" w:hAnsi="Times New Roman"/>
                <w:szCs w:val="20"/>
              </w:rPr>
            </w:pPr>
            <w:r w:rsidRPr="009B0CA4">
              <w:rPr>
                <w:rFonts w:ascii="Times New Roman" w:eastAsia="Times New Roman" w:hAnsi="Times New Roman"/>
                <w:szCs w:val="20"/>
              </w:rPr>
              <w:t>21,60</w:t>
            </w:r>
          </w:p>
        </w:tc>
        <w:tc>
          <w:tcPr>
            <w:tcW w:w="286" w:type="dxa"/>
            <w:textDirection w:val="tbRl"/>
          </w:tcPr>
          <w:p w:rsidR="009B0CA4" w:rsidRPr="009B0CA4" w:rsidRDefault="009B0CA4" w:rsidP="009B0CA4">
            <w:pPr>
              <w:spacing w:after="0" w:line="256" w:lineRule="exact"/>
              <w:ind w:left="582"/>
              <w:rPr>
                <w:rFonts w:ascii="Times New Roman" w:eastAsia="Times New Roman" w:hAnsi="Times New Roman"/>
                <w:szCs w:val="20"/>
              </w:rPr>
            </w:pPr>
            <w:r w:rsidRPr="009B0CA4">
              <w:rPr>
                <w:rFonts w:ascii="Times New Roman" w:eastAsia="Times New Roman" w:hAnsi="Times New Roman"/>
                <w:szCs w:val="20"/>
              </w:rPr>
              <w:t>64,75</w:t>
            </w:r>
          </w:p>
        </w:tc>
        <w:tc>
          <w:tcPr>
            <w:tcW w:w="286" w:type="dxa"/>
            <w:textDirection w:val="tbRl"/>
          </w:tcPr>
          <w:p w:rsidR="009B0CA4" w:rsidRPr="009B0CA4" w:rsidRDefault="009B0CA4" w:rsidP="009B0CA4">
            <w:pPr>
              <w:spacing w:after="0" w:line="256" w:lineRule="exact"/>
              <w:ind w:left="582"/>
              <w:rPr>
                <w:rFonts w:ascii="Times New Roman" w:eastAsia="Times New Roman" w:hAnsi="Times New Roman"/>
                <w:szCs w:val="20"/>
              </w:rPr>
            </w:pPr>
            <w:r w:rsidRPr="009B0CA4">
              <w:rPr>
                <w:rFonts w:ascii="Times New Roman" w:eastAsia="Times New Roman" w:hAnsi="Times New Roman"/>
                <w:szCs w:val="20"/>
              </w:rPr>
              <w:t>82,63</w:t>
            </w:r>
          </w:p>
        </w:tc>
        <w:tc>
          <w:tcPr>
            <w:tcW w:w="286" w:type="dxa"/>
            <w:textDirection w:val="tbRl"/>
          </w:tcPr>
          <w:p w:rsidR="009B0CA4" w:rsidRPr="009B0CA4" w:rsidRDefault="009B0CA4" w:rsidP="009B0CA4">
            <w:pPr>
              <w:spacing w:after="0" w:line="256" w:lineRule="exact"/>
              <w:ind w:left="582"/>
              <w:rPr>
                <w:rFonts w:ascii="Times New Roman" w:eastAsia="Times New Roman" w:hAnsi="Times New Roman"/>
                <w:szCs w:val="20"/>
              </w:rPr>
            </w:pPr>
            <w:r w:rsidRPr="009B0CA4">
              <w:rPr>
                <w:rFonts w:ascii="Times New Roman" w:eastAsia="Times New Roman" w:hAnsi="Times New Roman"/>
                <w:szCs w:val="20"/>
              </w:rPr>
              <w:t>11,71</w:t>
            </w:r>
          </w:p>
        </w:tc>
        <w:tc>
          <w:tcPr>
            <w:tcW w:w="288" w:type="dxa"/>
            <w:textDirection w:val="tbRl"/>
          </w:tcPr>
          <w:p w:rsidR="009B0CA4" w:rsidRPr="009B0CA4" w:rsidRDefault="009B0CA4" w:rsidP="009B0CA4">
            <w:pPr>
              <w:spacing w:after="0" w:line="258" w:lineRule="exact"/>
              <w:ind w:left="582"/>
              <w:rPr>
                <w:rFonts w:ascii="Times New Roman" w:eastAsia="Times New Roman" w:hAnsi="Times New Roman"/>
                <w:szCs w:val="20"/>
              </w:rPr>
            </w:pPr>
            <w:r w:rsidRPr="009B0CA4">
              <w:rPr>
                <w:rFonts w:ascii="Times New Roman" w:eastAsia="Times New Roman" w:hAnsi="Times New Roman"/>
                <w:szCs w:val="20"/>
              </w:rPr>
              <w:t>44,01</w:t>
            </w:r>
          </w:p>
        </w:tc>
        <w:tc>
          <w:tcPr>
            <w:tcW w:w="286" w:type="dxa"/>
            <w:textDirection w:val="tbRl"/>
          </w:tcPr>
          <w:p w:rsidR="009B0CA4" w:rsidRPr="009B0CA4" w:rsidRDefault="009B0CA4" w:rsidP="009B0CA4">
            <w:pPr>
              <w:spacing w:after="0" w:line="256" w:lineRule="exact"/>
              <w:ind w:left="462"/>
              <w:rPr>
                <w:rFonts w:ascii="Times New Roman" w:eastAsia="Times New Roman" w:hAnsi="Times New Roman"/>
                <w:szCs w:val="20"/>
              </w:rPr>
            </w:pPr>
            <w:r w:rsidRPr="009B0CA4">
              <w:rPr>
                <w:rFonts w:ascii="Times New Roman" w:eastAsia="Times New Roman" w:hAnsi="Times New Roman"/>
                <w:szCs w:val="20"/>
              </w:rPr>
              <w:t>475,54</w:t>
            </w:r>
          </w:p>
        </w:tc>
        <w:tc>
          <w:tcPr>
            <w:tcW w:w="286" w:type="dxa"/>
            <w:textDirection w:val="tbRl"/>
          </w:tcPr>
          <w:p w:rsidR="009B0CA4" w:rsidRPr="009B0CA4" w:rsidRDefault="009B0CA4" w:rsidP="009B0CA4">
            <w:pPr>
              <w:spacing w:after="0" w:line="256" w:lineRule="exact"/>
              <w:ind w:left="462"/>
              <w:rPr>
                <w:rFonts w:ascii="Times New Roman" w:eastAsia="Times New Roman" w:hAnsi="Times New Roman"/>
                <w:szCs w:val="20"/>
              </w:rPr>
            </w:pPr>
            <w:r w:rsidRPr="009B0CA4">
              <w:rPr>
                <w:rFonts w:ascii="Times New Roman" w:eastAsia="Times New Roman" w:hAnsi="Times New Roman"/>
                <w:szCs w:val="20"/>
              </w:rPr>
              <w:t>680,23</w:t>
            </w:r>
          </w:p>
        </w:tc>
        <w:tc>
          <w:tcPr>
            <w:tcW w:w="286" w:type="dxa"/>
            <w:textDirection w:val="tbRl"/>
          </w:tcPr>
          <w:p w:rsidR="009B0CA4" w:rsidRPr="009B0CA4" w:rsidRDefault="009B0CA4" w:rsidP="009B0CA4">
            <w:pPr>
              <w:spacing w:after="0" w:line="256" w:lineRule="exact"/>
              <w:ind w:left="462"/>
              <w:rPr>
                <w:rFonts w:ascii="Times New Roman" w:eastAsia="Times New Roman" w:hAnsi="Times New Roman"/>
                <w:szCs w:val="20"/>
              </w:rPr>
            </w:pPr>
            <w:r w:rsidRPr="009B0CA4">
              <w:rPr>
                <w:rFonts w:ascii="Times New Roman" w:eastAsia="Times New Roman" w:hAnsi="Times New Roman"/>
                <w:szCs w:val="20"/>
              </w:rPr>
              <w:t>355,10</w:t>
            </w:r>
          </w:p>
        </w:tc>
        <w:tc>
          <w:tcPr>
            <w:tcW w:w="286" w:type="dxa"/>
            <w:textDirection w:val="tbRl"/>
          </w:tcPr>
          <w:p w:rsidR="009B0CA4" w:rsidRPr="009B0CA4" w:rsidRDefault="009B0CA4" w:rsidP="009B0CA4">
            <w:pPr>
              <w:spacing w:after="0" w:line="256" w:lineRule="exact"/>
              <w:ind w:left="462"/>
              <w:rPr>
                <w:rFonts w:ascii="Times New Roman" w:eastAsia="Times New Roman" w:hAnsi="Times New Roman"/>
                <w:szCs w:val="20"/>
              </w:rPr>
            </w:pPr>
            <w:r w:rsidRPr="009B0CA4">
              <w:rPr>
                <w:rFonts w:ascii="Times New Roman" w:eastAsia="Times New Roman" w:hAnsi="Times New Roman"/>
                <w:szCs w:val="20"/>
              </w:rPr>
              <w:t>223,07</w:t>
            </w:r>
          </w:p>
        </w:tc>
        <w:tc>
          <w:tcPr>
            <w:tcW w:w="286" w:type="dxa"/>
            <w:textDirection w:val="tbRl"/>
          </w:tcPr>
          <w:p w:rsidR="009B0CA4" w:rsidRPr="009B0CA4" w:rsidRDefault="009B0CA4" w:rsidP="009B0CA4">
            <w:pPr>
              <w:spacing w:after="0" w:line="256" w:lineRule="exact"/>
              <w:ind w:left="462"/>
              <w:rPr>
                <w:rFonts w:ascii="Times New Roman" w:eastAsia="Times New Roman" w:hAnsi="Times New Roman"/>
                <w:szCs w:val="20"/>
              </w:rPr>
            </w:pPr>
            <w:r w:rsidRPr="009B0CA4">
              <w:rPr>
                <w:rFonts w:ascii="Times New Roman" w:eastAsia="Times New Roman" w:hAnsi="Times New Roman"/>
                <w:szCs w:val="20"/>
              </w:rPr>
              <w:t>274,13</w:t>
            </w:r>
          </w:p>
        </w:tc>
        <w:tc>
          <w:tcPr>
            <w:tcW w:w="562" w:type="dxa"/>
            <w:textDirection w:val="tbRl"/>
          </w:tcPr>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65" w:lineRule="exact"/>
              <w:ind w:left="342"/>
              <w:rPr>
                <w:rFonts w:ascii="Times New Roman" w:eastAsia="Times New Roman" w:hAnsi="Times New Roman"/>
                <w:szCs w:val="20"/>
              </w:rPr>
            </w:pPr>
            <w:r w:rsidRPr="009B0CA4">
              <w:rPr>
                <w:rFonts w:ascii="Times New Roman" w:eastAsia="Times New Roman" w:hAnsi="Times New Roman"/>
                <w:szCs w:val="20"/>
              </w:rPr>
              <w:t>3007,75</w:t>
            </w:r>
          </w:p>
        </w:tc>
        <w:tc>
          <w:tcPr>
            <w:tcW w:w="288" w:type="dxa"/>
            <w:textDirection w:val="tbRl"/>
          </w:tcPr>
          <w:p w:rsidR="009B0CA4" w:rsidRPr="009B0CA4" w:rsidRDefault="009B0CA4" w:rsidP="009B0CA4">
            <w:pPr>
              <w:spacing w:after="0" w:line="258" w:lineRule="exact"/>
              <w:ind w:left="462"/>
              <w:rPr>
                <w:rFonts w:ascii="Times New Roman" w:eastAsia="Times New Roman" w:hAnsi="Times New Roman"/>
                <w:szCs w:val="20"/>
              </w:rPr>
            </w:pPr>
            <w:r w:rsidRPr="009B0CA4">
              <w:rPr>
                <w:rFonts w:ascii="Times New Roman" w:eastAsia="Times New Roman" w:hAnsi="Times New Roman"/>
                <w:szCs w:val="20"/>
              </w:rPr>
              <w:t>486,37</w:t>
            </w:r>
          </w:p>
        </w:tc>
        <w:tc>
          <w:tcPr>
            <w:tcW w:w="286" w:type="dxa"/>
            <w:textDirection w:val="tbRl"/>
          </w:tcPr>
          <w:p w:rsidR="009B0CA4" w:rsidRPr="009B0CA4" w:rsidRDefault="009B0CA4" w:rsidP="009B0CA4">
            <w:pPr>
              <w:spacing w:after="0" w:line="256" w:lineRule="exact"/>
              <w:ind w:left="462"/>
              <w:rPr>
                <w:rFonts w:ascii="Times New Roman" w:eastAsia="Times New Roman" w:hAnsi="Times New Roman"/>
                <w:szCs w:val="20"/>
              </w:rPr>
            </w:pPr>
            <w:r w:rsidRPr="009B0CA4">
              <w:rPr>
                <w:rFonts w:ascii="Times New Roman" w:eastAsia="Times New Roman" w:hAnsi="Times New Roman"/>
                <w:szCs w:val="20"/>
              </w:rPr>
              <w:t>335,59</w:t>
            </w:r>
          </w:p>
        </w:tc>
        <w:tc>
          <w:tcPr>
            <w:tcW w:w="286" w:type="dxa"/>
            <w:textDirection w:val="tbRl"/>
          </w:tcPr>
          <w:p w:rsidR="009B0CA4" w:rsidRPr="009B0CA4" w:rsidRDefault="009B0CA4" w:rsidP="009B0CA4">
            <w:pPr>
              <w:spacing w:after="0" w:line="256" w:lineRule="exact"/>
              <w:ind w:left="462"/>
              <w:rPr>
                <w:rFonts w:ascii="Times New Roman" w:eastAsia="Times New Roman" w:hAnsi="Times New Roman"/>
                <w:szCs w:val="20"/>
              </w:rPr>
            </w:pPr>
            <w:r w:rsidRPr="009B0CA4">
              <w:rPr>
                <w:rFonts w:ascii="Times New Roman" w:eastAsia="Times New Roman" w:hAnsi="Times New Roman"/>
                <w:szCs w:val="20"/>
              </w:rPr>
              <w:t>333,49</w:t>
            </w:r>
          </w:p>
        </w:tc>
        <w:tc>
          <w:tcPr>
            <w:tcW w:w="286" w:type="dxa"/>
            <w:textDirection w:val="tbRl"/>
          </w:tcPr>
          <w:p w:rsidR="009B0CA4" w:rsidRPr="009B0CA4" w:rsidRDefault="009B0CA4" w:rsidP="009B0CA4">
            <w:pPr>
              <w:spacing w:after="0" w:line="256" w:lineRule="exact"/>
              <w:ind w:left="462"/>
              <w:rPr>
                <w:rFonts w:ascii="Times New Roman" w:eastAsia="Times New Roman" w:hAnsi="Times New Roman"/>
                <w:szCs w:val="20"/>
              </w:rPr>
            </w:pPr>
            <w:r w:rsidRPr="009B0CA4">
              <w:rPr>
                <w:rFonts w:ascii="Times New Roman" w:eastAsia="Times New Roman" w:hAnsi="Times New Roman"/>
                <w:szCs w:val="20"/>
              </w:rPr>
              <w:t>354,32</w:t>
            </w:r>
          </w:p>
        </w:tc>
        <w:tc>
          <w:tcPr>
            <w:tcW w:w="286" w:type="dxa"/>
            <w:textDirection w:val="tbRl"/>
          </w:tcPr>
          <w:p w:rsidR="009B0CA4" w:rsidRPr="009B0CA4" w:rsidRDefault="009B0CA4" w:rsidP="009B0CA4">
            <w:pPr>
              <w:spacing w:after="0" w:line="256" w:lineRule="exact"/>
              <w:ind w:left="222"/>
              <w:rPr>
                <w:rFonts w:ascii="Times New Roman" w:eastAsia="Times New Roman" w:hAnsi="Times New Roman"/>
                <w:szCs w:val="20"/>
              </w:rPr>
            </w:pPr>
            <w:r w:rsidRPr="009B0CA4">
              <w:rPr>
                <w:rFonts w:ascii="Times New Roman" w:eastAsia="Times New Roman" w:hAnsi="Times New Roman"/>
                <w:szCs w:val="20"/>
              </w:rPr>
              <w:t>1509,775</w:t>
            </w:r>
          </w:p>
        </w:tc>
        <w:tc>
          <w:tcPr>
            <w:tcW w:w="286" w:type="dxa"/>
            <w:textDirection w:val="tbRl"/>
          </w:tcPr>
          <w:p w:rsidR="009B0CA4" w:rsidRPr="009B0CA4" w:rsidRDefault="009B0CA4" w:rsidP="009B0CA4">
            <w:pPr>
              <w:spacing w:after="0" w:line="256" w:lineRule="exact"/>
              <w:ind w:left="88" w:right="88"/>
              <w:rPr>
                <w:rFonts w:ascii="Times New Roman" w:eastAsia="Times New Roman" w:hAnsi="Times New Roman"/>
                <w:b/>
                <w:i/>
                <w:szCs w:val="20"/>
              </w:rPr>
            </w:pPr>
            <w:r w:rsidRPr="009B0CA4">
              <w:rPr>
                <w:rFonts w:ascii="Times New Roman" w:eastAsia="Times New Roman" w:hAnsi="Times New Roman"/>
                <w:b/>
                <w:i/>
                <w:szCs w:val="20"/>
              </w:rPr>
              <w:t>15</w:t>
            </w:r>
          </w:p>
        </w:tc>
        <w:tc>
          <w:tcPr>
            <w:tcW w:w="3164" w:type="dxa"/>
          </w:tcPr>
          <w:p w:rsidR="009B0CA4" w:rsidRPr="009B0CA4" w:rsidRDefault="009B0CA4" w:rsidP="009B0CA4">
            <w:pPr>
              <w:spacing w:before="188" w:after="0" w:line="247" w:lineRule="auto"/>
              <w:ind w:left="360" w:right="367" w:firstLine="2"/>
              <w:rPr>
                <w:rFonts w:ascii="Times New Roman" w:eastAsia="Times New Roman" w:hAnsi="Times New Roman"/>
                <w:b/>
                <w:i/>
                <w:szCs w:val="20"/>
              </w:rPr>
            </w:pPr>
            <w:r w:rsidRPr="009B0CA4">
              <w:rPr>
                <w:rFonts w:ascii="Times New Roman" w:eastAsia="Times New Roman" w:hAnsi="Times New Roman"/>
                <w:b/>
                <w:i/>
                <w:szCs w:val="20"/>
              </w:rPr>
              <w:t>Количество</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потребляемого тепла,</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Гкал</w:t>
            </w:r>
          </w:p>
        </w:tc>
      </w:tr>
    </w:tbl>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2" w:name="_Toc133403320"/>
      <w:r w:rsidRPr="009B0CA4">
        <w:rPr>
          <w:rFonts w:ascii="Times New Roman" w:eastAsia="Times New Roman" w:hAnsi="Times New Roman"/>
          <w:b/>
          <w:bCs/>
          <w:sz w:val="24"/>
        </w:rPr>
        <w:t>Описание существующих нормативов потребления тепловой энергии для населения на отопление и горячее водоснабжение</w:t>
      </w:r>
      <w:bookmarkEnd w:id="19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Нормативы потребления коммунальной услуги по отоплению в жилых помещениях на территории Омской области утверждены приказом Региональной энергетической комиссии Омской области от 20 июня 2016 г. №59/27.</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1.19. Нормативы потребления коммунальной услуги по отоплению в жилых помещениях</w:t>
      </w:r>
    </w:p>
    <w:tbl>
      <w:tblPr>
        <w:tblStyle w:val="TableNormal10"/>
        <w:tblW w:w="9627" w:type="dxa"/>
        <w:tblInd w:w="1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2"/>
        <w:gridCol w:w="2336"/>
        <w:gridCol w:w="2233"/>
        <w:gridCol w:w="2696"/>
      </w:tblGrid>
      <w:tr w:rsidR="009B0CA4" w:rsidRPr="009B0CA4" w:rsidTr="00EC512C">
        <w:trPr>
          <w:trHeight w:val="556"/>
        </w:trPr>
        <w:tc>
          <w:tcPr>
            <w:tcW w:w="2362" w:type="dxa"/>
            <w:vMerge w:val="restart"/>
            <w:vAlign w:val="center"/>
          </w:tcPr>
          <w:p w:rsidR="009B0CA4" w:rsidRPr="009B0CA4" w:rsidRDefault="009B0CA4" w:rsidP="009B0CA4">
            <w:pPr>
              <w:spacing w:after="0" w:line="240" w:lineRule="auto"/>
              <w:ind w:left="4" w:hanging="4"/>
              <w:rPr>
                <w:rFonts w:ascii="Times New Roman" w:eastAsia="Times New Roman" w:hAnsi="Times New Roman"/>
                <w:b/>
                <w:i/>
                <w:szCs w:val="20"/>
                <w:lang w:val="ru-RU"/>
              </w:rPr>
            </w:pPr>
            <w:r w:rsidRPr="009B0CA4">
              <w:rPr>
                <w:rFonts w:ascii="Times New Roman" w:eastAsia="Times New Roman" w:hAnsi="Times New Roman"/>
                <w:b/>
                <w:i/>
                <w:szCs w:val="20"/>
                <w:lang w:val="ru-RU"/>
              </w:rPr>
              <w:t>Категория</w:t>
            </w:r>
            <w:r w:rsidRPr="009B0CA4">
              <w:rPr>
                <w:rFonts w:ascii="Times New Roman" w:eastAsia="Times New Roman" w:hAnsi="Times New Roman"/>
                <w:b/>
                <w:i/>
                <w:spacing w:val="-8"/>
                <w:szCs w:val="20"/>
                <w:lang w:val="ru-RU"/>
              </w:rPr>
              <w:t xml:space="preserve"> </w:t>
            </w:r>
            <w:r w:rsidRPr="009B0CA4">
              <w:rPr>
                <w:rFonts w:ascii="Times New Roman" w:eastAsia="Times New Roman" w:hAnsi="Times New Roman"/>
                <w:b/>
                <w:i/>
                <w:szCs w:val="20"/>
                <w:lang w:val="ru-RU"/>
              </w:rPr>
              <w:t>многоквар- тирного</w:t>
            </w:r>
            <w:r w:rsidRPr="009B0CA4">
              <w:rPr>
                <w:rFonts w:ascii="Times New Roman" w:eastAsia="Times New Roman" w:hAnsi="Times New Roman"/>
                <w:b/>
                <w:i/>
                <w:spacing w:val="-10"/>
                <w:szCs w:val="20"/>
                <w:lang w:val="ru-RU"/>
              </w:rPr>
              <w:t xml:space="preserve"> </w:t>
            </w:r>
            <w:r w:rsidRPr="009B0CA4">
              <w:rPr>
                <w:rFonts w:ascii="Times New Roman" w:eastAsia="Times New Roman" w:hAnsi="Times New Roman"/>
                <w:b/>
                <w:i/>
                <w:szCs w:val="20"/>
                <w:lang w:val="ru-RU"/>
              </w:rPr>
              <w:t>(жилого)</w:t>
            </w:r>
            <w:r w:rsidRPr="009B0CA4">
              <w:rPr>
                <w:rFonts w:ascii="Times New Roman" w:eastAsia="Times New Roman" w:hAnsi="Times New Roman"/>
                <w:b/>
                <w:i/>
                <w:spacing w:val="-10"/>
                <w:szCs w:val="20"/>
                <w:lang w:val="ru-RU"/>
              </w:rPr>
              <w:t xml:space="preserve"> </w:t>
            </w:r>
            <w:r w:rsidRPr="009B0CA4">
              <w:rPr>
                <w:rFonts w:ascii="Times New Roman" w:eastAsia="Times New Roman" w:hAnsi="Times New Roman"/>
                <w:b/>
                <w:i/>
                <w:spacing w:val="-4"/>
                <w:szCs w:val="20"/>
                <w:lang w:val="ru-RU"/>
              </w:rPr>
              <w:t>дома</w:t>
            </w:r>
          </w:p>
        </w:tc>
        <w:tc>
          <w:tcPr>
            <w:tcW w:w="7265" w:type="dxa"/>
            <w:gridSpan w:val="3"/>
            <w:vAlign w:val="center"/>
          </w:tcPr>
          <w:p w:rsidR="009B0CA4" w:rsidRPr="009B0CA4" w:rsidRDefault="009B0CA4" w:rsidP="009B0CA4">
            <w:pPr>
              <w:spacing w:after="0" w:line="240" w:lineRule="auto"/>
              <w:ind w:left="4" w:hanging="4"/>
              <w:rPr>
                <w:rFonts w:ascii="Times New Roman" w:eastAsia="Times New Roman" w:hAnsi="Times New Roman"/>
                <w:b/>
                <w:i/>
                <w:szCs w:val="20"/>
                <w:lang w:val="ru-RU"/>
              </w:rPr>
            </w:pPr>
            <w:r w:rsidRPr="009B0CA4">
              <w:rPr>
                <w:rFonts w:ascii="Times New Roman" w:eastAsia="Times New Roman" w:hAnsi="Times New Roman"/>
                <w:b/>
                <w:i/>
                <w:szCs w:val="20"/>
                <w:lang w:val="ru-RU"/>
              </w:rPr>
              <w:t>Норматив</w:t>
            </w:r>
            <w:r w:rsidRPr="009B0CA4">
              <w:rPr>
                <w:rFonts w:ascii="Times New Roman" w:eastAsia="Times New Roman" w:hAnsi="Times New Roman"/>
                <w:b/>
                <w:i/>
                <w:spacing w:val="-10"/>
                <w:szCs w:val="20"/>
                <w:lang w:val="ru-RU"/>
              </w:rPr>
              <w:t xml:space="preserve"> </w:t>
            </w:r>
            <w:r w:rsidRPr="009B0CA4">
              <w:rPr>
                <w:rFonts w:ascii="Times New Roman" w:eastAsia="Times New Roman" w:hAnsi="Times New Roman"/>
                <w:b/>
                <w:i/>
                <w:spacing w:val="-2"/>
                <w:szCs w:val="20"/>
                <w:lang w:val="ru-RU"/>
              </w:rPr>
              <w:t>потребления</w:t>
            </w:r>
          </w:p>
          <w:p w:rsidR="009B0CA4" w:rsidRPr="009B0CA4" w:rsidRDefault="009B0CA4" w:rsidP="009B0CA4">
            <w:pPr>
              <w:spacing w:after="0" w:line="240" w:lineRule="auto"/>
              <w:ind w:left="4" w:hanging="4"/>
              <w:rPr>
                <w:rFonts w:ascii="Times New Roman" w:eastAsia="Times New Roman" w:hAnsi="Times New Roman"/>
                <w:b/>
                <w:i/>
                <w:szCs w:val="20"/>
                <w:lang w:val="ru-RU"/>
              </w:rPr>
            </w:pPr>
            <w:r w:rsidRPr="009B0CA4">
              <w:rPr>
                <w:rFonts w:ascii="Times New Roman" w:eastAsia="Times New Roman" w:hAnsi="Times New Roman"/>
                <w:b/>
                <w:i/>
                <w:szCs w:val="20"/>
                <w:lang w:val="ru-RU"/>
              </w:rPr>
              <w:t>(Гкал</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на</w:t>
            </w:r>
            <w:r w:rsidRPr="009B0CA4">
              <w:rPr>
                <w:rFonts w:ascii="Times New Roman" w:eastAsia="Times New Roman" w:hAnsi="Times New Roman"/>
                <w:b/>
                <w:i/>
                <w:spacing w:val="-5"/>
                <w:szCs w:val="20"/>
                <w:lang w:val="ru-RU"/>
              </w:rPr>
              <w:t xml:space="preserve"> </w:t>
            </w:r>
            <w:r w:rsidRPr="009B0CA4">
              <w:rPr>
                <w:rFonts w:ascii="Times New Roman" w:eastAsia="Times New Roman" w:hAnsi="Times New Roman"/>
                <w:b/>
                <w:i/>
                <w:szCs w:val="20"/>
                <w:lang w:val="ru-RU"/>
              </w:rPr>
              <w:t>1</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кв.</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метр</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общей</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zCs w:val="20"/>
                <w:lang w:val="ru-RU"/>
              </w:rPr>
              <w:t>площади</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жилого</w:t>
            </w:r>
            <w:r w:rsidRPr="009B0CA4">
              <w:rPr>
                <w:rFonts w:ascii="Times New Roman" w:eastAsia="Times New Roman" w:hAnsi="Times New Roman"/>
                <w:b/>
                <w:i/>
                <w:spacing w:val="-4"/>
                <w:szCs w:val="20"/>
                <w:lang w:val="ru-RU"/>
              </w:rPr>
              <w:t xml:space="preserve"> </w:t>
            </w:r>
            <w:r w:rsidRPr="009B0CA4">
              <w:rPr>
                <w:rFonts w:ascii="Times New Roman" w:eastAsia="Times New Roman" w:hAnsi="Times New Roman"/>
                <w:b/>
                <w:i/>
                <w:szCs w:val="20"/>
                <w:lang w:val="ru-RU"/>
              </w:rPr>
              <w:t>помещения</w:t>
            </w:r>
            <w:r w:rsidRPr="009B0CA4">
              <w:rPr>
                <w:rFonts w:ascii="Times New Roman" w:eastAsia="Times New Roman" w:hAnsi="Times New Roman"/>
                <w:b/>
                <w:i/>
                <w:spacing w:val="-3"/>
                <w:szCs w:val="20"/>
                <w:lang w:val="ru-RU"/>
              </w:rPr>
              <w:t xml:space="preserve"> </w:t>
            </w:r>
            <w:r w:rsidRPr="009B0CA4">
              <w:rPr>
                <w:rFonts w:ascii="Times New Roman" w:eastAsia="Times New Roman" w:hAnsi="Times New Roman"/>
                <w:b/>
                <w:i/>
                <w:szCs w:val="20"/>
                <w:lang w:val="ru-RU"/>
              </w:rPr>
              <w:t>в</w:t>
            </w:r>
            <w:r w:rsidRPr="009B0CA4">
              <w:rPr>
                <w:rFonts w:ascii="Times New Roman" w:eastAsia="Times New Roman" w:hAnsi="Times New Roman"/>
                <w:b/>
                <w:i/>
                <w:spacing w:val="-6"/>
                <w:szCs w:val="20"/>
                <w:lang w:val="ru-RU"/>
              </w:rPr>
              <w:t xml:space="preserve"> </w:t>
            </w:r>
            <w:r w:rsidRPr="009B0CA4">
              <w:rPr>
                <w:rFonts w:ascii="Times New Roman" w:eastAsia="Times New Roman" w:hAnsi="Times New Roman"/>
                <w:b/>
                <w:i/>
                <w:spacing w:val="-2"/>
                <w:szCs w:val="20"/>
                <w:lang w:val="ru-RU"/>
              </w:rPr>
              <w:t>месяц)</w:t>
            </w:r>
          </w:p>
        </w:tc>
      </w:tr>
      <w:tr w:rsidR="009B0CA4" w:rsidRPr="009B0CA4" w:rsidTr="00EC512C">
        <w:trPr>
          <w:trHeight w:val="833"/>
        </w:trPr>
        <w:tc>
          <w:tcPr>
            <w:tcW w:w="2362" w:type="dxa"/>
            <w:vMerge/>
            <w:vAlign w:val="center"/>
          </w:tcPr>
          <w:p w:rsidR="009B0CA4" w:rsidRPr="009B0CA4" w:rsidRDefault="009B0CA4" w:rsidP="009B0CA4">
            <w:pPr>
              <w:spacing w:after="0" w:line="240" w:lineRule="auto"/>
              <w:ind w:left="4" w:hanging="4"/>
              <w:rPr>
                <w:rFonts w:ascii="Times New Roman" w:hAnsi="Times New Roman"/>
                <w:b/>
                <w:i/>
                <w:szCs w:val="20"/>
                <w:lang w:val="ru-RU"/>
              </w:rPr>
            </w:pPr>
          </w:p>
        </w:tc>
        <w:tc>
          <w:tcPr>
            <w:tcW w:w="2336" w:type="dxa"/>
            <w:vAlign w:val="center"/>
          </w:tcPr>
          <w:p w:rsidR="009B0CA4" w:rsidRPr="009B0CA4" w:rsidRDefault="009B0CA4" w:rsidP="009B0CA4">
            <w:pPr>
              <w:spacing w:after="0" w:line="240" w:lineRule="auto"/>
              <w:ind w:left="4" w:hanging="4"/>
              <w:rPr>
                <w:rFonts w:ascii="Times New Roman" w:eastAsia="Times New Roman" w:hAnsi="Times New Roman"/>
                <w:b/>
                <w:i/>
                <w:szCs w:val="20"/>
                <w:lang w:val="ru-RU"/>
              </w:rPr>
            </w:pPr>
            <w:r w:rsidRPr="009B0CA4">
              <w:rPr>
                <w:rFonts w:ascii="Times New Roman" w:eastAsia="Times New Roman" w:hAnsi="Times New Roman"/>
                <w:b/>
                <w:i/>
                <w:szCs w:val="20"/>
                <w:lang w:val="ru-RU"/>
              </w:rPr>
              <w:t>многоквартирные и жилые</w:t>
            </w:r>
            <w:r w:rsidRPr="009B0CA4">
              <w:rPr>
                <w:rFonts w:ascii="Times New Roman" w:eastAsia="Times New Roman" w:hAnsi="Times New Roman"/>
                <w:b/>
                <w:i/>
                <w:spacing w:val="-11"/>
                <w:szCs w:val="20"/>
                <w:lang w:val="ru-RU"/>
              </w:rPr>
              <w:t xml:space="preserve"> </w:t>
            </w:r>
            <w:r w:rsidRPr="009B0CA4">
              <w:rPr>
                <w:rFonts w:ascii="Times New Roman" w:eastAsia="Times New Roman" w:hAnsi="Times New Roman"/>
                <w:b/>
                <w:i/>
                <w:szCs w:val="20"/>
                <w:lang w:val="ru-RU"/>
              </w:rPr>
              <w:t>дома</w:t>
            </w:r>
            <w:r w:rsidRPr="009B0CA4">
              <w:rPr>
                <w:rFonts w:ascii="Times New Roman" w:eastAsia="Times New Roman" w:hAnsi="Times New Roman"/>
                <w:b/>
                <w:i/>
                <w:spacing w:val="-11"/>
                <w:szCs w:val="20"/>
                <w:lang w:val="ru-RU"/>
              </w:rPr>
              <w:t xml:space="preserve"> </w:t>
            </w:r>
            <w:r w:rsidRPr="009B0CA4">
              <w:rPr>
                <w:rFonts w:ascii="Times New Roman" w:eastAsia="Times New Roman" w:hAnsi="Times New Roman"/>
                <w:b/>
                <w:i/>
                <w:szCs w:val="20"/>
                <w:lang w:val="ru-RU"/>
              </w:rPr>
              <w:t>со</w:t>
            </w:r>
            <w:r w:rsidRPr="009B0CA4">
              <w:rPr>
                <w:rFonts w:ascii="Times New Roman" w:eastAsia="Times New Roman" w:hAnsi="Times New Roman"/>
                <w:b/>
                <w:i/>
                <w:spacing w:val="-10"/>
                <w:szCs w:val="20"/>
                <w:lang w:val="ru-RU"/>
              </w:rPr>
              <w:t xml:space="preserve"> </w:t>
            </w:r>
            <w:r w:rsidRPr="009B0CA4">
              <w:rPr>
                <w:rFonts w:ascii="Times New Roman" w:eastAsia="Times New Roman" w:hAnsi="Times New Roman"/>
                <w:b/>
                <w:i/>
                <w:szCs w:val="20"/>
                <w:lang w:val="ru-RU"/>
              </w:rPr>
              <w:t>стенами</w:t>
            </w:r>
            <w:r w:rsidRPr="009B0CA4">
              <w:rPr>
                <w:rFonts w:ascii="Times New Roman" w:eastAsia="Times New Roman" w:hAnsi="Times New Roman"/>
                <w:b/>
                <w:i/>
                <w:spacing w:val="-12"/>
                <w:szCs w:val="20"/>
                <w:lang w:val="ru-RU"/>
              </w:rPr>
              <w:t xml:space="preserve"> </w:t>
            </w:r>
            <w:r w:rsidRPr="009B0CA4">
              <w:rPr>
                <w:rFonts w:ascii="Times New Roman" w:eastAsia="Times New Roman" w:hAnsi="Times New Roman"/>
                <w:b/>
                <w:i/>
                <w:szCs w:val="20"/>
                <w:lang w:val="ru-RU"/>
              </w:rPr>
              <w:t>из камня, кирпича</w:t>
            </w:r>
          </w:p>
        </w:tc>
        <w:tc>
          <w:tcPr>
            <w:tcW w:w="2233" w:type="dxa"/>
            <w:vAlign w:val="center"/>
          </w:tcPr>
          <w:p w:rsidR="009B0CA4" w:rsidRPr="009B0CA4" w:rsidRDefault="009B0CA4" w:rsidP="009B0CA4">
            <w:pPr>
              <w:spacing w:after="0" w:line="240" w:lineRule="auto"/>
              <w:ind w:left="4" w:hanging="4"/>
              <w:rPr>
                <w:rFonts w:ascii="Times New Roman" w:eastAsia="Times New Roman" w:hAnsi="Times New Roman"/>
                <w:b/>
                <w:i/>
                <w:szCs w:val="20"/>
                <w:lang w:val="ru-RU"/>
              </w:rPr>
            </w:pPr>
            <w:r w:rsidRPr="009B0CA4">
              <w:rPr>
                <w:rFonts w:ascii="Times New Roman" w:eastAsia="Times New Roman" w:hAnsi="Times New Roman"/>
                <w:b/>
                <w:i/>
                <w:szCs w:val="20"/>
                <w:lang w:val="ru-RU"/>
              </w:rPr>
              <w:t>многоквартирные и жилые</w:t>
            </w:r>
            <w:r w:rsidRPr="009B0CA4">
              <w:rPr>
                <w:rFonts w:ascii="Times New Roman" w:eastAsia="Times New Roman" w:hAnsi="Times New Roman"/>
                <w:b/>
                <w:i/>
                <w:spacing w:val="-13"/>
                <w:szCs w:val="20"/>
                <w:lang w:val="ru-RU"/>
              </w:rPr>
              <w:t xml:space="preserve"> </w:t>
            </w:r>
            <w:r w:rsidRPr="009B0CA4">
              <w:rPr>
                <w:rFonts w:ascii="Times New Roman" w:eastAsia="Times New Roman" w:hAnsi="Times New Roman"/>
                <w:b/>
                <w:i/>
                <w:szCs w:val="20"/>
                <w:lang w:val="ru-RU"/>
              </w:rPr>
              <w:t>дома</w:t>
            </w:r>
            <w:r w:rsidRPr="009B0CA4">
              <w:rPr>
                <w:rFonts w:ascii="Times New Roman" w:eastAsia="Times New Roman" w:hAnsi="Times New Roman"/>
                <w:b/>
                <w:i/>
                <w:spacing w:val="-12"/>
                <w:szCs w:val="20"/>
                <w:lang w:val="ru-RU"/>
              </w:rPr>
              <w:t xml:space="preserve"> </w:t>
            </w:r>
            <w:r w:rsidRPr="009B0CA4">
              <w:rPr>
                <w:rFonts w:ascii="Times New Roman" w:eastAsia="Times New Roman" w:hAnsi="Times New Roman"/>
                <w:b/>
                <w:i/>
                <w:szCs w:val="20"/>
                <w:lang w:val="ru-RU"/>
              </w:rPr>
              <w:t>со</w:t>
            </w:r>
            <w:r w:rsidRPr="009B0CA4">
              <w:rPr>
                <w:rFonts w:ascii="Times New Roman" w:eastAsia="Times New Roman" w:hAnsi="Times New Roman"/>
                <w:b/>
                <w:i/>
                <w:spacing w:val="-13"/>
                <w:szCs w:val="20"/>
                <w:lang w:val="ru-RU"/>
              </w:rPr>
              <w:t xml:space="preserve"> </w:t>
            </w:r>
            <w:r w:rsidRPr="009B0CA4">
              <w:rPr>
                <w:rFonts w:ascii="Times New Roman" w:eastAsia="Times New Roman" w:hAnsi="Times New Roman"/>
                <w:b/>
                <w:i/>
                <w:szCs w:val="20"/>
                <w:lang w:val="ru-RU"/>
              </w:rPr>
              <w:t>стенами из панелей, блоков</w:t>
            </w:r>
          </w:p>
        </w:tc>
        <w:tc>
          <w:tcPr>
            <w:tcW w:w="2696" w:type="dxa"/>
            <w:vAlign w:val="center"/>
          </w:tcPr>
          <w:p w:rsidR="009B0CA4" w:rsidRPr="009B0CA4" w:rsidRDefault="009B0CA4" w:rsidP="009B0CA4">
            <w:pPr>
              <w:spacing w:after="0" w:line="240" w:lineRule="auto"/>
              <w:ind w:left="4" w:hanging="4"/>
              <w:rPr>
                <w:rFonts w:ascii="Times New Roman" w:eastAsia="Times New Roman" w:hAnsi="Times New Roman"/>
                <w:b/>
                <w:i/>
                <w:szCs w:val="20"/>
                <w:lang w:val="ru-RU"/>
              </w:rPr>
            </w:pPr>
            <w:r w:rsidRPr="009B0CA4">
              <w:rPr>
                <w:rFonts w:ascii="Times New Roman" w:eastAsia="Times New Roman" w:hAnsi="Times New Roman"/>
                <w:b/>
                <w:i/>
                <w:szCs w:val="20"/>
                <w:lang w:val="ru-RU"/>
              </w:rPr>
              <w:t>многоквартирные</w:t>
            </w:r>
            <w:r w:rsidRPr="009B0CA4">
              <w:rPr>
                <w:rFonts w:ascii="Times New Roman" w:eastAsia="Times New Roman" w:hAnsi="Times New Roman"/>
                <w:b/>
                <w:i/>
                <w:spacing w:val="-13"/>
                <w:szCs w:val="20"/>
                <w:lang w:val="ru-RU"/>
              </w:rPr>
              <w:t xml:space="preserve"> </w:t>
            </w:r>
            <w:r w:rsidRPr="009B0CA4">
              <w:rPr>
                <w:rFonts w:ascii="Times New Roman" w:eastAsia="Times New Roman" w:hAnsi="Times New Roman"/>
                <w:b/>
                <w:i/>
                <w:szCs w:val="20"/>
                <w:lang w:val="ru-RU"/>
              </w:rPr>
              <w:t>и</w:t>
            </w:r>
            <w:r w:rsidRPr="009B0CA4">
              <w:rPr>
                <w:rFonts w:ascii="Times New Roman" w:eastAsia="Times New Roman" w:hAnsi="Times New Roman"/>
                <w:b/>
                <w:i/>
                <w:spacing w:val="-12"/>
                <w:szCs w:val="20"/>
                <w:lang w:val="ru-RU"/>
              </w:rPr>
              <w:t xml:space="preserve"> </w:t>
            </w:r>
            <w:r w:rsidRPr="009B0CA4">
              <w:rPr>
                <w:rFonts w:ascii="Times New Roman" w:eastAsia="Times New Roman" w:hAnsi="Times New Roman"/>
                <w:b/>
                <w:i/>
                <w:szCs w:val="20"/>
                <w:lang w:val="ru-RU"/>
              </w:rPr>
              <w:t>жилые дома</w:t>
            </w:r>
            <w:r w:rsidRPr="009B0CA4">
              <w:rPr>
                <w:rFonts w:ascii="Times New Roman" w:eastAsia="Times New Roman" w:hAnsi="Times New Roman"/>
                <w:b/>
                <w:i/>
                <w:spacing w:val="-11"/>
                <w:szCs w:val="20"/>
                <w:lang w:val="ru-RU"/>
              </w:rPr>
              <w:t xml:space="preserve"> </w:t>
            </w:r>
            <w:r w:rsidRPr="009B0CA4">
              <w:rPr>
                <w:rFonts w:ascii="Times New Roman" w:eastAsia="Times New Roman" w:hAnsi="Times New Roman"/>
                <w:b/>
                <w:i/>
                <w:szCs w:val="20"/>
                <w:lang w:val="ru-RU"/>
              </w:rPr>
              <w:t>со</w:t>
            </w:r>
            <w:r w:rsidRPr="009B0CA4">
              <w:rPr>
                <w:rFonts w:ascii="Times New Roman" w:eastAsia="Times New Roman" w:hAnsi="Times New Roman"/>
                <w:b/>
                <w:i/>
                <w:spacing w:val="-10"/>
                <w:szCs w:val="20"/>
                <w:lang w:val="ru-RU"/>
              </w:rPr>
              <w:t xml:space="preserve"> </w:t>
            </w:r>
            <w:r w:rsidRPr="009B0CA4">
              <w:rPr>
                <w:rFonts w:ascii="Times New Roman" w:eastAsia="Times New Roman" w:hAnsi="Times New Roman"/>
                <w:b/>
                <w:i/>
                <w:szCs w:val="20"/>
                <w:lang w:val="ru-RU"/>
              </w:rPr>
              <w:t>стенами</w:t>
            </w:r>
            <w:r w:rsidRPr="009B0CA4">
              <w:rPr>
                <w:rFonts w:ascii="Times New Roman" w:eastAsia="Times New Roman" w:hAnsi="Times New Roman"/>
                <w:b/>
                <w:i/>
                <w:spacing w:val="-12"/>
                <w:szCs w:val="20"/>
                <w:lang w:val="ru-RU"/>
              </w:rPr>
              <w:t xml:space="preserve"> </w:t>
            </w:r>
            <w:r w:rsidRPr="009B0CA4">
              <w:rPr>
                <w:rFonts w:ascii="Times New Roman" w:eastAsia="Times New Roman" w:hAnsi="Times New Roman"/>
                <w:b/>
                <w:i/>
                <w:szCs w:val="20"/>
                <w:lang w:val="ru-RU"/>
              </w:rPr>
              <w:t>из</w:t>
            </w:r>
            <w:r w:rsidRPr="009B0CA4">
              <w:rPr>
                <w:rFonts w:ascii="Times New Roman" w:eastAsia="Times New Roman" w:hAnsi="Times New Roman"/>
                <w:b/>
                <w:i/>
                <w:spacing w:val="-11"/>
                <w:szCs w:val="20"/>
                <w:lang w:val="ru-RU"/>
              </w:rPr>
              <w:t xml:space="preserve"> </w:t>
            </w:r>
            <w:r w:rsidRPr="009B0CA4">
              <w:rPr>
                <w:rFonts w:ascii="Times New Roman" w:eastAsia="Times New Roman" w:hAnsi="Times New Roman"/>
                <w:b/>
                <w:i/>
                <w:szCs w:val="20"/>
                <w:lang w:val="ru-RU"/>
              </w:rPr>
              <w:t>дерева, смешанных и других</w:t>
            </w:r>
          </w:p>
          <w:p w:rsidR="009B0CA4" w:rsidRPr="009B0CA4" w:rsidRDefault="009B0CA4" w:rsidP="009B0CA4">
            <w:pPr>
              <w:spacing w:after="0" w:line="240" w:lineRule="auto"/>
              <w:ind w:left="4" w:hanging="4"/>
              <w:rPr>
                <w:rFonts w:ascii="Times New Roman" w:eastAsia="Times New Roman" w:hAnsi="Times New Roman"/>
                <w:b/>
                <w:i/>
                <w:szCs w:val="20"/>
              </w:rPr>
            </w:pPr>
            <w:r w:rsidRPr="009B0CA4">
              <w:rPr>
                <w:rFonts w:ascii="Times New Roman" w:eastAsia="Times New Roman" w:hAnsi="Times New Roman"/>
                <w:b/>
                <w:i/>
                <w:spacing w:val="-2"/>
                <w:szCs w:val="20"/>
              </w:rPr>
              <w:t>материалов</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pacing w:val="-2"/>
                <w:szCs w:val="20"/>
              </w:rPr>
              <w:t>Этажность</w:t>
            </w:r>
          </w:p>
        </w:tc>
        <w:tc>
          <w:tcPr>
            <w:tcW w:w="7265" w:type="dxa"/>
            <w:gridSpan w:val="3"/>
            <w:vAlign w:val="center"/>
          </w:tcPr>
          <w:p w:rsidR="009B0CA4" w:rsidRPr="009B0CA4" w:rsidRDefault="009B0CA4" w:rsidP="009B0CA4">
            <w:pPr>
              <w:spacing w:after="0" w:line="240" w:lineRule="auto"/>
              <w:ind w:left="4" w:right="90"/>
              <w:rPr>
                <w:rFonts w:ascii="Times New Roman" w:eastAsia="Times New Roman" w:hAnsi="Times New Roman"/>
                <w:szCs w:val="20"/>
                <w:lang w:val="ru-RU"/>
              </w:rPr>
            </w:pPr>
            <w:r w:rsidRPr="009B0CA4">
              <w:rPr>
                <w:rFonts w:ascii="Times New Roman" w:eastAsia="Times New Roman" w:hAnsi="Times New Roman"/>
                <w:szCs w:val="20"/>
                <w:lang w:val="ru-RU"/>
              </w:rPr>
              <w:t>многоквартирные</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zCs w:val="20"/>
                <w:lang w:val="ru-RU"/>
              </w:rPr>
              <w:t>и</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zCs w:val="20"/>
                <w:lang w:val="ru-RU"/>
              </w:rPr>
              <w:t>жилые</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lang w:val="ru-RU"/>
              </w:rPr>
              <w:t>дома</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lang w:val="ru-RU"/>
              </w:rPr>
              <w:t>до</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zCs w:val="20"/>
                <w:lang w:val="ru-RU"/>
              </w:rPr>
              <w:t>1999</w:t>
            </w:r>
            <w:r w:rsidRPr="009B0CA4">
              <w:rPr>
                <w:rFonts w:ascii="Times New Roman" w:eastAsia="Times New Roman" w:hAnsi="Times New Roman"/>
                <w:spacing w:val="-5"/>
                <w:szCs w:val="20"/>
                <w:lang w:val="ru-RU"/>
              </w:rPr>
              <w:t xml:space="preserve"> </w:t>
            </w:r>
            <w:r w:rsidRPr="009B0CA4">
              <w:rPr>
                <w:rFonts w:ascii="Times New Roman" w:eastAsia="Times New Roman" w:hAnsi="Times New Roman"/>
                <w:szCs w:val="20"/>
                <w:lang w:val="ru-RU"/>
              </w:rPr>
              <w:t>года</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zCs w:val="20"/>
                <w:lang w:val="ru-RU"/>
              </w:rPr>
              <w:t>постройки</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pacing w:val="-2"/>
                <w:szCs w:val="20"/>
                <w:lang w:val="ru-RU"/>
              </w:rPr>
              <w:t>включительно</w:t>
            </w:r>
          </w:p>
        </w:tc>
      </w:tr>
      <w:tr w:rsidR="009B0CA4" w:rsidRPr="009B0CA4" w:rsidTr="00EC512C">
        <w:trPr>
          <w:trHeight w:val="230"/>
        </w:trPr>
        <w:tc>
          <w:tcPr>
            <w:tcW w:w="2362" w:type="dxa"/>
            <w:vAlign w:val="center"/>
          </w:tcPr>
          <w:p w:rsidR="009B0CA4" w:rsidRPr="009B0CA4" w:rsidRDefault="009B0CA4" w:rsidP="009B0CA4">
            <w:pPr>
              <w:spacing w:after="0" w:line="240" w:lineRule="auto"/>
              <w:ind w:left="4" w:right="90"/>
              <w:rPr>
                <w:rFonts w:ascii="Times New Roman" w:hAnsi="Times New Roman"/>
                <w:szCs w:val="20"/>
              </w:rPr>
            </w:pPr>
            <w:r w:rsidRPr="009B0CA4">
              <w:rPr>
                <w:rFonts w:ascii="Times New Roman" w:hAnsi="Times New Roman"/>
                <w:szCs w:val="20"/>
              </w:rPr>
              <w:t>1</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0,0314</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0,0314</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0,0314</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hAnsi="Times New Roman"/>
                <w:szCs w:val="20"/>
              </w:rPr>
            </w:pPr>
            <w:r w:rsidRPr="009B0CA4">
              <w:rPr>
                <w:rFonts w:ascii="Times New Roman" w:hAnsi="Times New Roman"/>
                <w:szCs w:val="20"/>
              </w:rPr>
              <w:t>2</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0,0314</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0,0314</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0,0314</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3 -</w:t>
            </w:r>
            <w:r w:rsidRPr="009B0CA4">
              <w:rPr>
                <w:rFonts w:ascii="Times New Roman" w:eastAsia="Times New Roman" w:hAnsi="Times New Roman"/>
                <w:spacing w:val="-3"/>
                <w:szCs w:val="20"/>
              </w:rPr>
              <w:t xml:space="preserve"> </w:t>
            </w:r>
            <w:r w:rsidRPr="009B0CA4">
              <w:rPr>
                <w:rFonts w:ascii="Times New Roman" w:eastAsia="Times New Roman" w:hAnsi="Times New Roman"/>
                <w:spacing w:val="-10"/>
                <w:szCs w:val="20"/>
              </w:rPr>
              <w:t>4</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0,0269</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0,0269</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0,0269</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5 -</w:t>
            </w:r>
            <w:r w:rsidRPr="009B0CA4">
              <w:rPr>
                <w:rFonts w:ascii="Times New Roman" w:eastAsia="Times New Roman" w:hAnsi="Times New Roman"/>
                <w:spacing w:val="-3"/>
                <w:szCs w:val="20"/>
              </w:rPr>
              <w:t xml:space="preserve"> </w:t>
            </w:r>
            <w:r w:rsidRPr="009B0CA4">
              <w:rPr>
                <w:rFonts w:ascii="Times New Roman" w:eastAsia="Times New Roman" w:hAnsi="Times New Roman"/>
                <w:spacing w:val="-10"/>
                <w:szCs w:val="20"/>
              </w:rPr>
              <w:t>9</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0,0236</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0,0236</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0,0236</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pacing w:val="-5"/>
                <w:szCs w:val="20"/>
              </w:rPr>
              <w:t>10</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0,0223</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0,0223</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0,0223</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pacing w:val="-2"/>
                <w:szCs w:val="20"/>
              </w:rPr>
              <w:t>Этажность</w:t>
            </w:r>
          </w:p>
        </w:tc>
        <w:tc>
          <w:tcPr>
            <w:tcW w:w="7265" w:type="dxa"/>
            <w:gridSpan w:val="3"/>
            <w:vAlign w:val="center"/>
          </w:tcPr>
          <w:p w:rsidR="009B0CA4" w:rsidRPr="009B0CA4" w:rsidRDefault="009B0CA4" w:rsidP="009B0CA4">
            <w:pPr>
              <w:spacing w:after="0" w:line="240" w:lineRule="auto"/>
              <w:ind w:left="4" w:right="90"/>
              <w:rPr>
                <w:rFonts w:ascii="Times New Roman" w:eastAsia="Times New Roman" w:hAnsi="Times New Roman"/>
                <w:spacing w:val="-2"/>
                <w:szCs w:val="20"/>
                <w:lang w:val="ru-RU"/>
              </w:rPr>
            </w:pPr>
            <w:r w:rsidRPr="009B0CA4">
              <w:rPr>
                <w:rFonts w:ascii="Times New Roman" w:eastAsia="Times New Roman" w:hAnsi="Times New Roman"/>
                <w:szCs w:val="20"/>
                <w:lang w:val="ru-RU"/>
              </w:rPr>
              <w:t>многоквартирные</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lang w:val="ru-RU"/>
              </w:rPr>
              <w:t>и</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zCs w:val="20"/>
                <w:lang w:val="ru-RU"/>
              </w:rPr>
              <w:t>жилые</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lang w:val="ru-RU"/>
              </w:rPr>
              <w:t>дома</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lang w:val="ru-RU"/>
              </w:rPr>
              <w:t>после</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lang w:val="ru-RU"/>
              </w:rPr>
              <w:t>1999</w:t>
            </w:r>
            <w:r w:rsidRPr="009B0CA4">
              <w:rPr>
                <w:rFonts w:ascii="Times New Roman" w:eastAsia="Times New Roman" w:hAnsi="Times New Roman"/>
                <w:spacing w:val="-6"/>
                <w:szCs w:val="20"/>
                <w:lang w:val="ru-RU"/>
              </w:rPr>
              <w:t xml:space="preserve"> </w:t>
            </w:r>
            <w:r w:rsidRPr="009B0CA4">
              <w:rPr>
                <w:rFonts w:ascii="Times New Roman" w:eastAsia="Times New Roman" w:hAnsi="Times New Roman"/>
                <w:szCs w:val="20"/>
                <w:lang w:val="ru-RU"/>
              </w:rPr>
              <w:t>года</w:t>
            </w:r>
            <w:r w:rsidRPr="009B0CA4">
              <w:rPr>
                <w:rFonts w:ascii="Times New Roman" w:eastAsia="Times New Roman" w:hAnsi="Times New Roman"/>
                <w:spacing w:val="-7"/>
                <w:szCs w:val="20"/>
                <w:lang w:val="ru-RU"/>
              </w:rPr>
              <w:t xml:space="preserve"> </w:t>
            </w:r>
            <w:r w:rsidRPr="009B0CA4">
              <w:rPr>
                <w:rFonts w:ascii="Times New Roman" w:eastAsia="Times New Roman" w:hAnsi="Times New Roman"/>
                <w:spacing w:val="-2"/>
                <w:szCs w:val="20"/>
                <w:lang w:val="ru-RU"/>
              </w:rPr>
              <w:t>постройки</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hAnsi="Times New Roman"/>
                <w:szCs w:val="20"/>
              </w:rPr>
            </w:pPr>
            <w:r w:rsidRPr="009B0CA4">
              <w:rPr>
                <w:rFonts w:ascii="Times New Roman" w:hAnsi="Times New Roman"/>
                <w:szCs w:val="20"/>
              </w:rPr>
              <w:t>1</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0,0177</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0,0177</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0,0177</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hAnsi="Times New Roman"/>
                <w:szCs w:val="20"/>
              </w:rPr>
            </w:pPr>
            <w:r w:rsidRPr="009B0CA4">
              <w:rPr>
                <w:rFonts w:ascii="Times New Roman" w:hAnsi="Times New Roman"/>
                <w:szCs w:val="20"/>
              </w:rPr>
              <w:t>2</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0,0150</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0,0150</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0,0150</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hAnsi="Times New Roman"/>
                <w:szCs w:val="20"/>
              </w:rPr>
            </w:pPr>
            <w:r w:rsidRPr="009B0CA4">
              <w:rPr>
                <w:rFonts w:ascii="Times New Roman" w:hAnsi="Times New Roman"/>
                <w:szCs w:val="20"/>
              </w:rPr>
              <w:t>3</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0,0158</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0,0158</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0,0158</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4 -</w:t>
            </w:r>
            <w:r w:rsidRPr="009B0CA4">
              <w:rPr>
                <w:rFonts w:ascii="Times New Roman" w:eastAsia="Times New Roman" w:hAnsi="Times New Roman"/>
                <w:spacing w:val="-3"/>
                <w:szCs w:val="20"/>
              </w:rPr>
              <w:t xml:space="preserve"> </w:t>
            </w:r>
            <w:r w:rsidRPr="009B0CA4">
              <w:rPr>
                <w:rFonts w:ascii="Times New Roman" w:eastAsia="Times New Roman" w:hAnsi="Times New Roman"/>
                <w:spacing w:val="-10"/>
                <w:szCs w:val="20"/>
              </w:rPr>
              <w:t>5</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0,0128</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0,0128</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0,0128</w:t>
            </w:r>
          </w:p>
        </w:tc>
      </w:tr>
      <w:tr w:rsidR="009B0CA4" w:rsidRPr="009B0CA4" w:rsidTr="00EC512C">
        <w:trPr>
          <w:trHeight w:val="229"/>
        </w:trPr>
        <w:tc>
          <w:tcPr>
            <w:tcW w:w="2362"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9</w:t>
            </w:r>
          </w:p>
        </w:tc>
        <w:tc>
          <w:tcPr>
            <w:tcW w:w="233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0,0113</w:t>
            </w:r>
          </w:p>
        </w:tc>
        <w:tc>
          <w:tcPr>
            <w:tcW w:w="2233"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0,0113</w:t>
            </w:r>
          </w:p>
        </w:tc>
        <w:tc>
          <w:tcPr>
            <w:tcW w:w="2696" w:type="dxa"/>
            <w:vAlign w:val="center"/>
          </w:tcPr>
          <w:p w:rsidR="009B0CA4" w:rsidRPr="009B0CA4" w:rsidRDefault="009B0CA4" w:rsidP="009B0CA4">
            <w:pPr>
              <w:spacing w:after="0" w:line="240" w:lineRule="auto"/>
              <w:ind w:left="4" w:right="90"/>
              <w:rPr>
                <w:rFonts w:ascii="Times New Roman" w:eastAsia="Times New Roman" w:hAnsi="Times New Roman"/>
                <w:szCs w:val="20"/>
              </w:rPr>
            </w:pPr>
            <w:r w:rsidRPr="009B0CA4">
              <w:rPr>
                <w:rFonts w:ascii="Times New Roman" w:eastAsia="Times New Roman" w:hAnsi="Times New Roman"/>
                <w:szCs w:val="20"/>
              </w:rPr>
              <w:t>0,0113</w:t>
            </w:r>
          </w:p>
        </w:tc>
      </w:tr>
    </w:tbl>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*нормативы установлены исходя из расчетной продолжительности отопительного периода 9 календарных месяцев (сентябрь, октябрь, ноябрь, декабрь, январь, февраль, март, апрель, май) независимо от даты фактического начала и окончания отопительного периода.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Нормативы потребления коммунальных услуг по горячему водоснабжению в Омской области утверждены приказом Региональной энергетической комиссии Омской области от 30 декабря 2014 г. №666/79.</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1.20. Нормативы потребления коммунальной услуги по горячему водоснабжению</w:t>
      </w:r>
    </w:p>
    <w:tbl>
      <w:tblPr>
        <w:tblStyle w:val="TableNormal10"/>
        <w:tblW w:w="9626"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797"/>
        <w:gridCol w:w="1829"/>
      </w:tblGrid>
      <w:tr w:rsidR="009B0CA4" w:rsidRPr="009B0CA4" w:rsidTr="00EC512C">
        <w:trPr>
          <w:trHeight w:val="229"/>
        </w:trPr>
        <w:tc>
          <w:tcPr>
            <w:tcW w:w="7797" w:type="dxa"/>
            <w:vAlign w:val="center"/>
          </w:tcPr>
          <w:p w:rsidR="009B0CA4" w:rsidRPr="009B0CA4" w:rsidRDefault="009B0CA4" w:rsidP="009B0CA4">
            <w:pPr>
              <w:spacing w:after="0" w:line="210" w:lineRule="exact"/>
              <w:ind w:left="486"/>
              <w:rPr>
                <w:rFonts w:ascii="Times New Roman" w:eastAsia="Times New Roman" w:hAnsi="Times New Roman"/>
                <w:b/>
                <w:i/>
              </w:rPr>
            </w:pPr>
            <w:r w:rsidRPr="009B0CA4">
              <w:rPr>
                <w:rFonts w:ascii="Times New Roman" w:eastAsia="Times New Roman" w:hAnsi="Times New Roman"/>
                <w:b/>
                <w:i/>
              </w:rPr>
              <w:t>Степень</w:t>
            </w:r>
            <w:r w:rsidRPr="009B0CA4">
              <w:rPr>
                <w:rFonts w:ascii="Times New Roman" w:eastAsia="Times New Roman" w:hAnsi="Times New Roman"/>
                <w:b/>
                <w:i/>
                <w:spacing w:val="-10"/>
              </w:rPr>
              <w:t xml:space="preserve"> </w:t>
            </w:r>
            <w:r w:rsidRPr="009B0CA4">
              <w:rPr>
                <w:rFonts w:ascii="Times New Roman" w:eastAsia="Times New Roman" w:hAnsi="Times New Roman"/>
                <w:b/>
                <w:i/>
              </w:rPr>
              <w:t>благоустройства</w:t>
            </w:r>
            <w:r w:rsidRPr="009B0CA4">
              <w:rPr>
                <w:rFonts w:ascii="Times New Roman" w:eastAsia="Times New Roman" w:hAnsi="Times New Roman"/>
                <w:b/>
                <w:i/>
                <w:spacing w:val="-11"/>
              </w:rPr>
              <w:t xml:space="preserve"> </w:t>
            </w:r>
            <w:r w:rsidRPr="009B0CA4">
              <w:rPr>
                <w:rFonts w:ascii="Times New Roman" w:eastAsia="Times New Roman" w:hAnsi="Times New Roman"/>
                <w:b/>
                <w:i/>
              </w:rPr>
              <w:t>жилых</w:t>
            </w:r>
            <w:r w:rsidRPr="009B0CA4">
              <w:rPr>
                <w:rFonts w:ascii="Times New Roman" w:eastAsia="Times New Roman" w:hAnsi="Times New Roman"/>
                <w:b/>
                <w:i/>
                <w:spacing w:val="-10"/>
              </w:rPr>
              <w:t xml:space="preserve"> </w:t>
            </w:r>
            <w:r w:rsidRPr="009B0CA4">
              <w:rPr>
                <w:rFonts w:ascii="Times New Roman" w:eastAsia="Times New Roman" w:hAnsi="Times New Roman"/>
                <w:b/>
                <w:i/>
                <w:spacing w:val="-2"/>
              </w:rPr>
              <w:t>помещений</w:t>
            </w:r>
          </w:p>
        </w:tc>
        <w:tc>
          <w:tcPr>
            <w:tcW w:w="1829" w:type="dxa"/>
            <w:vAlign w:val="center"/>
          </w:tcPr>
          <w:p w:rsidR="009B0CA4" w:rsidRPr="0014554A" w:rsidRDefault="009B0CA4" w:rsidP="009B0CA4">
            <w:pPr>
              <w:spacing w:after="0" w:line="210" w:lineRule="exact"/>
              <w:ind w:right="-14"/>
              <w:rPr>
                <w:rFonts w:ascii="Times New Roman" w:eastAsia="Times New Roman" w:hAnsi="Times New Roman"/>
                <w:b/>
                <w:i/>
                <w:lang w:val="ru-RU"/>
              </w:rPr>
            </w:pPr>
            <w:r w:rsidRPr="0014554A">
              <w:rPr>
                <w:rFonts w:ascii="Times New Roman" w:eastAsia="Times New Roman" w:hAnsi="Times New Roman"/>
                <w:b/>
                <w:i/>
                <w:lang w:val="ru-RU"/>
              </w:rPr>
              <w:t>Норматив,</w:t>
            </w:r>
            <w:r w:rsidRPr="0014554A">
              <w:rPr>
                <w:rFonts w:ascii="Times New Roman" w:eastAsia="Times New Roman" w:hAnsi="Times New Roman"/>
                <w:b/>
                <w:i/>
                <w:spacing w:val="-5"/>
                <w:lang w:val="ru-RU"/>
              </w:rPr>
              <w:t xml:space="preserve"> </w:t>
            </w:r>
            <w:r w:rsidRPr="0014554A">
              <w:rPr>
                <w:rFonts w:ascii="Times New Roman" w:eastAsia="Times New Roman" w:hAnsi="Times New Roman"/>
                <w:b/>
                <w:i/>
                <w:lang w:val="ru-RU"/>
              </w:rPr>
              <w:t>м3/мес.</w:t>
            </w:r>
            <w:r w:rsidRPr="0014554A">
              <w:rPr>
                <w:rFonts w:ascii="Times New Roman" w:eastAsia="Times New Roman" w:hAnsi="Times New Roman"/>
                <w:b/>
                <w:i/>
                <w:spacing w:val="-5"/>
                <w:lang w:val="ru-RU"/>
              </w:rPr>
              <w:t xml:space="preserve"> </w:t>
            </w:r>
            <w:r w:rsidRPr="0014554A">
              <w:rPr>
                <w:rFonts w:ascii="Times New Roman" w:eastAsia="Times New Roman" w:hAnsi="Times New Roman"/>
                <w:b/>
                <w:i/>
                <w:lang w:val="ru-RU"/>
              </w:rPr>
              <w:t>на</w:t>
            </w:r>
            <w:r w:rsidRPr="0014554A">
              <w:rPr>
                <w:rFonts w:ascii="Times New Roman" w:eastAsia="Times New Roman" w:hAnsi="Times New Roman"/>
                <w:b/>
                <w:i/>
                <w:spacing w:val="-5"/>
                <w:lang w:val="ru-RU"/>
              </w:rPr>
              <w:t xml:space="preserve"> </w:t>
            </w:r>
            <w:r w:rsidRPr="0014554A">
              <w:rPr>
                <w:rFonts w:ascii="Times New Roman" w:eastAsia="Times New Roman" w:hAnsi="Times New Roman"/>
                <w:b/>
                <w:i/>
                <w:lang w:val="ru-RU"/>
              </w:rPr>
              <w:t>1</w:t>
            </w:r>
            <w:r w:rsidRPr="0014554A">
              <w:rPr>
                <w:rFonts w:ascii="Times New Roman" w:eastAsia="Times New Roman" w:hAnsi="Times New Roman"/>
                <w:b/>
                <w:i/>
                <w:spacing w:val="-4"/>
                <w:lang w:val="ru-RU"/>
              </w:rPr>
              <w:t xml:space="preserve"> </w:t>
            </w:r>
            <w:r w:rsidRPr="0014554A">
              <w:rPr>
                <w:rFonts w:ascii="Times New Roman" w:eastAsia="Times New Roman" w:hAnsi="Times New Roman"/>
                <w:b/>
                <w:i/>
                <w:spacing w:val="-2"/>
                <w:lang w:val="ru-RU"/>
              </w:rPr>
              <w:t>человека</w:t>
            </w:r>
          </w:p>
        </w:tc>
      </w:tr>
      <w:tr w:rsidR="009B0CA4" w:rsidRPr="009B0CA4" w:rsidTr="00EC512C">
        <w:trPr>
          <w:trHeight w:val="229"/>
        </w:trPr>
        <w:tc>
          <w:tcPr>
            <w:tcW w:w="9626" w:type="dxa"/>
            <w:gridSpan w:val="2"/>
            <w:vAlign w:val="center"/>
          </w:tcPr>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Многоквартирные дома</w:t>
            </w:r>
          </w:p>
        </w:tc>
      </w:tr>
      <w:tr w:rsidR="009B0CA4" w:rsidRPr="009B0CA4" w:rsidTr="00EC512C">
        <w:trPr>
          <w:trHeight w:val="564"/>
        </w:trPr>
        <w:tc>
          <w:tcPr>
            <w:tcW w:w="7797" w:type="dxa"/>
            <w:vAlign w:val="center"/>
          </w:tcPr>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Многоквартирные дома с централизованным холодным и горячим водоснабжением, с</w:t>
            </w:r>
          </w:p>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централизованным водоотведением или выгребными ямами, оборудованные ваннами и</w:t>
            </w:r>
          </w:p>
          <w:p w:rsidR="009B0CA4" w:rsidRPr="0014554A" w:rsidRDefault="009B0CA4" w:rsidP="009B0CA4">
            <w:pPr>
              <w:spacing w:after="0" w:line="216" w:lineRule="exact"/>
              <w:ind w:left="50"/>
              <w:rPr>
                <w:rFonts w:ascii="Times New Roman" w:eastAsia="Times New Roman" w:hAnsi="Times New Roman"/>
                <w:lang w:val="ru-RU"/>
              </w:rPr>
            </w:pPr>
            <w:r w:rsidRPr="0014554A">
              <w:rPr>
                <w:rFonts w:ascii="Times New Roman" w:eastAsia="Times New Roman" w:hAnsi="Times New Roman"/>
                <w:lang w:val="ru-RU"/>
              </w:rPr>
              <w:t>(или) душем, раковинами (мойками), унитазами:</w:t>
            </w:r>
          </w:p>
          <w:p w:rsidR="009B0CA4" w:rsidRPr="009B0CA4" w:rsidRDefault="009B0CA4" w:rsidP="009B0CA4">
            <w:pPr>
              <w:spacing w:after="0" w:line="216" w:lineRule="exact"/>
              <w:ind w:left="50"/>
              <w:rPr>
                <w:rFonts w:ascii="Times New Roman" w:eastAsia="Times New Roman" w:hAnsi="Times New Roman"/>
              </w:rPr>
            </w:pPr>
            <w:r w:rsidRPr="009B0CA4">
              <w:rPr>
                <w:rFonts w:ascii="Times New Roman" w:eastAsia="Times New Roman" w:hAnsi="Times New Roman"/>
              </w:rPr>
              <w:t>1,3</w:t>
            </w:r>
          </w:p>
          <w:p w:rsidR="009B0CA4" w:rsidRPr="009B0CA4" w:rsidRDefault="009B0CA4" w:rsidP="009B0CA4">
            <w:pPr>
              <w:spacing w:after="0" w:line="216" w:lineRule="exact"/>
              <w:ind w:left="50"/>
              <w:rPr>
                <w:rFonts w:ascii="Times New Roman" w:eastAsia="Times New Roman" w:hAnsi="Times New Roman"/>
              </w:rPr>
            </w:pPr>
            <w:r w:rsidRPr="009B0CA4">
              <w:rPr>
                <w:rFonts w:ascii="Times New Roman" w:eastAsia="Times New Roman" w:hAnsi="Times New Roman"/>
              </w:rPr>
              <w:t>2</w:t>
            </w:r>
          </w:p>
          <w:p w:rsidR="009B0CA4" w:rsidRPr="009B0CA4" w:rsidRDefault="009B0CA4" w:rsidP="009B0CA4">
            <w:pPr>
              <w:spacing w:after="0" w:line="216" w:lineRule="exact"/>
              <w:ind w:left="50"/>
              <w:rPr>
                <w:rFonts w:ascii="Times New Roman" w:eastAsia="Times New Roman" w:hAnsi="Times New Roman"/>
              </w:rPr>
            </w:pPr>
            <w:r w:rsidRPr="009B0CA4">
              <w:rPr>
                <w:rFonts w:ascii="Times New Roman" w:eastAsia="Times New Roman" w:hAnsi="Times New Roman"/>
              </w:rPr>
              <w:t>5</w:t>
            </w:r>
          </w:p>
          <w:p w:rsidR="009B0CA4" w:rsidRPr="009B0CA4" w:rsidRDefault="009B0CA4" w:rsidP="009B0CA4">
            <w:pPr>
              <w:spacing w:after="0" w:line="216" w:lineRule="exact"/>
              <w:ind w:left="50"/>
              <w:rPr>
                <w:rFonts w:ascii="Times New Roman" w:eastAsia="Times New Roman" w:hAnsi="Times New Roman"/>
              </w:rPr>
            </w:pPr>
            <w:r w:rsidRPr="009B0CA4">
              <w:rPr>
                <w:rFonts w:ascii="Times New Roman" w:eastAsia="Times New Roman" w:hAnsi="Times New Roman"/>
              </w:rPr>
              <w:t>9</w:t>
            </w:r>
          </w:p>
          <w:p w:rsidR="009B0CA4" w:rsidRPr="009B0CA4" w:rsidRDefault="009B0CA4" w:rsidP="009B0CA4">
            <w:pPr>
              <w:spacing w:after="0" w:line="216" w:lineRule="exact"/>
              <w:ind w:left="50"/>
              <w:rPr>
                <w:rFonts w:ascii="Times New Roman" w:eastAsia="Times New Roman" w:hAnsi="Times New Roman"/>
              </w:rPr>
            </w:pPr>
            <w:r w:rsidRPr="009B0CA4">
              <w:rPr>
                <w:rFonts w:ascii="Times New Roman" w:eastAsia="Times New Roman" w:hAnsi="Times New Roman"/>
              </w:rPr>
              <w:t>4, 6-8,10-17</w:t>
            </w:r>
          </w:p>
        </w:tc>
        <w:tc>
          <w:tcPr>
            <w:tcW w:w="1829" w:type="dxa"/>
            <w:vAlign w:val="center"/>
          </w:tcPr>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2,72</w:t>
            </w:r>
          </w:p>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2,72</w:t>
            </w:r>
          </w:p>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5,44</w:t>
            </w:r>
          </w:p>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4,16</w:t>
            </w:r>
          </w:p>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4,48</w:t>
            </w:r>
          </w:p>
        </w:tc>
      </w:tr>
      <w:tr w:rsidR="009B0CA4" w:rsidRPr="009B0CA4" w:rsidTr="00EC512C">
        <w:trPr>
          <w:trHeight w:val="564"/>
        </w:trPr>
        <w:tc>
          <w:tcPr>
            <w:tcW w:w="7797" w:type="dxa"/>
            <w:vAlign w:val="center"/>
          </w:tcPr>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lastRenderedPageBreak/>
              <w:t>Многоквартирные дома с централизованным холодным и горячим водоснабжением, с</w:t>
            </w:r>
          </w:p>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централизованным водоотведением или выгребными ямами, без ванн и (или) без душа,</w:t>
            </w:r>
          </w:p>
          <w:p w:rsidR="009B0CA4" w:rsidRPr="009B0CA4" w:rsidRDefault="009B0CA4" w:rsidP="009B0CA4">
            <w:pPr>
              <w:spacing w:after="0" w:line="240" w:lineRule="auto"/>
              <w:ind w:left="50" w:hanging="10"/>
              <w:rPr>
                <w:rFonts w:ascii="Times New Roman" w:eastAsia="Times New Roman" w:hAnsi="Times New Roman"/>
              </w:rPr>
            </w:pPr>
            <w:r w:rsidRPr="009B0CA4">
              <w:rPr>
                <w:rFonts w:ascii="Times New Roman" w:eastAsia="Times New Roman" w:hAnsi="Times New Roman"/>
              </w:rPr>
              <w:t>оборудованные раковинами (мойками), унитазами:</w:t>
            </w:r>
          </w:p>
          <w:p w:rsidR="009B0CA4" w:rsidRPr="009B0CA4" w:rsidRDefault="009B0CA4" w:rsidP="009B0CA4">
            <w:pPr>
              <w:spacing w:after="0" w:line="240" w:lineRule="auto"/>
              <w:ind w:left="50" w:hanging="10"/>
              <w:rPr>
                <w:rFonts w:ascii="Times New Roman" w:eastAsia="Times New Roman" w:hAnsi="Times New Roman"/>
              </w:rPr>
            </w:pPr>
            <w:r w:rsidRPr="009B0CA4">
              <w:rPr>
                <w:rFonts w:ascii="Times New Roman" w:eastAsia="Times New Roman" w:hAnsi="Times New Roman"/>
              </w:rPr>
              <w:t>1-12</w:t>
            </w:r>
          </w:p>
        </w:tc>
        <w:tc>
          <w:tcPr>
            <w:tcW w:w="1829" w:type="dxa"/>
            <w:vAlign w:val="center"/>
          </w:tcPr>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1,76</w:t>
            </w:r>
          </w:p>
        </w:tc>
      </w:tr>
      <w:tr w:rsidR="009B0CA4" w:rsidRPr="009B0CA4" w:rsidTr="00EC512C">
        <w:trPr>
          <w:trHeight w:val="564"/>
        </w:trPr>
        <w:tc>
          <w:tcPr>
            <w:tcW w:w="7797" w:type="dxa"/>
            <w:vAlign w:val="center"/>
          </w:tcPr>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Многоквартирные дома, использующиеся в качестве общежитий, с централизованным</w:t>
            </w:r>
          </w:p>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холодным и горячим водоснабжением, с централизованным водоотведением или</w:t>
            </w:r>
          </w:p>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выгребными ямами, оборудованные общими душевыми, раковинами (мойками), унитазами:</w:t>
            </w:r>
          </w:p>
          <w:p w:rsidR="009B0CA4" w:rsidRPr="009B0CA4" w:rsidRDefault="009B0CA4" w:rsidP="009B0CA4">
            <w:pPr>
              <w:spacing w:after="0" w:line="240" w:lineRule="auto"/>
              <w:ind w:left="50" w:hanging="10"/>
              <w:rPr>
                <w:rFonts w:ascii="Times New Roman" w:eastAsia="Times New Roman" w:hAnsi="Times New Roman"/>
              </w:rPr>
            </w:pPr>
            <w:r w:rsidRPr="009B0CA4">
              <w:rPr>
                <w:rFonts w:ascii="Times New Roman" w:eastAsia="Times New Roman" w:hAnsi="Times New Roman"/>
              </w:rPr>
              <w:t>2-6,9</w:t>
            </w:r>
          </w:p>
        </w:tc>
        <w:tc>
          <w:tcPr>
            <w:tcW w:w="1829" w:type="dxa"/>
            <w:vAlign w:val="center"/>
          </w:tcPr>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p>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3,84</w:t>
            </w:r>
          </w:p>
        </w:tc>
      </w:tr>
      <w:tr w:rsidR="009B0CA4" w:rsidRPr="009B0CA4" w:rsidTr="00EC512C">
        <w:trPr>
          <w:trHeight w:val="126"/>
        </w:trPr>
        <w:tc>
          <w:tcPr>
            <w:tcW w:w="9626" w:type="dxa"/>
            <w:gridSpan w:val="2"/>
            <w:vAlign w:val="center"/>
          </w:tcPr>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Индивидуальные жилые дома</w:t>
            </w:r>
          </w:p>
        </w:tc>
      </w:tr>
      <w:tr w:rsidR="009B0CA4" w:rsidRPr="009B0CA4" w:rsidTr="00EC512C">
        <w:trPr>
          <w:trHeight w:val="564"/>
        </w:trPr>
        <w:tc>
          <w:tcPr>
            <w:tcW w:w="7797" w:type="dxa"/>
            <w:vAlign w:val="center"/>
          </w:tcPr>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Жилые дома с централизованным холодным и горячим водоснабжением, с</w:t>
            </w:r>
          </w:p>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централизованным водоотведением или выгребными ямами, оборудованные ваннами и</w:t>
            </w:r>
          </w:p>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(или) душем, раковинами (мойками), унитазами:</w:t>
            </w:r>
          </w:p>
        </w:tc>
        <w:tc>
          <w:tcPr>
            <w:tcW w:w="1829" w:type="dxa"/>
            <w:vAlign w:val="center"/>
          </w:tcPr>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2,72</w:t>
            </w:r>
          </w:p>
        </w:tc>
      </w:tr>
      <w:tr w:rsidR="009B0CA4" w:rsidRPr="009B0CA4" w:rsidTr="00EC512C">
        <w:trPr>
          <w:trHeight w:val="564"/>
        </w:trPr>
        <w:tc>
          <w:tcPr>
            <w:tcW w:w="7797" w:type="dxa"/>
            <w:vAlign w:val="center"/>
          </w:tcPr>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Жилые дома с централизованным холодным и горячим водоснабжением, с</w:t>
            </w:r>
          </w:p>
          <w:p w:rsidR="009B0CA4" w:rsidRPr="0014554A" w:rsidRDefault="009B0CA4" w:rsidP="009B0CA4">
            <w:pPr>
              <w:spacing w:after="0" w:line="240" w:lineRule="auto"/>
              <w:ind w:left="50" w:hanging="10"/>
              <w:rPr>
                <w:rFonts w:ascii="Times New Roman" w:eastAsia="Times New Roman" w:hAnsi="Times New Roman"/>
                <w:lang w:val="ru-RU"/>
              </w:rPr>
            </w:pPr>
            <w:r w:rsidRPr="0014554A">
              <w:rPr>
                <w:rFonts w:ascii="Times New Roman" w:eastAsia="Times New Roman" w:hAnsi="Times New Roman"/>
                <w:lang w:val="ru-RU"/>
              </w:rPr>
              <w:t>централизованным водоотведением или выгребными ямами, без ванн и (или) без душа,</w:t>
            </w:r>
          </w:p>
          <w:p w:rsidR="009B0CA4" w:rsidRPr="009B0CA4" w:rsidRDefault="009B0CA4" w:rsidP="009B0CA4">
            <w:pPr>
              <w:spacing w:after="0" w:line="240" w:lineRule="auto"/>
              <w:ind w:left="50" w:hanging="10"/>
              <w:rPr>
                <w:rFonts w:ascii="Times New Roman" w:eastAsia="Times New Roman" w:hAnsi="Times New Roman"/>
              </w:rPr>
            </w:pPr>
            <w:r w:rsidRPr="009B0CA4">
              <w:rPr>
                <w:rFonts w:ascii="Times New Roman" w:eastAsia="Times New Roman" w:hAnsi="Times New Roman"/>
              </w:rPr>
              <w:t>оборудованные раковинами (мойками), унитазами:</w:t>
            </w:r>
          </w:p>
        </w:tc>
        <w:tc>
          <w:tcPr>
            <w:tcW w:w="1829" w:type="dxa"/>
            <w:vAlign w:val="center"/>
          </w:tcPr>
          <w:p w:rsidR="009B0CA4" w:rsidRPr="009B0CA4" w:rsidRDefault="009B0CA4" w:rsidP="009B0CA4">
            <w:pPr>
              <w:spacing w:after="0" w:line="210" w:lineRule="exact"/>
              <w:ind w:right="-14"/>
              <w:rPr>
                <w:rFonts w:ascii="Times New Roman" w:eastAsia="Times New Roman" w:hAnsi="Times New Roman"/>
              </w:rPr>
            </w:pPr>
            <w:r w:rsidRPr="009B0CA4">
              <w:rPr>
                <w:rFonts w:ascii="Times New Roman" w:eastAsia="Times New Roman" w:hAnsi="Times New Roman"/>
              </w:rPr>
              <w:t>1,76</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3" w:name="_Toc133403321"/>
      <w:r w:rsidRPr="009B0CA4">
        <w:rPr>
          <w:rFonts w:ascii="Times New Roman" w:eastAsia="Times New Roman" w:hAnsi="Times New Roman"/>
          <w:b/>
          <w:bCs/>
          <w:sz w:val="24"/>
        </w:rPr>
        <w:t>Описание сравнения величины договорной и расчётной тепловой нагрузки по зоне действия каждого источника тепловой энергии</w:t>
      </w:r>
      <w:bookmarkEnd w:id="19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Данные по величине договорной нагрузки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194" w:name="_Toc133403322"/>
      <w:r w:rsidRPr="009B0CA4">
        <w:rPr>
          <w:rFonts w:ascii="Times New Roman" w:eastAsia="Times New Roman" w:hAnsi="Times New Roman"/>
          <w:b/>
          <w:bCs/>
          <w:sz w:val="24"/>
          <w:szCs w:val="26"/>
        </w:rPr>
        <w:t>Балансы тепловой мощности и тепловой нагрузки</w:t>
      </w:r>
      <w:bookmarkEnd w:id="194"/>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5" w:name="_Toc133403323"/>
      <w:r w:rsidRPr="009B0CA4">
        <w:rPr>
          <w:rFonts w:ascii="Times New Roman" w:eastAsia="Times New Roman" w:hAnsi="Times New Roman"/>
          <w:b/>
          <w:bCs/>
          <w:sz w:val="24"/>
        </w:rPr>
        <w:t>Описание балансов установленной, располагаемой тепловой мощности и тепловой мощности нетто, потерь тепловой мощности в тепловых сетях и расчётной тепловой нагрузки по каждому источнику тепловой энергии, а в ценовых зонах теплоснабжения - по каждой системе теплоснабжения</w:t>
      </w:r>
      <w:bookmarkEnd w:id="19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Балансы тепловой мощности и тепловых нагрузок котельной представлены в таблице 1.21. </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1.21. Балансы тепловой мощности и тепловой нагрузки котельных Чернолучинского городского поселения</w:t>
      </w:r>
    </w:p>
    <w:tbl>
      <w:tblPr>
        <w:tblStyle w:val="TableNormal10"/>
        <w:tblW w:w="87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0"/>
        <w:gridCol w:w="3146"/>
        <w:gridCol w:w="1559"/>
        <w:gridCol w:w="1701"/>
        <w:gridCol w:w="1843"/>
      </w:tblGrid>
      <w:tr w:rsidR="009B0CA4" w:rsidRPr="009B0CA4" w:rsidTr="00EC512C">
        <w:trPr>
          <w:trHeight w:val="1307"/>
        </w:trPr>
        <w:tc>
          <w:tcPr>
            <w:tcW w:w="550" w:type="dxa"/>
            <w:vAlign w:val="center"/>
          </w:tcPr>
          <w:p w:rsidR="009B0CA4" w:rsidRPr="009B0CA4" w:rsidRDefault="009B0CA4" w:rsidP="009B0CA4">
            <w:pPr>
              <w:spacing w:after="0" w:line="240" w:lineRule="auto"/>
              <w:ind w:left="107" w:right="79" w:firstLine="55"/>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п/п</w:t>
            </w:r>
          </w:p>
        </w:tc>
        <w:tc>
          <w:tcPr>
            <w:tcW w:w="3146" w:type="dxa"/>
            <w:vAlign w:val="center"/>
          </w:tcPr>
          <w:p w:rsidR="009B0CA4" w:rsidRPr="009B0CA4" w:rsidRDefault="009B0CA4" w:rsidP="009B0CA4">
            <w:pPr>
              <w:spacing w:after="0" w:line="240" w:lineRule="auto"/>
              <w:ind w:left="820" w:right="665" w:hanging="130"/>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показателя.</w:t>
            </w:r>
          </w:p>
        </w:tc>
        <w:tc>
          <w:tcPr>
            <w:tcW w:w="1559"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Котельная</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№1</w:t>
            </w:r>
          </w:p>
        </w:tc>
        <w:tc>
          <w:tcPr>
            <w:tcW w:w="1701"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Котельная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№2</w:t>
            </w:r>
          </w:p>
        </w:tc>
        <w:tc>
          <w:tcPr>
            <w:tcW w:w="1843" w:type="dxa"/>
            <w:vAlign w:val="center"/>
          </w:tcPr>
          <w:p w:rsidR="009B0CA4" w:rsidRPr="0014554A" w:rsidRDefault="009B0CA4" w:rsidP="009B0CA4">
            <w:pPr>
              <w:spacing w:after="0" w:line="240"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Блочная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котель-</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санатория-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профилактория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БУЗОО «Центр медицинской реабилитации»</w:t>
            </w:r>
          </w:p>
        </w:tc>
      </w:tr>
      <w:tr w:rsidR="009B0CA4" w:rsidRPr="009B0CA4" w:rsidTr="00EC512C">
        <w:trPr>
          <w:trHeight w:val="275"/>
        </w:trPr>
        <w:tc>
          <w:tcPr>
            <w:tcW w:w="550" w:type="dxa"/>
          </w:tcPr>
          <w:p w:rsidR="009B0CA4" w:rsidRPr="009B0CA4" w:rsidRDefault="009B0CA4" w:rsidP="009B0CA4">
            <w:pPr>
              <w:spacing w:after="0" w:line="255" w:lineRule="exact"/>
              <w:ind w:left="8"/>
              <w:rPr>
                <w:rFonts w:ascii="Times New Roman" w:eastAsia="Times New Roman" w:hAnsi="Times New Roman"/>
                <w:b/>
                <w:i/>
                <w:szCs w:val="20"/>
              </w:rPr>
            </w:pPr>
            <w:r w:rsidRPr="009B0CA4">
              <w:rPr>
                <w:rFonts w:ascii="Times New Roman" w:eastAsia="Times New Roman" w:hAnsi="Times New Roman"/>
                <w:b/>
                <w:i/>
                <w:szCs w:val="20"/>
              </w:rPr>
              <w:t>А</w:t>
            </w:r>
          </w:p>
        </w:tc>
        <w:tc>
          <w:tcPr>
            <w:tcW w:w="3146" w:type="dxa"/>
          </w:tcPr>
          <w:p w:rsidR="009B0CA4" w:rsidRPr="009B0CA4" w:rsidRDefault="009B0CA4" w:rsidP="009B0CA4">
            <w:pPr>
              <w:spacing w:after="0" w:line="255" w:lineRule="exact"/>
              <w:ind w:left="6"/>
              <w:rPr>
                <w:rFonts w:ascii="Times New Roman" w:eastAsia="Times New Roman" w:hAnsi="Times New Roman"/>
                <w:b/>
                <w:i/>
                <w:szCs w:val="20"/>
              </w:rPr>
            </w:pPr>
            <w:r w:rsidRPr="009B0CA4">
              <w:rPr>
                <w:rFonts w:ascii="Times New Roman" w:eastAsia="Times New Roman" w:hAnsi="Times New Roman"/>
                <w:b/>
                <w:i/>
                <w:szCs w:val="20"/>
              </w:rPr>
              <w:t>1</w:t>
            </w:r>
          </w:p>
        </w:tc>
        <w:tc>
          <w:tcPr>
            <w:tcW w:w="1559" w:type="dxa"/>
          </w:tcPr>
          <w:p w:rsidR="009B0CA4" w:rsidRPr="009B0CA4" w:rsidRDefault="009B0CA4" w:rsidP="009B0CA4">
            <w:pPr>
              <w:spacing w:after="0" w:line="255" w:lineRule="exact"/>
              <w:rPr>
                <w:rFonts w:ascii="Times New Roman" w:eastAsia="Times New Roman" w:hAnsi="Times New Roman"/>
                <w:b/>
                <w:i/>
                <w:szCs w:val="20"/>
              </w:rPr>
            </w:pPr>
            <w:r w:rsidRPr="009B0CA4">
              <w:rPr>
                <w:rFonts w:ascii="Times New Roman" w:eastAsia="Times New Roman" w:hAnsi="Times New Roman"/>
                <w:b/>
                <w:i/>
                <w:szCs w:val="20"/>
              </w:rPr>
              <w:t>2</w:t>
            </w:r>
          </w:p>
        </w:tc>
        <w:tc>
          <w:tcPr>
            <w:tcW w:w="1701" w:type="dxa"/>
          </w:tcPr>
          <w:p w:rsidR="009B0CA4" w:rsidRPr="009B0CA4" w:rsidRDefault="009B0CA4" w:rsidP="009B0CA4">
            <w:pPr>
              <w:spacing w:after="0" w:line="255" w:lineRule="exact"/>
              <w:rPr>
                <w:rFonts w:ascii="Times New Roman" w:eastAsia="Times New Roman" w:hAnsi="Times New Roman"/>
                <w:b/>
                <w:i/>
                <w:szCs w:val="20"/>
              </w:rPr>
            </w:pPr>
            <w:r w:rsidRPr="009B0CA4">
              <w:rPr>
                <w:rFonts w:ascii="Times New Roman" w:eastAsia="Times New Roman" w:hAnsi="Times New Roman"/>
                <w:b/>
                <w:i/>
                <w:szCs w:val="20"/>
              </w:rPr>
              <w:t>3</w:t>
            </w:r>
          </w:p>
        </w:tc>
        <w:tc>
          <w:tcPr>
            <w:tcW w:w="1843" w:type="dxa"/>
          </w:tcPr>
          <w:p w:rsidR="009B0CA4" w:rsidRPr="009B0CA4" w:rsidRDefault="009B0CA4" w:rsidP="009B0CA4">
            <w:pPr>
              <w:spacing w:after="0" w:line="255" w:lineRule="exact"/>
              <w:rPr>
                <w:rFonts w:ascii="Times New Roman" w:eastAsia="Times New Roman" w:hAnsi="Times New Roman"/>
                <w:b/>
                <w:i/>
                <w:szCs w:val="20"/>
              </w:rPr>
            </w:pPr>
            <w:r w:rsidRPr="009B0CA4">
              <w:rPr>
                <w:rFonts w:ascii="Times New Roman" w:eastAsia="Times New Roman" w:hAnsi="Times New Roman"/>
                <w:b/>
                <w:i/>
                <w:szCs w:val="20"/>
              </w:rPr>
              <w:t>4</w:t>
            </w:r>
          </w:p>
        </w:tc>
      </w:tr>
      <w:tr w:rsidR="009B0CA4" w:rsidRPr="009B0CA4" w:rsidTr="00EC512C">
        <w:trPr>
          <w:trHeight w:val="827"/>
        </w:trPr>
        <w:tc>
          <w:tcPr>
            <w:tcW w:w="5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6"/>
              <w:rPr>
                <w:rFonts w:ascii="Times New Roman" w:eastAsia="Times New Roman" w:hAnsi="Times New Roman"/>
                <w:szCs w:val="20"/>
              </w:rPr>
            </w:pPr>
            <w:r w:rsidRPr="009B0CA4">
              <w:rPr>
                <w:rFonts w:ascii="Times New Roman" w:eastAsia="Times New Roman" w:hAnsi="Times New Roman"/>
                <w:szCs w:val="20"/>
              </w:rPr>
              <w:t>1</w:t>
            </w:r>
          </w:p>
        </w:tc>
        <w:tc>
          <w:tcPr>
            <w:tcW w:w="3146" w:type="dxa"/>
          </w:tcPr>
          <w:p w:rsidR="009B0CA4" w:rsidRPr="0014554A" w:rsidRDefault="009B0CA4" w:rsidP="009B0CA4">
            <w:pPr>
              <w:spacing w:after="0" w:line="240" w:lineRule="auto"/>
              <w:ind w:left="112" w:right="105"/>
              <w:rPr>
                <w:rFonts w:ascii="Times New Roman" w:eastAsia="Times New Roman" w:hAnsi="Times New Roman"/>
                <w:szCs w:val="20"/>
                <w:lang w:val="ru-RU"/>
              </w:rPr>
            </w:pPr>
            <w:r w:rsidRPr="0014554A">
              <w:rPr>
                <w:rFonts w:ascii="Times New Roman" w:eastAsia="Times New Roman" w:hAnsi="Times New Roman"/>
                <w:szCs w:val="20"/>
                <w:lang w:val="ru-RU"/>
              </w:rPr>
              <w:t>Количество выработанной</w:t>
            </w:r>
            <w:r w:rsidRPr="0014554A">
              <w:rPr>
                <w:rFonts w:ascii="Times New Roman" w:eastAsia="Times New Roman" w:hAnsi="Times New Roman"/>
                <w:spacing w:val="-58"/>
                <w:szCs w:val="20"/>
                <w:lang w:val="ru-RU"/>
              </w:rPr>
              <w:t xml:space="preserve"> </w:t>
            </w:r>
            <w:r w:rsidRPr="0014554A">
              <w:rPr>
                <w:rFonts w:ascii="Times New Roman" w:eastAsia="Times New Roman" w:hAnsi="Times New Roman"/>
                <w:szCs w:val="20"/>
                <w:lang w:val="ru-RU"/>
              </w:rPr>
              <w:t>тепловой энергии</w:t>
            </w:r>
          </w:p>
          <w:p w:rsidR="009B0CA4" w:rsidRPr="0014554A" w:rsidRDefault="009B0CA4" w:rsidP="009B0CA4">
            <w:pPr>
              <w:spacing w:after="0" w:line="264" w:lineRule="exact"/>
              <w:ind w:left="112" w:right="102"/>
              <w:rPr>
                <w:rFonts w:ascii="Times New Roman" w:eastAsia="Times New Roman" w:hAnsi="Times New Roman"/>
                <w:szCs w:val="20"/>
                <w:lang w:val="ru-RU"/>
              </w:rPr>
            </w:pPr>
            <w:r w:rsidRPr="0014554A">
              <w:rPr>
                <w:rFonts w:ascii="Times New Roman" w:eastAsia="Times New Roman" w:hAnsi="Times New Roman"/>
                <w:szCs w:val="20"/>
                <w:lang w:val="ru-RU"/>
              </w:rPr>
              <w:t>котлами, Гкал.</w:t>
            </w:r>
          </w:p>
        </w:tc>
        <w:tc>
          <w:tcPr>
            <w:tcW w:w="1559" w:type="dxa"/>
          </w:tcPr>
          <w:p w:rsidR="009B0CA4" w:rsidRPr="0014554A" w:rsidRDefault="009B0CA4" w:rsidP="009B0CA4">
            <w:pPr>
              <w:spacing w:before="3"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6389,06</w:t>
            </w:r>
          </w:p>
        </w:tc>
        <w:tc>
          <w:tcPr>
            <w:tcW w:w="170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4885,18</w:t>
            </w:r>
          </w:p>
        </w:tc>
        <w:tc>
          <w:tcPr>
            <w:tcW w:w="1843"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1805,39</w:t>
            </w:r>
          </w:p>
        </w:tc>
      </w:tr>
      <w:tr w:rsidR="009B0CA4" w:rsidRPr="009B0CA4" w:rsidTr="00EC512C">
        <w:trPr>
          <w:trHeight w:val="649"/>
        </w:trPr>
        <w:tc>
          <w:tcPr>
            <w:tcW w:w="5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6"/>
              <w:rPr>
                <w:rFonts w:ascii="Times New Roman" w:eastAsia="Times New Roman" w:hAnsi="Times New Roman"/>
                <w:szCs w:val="20"/>
              </w:rPr>
            </w:pPr>
            <w:r w:rsidRPr="009B0CA4">
              <w:rPr>
                <w:rFonts w:ascii="Times New Roman" w:eastAsia="Times New Roman" w:hAnsi="Times New Roman"/>
                <w:szCs w:val="20"/>
              </w:rPr>
              <w:t>2</w:t>
            </w:r>
          </w:p>
        </w:tc>
        <w:tc>
          <w:tcPr>
            <w:tcW w:w="3146" w:type="dxa"/>
          </w:tcPr>
          <w:p w:rsidR="009B0CA4" w:rsidRPr="0014554A" w:rsidRDefault="009B0CA4" w:rsidP="009B0CA4">
            <w:pPr>
              <w:spacing w:after="0" w:line="268" w:lineRule="exact"/>
              <w:ind w:left="112" w:right="105"/>
              <w:rPr>
                <w:rFonts w:ascii="Times New Roman" w:eastAsia="Times New Roman" w:hAnsi="Times New Roman"/>
                <w:szCs w:val="20"/>
                <w:lang w:val="ru-RU"/>
              </w:rPr>
            </w:pPr>
            <w:r w:rsidRPr="0014554A">
              <w:rPr>
                <w:rFonts w:ascii="Times New Roman" w:eastAsia="Times New Roman" w:hAnsi="Times New Roman"/>
                <w:szCs w:val="20"/>
                <w:lang w:val="ru-RU"/>
              </w:rPr>
              <w:t>Отпуск</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тепла</w:t>
            </w:r>
            <w:r w:rsidRPr="0014554A">
              <w:rPr>
                <w:rFonts w:ascii="Times New Roman" w:eastAsia="Times New Roman" w:hAnsi="Times New Roman"/>
                <w:spacing w:val="-2"/>
                <w:szCs w:val="20"/>
                <w:lang w:val="ru-RU"/>
              </w:rPr>
              <w:t xml:space="preserve"> </w:t>
            </w:r>
            <w:r w:rsidRPr="0014554A">
              <w:rPr>
                <w:rFonts w:ascii="Times New Roman" w:eastAsia="Times New Roman" w:hAnsi="Times New Roman"/>
                <w:szCs w:val="20"/>
                <w:lang w:val="ru-RU"/>
              </w:rPr>
              <w:t>с</w:t>
            </w:r>
          </w:p>
          <w:p w:rsidR="009B0CA4" w:rsidRPr="0014554A" w:rsidRDefault="009B0CA4" w:rsidP="009B0CA4">
            <w:pPr>
              <w:spacing w:after="0" w:line="270" w:lineRule="atLeast"/>
              <w:ind w:left="112" w:right="102"/>
              <w:rPr>
                <w:rFonts w:ascii="Times New Roman" w:eastAsia="Times New Roman" w:hAnsi="Times New Roman"/>
                <w:szCs w:val="20"/>
                <w:lang w:val="ru-RU"/>
              </w:rPr>
            </w:pPr>
            <w:r w:rsidRPr="0014554A">
              <w:rPr>
                <w:rFonts w:ascii="Times New Roman" w:eastAsia="Times New Roman" w:hAnsi="Times New Roman"/>
                <w:szCs w:val="20"/>
                <w:lang w:val="ru-RU"/>
              </w:rPr>
              <w:t>коллекторов котельной,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Гкал</w:t>
            </w:r>
          </w:p>
        </w:tc>
        <w:tc>
          <w:tcPr>
            <w:tcW w:w="1559" w:type="dxa"/>
          </w:tcPr>
          <w:p w:rsidR="009B0CA4" w:rsidRPr="0014554A" w:rsidRDefault="009B0CA4" w:rsidP="009B0CA4">
            <w:pPr>
              <w:spacing w:before="3"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6389,06</w:t>
            </w:r>
          </w:p>
        </w:tc>
        <w:tc>
          <w:tcPr>
            <w:tcW w:w="170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4885,18</w:t>
            </w:r>
          </w:p>
        </w:tc>
        <w:tc>
          <w:tcPr>
            <w:tcW w:w="1843"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1805,39</w:t>
            </w:r>
          </w:p>
        </w:tc>
      </w:tr>
      <w:tr w:rsidR="009B0CA4" w:rsidRPr="009B0CA4" w:rsidTr="00EC512C">
        <w:trPr>
          <w:trHeight w:val="551"/>
        </w:trPr>
        <w:tc>
          <w:tcPr>
            <w:tcW w:w="550" w:type="dxa"/>
          </w:tcPr>
          <w:p w:rsidR="009B0CA4" w:rsidRPr="009B0CA4" w:rsidRDefault="009B0CA4" w:rsidP="009B0CA4">
            <w:pPr>
              <w:spacing w:before="131" w:after="0" w:line="240" w:lineRule="auto"/>
              <w:ind w:left="6"/>
              <w:rPr>
                <w:rFonts w:ascii="Times New Roman" w:eastAsia="Times New Roman" w:hAnsi="Times New Roman"/>
                <w:szCs w:val="20"/>
              </w:rPr>
            </w:pPr>
            <w:r w:rsidRPr="009B0CA4">
              <w:rPr>
                <w:rFonts w:ascii="Times New Roman" w:eastAsia="Times New Roman" w:hAnsi="Times New Roman"/>
                <w:szCs w:val="20"/>
              </w:rPr>
              <w:t>3</w:t>
            </w:r>
          </w:p>
        </w:tc>
        <w:tc>
          <w:tcPr>
            <w:tcW w:w="3146" w:type="dxa"/>
          </w:tcPr>
          <w:p w:rsidR="009B0CA4" w:rsidRPr="009B0CA4" w:rsidRDefault="009B0CA4" w:rsidP="009B0CA4">
            <w:pPr>
              <w:spacing w:after="0" w:line="268" w:lineRule="exact"/>
              <w:ind w:left="109" w:right="105"/>
              <w:rPr>
                <w:rFonts w:ascii="Times New Roman" w:eastAsia="Times New Roman" w:hAnsi="Times New Roman"/>
                <w:szCs w:val="20"/>
              </w:rPr>
            </w:pPr>
            <w:r w:rsidRPr="009B0CA4">
              <w:rPr>
                <w:rFonts w:ascii="Times New Roman" w:eastAsia="Times New Roman" w:hAnsi="Times New Roman"/>
                <w:szCs w:val="20"/>
              </w:rPr>
              <w:t>Покупка</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тепловой</w:t>
            </w:r>
          </w:p>
          <w:p w:rsidR="009B0CA4" w:rsidRPr="009B0CA4" w:rsidRDefault="009B0CA4" w:rsidP="009B0CA4">
            <w:pPr>
              <w:spacing w:after="0" w:line="264" w:lineRule="exact"/>
              <w:ind w:left="110" w:right="105"/>
              <w:rPr>
                <w:rFonts w:ascii="Times New Roman" w:eastAsia="Times New Roman" w:hAnsi="Times New Roman"/>
                <w:szCs w:val="20"/>
              </w:rPr>
            </w:pPr>
            <w:r w:rsidRPr="009B0CA4">
              <w:rPr>
                <w:rFonts w:ascii="Times New Roman" w:eastAsia="Times New Roman" w:hAnsi="Times New Roman"/>
                <w:szCs w:val="20"/>
              </w:rPr>
              <w:t>энергии, Гкал</w:t>
            </w:r>
          </w:p>
        </w:tc>
        <w:tc>
          <w:tcPr>
            <w:tcW w:w="1559"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w w:val="99"/>
                <w:szCs w:val="20"/>
              </w:rPr>
              <w:t>-</w:t>
            </w:r>
          </w:p>
        </w:tc>
        <w:tc>
          <w:tcPr>
            <w:tcW w:w="1701"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w w:val="99"/>
                <w:szCs w:val="20"/>
              </w:rPr>
              <w:t>-</w:t>
            </w:r>
          </w:p>
        </w:tc>
        <w:tc>
          <w:tcPr>
            <w:tcW w:w="1843"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w w:val="99"/>
                <w:szCs w:val="20"/>
              </w:rPr>
              <w:t>-</w:t>
            </w:r>
          </w:p>
        </w:tc>
      </w:tr>
      <w:tr w:rsidR="009B0CA4" w:rsidRPr="009B0CA4" w:rsidTr="00EC512C">
        <w:trPr>
          <w:trHeight w:val="554"/>
        </w:trPr>
        <w:tc>
          <w:tcPr>
            <w:tcW w:w="550" w:type="dxa"/>
          </w:tcPr>
          <w:p w:rsidR="009B0CA4" w:rsidRPr="009B0CA4" w:rsidRDefault="009B0CA4" w:rsidP="009B0CA4">
            <w:pPr>
              <w:spacing w:before="131" w:after="0" w:line="240" w:lineRule="auto"/>
              <w:ind w:left="6"/>
              <w:rPr>
                <w:rFonts w:ascii="Times New Roman" w:eastAsia="Times New Roman" w:hAnsi="Times New Roman"/>
                <w:szCs w:val="20"/>
              </w:rPr>
            </w:pPr>
            <w:r w:rsidRPr="009B0CA4">
              <w:rPr>
                <w:rFonts w:ascii="Times New Roman" w:eastAsia="Times New Roman" w:hAnsi="Times New Roman"/>
                <w:szCs w:val="20"/>
              </w:rPr>
              <w:t>4</w:t>
            </w:r>
          </w:p>
        </w:tc>
        <w:tc>
          <w:tcPr>
            <w:tcW w:w="3146" w:type="dxa"/>
          </w:tcPr>
          <w:p w:rsidR="009B0CA4" w:rsidRPr="0014554A" w:rsidRDefault="009B0CA4" w:rsidP="009B0CA4">
            <w:pPr>
              <w:spacing w:after="0" w:line="270" w:lineRule="exact"/>
              <w:ind w:left="111" w:right="105"/>
              <w:rPr>
                <w:rFonts w:ascii="Times New Roman" w:eastAsia="Times New Roman" w:hAnsi="Times New Roman"/>
                <w:szCs w:val="20"/>
                <w:lang w:val="ru-RU"/>
              </w:rPr>
            </w:pPr>
            <w:r w:rsidRPr="0014554A">
              <w:rPr>
                <w:rFonts w:ascii="Times New Roman" w:eastAsia="Times New Roman" w:hAnsi="Times New Roman"/>
                <w:szCs w:val="20"/>
                <w:lang w:val="ru-RU"/>
              </w:rPr>
              <w:t>Отпуск</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в</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тепловую</w:t>
            </w:r>
            <w:r w:rsidRPr="0014554A">
              <w:rPr>
                <w:rFonts w:ascii="Times New Roman" w:eastAsia="Times New Roman" w:hAnsi="Times New Roman"/>
                <w:spacing w:val="2"/>
                <w:szCs w:val="20"/>
                <w:lang w:val="ru-RU"/>
              </w:rPr>
              <w:t xml:space="preserve"> </w:t>
            </w:r>
            <w:r w:rsidRPr="0014554A">
              <w:rPr>
                <w:rFonts w:ascii="Times New Roman" w:eastAsia="Times New Roman" w:hAnsi="Times New Roman"/>
                <w:szCs w:val="20"/>
                <w:lang w:val="ru-RU"/>
              </w:rPr>
              <w:t>сеть,</w:t>
            </w:r>
          </w:p>
          <w:p w:rsidR="009B0CA4" w:rsidRPr="0014554A" w:rsidRDefault="009B0CA4" w:rsidP="009B0CA4">
            <w:pPr>
              <w:spacing w:after="0" w:line="264" w:lineRule="exact"/>
              <w:ind w:left="112" w:right="105"/>
              <w:rPr>
                <w:rFonts w:ascii="Times New Roman" w:eastAsia="Times New Roman" w:hAnsi="Times New Roman"/>
                <w:szCs w:val="20"/>
                <w:lang w:val="ru-RU"/>
              </w:rPr>
            </w:pPr>
            <w:r w:rsidRPr="0014554A">
              <w:rPr>
                <w:rFonts w:ascii="Times New Roman" w:eastAsia="Times New Roman" w:hAnsi="Times New Roman"/>
                <w:szCs w:val="20"/>
                <w:lang w:val="ru-RU"/>
              </w:rPr>
              <w:t>Гкал</w:t>
            </w:r>
          </w:p>
        </w:tc>
        <w:tc>
          <w:tcPr>
            <w:tcW w:w="1559"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szCs w:val="20"/>
              </w:rPr>
              <w:t>6389,06</w:t>
            </w:r>
          </w:p>
        </w:tc>
        <w:tc>
          <w:tcPr>
            <w:tcW w:w="1701"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szCs w:val="20"/>
              </w:rPr>
              <w:t>4885,18</w:t>
            </w:r>
          </w:p>
        </w:tc>
        <w:tc>
          <w:tcPr>
            <w:tcW w:w="1843"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szCs w:val="20"/>
              </w:rPr>
              <w:t>1805,39</w:t>
            </w:r>
          </w:p>
        </w:tc>
      </w:tr>
      <w:tr w:rsidR="009B0CA4" w:rsidRPr="009B0CA4" w:rsidTr="00EC512C">
        <w:trPr>
          <w:trHeight w:val="551"/>
        </w:trPr>
        <w:tc>
          <w:tcPr>
            <w:tcW w:w="550" w:type="dxa"/>
            <w:vMerge w:val="restart"/>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6"/>
              <w:rPr>
                <w:rFonts w:ascii="Times New Roman" w:eastAsia="Times New Roman" w:hAnsi="Times New Roman"/>
                <w:szCs w:val="20"/>
              </w:rPr>
            </w:pPr>
            <w:r w:rsidRPr="009B0CA4">
              <w:rPr>
                <w:rFonts w:ascii="Times New Roman" w:eastAsia="Times New Roman" w:hAnsi="Times New Roman"/>
                <w:szCs w:val="20"/>
              </w:rPr>
              <w:t>5</w:t>
            </w:r>
          </w:p>
        </w:tc>
        <w:tc>
          <w:tcPr>
            <w:tcW w:w="3146" w:type="dxa"/>
          </w:tcPr>
          <w:p w:rsidR="009B0CA4" w:rsidRPr="0014554A" w:rsidRDefault="009B0CA4" w:rsidP="009B0CA4">
            <w:pPr>
              <w:spacing w:after="0" w:line="268" w:lineRule="exact"/>
              <w:ind w:left="111" w:right="105"/>
              <w:rPr>
                <w:rFonts w:ascii="Times New Roman" w:eastAsia="Times New Roman" w:hAnsi="Times New Roman"/>
                <w:szCs w:val="20"/>
                <w:lang w:val="ru-RU"/>
              </w:rPr>
            </w:pPr>
            <w:r w:rsidRPr="0014554A">
              <w:rPr>
                <w:rFonts w:ascii="Times New Roman" w:eastAsia="Times New Roman" w:hAnsi="Times New Roman"/>
                <w:szCs w:val="20"/>
                <w:lang w:val="ru-RU"/>
              </w:rPr>
              <w:t>Потери</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в</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тепловых</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сетях,</w:t>
            </w:r>
          </w:p>
          <w:p w:rsidR="009B0CA4" w:rsidRPr="009B0CA4" w:rsidRDefault="009B0CA4" w:rsidP="009B0CA4">
            <w:pPr>
              <w:spacing w:after="0" w:line="264" w:lineRule="exact"/>
              <w:ind w:left="112" w:right="102"/>
              <w:rPr>
                <w:rFonts w:ascii="Times New Roman" w:eastAsia="Times New Roman" w:hAnsi="Times New Roman"/>
                <w:szCs w:val="20"/>
              </w:rPr>
            </w:pPr>
            <w:r w:rsidRPr="0014554A">
              <w:rPr>
                <w:rFonts w:ascii="Times New Roman" w:eastAsia="Times New Roman" w:hAnsi="Times New Roman"/>
                <w:szCs w:val="20"/>
                <w:lang w:val="ru-RU"/>
              </w:rPr>
              <w:t>принадл.</w:t>
            </w:r>
            <w:r w:rsidRPr="0014554A">
              <w:rPr>
                <w:rFonts w:ascii="Times New Roman" w:eastAsia="Times New Roman" w:hAnsi="Times New Roman"/>
                <w:spacing w:val="-1"/>
                <w:szCs w:val="20"/>
                <w:lang w:val="ru-RU"/>
              </w:rPr>
              <w:t xml:space="preserve"> </w:t>
            </w:r>
            <w:r w:rsidRPr="009B0CA4">
              <w:rPr>
                <w:rFonts w:ascii="Times New Roman" w:eastAsia="Times New Roman" w:hAnsi="Times New Roman"/>
                <w:szCs w:val="20"/>
              </w:rPr>
              <w:t>ЭСО,</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Гкал:</w:t>
            </w:r>
          </w:p>
        </w:tc>
        <w:tc>
          <w:tcPr>
            <w:tcW w:w="1559" w:type="dxa"/>
            <w:vMerge w:val="restart"/>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1048,14</w:t>
            </w:r>
          </w:p>
        </w:tc>
        <w:tc>
          <w:tcPr>
            <w:tcW w:w="1701" w:type="dxa"/>
            <w:vMerge w:val="restart"/>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1138,28</w:t>
            </w:r>
          </w:p>
        </w:tc>
        <w:tc>
          <w:tcPr>
            <w:tcW w:w="1843" w:type="dxa"/>
            <w:vMerge w:val="restart"/>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167,97</w:t>
            </w:r>
          </w:p>
        </w:tc>
      </w:tr>
      <w:tr w:rsidR="009B0CA4" w:rsidRPr="009B0CA4" w:rsidTr="00EC512C">
        <w:trPr>
          <w:trHeight w:val="275"/>
        </w:trPr>
        <w:tc>
          <w:tcPr>
            <w:tcW w:w="550"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3146" w:type="dxa"/>
          </w:tcPr>
          <w:p w:rsidR="009B0CA4" w:rsidRPr="009B0CA4" w:rsidRDefault="009B0CA4" w:rsidP="009B0CA4">
            <w:pPr>
              <w:spacing w:after="0" w:line="256" w:lineRule="exact"/>
              <w:ind w:left="112" w:right="105"/>
              <w:rPr>
                <w:rFonts w:ascii="Times New Roman" w:eastAsia="Times New Roman" w:hAnsi="Times New Roman"/>
                <w:szCs w:val="20"/>
              </w:rPr>
            </w:pPr>
            <w:r w:rsidRPr="009B0CA4">
              <w:rPr>
                <w:rFonts w:ascii="Times New Roman" w:eastAsia="Times New Roman" w:hAnsi="Times New Roman"/>
                <w:szCs w:val="20"/>
              </w:rPr>
              <w:t>через теплоизоляцию</w:t>
            </w:r>
          </w:p>
        </w:tc>
        <w:tc>
          <w:tcPr>
            <w:tcW w:w="1559"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1701"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1843" w:type="dxa"/>
            <w:vMerge/>
            <w:tcBorders>
              <w:top w:val="nil"/>
            </w:tcBorders>
          </w:tcPr>
          <w:p w:rsidR="009B0CA4" w:rsidRPr="009B0CA4" w:rsidRDefault="009B0CA4" w:rsidP="009B0CA4">
            <w:pPr>
              <w:spacing w:after="0" w:line="240" w:lineRule="auto"/>
              <w:rPr>
                <w:rFonts w:ascii="Times New Roman" w:hAnsi="Times New Roman"/>
                <w:szCs w:val="20"/>
              </w:rPr>
            </w:pPr>
          </w:p>
        </w:tc>
      </w:tr>
      <w:tr w:rsidR="009B0CA4" w:rsidRPr="009B0CA4" w:rsidTr="00EC512C">
        <w:trPr>
          <w:trHeight w:val="275"/>
        </w:trPr>
        <w:tc>
          <w:tcPr>
            <w:tcW w:w="550"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3146" w:type="dxa"/>
          </w:tcPr>
          <w:p w:rsidR="009B0CA4" w:rsidRPr="009B0CA4" w:rsidRDefault="009B0CA4" w:rsidP="009B0CA4">
            <w:pPr>
              <w:spacing w:after="0" w:line="256" w:lineRule="exact"/>
              <w:ind w:left="107" w:right="105"/>
              <w:rPr>
                <w:rFonts w:ascii="Times New Roman" w:eastAsia="Times New Roman" w:hAnsi="Times New Roman"/>
                <w:szCs w:val="20"/>
              </w:rPr>
            </w:pPr>
            <w:r w:rsidRPr="009B0CA4">
              <w:rPr>
                <w:rFonts w:ascii="Times New Roman" w:eastAsia="Times New Roman" w:hAnsi="Times New Roman"/>
                <w:szCs w:val="20"/>
              </w:rPr>
              <w:t>с</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утечками</w:t>
            </w:r>
          </w:p>
        </w:tc>
        <w:tc>
          <w:tcPr>
            <w:tcW w:w="1559"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1701"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1843" w:type="dxa"/>
            <w:vMerge/>
            <w:tcBorders>
              <w:top w:val="nil"/>
            </w:tcBorders>
          </w:tcPr>
          <w:p w:rsidR="009B0CA4" w:rsidRPr="009B0CA4" w:rsidRDefault="009B0CA4" w:rsidP="009B0CA4">
            <w:pPr>
              <w:spacing w:after="0" w:line="240" w:lineRule="auto"/>
              <w:rPr>
                <w:rFonts w:ascii="Times New Roman" w:hAnsi="Times New Roman"/>
                <w:szCs w:val="20"/>
              </w:rPr>
            </w:pPr>
          </w:p>
        </w:tc>
      </w:tr>
      <w:tr w:rsidR="009B0CA4" w:rsidRPr="009B0CA4" w:rsidTr="00EC512C">
        <w:trPr>
          <w:trHeight w:val="827"/>
        </w:trPr>
        <w:tc>
          <w:tcPr>
            <w:tcW w:w="5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6"/>
              <w:rPr>
                <w:rFonts w:ascii="Times New Roman" w:eastAsia="Times New Roman" w:hAnsi="Times New Roman"/>
                <w:szCs w:val="20"/>
              </w:rPr>
            </w:pPr>
            <w:r w:rsidRPr="009B0CA4">
              <w:rPr>
                <w:rFonts w:ascii="Times New Roman" w:eastAsia="Times New Roman" w:hAnsi="Times New Roman"/>
                <w:szCs w:val="20"/>
              </w:rPr>
              <w:t>6</w:t>
            </w:r>
          </w:p>
        </w:tc>
        <w:tc>
          <w:tcPr>
            <w:tcW w:w="3146" w:type="dxa"/>
          </w:tcPr>
          <w:p w:rsidR="009B0CA4" w:rsidRPr="0014554A" w:rsidRDefault="009B0CA4" w:rsidP="009B0CA4">
            <w:pPr>
              <w:spacing w:after="0" w:line="268" w:lineRule="exact"/>
              <w:ind w:left="112" w:right="105"/>
              <w:rPr>
                <w:rFonts w:ascii="Times New Roman" w:eastAsia="Times New Roman" w:hAnsi="Times New Roman"/>
                <w:szCs w:val="20"/>
                <w:lang w:val="ru-RU"/>
              </w:rPr>
            </w:pPr>
            <w:r w:rsidRPr="0014554A">
              <w:rPr>
                <w:rFonts w:ascii="Times New Roman" w:eastAsia="Times New Roman" w:hAnsi="Times New Roman"/>
                <w:szCs w:val="20"/>
                <w:lang w:val="ru-RU"/>
              </w:rPr>
              <w:t>Полезный</w:t>
            </w:r>
            <w:r w:rsidRPr="0014554A">
              <w:rPr>
                <w:rFonts w:ascii="Times New Roman" w:eastAsia="Times New Roman" w:hAnsi="Times New Roman"/>
                <w:spacing w:val="-5"/>
                <w:szCs w:val="20"/>
                <w:lang w:val="ru-RU"/>
              </w:rPr>
              <w:t xml:space="preserve"> </w:t>
            </w:r>
            <w:r w:rsidRPr="0014554A">
              <w:rPr>
                <w:rFonts w:ascii="Times New Roman" w:eastAsia="Times New Roman" w:hAnsi="Times New Roman"/>
                <w:szCs w:val="20"/>
                <w:lang w:val="ru-RU"/>
              </w:rPr>
              <w:t>отпуск</w:t>
            </w:r>
          </w:p>
          <w:p w:rsidR="009B0CA4" w:rsidRPr="0014554A" w:rsidRDefault="009B0CA4" w:rsidP="009B0CA4">
            <w:pPr>
              <w:spacing w:after="0" w:line="270" w:lineRule="atLeast"/>
              <w:ind w:left="112" w:right="102"/>
              <w:rPr>
                <w:rFonts w:ascii="Times New Roman" w:eastAsia="Times New Roman" w:hAnsi="Times New Roman"/>
                <w:szCs w:val="20"/>
                <w:lang w:val="ru-RU"/>
              </w:rPr>
            </w:pPr>
            <w:r w:rsidRPr="0014554A">
              <w:rPr>
                <w:rFonts w:ascii="Times New Roman" w:eastAsia="Times New Roman" w:hAnsi="Times New Roman"/>
                <w:szCs w:val="20"/>
                <w:lang w:val="ru-RU"/>
              </w:rPr>
              <w:t>тепловой энергии всего,</w:t>
            </w:r>
            <w:r w:rsidRPr="0014554A">
              <w:rPr>
                <w:rFonts w:ascii="Times New Roman" w:eastAsia="Times New Roman" w:hAnsi="Times New Roman"/>
                <w:spacing w:val="-58"/>
                <w:szCs w:val="20"/>
                <w:lang w:val="ru-RU"/>
              </w:rPr>
              <w:t xml:space="preserve"> </w:t>
            </w:r>
            <w:r w:rsidRPr="0014554A">
              <w:rPr>
                <w:rFonts w:ascii="Times New Roman" w:eastAsia="Times New Roman" w:hAnsi="Times New Roman"/>
                <w:szCs w:val="20"/>
                <w:lang w:val="ru-RU"/>
              </w:rPr>
              <w:t>Гкал,</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в</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том</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числе:</w:t>
            </w:r>
          </w:p>
        </w:tc>
        <w:tc>
          <w:tcPr>
            <w:tcW w:w="1559" w:type="dxa"/>
          </w:tcPr>
          <w:p w:rsidR="009B0CA4" w:rsidRPr="0014554A" w:rsidRDefault="009B0CA4" w:rsidP="009B0CA4">
            <w:pPr>
              <w:spacing w:before="3"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5212,51</w:t>
            </w:r>
          </w:p>
        </w:tc>
        <w:tc>
          <w:tcPr>
            <w:tcW w:w="170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3648,70</w:t>
            </w:r>
          </w:p>
        </w:tc>
        <w:tc>
          <w:tcPr>
            <w:tcW w:w="1843"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1483,13</w:t>
            </w:r>
          </w:p>
        </w:tc>
      </w:tr>
      <w:tr w:rsidR="009B0CA4" w:rsidRPr="009B0CA4" w:rsidTr="00EC512C">
        <w:trPr>
          <w:trHeight w:val="827"/>
        </w:trPr>
        <w:tc>
          <w:tcPr>
            <w:tcW w:w="550"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ind w:left="104" w:right="95"/>
              <w:rPr>
                <w:rFonts w:ascii="Times New Roman" w:eastAsia="Times New Roman" w:hAnsi="Times New Roman"/>
                <w:szCs w:val="20"/>
              </w:rPr>
            </w:pPr>
            <w:r w:rsidRPr="009B0CA4">
              <w:rPr>
                <w:rFonts w:ascii="Times New Roman" w:eastAsia="Times New Roman" w:hAnsi="Times New Roman"/>
                <w:szCs w:val="20"/>
              </w:rPr>
              <w:t>6.1</w:t>
            </w:r>
          </w:p>
        </w:tc>
        <w:tc>
          <w:tcPr>
            <w:tcW w:w="3146" w:type="dxa"/>
          </w:tcPr>
          <w:p w:rsidR="009B0CA4" w:rsidRPr="0014554A" w:rsidRDefault="009B0CA4" w:rsidP="009B0CA4">
            <w:pPr>
              <w:spacing w:after="0" w:line="240" w:lineRule="auto"/>
              <w:ind w:left="177" w:right="164" w:firstLine="465"/>
              <w:rPr>
                <w:rFonts w:ascii="Times New Roman" w:eastAsia="Times New Roman" w:hAnsi="Times New Roman"/>
                <w:szCs w:val="20"/>
                <w:lang w:val="ru-RU"/>
              </w:rPr>
            </w:pPr>
            <w:r w:rsidRPr="0014554A">
              <w:rPr>
                <w:rFonts w:ascii="Times New Roman" w:eastAsia="Times New Roman" w:hAnsi="Times New Roman"/>
                <w:szCs w:val="20"/>
                <w:lang w:val="ru-RU"/>
              </w:rPr>
              <w:t>-для реализации</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сторонним</w:t>
            </w:r>
            <w:r w:rsidRPr="0014554A">
              <w:rPr>
                <w:rFonts w:ascii="Times New Roman" w:eastAsia="Times New Roman" w:hAnsi="Times New Roman"/>
                <w:spacing w:val="-14"/>
                <w:szCs w:val="20"/>
                <w:lang w:val="ru-RU"/>
              </w:rPr>
              <w:t xml:space="preserve"> </w:t>
            </w:r>
            <w:r w:rsidRPr="0014554A">
              <w:rPr>
                <w:rFonts w:ascii="Times New Roman" w:eastAsia="Times New Roman" w:hAnsi="Times New Roman"/>
                <w:szCs w:val="20"/>
                <w:lang w:val="ru-RU"/>
              </w:rPr>
              <w:t>потребителям</w:t>
            </w:r>
          </w:p>
          <w:p w:rsidR="009B0CA4" w:rsidRPr="0014554A" w:rsidRDefault="009B0CA4" w:rsidP="009B0CA4">
            <w:pPr>
              <w:spacing w:after="0" w:line="264" w:lineRule="exact"/>
              <w:ind w:left="580"/>
              <w:rPr>
                <w:rFonts w:ascii="Times New Roman" w:eastAsia="Times New Roman" w:hAnsi="Times New Roman"/>
                <w:szCs w:val="20"/>
                <w:lang w:val="ru-RU"/>
              </w:rPr>
            </w:pPr>
            <w:r w:rsidRPr="0014554A">
              <w:rPr>
                <w:rFonts w:ascii="Times New Roman" w:eastAsia="Times New Roman" w:hAnsi="Times New Roman"/>
                <w:szCs w:val="20"/>
                <w:lang w:val="ru-RU"/>
              </w:rPr>
              <w:t>(абонентам</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ЭСО)</w:t>
            </w:r>
          </w:p>
        </w:tc>
        <w:tc>
          <w:tcPr>
            <w:tcW w:w="1559" w:type="dxa"/>
          </w:tcPr>
          <w:p w:rsidR="009B0CA4" w:rsidRPr="0014554A" w:rsidRDefault="009B0CA4" w:rsidP="009B0CA4">
            <w:pPr>
              <w:spacing w:before="3"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190,48</w:t>
            </w:r>
          </w:p>
        </w:tc>
        <w:tc>
          <w:tcPr>
            <w:tcW w:w="1701"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1046,83</w:t>
            </w:r>
          </w:p>
        </w:tc>
        <w:tc>
          <w:tcPr>
            <w:tcW w:w="1843" w:type="dxa"/>
          </w:tcPr>
          <w:p w:rsidR="009B0CA4" w:rsidRPr="009B0CA4" w:rsidRDefault="009B0CA4" w:rsidP="009B0CA4">
            <w:pPr>
              <w:spacing w:before="3"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1135,13</w:t>
            </w:r>
          </w:p>
        </w:tc>
      </w:tr>
      <w:tr w:rsidR="009B0CA4" w:rsidRPr="009B0CA4" w:rsidTr="00EC512C">
        <w:trPr>
          <w:trHeight w:val="551"/>
        </w:trPr>
        <w:tc>
          <w:tcPr>
            <w:tcW w:w="550" w:type="dxa"/>
          </w:tcPr>
          <w:p w:rsidR="009B0CA4" w:rsidRPr="009B0CA4" w:rsidRDefault="009B0CA4" w:rsidP="009B0CA4">
            <w:pPr>
              <w:spacing w:before="131" w:after="0" w:line="240" w:lineRule="auto"/>
              <w:ind w:left="104" w:right="95"/>
              <w:rPr>
                <w:rFonts w:ascii="Times New Roman" w:eastAsia="Times New Roman" w:hAnsi="Times New Roman"/>
                <w:szCs w:val="20"/>
              </w:rPr>
            </w:pPr>
            <w:r w:rsidRPr="009B0CA4">
              <w:rPr>
                <w:rFonts w:ascii="Times New Roman" w:eastAsia="Times New Roman" w:hAnsi="Times New Roman"/>
                <w:szCs w:val="20"/>
              </w:rPr>
              <w:t>6.2</w:t>
            </w:r>
          </w:p>
        </w:tc>
        <w:tc>
          <w:tcPr>
            <w:tcW w:w="3146" w:type="dxa"/>
          </w:tcPr>
          <w:p w:rsidR="009B0CA4" w:rsidRPr="009B0CA4" w:rsidRDefault="009B0CA4" w:rsidP="009B0CA4">
            <w:pPr>
              <w:spacing w:after="0" w:line="268" w:lineRule="exact"/>
              <w:ind w:left="812"/>
              <w:rPr>
                <w:rFonts w:ascii="Times New Roman" w:eastAsia="Times New Roman" w:hAnsi="Times New Roman"/>
                <w:szCs w:val="20"/>
              </w:rPr>
            </w:pPr>
            <w:r w:rsidRPr="009B0CA4">
              <w:rPr>
                <w:rFonts w:ascii="Times New Roman" w:eastAsia="Times New Roman" w:hAnsi="Times New Roman"/>
                <w:szCs w:val="20"/>
              </w:rPr>
              <w:t>-бюджетным</w:t>
            </w:r>
          </w:p>
          <w:p w:rsidR="009B0CA4" w:rsidRPr="009B0CA4" w:rsidRDefault="009B0CA4" w:rsidP="009B0CA4">
            <w:pPr>
              <w:spacing w:after="0" w:line="264" w:lineRule="exact"/>
              <w:ind w:left="762"/>
              <w:rPr>
                <w:rFonts w:ascii="Times New Roman" w:eastAsia="Times New Roman" w:hAnsi="Times New Roman"/>
                <w:szCs w:val="20"/>
              </w:rPr>
            </w:pPr>
            <w:r w:rsidRPr="009B0CA4">
              <w:rPr>
                <w:rFonts w:ascii="Times New Roman" w:eastAsia="Times New Roman" w:hAnsi="Times New Roman"/>
                <w:szCs w:val="20"/>
              </w:rPr>
              <w:t>потребителям</w:t>
            </w:r>
          </w:p>
        </w:tc>
        <w:tc>
          <w:tcPr>
            <w:tcW w:w="1559"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szCs w:val="20"/>
              </w:rPr>
              <w:t>1599,81</w:t>
            </w:r>
          </w:p>
        </w:tc>
        <w:tc>
          <w:tcPr>
            <w:tcW w:w="1701"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szCs w:val="20"/>
              </w:rPr>
              <w:t>73,31</w:t>
            </w:r>
          </w:p>
        </w:tc>
        <w:tc>
          <w:tcPr>
            <w:tcW w:w="1843"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w w:val="99"/>
                <w:szCs w:val="20"/>
              </w:rPr>
              <w:t>-</w:t>
            </w:r>
          </w:p>
        </w:tc>
      </w:tr>
      <w:tr w:rsidR="009B0CA4" w:rsidRPr="009B0CA4" w:rsidTr="00EC512C">
        <w:trPr>
          <w:trHeight w:val="277"/>
        </w:trPr>
        <w:tc>
          <w:tcPr>
            <w:tcW w:w="550" w:type="dxa"/>
            <w:vMerge w:val="restart"/>
          </w:tcPr>
          <w:p w:rsidR="009B0CA4" w:rsidRPr="009B0CA4" w:rsidRDefault="009B0CA4" w:rsidP="009B0CA4">
            <w:pPr>
              <w:spacing w:before="135" w:after="0" w:line="240" w:lineRule="auto"/>
              <w:ind w:left="124"/>
              <w:rPr>
                <w:rFonts w:ascii="Times New Roman" w:eastAsia="Times New Roman" w:hAnsi="Times New Roman"/>
                <w:szCs w:val="20"/>
              </w:rPr>
            </w:pPr>
            <w:r w:rsidRPr="009B0CA4">
              <w:rPr>
                <w:rFonts w:ascii="Times New Roman" w:eastAsia="Times New Roman" w:hAnsi="Times New Roman"/>
                <w:szCs w:val="20"/>
              </w:rPr>
              <w:t>6.3</w:t>
            </w:r>
          </w:p>
        </w:tc>
        <w:tc>
          <w:tcPr>
            <w:tcW w:w="3146" w:type="dxa"/>
          </w:tcPr>
          <w:p w:rsidR="009B0CA4" w:rsidRPr="009B0CA4" w:rsidRDefault="009B0CA4" w:rsidP="009B0CA4">
            <w:pPr>
              <w:spacing w:after="0" w:line="258" w:lineRule="exact"/>
              <w:ind w:left="112" w:right="105"/>
              <w:rPr>
                <w:rFonts w:ascii="Times New Roman" w:eastAsia="Times New Roman" w:hAnsi="Times New Roman"/>
                <w:szCs w:val="20"/>
              </w:rPr>
            </w:pPr>
            <w:r w:rsidRPr="009B0CA4">
              <w:rPr>
                <w:rFonts w:ascii="Times New Roman" w:eastAsia="Times New Roman" w:hAnsi="Times New Roman"/>
                <w:szCs w:val="20"/>
              </w:rPr>
              <w:t>-Населению</w:t>
            </w:r>
          </w:p>
        </w:tc>
        <w:tc>
          <w:tcPr>
            <w:tcW w:w="1559" w:type="dxa"/>
            <w:vMerge w:val="restart"/>
          </w:tcPr>
          <w:p w:rsidR="009B0CA4" w:rsidRPr="009B0CA4" w:rsidRDefault="009B0CA4" w:rsidP="009B0CA4">
            <w:pPr>
              <w:spacing w:before="135" w:after="0" w:line="240" w:lineRule="auto"/>
              <w:ind w:left="44"/>
              <w:rPr>
                <w:rFonts w:ascii="Times New Roman" w:eastAsia="Times New Roman" w:hAnsi="Times New Roman"/>
                <w:szCs w:val="20"/>
              </w:rPr>
            </w:pPr>
            <w:r w:rsidRPr="009B0CA4">
              <w:rPr>
                <w:rFonts w:ascii="Times New Roman" w:eastAsia="Times New Roman" w:hAnsi="Times New Roman"/>
                <w:szCs w:val="20"/>
              </w:rPr>
              <w:t>3422,22</w:t>
            </w:r>
          </w:p>
        </w:tc>
        <w:tc>
          <w:tcPr>
            <w:tcW w:w="1701" w:type="dxa"/>
            <w:vMerge w:val="restart"/>
          </w:tcPr>
          <w:p w:rsidR="009B0CA4" w:rsidRPr="009B0CA4" w:rsidRDefault="009B0CA4" w:rsidP="009B0CA4">
            <w:pPr>
              <w:spacing w:before="135" w:after="0" w:line="240" w:lineRule="auto"/>
              <w:ind w:left="44"/>
              <w:rPr>
                <w:rFonts w:ascii="Times New Roman" w:eastAsia="Times New Roman" w:hAnsi="Times New Roman"/>
                <w:szCs w:val="20"/>
              </w:rPr>
            </w:pPr>
            <w:r w:rsidRPr="009B0CA4">
              <w:rPr>
                <w:rFonts w:ascii="Times New Roman" w:eastAsia="Times New Roman" w:hAnsi="Times New Roman"/>
                <w:szCs w:val="20"/>
              </w:rPr>
              <w:t>2528,56</w:t>
            </w:r>
          </w:p>
        </w:tc>
        <w:tc>
          <w:tcPr>
            <w:tcW w:w="1843" w:type="dxa"/>
            <w:vMerge w:val="restart"/>
          </w:tcPr>
          <w:p w:rsidR="009B0CA4" w:rsidRPr="009B0CA4" w:rsidRDefault="009B0CA4" w:rsidP="009B0CA4">
            <w:pPr>
              <w:spacing w:before="135" w:after="0" w:line="240" w:lineRule="auto"/>
              <w:ind w:left="44"/>
              <w:rPr>
                <w:rFonts w:ascii="Times New Roman" w:eastAsia="Times New Roman" w:hAnsi="Times New Roman"/>
                <w:szCs w:val="20"/>
              </w:rPr>
            </w:pPr>
            <w:r w:rsidRPr="009B0CA4">
              <w:rPr>
                <w:rFonts w:ascii="Times New Roman" w:eastAsia="Times New Roman" w:hAnsi="Times New Roman"/>
                <w:szCs w:val="20"/>
              </w:rPr>
              <w:t>348,00</w:t>
            </w:r>
          </w:p>
        </w:tc>
      </w:tr>
      <w:tr w:rsidR="009B0CA4" w:rsidRPr="009B0CA4" w:rsidTr="00EC512C">
        <w:trPr>
          <w:trHeight w:val="275"/>
        </w:trPr>
        <w:tc>
          <w:tcPr>
            <w:tcW w:w="550"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3146" w:type="dxa"/>
          </w:tcPr>
          <w:p w:rsidR="009B0CA4" w:rsidRPr="009B0CA4" w:rsidRDefault="009B0CA4" w:rsidP="009B0CA4">
            <w:pPr>
              <w:spacing w:after="0" w:line="256" w:lineRule="exact"/>
              <w:ind w:left="112" w:right="105"/>
              <w:rPr>
                <w:rFonts w:ascii="Times New Roman" w:eastAsia="Times New Roman" w:hAnsi="Times New Roman"/>
                <w:szCs w:val="20"/>
              </w:rPr>
            </w:pPr>
            <w:r w:rsidRPr="009B0CA4">
              <w:rPr>
                <w:rFonts w:ascii="Times New Roman" w:eastAsia="Times New Roman" w:hAnsi="Times New Roman"/>
                <w:szCs w:val="20"/>
              </w:rPr>
              <w:t>ГВС</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населению</w:t>
            </w:r>
          </w:p>
        </w:tc>
        <w:tc>
          <w:tcPr>
            <w:tcW w:w="1559" w:type="dxa"/>
            <w:vMerge/>
            <w:tcBorders>
              <w:top w:val="nil"/>
            </w:tcBorders>
          </w:tcPr>
          <w:p w:rsidR="009B0CA4" w:rsidRPr="009B0CA4" w:rsidRDefault="009B0CA4" w:rsidP="009B0CA4">
            <w:pPr>
              <w:spacing w:after="0" w:line="240" w:lineRule="auto"/>
              <w:ind w:left="44" w:firstLine="709"/>
              <w:rPr>
                <w:rFonts w:ascii="Times New Roman" w:hAnsi="Times New Roman"/>
                <w:szCs w:val="20"/>
              </w:rPr>
            </w:pPr>
          </w:p>
        </w:tc>
        <w:tc>
          <w:tcPr>
            <w:tcW w:w="1701" w:type="dxa"/>
            <w:vMerge/>
            <w:tcBorders>
              <w:top w:val="nil"/>
            </w:tcBorders>
          </w:tcPr>
          <w:p w:rsidR="009B0CA4" w:rsidRPr="009B0CA4" w:rsidRDefault="009B0CA4" w:rsidP="009B0CA4">
            <w:pPr>
              <w:spacing w:after="0" w:line="240" w:lineRule="auto"/>
              <w:ind w:left="44" w:firstLine="709"/>
              <w:rPr>
                <w:rFonts w:ascii="Times New Roman" w:hAnsi="Times New Roman"/>
                <w:szCs w:val="20"/>
              </w:rPr>
            </w:pPr>
          </w:p>
        </w:tc>
        <w:tc>
          <w:tcPr>
            <w:tcW w:w="1843" w:type="dxa"/>
            <w:vMerge/>
            <w:tcBorders>
              <w:top w:val="nil"/>
            </w:tcBorders>
          </w:tcPr>
          <w:p w:rsidR="009B0CA4" w:rsidRPr="009B0CA4" w:rsidRDefault="009B0CA4" w:rsidP="009B0CA4">
            <w:pPr>
              <w:spacing w:after="0" w:line="240" w:lineRule="auto"/>
              <w:ind w:left="44" w:firstLine="709"/>
              <w:rPr>
                <w:rFonts w:ascii="Times New Roman" w:hAnsi="Times New Roman"/>
                <w:szCs w:val="20"/>
              </w:rPr>
            </w:pPr>
          </w:p>
        </w:tc>
      </w:tr>
      <w:tr w:rsidR="009B0CA4" w:rsidRPr="009B0CA4" w:rsidTr="00EC512C">
        <w:trPr>
          <w:trHeight w:val="551"/>
        </w:trPr>
        <w:tc>
          <w:tcPr>
            <w:tcW w:w="550" w:type="dxa"/>
          </w:tcPr>
          <w:p w:rsidR="009B0CA4" w:rsidRPr="009B0CA4" w:rsidRDefault="009B0CA4" w:rsidP="009B0CA4">
            <w:pPr>
              <w:spacing w:before="128" w:after="0" w:line="240" w:lineRule="auto"/>
              <w:ind w:left="104" w:right="95"/>
              <w:rPr>
                <w:rFonts w:ascii="Times New Roman" w:eastAsia="Times New Roman" w:hAnsi="Times New Roman"/>
                <w:szCs w:val="20"/>
              </w:rPr>
            </w:pPr>
            <w:r w:rsidRPr="009B0CA4">
              <w:rPr>
                <w:rFonts w:ascii="Times New Roman" w:eastAsia="Times New Roman" w:hAnsi="Times New Roman"/>
                <w:szCs w:val="20"/>
              </w:rPr>
              <w:t>6.4</w:t>
            </w:r>
          </w:p>
        </w:tc>
        <w:tc>
          <w:tcPr>
            <w:tcW w:w="3146" w:type="dxa"/>
          </w:tcPr>
          <w:p w:rsidR="009B0CA4" w:rsidRPr="009B0CA4" w:rsidRDefault="009B0CA4" w:rsidP="009B0CA4">
            <w:pPr>
              <w:spacing w:after="0" w:line="268" w:lineRule="exact"/>
              <w:ind w:left="110" w:right="105"/>
              <w:rPr>
                <w:rFonts w:ascii="Times New Roman" w:eastAsia="Times New Roman" w:hAnsi="Times New Roman"/>
                <w:szCs w:val="20"/>
              </w:rPr>
            </w:pPr>
            <w:r w:rsidRPr="009B0CA4">
              <w:rPr>
                <w:rFonts w:ascii="Times New Roman" w:eastAsia="Times New Roman" w:hAnsi="Times New Roman"/>
                <w:szCs w:val="20"/>
              </w:rPr>
              <w:t>-для</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собственного</w:t>
            </w:r>
          </w:p>
          <w:p w:rsidR="009B0CA4" w:rsidRPr="009B0CA4" w:rsidRDefault="009B0CA4" w:rsidP="009B0CA4">
            <w:pPr>
              <w:spacing w:after="0" w:line="264" w:lineRule="exact"/>
              <w:ind w:left="112" w:right="105"/>
              <w:rPr>
                <w:rFonts w:ascii="Times New Roman" w:eastAsia="Times New Roman" w:hAnsi="Times New Roman"/>
                <w:szCs w:val="20"/>
              </w:rPr>
            </w:pPr>
            <w:r w:rsidRPr="009B0CA4">
              <w:rPr>
                <w:rFonts w:ascii="Times New Roman" w:eastAsia="Times New Roman" w:hAnsi="Times New Roman"/>
                <w:szCs w:val="20"/>
              </w:rPr>
              <w:t>потребления</w:t>
            </w:r>
            <w:r w:rsidRPr="009B0CA4">
              <w:rPr>
                <w:rFonts w:ascii="Times New Roman" w:eastAsia="Times New Roman" w:hAnsi="Times New Roman"/>
                <w:spacing w:val="-4"/>
                <w:szCs w:val="20"/>
              </w:rPr>
              <w:t xml:space="preserve"> </w:t>
            </w:r>
            <w:r w:rsidRPr="009B0CA4">
              <w:rPr>
                <w:rFonts w:ascii="Times New Roman" w:eastAsia="Times New Roman" w:hAnsi="Times New Roman"/>
                <w:szCs w:val="20"/>
              </w:rPr>
              <w:t>котельной</w:t>
            </w:r>
          </w:p>
        </w:tc>
        <w:tc>
          <w:tcPr>
            <w:tcW w:w="1559" w:type="dxa"/>
          </w:tcPr>
          <w:p w:rsidR="009B0CA4" w:rsidRPr="009B0CA4" w:rsidRDefault="009B0CA4" w:rsidP="009B0CA4">
            <w:pPr>
              <w:spacing w:before="128" w:after="0" w:line="240" w:lineRule="auto"/>
              <w:ind w:left="44"/>
              <w:rPr>
                <w:rFonts w:ascii="Times New Roman" w:eastAsia="Times New Roman" w:hAnsi="Times New Roman"/>
                <w:szCs w:val="20"/>
              </w:rPr>
            </w:pPr>
            <w:r w:rsidRPr="009B0CA4">
              <w:rPr>
                <w:rFonts w:ascii="Times New Roman" w:eastAsia="Times New Roman" w:hAnsi="Times New Roman"/>
                <w:szCs w:val="20"/>
              </w:rPr>
              <w:t>128,42</w:t>
            </w:r>
          </w:p>
        </w:tc>
        <w:tc>
          <w:tcPr>
            <w:tcW w:w="1701" w:type="dxa"/>
          </w:tcPr>
          <w:p w:rsidR="009B0CA4" w:rsidRPr="009B0CA4" w:rsidRDefault="009B0CA4" w:rsidP="009B0CA4">
            <w:pPr>
              <w:spacing w:before="128" w:after="0" w:line="240" w:lineRule="auto"/>
              <w:ind w:left="44"/>
              <w:rPr>
                <w:rFonts w:ascii="Times New Roman" w:eastAsia="Times New Roman" w:hAnsi="Times New Roman"/>
                <w:szCs w:val="20"/>
              </w:rPr>
            </w:pPr>
            <w:r w:rsidRPr="009B0CA4">
              <w:rPr>
                <w:rFonts w:ascii="Times New Roman" w:eastAsia="Times New Roman" w:hAnsi="Times New Roman"/>
                <w:szCs w:val="20"/>
              </w:rPr>
              <w:t>98,19</w:t>
            </w:r>
          </w:p>
        </w:tc>
        <w:tc>
          <w:tcPr>
            <w:tcW w:w="1843" w:type="dxa"/>
          </w:tcPr>
          <w:p w:rsidR="009B0CA4" w:rsidRPr="009B0CA4" w:rsidRDefault="009B0CA4" w:rsidP="009B0CA4">
            <w:pPr>
              <w:spacing w:before="128" w:after="0" w:line="240" w:lineRule="auto"/>
              <w:ind w:left="44"/>
              <w:rPr>
                <w:rFonts w:ascii="Times New Roman" w:eastAsia="Times New Roman" w:hAnsi="Times New Roman"/>
                <w:szCs w:val="20"/>
              </w:rPr>
            </w:pPr>
            <w:r w:rsidRPr="009B0CA4">
              <w:rPr>
                <w:rFonts w:ascii="Times New Roman" w:eastAsia="Times New Roman" w:hAnsi="Times New Roman"/>
                <w:szCs w:val="20"/>
              </w:rPr>
              <w:t>39,55</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Большую часть потерь теплоносителя связано с его транспортом, а именно потери теплоносителя через изоляцию трубопровода и потери теплоносителя, связанные с утечками. Характеристика трубопроводов тепловых сетей приведена в п.1.3.1 части 3 главы 1 обосновывающих материалов к схеме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6" w:name="_Toc133403324"/>
      <w:r w:rsidRPr="009B0CA4">
        <w:rPr>
          <w:rFonts w:ascii="Times New Roman" w:eastAsia="Times New Roman" w:hAnsi="Times New Roman"/>
          <w:b/>
          <w:bCs/>
          <w:sz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9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Резерв и дефицит тепловой мощности нетто по каждому источнику тепловой энергии сведен в таблицу 1.22.</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1.22. Резерв и дефицит тепловой мощности нетто централизованных источников теплоснабжения Чернолучинского городского поселения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1831"/>
        <w:gridCol w:w="1843"/>
        <w:gridCol w:w="2409"/>
      </w:tblGrid>
      <w:tr w:rsidR="009B0CA4" w:rsidRPr="009B0CA4" w:rsidTr="00EC512C">
        <w:trPr>
          <w:trHeight w:val="64"/>
        </w:trPr>
        <w:tc>
          <w:tcPr>
            <w:tcW w:w="3544" w:type="dxa"/>
            <w:vAlign w:val="center"/>
          </w:tcPr>
          <w:p w:rsidR="009B0CA4" w:rsidRPr="009B0CA4" w:rsidRDefault="009B0CA4" w:rsidP="009B0CA4">
            <w:pPr>
              <w:spacing w:after="0" w:line="240" w:lineRule="auto"/>
              <w:ind w:firstLine="709"/>
              <w:jc w:val="both"/>
              <w:rPr>
                <w:rFonts w:ascii="Times New Roman" w:hAnsi="Times New Roman"/>
                <w:b/>
                <w:i/>
                <w:szCs w:val="20"/>
              </w:rPr>
            </w:pPr>
            <w:r w:rsidRPr="009B0CA4">
              <w:rPr>
                <w:rFonts w:ascii="Times New Roman" w:hAnsi="Times New Roman"/>
                <w:b/>
                <w:i/>
                <w:szCs w:val="20"/>
              </w:rPr>
              <w:t>Наименование котельной</w:t>
            </w:r>
          </w:p>
        </w:tc>
        <w:tc>
          <w:tcPr>
            <w:tcW w:w="1831" w:type="dxa"/>
            <w:vAlign w:val="center"/>
          </w:tcPr>
          <w:p w:rsidR="009B0CA4" w:rsidRPr="0014554A" w:rsidRDefault="009B0CA4" w:rsidP="009B0CA4">
            <w:pPr>
              <w:spacing w:after="0" w:line="240"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Установл.</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Производит.</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Котельной,</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Гкал/ч</w:t>
            </w:r>
          </w:p>
        </w:tc>
        <w:tc>
          <w:tcPr>
            <w:tcW w:w="1843" w:type="dxa"/>
            <w:vAlign w:val="center"/>
          </w:tcPr>
          <w:p w:rsidR="009B0CA4" w:rsidRPr="0014554A" w:rsidRDefault="009B0CA4" w:rsidP="009B0CA4">
            <w:pPr>
              <w:spacing w:after="0" w:line="240"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Расчетная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подключенн</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ая нагрузка, Гкал/ч</w:t>
            </w:r>
          </w:p>
        </w:tc>
        <w:tc>
          <w:tcPr>
            <w:tcW w:w="2409"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Резерв (+),</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Дифицит (-)</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мощности,</w:t>
            </w:r>
            <w:r w:rsidRPr="009B0CA4">
              <w:rPr>
                <w:rFonts w:ascii="Times New Roman" w:eastAsia="Times New Roman" w:hAnsi="Times New Roman"/>
                <w:b/>
                <w:i/>
                <w:spacing w:val="-12"/>
                <w:szCs w:val="20"/>
              </w:rPr>
              <w:t xml:space="preserve"> </w:t>
            </w:r>
            <w:r w:rsidRPr="009B0CA4">
              <w:rPr>
                <w:rFonts w:ascii="Times New Roman" w:eastAsia="Times New Roman" w:hAnsi="Times New Roman"/>
                <w:b/>
                <w:i/>
                <w:szCs w:val="20"/>
              </w:rPr>
              <w:t>%</w:t>
            </w:r>
          </w:p>
        </w:tc>
      </w:tr>
      <w:tr w:rsidR="009B0CA4" w:rsidRPr="009B0CA4" w:rsidTr="00EC512C">
        <w:trPr>
          <w:trHeight w:val="275"/>
        </w:trPr>
        <w:tc>
          <w:tcPr>
            <w:tcW w:w="3544"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1</w:t>
            </w:r>
          </w:p>
        </w:tc>
        <w:tc>
          <w:tcPr>
            <w:tcW w:w="1831"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2</w:t>
            </w:r>
          </w:p>
        </w:tc>
        <w:tc>
          <w:tcPr>
            <w:tcW w:w="1843"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3</w:t>
            </w:r>
          </w:p>
        </w:tc>
        <w:tc>
          <w:tcPr>
            <w:tcW w:w="2409"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4</w:t>
            </w:r>
          </w:p>
        </w:tc>
      </w:tr>
      <w:tr w:rsidR="009B0CA4" w:rsidRPr="009B0CA4" w:rsidTr="00EC512C">
        <w:trPr>
          <w:trHeight w:val="283"/>
        </w:trPr>
        <w:tc>
          <w:tcPr>
            <w:tcW w:w="354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№1</w:t>
            </w:r>
          </w:p>
        </w:tc>
        <w:tc>
          <w:tcPr>
            <w:tcW w:w="1831"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5,59</w:t>
            </w:r>
          </w:p>
        </w:tc>
        <w:tc>
          <w:tcPr>
            <w:tcW w:w="1843"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2,33</w:t>
            </w:r>
          </w:p>
        </w:tc>
        <w:tc>
          <w:tcPr>
            <w:tcW w:w="2409"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58,32</w:t>
            </w:r>
          </w:p>
        </w:tc>
      </w:tr>
      <w:tr w:rsidR="009B0CA4" w:rsidRPr="009B0CA4" w:rsidTr="00EC512C">
        <w:trPr>
          <w:trHeight w:val="359"/>
        </w:trPr>
        <w:tc>
          <w:tcPr>
            <w:tcW w:w="354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№2</w:t>
            </w:r>
          </w:p>
        </w:tc>
        <w:tc>
          <w:tcPr>
            <w:tcW w:w="1831"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3,10</w:t>
            </w:r>
          </w:p>
        </w:tc>
        <w:tc>
          <w:tcPr>
            <w:tcW w:w="1843"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1,70</w:t>
            </w:r>
          </w:p>
        </w:tc>
        <w:tc>
          <w:tcPr>
            <w:tcW w:w="2409"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45,16</w:t>
            </w:r>
          </w:p>
        </w:tc>
      </w:tr>
      <w:tr w:rsidR="009B0CA4" w:rsidRPr="009B0CA4" w:rsidTr="00EC512C">
        <w:trPr>
          <w:trHeight w:val="619"/>
        </w:trPr>
        <w:tc>
          <w:tcPr>
            <w:tcW w:w="3544"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Блочная котельная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pacing w:val="-4"/>
                <w:szCs w:val="20"/>
                <w:lang w:val="ru-RU"/>
              </w:rPr>
              <w:t>санатория-</w:t>
            </w:r>
            <w:r w:rsidRPr="0014554A">
              <w:rPr>
                <w:rFonts w:ascii="Times New Roman" w:eastAsia="Times New Roman" w:hAnsi="Times New Roman"/>
                <w:szCs w:val="20"/>
                <w:lang w:val="ru-RU"/>
              </w:rPr>
              <w:t>профилактория БУЗОО «Центр медицинской реабилитации»</w:t>
            </w:r>
          </w:p>
        </w:tc>
        <w:tc>
          <w:tcPr>
            <w:tcW w:w="1831"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1,006</w:t>
            </w:r>
          </w:p>
        </w:tc>
        <w:tc>
          <w:tcPr>
            <w:tcW w:w="1843"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1,006</w:t>
            </w:r>
          </w:p>
        </w:tc>
        <w:tc>
          <w:tcPr>
            <w:tcW w:w="2409"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0,00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7" w:name="_Toc133403325"/>
      <w:r w:rsidRPr="009B0CA4">
        <w:rPr>
          <w:rFonts w:ascii="Times New Roman" w:eastAsia="Times New Roman" w:hAnsi="Times New Roman"/>
          <w:b/>
          <w:bCs/>
          <w:sz w:val="24"/>
        </w:rPr>
        <w:t>Описание гидравлических режимов, обеспечивающих передачу тепловой энергии от источника тепловой энергии до самого удалённого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9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Разработка гидравлического режима для системы теплоснабжения населенного пункта проводится эксплуатирующей организацией в соответствии с Правилами технической эксплуатации тепловых энергоустановок, утверждённых Приказом Минэнерго России от 24.03.2003 г. № 115. Ежегодно разрабатываются гидравлические режимы работы системы теплоснабжения. Мероприятия по регулированию расхода воды у потребителей составляются для каждого отопительного сезона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8" w:name="_Toc133403326"/>
      <w:r w:rsidRPr="009B0CA4">
        <w:rPr>
          <w:rFonts w:ascii="Times New Roman" w:eastAsia="Times New Roman" w:hAnsi="Times New Roman"/>
          <w:b/>
          <w:bCs/>
          <w:sz w:val="24"/>
        </w:rPr>
        <w:t>Описание причины возникновения дефицитов тепловой мощности и последствий влияния дефицитов на качество теплоснабжения</w:t>
      </w:r>
      <w:bookmarkEnd w:id="19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Дефицит тепловой энергии - технологическая невозможность обеспечения тепловой нагрузки потребителей тепловой энергии, объема поддерживаемой резервной мощности и подключаемой тепловой нагрузки. Как видно из п 1.6.2. части 6 главы 1 обосновывающих материалов дефициты тепловой энергии на централизованных источниках теплоснабжения не возникает. Для того, чтобы дефициты тепловой энергии не возникали на тепловых источниках, необходимо вовремя проводить планово- предупредительные и капитальные ремонты основного и вспомогательного оборудования котельных, а так же преждевременную замену тепловых сетей.</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199" w:name="_Toc133403327"/>
      <w:r w:rsidRPr="009B0CA4">
        <w:rPr>
          <w:rFonts w:ascii="Times New Roman" w:eastAsia="Times New Roman" w:hAnsi="Times New Roman"/>
          <w:b/>
          <w:bCs/>
          <w:sz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9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территории населенных пунктов Чернолучинского городского поселения на всех источниках централизованного теплоснабжения наблюдается резерв тепловой мощности, связано это с тем, что потребители отключаются от централизованных источников, а расширение или перераспределение зон действия источников теплоснабжения не наблюдается, поскольку стоимости 1 Гкал выше в сравнении со стоимостью эксплуатации зданий на индивидуальных источниках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00" w:name="_Toc133403328"/>
      <w:r w:rsidRPr="009B0CA4">
        <w:rPr>
          <w:rFonts w:ascii="Times New Roman" w:eastAsia="Times New Roman" w:hAnsi="Times New Roman"/>
          <w:b/>
          <w:bCs/>
          <w:sz w:val="24"/>
          <w:szCs w:val="26"/>
        </w:rPr>
        <w:t>Балансы теплоносителя</w:t>
      </w:r>
      <w:bookmarkEnd w:id="200"/>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1" w:name="_Toc133403329"/>
      <w:r w:rsidRPr="009B0CA4">
        <w:rPr>
          <w:rFonts w:ascii="Times New Roman" w:eastAsia="Times New Roman" w:hAnsi="Times New Roman"/>
          <w:b/>
          <w:bCs/>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20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Теплоносителем на котельных Чернолучинского городского поселения является вода.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1.23. Баланс теплоносителя котельных Чернолучинского городского поселения</w:t>
      </w:r>
    </w:p>
    <w:tbl>
      <w:tblPr>
        <w:tblStyle w:val="TableNormal10"/>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1984"/>
        <w:gridCol w:w="708"/>
        <w:gridCol w:w="708"/>
        <w:gridCol w:w="994"/>
        <w:gridCol w:w="651"/>
        <w:gridCol w:w="898"/>
        <w:gridCol w:w="992"/>
        <w:gridCol w:w="994"/>
        <w:gridCol w:w="992"/>
      </w:tblGrid>
      <w:tr w:rsidR="009B0CA4" w:rsidRPr="009B0CA4" w:rsidTr="00EC512C">
        <w:trPr>
          <w:trHeight w:val="1103"/>
        </w:trPr>
        <w:tc>
          <w:tcPr>
            <w:tcW w:w="710" w:type="dxa"/>
            <w:vMerge w:val="restart"/>
          </w:tcPr>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before="10"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п/п</w:t>
            </w:r>
          </w:p>
        </w:tc>
        <w:tc>
          <w:tcPr>
            <w:tcW w:w="1984" w:type="dxa"/>
            <w:vMerge w:val="restart"/>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9"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Наименование</w:t>
            </w:r>
          </w:p>
        </w:tc>
        <w:tc>
          <w:tcPr>
            <w:tcW w:w="2410" w:type="dxa"/>
            <w:gridSpan w:val="3"/>
          </w:tcPr>
          <w:p w:rsidR="009B0CA4" w:rsidRPr="0014554A" w:rsidRDefault="009B0CA4" w:rsidP="009B0CA4">
            <w:pPr>
              <w:spacing w:after="0" w:line="276" w:lineRule="exact"/>
              <w:rPr>
                <w:rFonts w:ascii="Times New Roman" w:eastAsia="Times New Roman" w:hAnsi="Times New Roman"/>
                <w:b/>
                <w:i/>
                <w:szCs w:val="20"/>
                <w:lang w:val="ru-RU"/>
              </w:rPr>
            </w:pPr>
            <w:r w:rsidRPr="0014554A">
              <w:rPr>
                <w:rFonts w:ascii="Times New Roman" w:eastAsia="Times New Roman" w:hAnsi="Times New Roman"/>
                <w:b/>
                <w:i/>
                <w:szCs w:val="20"/>
                <w:lang w:val="ru-RU"/>
              </w:rPr>
              <w:t>Нормативные</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значения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потерь</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теплоносителя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w:t>
            </w:r>
            <w:r w:rsidRPr="009B0CA4">
              <w:rPr>
                <w:rFonts w:ascii="Times New Roman" w:eastAsia="Times New Roman" w:hAnsi="Times New Roman"/>
                <w:b/>
                <w:i/>
                <w:szCs w:val="20"/>
              </w:rPr>
              <w:t>M</w:t>
            </w:r>
            <w:r w:rsidRPr="0014554A">
              <w:rPr>
                <w:rFonts w:ascii="Times New Roman" w:eastAsia="Times New Roman" w:hAnsi="Times New Roman"/>
                <w:b/>
                <w:i/>
                <w:szCs w:val="20"/>
                <w:lang w:val="ru-RU"/>
              </w:rPr>
              <w:t>у.н.)</w:t>
            </w:r>
          </w:p>
        </w:tc>
        <w:tc>
          <w:tcPr>
            <w:tcW w:w="651" w:type="dxa"/>
            <w:vMerge w:val="restart"/>
            <w:textDirection w:val="btLr"/>
          </w:tcPr>
          <w:p w:rsidR="009B0CA4" w:rsidRPr="009B0CA4" w:rsidRDefault="009B0CA4" w:rsidP="009B0CA4">
            <w:pPr>
              <w:spacing w:before="183" w:after="0" w:line="240" w:lineRule="auto"/>
              <w:rPr>
                <w:rFonts w:ascii="Times New Roman" w:eastAsia="Times New Roman" w:hAnsi="Times New Roman"/>
                <w:b/>
                <w:i/>
                <w:szCs w:val="20"/>
              </w:rPr>
            </w:pPr>
            <w:r w:rsidRPr="009B0CA4">
              <w:rPr>
                <w:rFonts w:ascii="Times New Roman" w:eastAsia="Times New Roman" w:hAnsi="Times New Roman"/>
                <w:b/>
                <w:i/>
                <w:szCs w:val="20"/>
              </w:rPr>
              <w:t>Расход</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воды</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на ХВО</w:t>
            </w:r>
          </w:p>
        </w:tc>
        <w:tc>
          <w:tcPr>
            <w:tcW w:w="898" w:type="dxa"/>
            <w:vMerge w:val="restart"/>
            <w:textDirection w:val="btLr"/>
          </w:tcPr>
          <w:p w:rsidR="009B0CA4" w:rsidRPr="009B0CA4" w:rsidRDefault="009B0CA4" w:rsidP="009B0CA4">
            <w:pPr>
              <w:spacing w:before="164" w:after="0" w:line="247" w:lineRule="auto"/>
              <w:rPr>
                <w:rFonts w:ascii="Times New Roman" w:eastAsia="Times New Roman" w:hAnsi="Times New Roman"/>
                <w:b/>
                <w:i/>
                <w:szCs w:val="20"/>
              </w:rPr>
            </w:pPr>
            <w:r w:rsidRPr="009B0CA4">
              <w:rPr>
                <w:rFonts w:ascii="Times New Roman" w:eastAsia="Times New Roman" w:hAnsi="Times New Roman"/>
                <w:b/>
                <w:i/>
                <w:szCs w:val="20"/>
              </w:rPr>
              <w:t>Нормативный расход</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подпиточной</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воды</w:t>
            </w:r>
          </w:p>
        </w:tc>
        <w:tc>
          <w:tcPr>
            <w:tcW w:w="992" w:type="dxa"/>
            <w:vMerge w:val="restart"/>
            <w:textDirection w:val="btLr"/>
          </w:tcPr>
          <w:p w:rsidR="009B0CA4" w:rsidRPr="0014554A" w:rsidRDefault="009B0CA4" w:rsidP="009B0CA4">
            <w:pPr>
              <w:spacing w:before="70" w:after="0" w:line="247"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Объем воды для разового</w:t>
            </w:r>
            <w:r w:rsidRPr="0014554A">
              <w:rPr>
                <w:rFonts w:ascii="Times New Roman" w:eastAsia="Times New Roman" w:hAnsi="Times New Roman"/>
                <w:b/>
                <w:i/>
                <w:spacing w:val="-58"/>
                <w:szCs w:val="20"/>
                <w:lang w:val="ru-RU"/>
              </w:rPr>
              <w:t xml:space="preserve"> </w:t>
            </w:r>
            <w:r w:rsidRPr="0014554A">
              <w:rPr>
                <w:rFonts w:ascii="Times New Roman" w:eastAsia="Times New Roman" w:hAnsi="Times New Roman"/>
                <w:b/>
                <w:i/>
                <w:szCs w:val="20"/>
                <w:lang w:val="ru-RU"/>
              </w:rPr>
              <w:t>наполнения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тепловых</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сетей и</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системы</w:t>
            </w:r>
            <w:r w:rsidRPr="0014554A">
              <w:rPr>
                <w:rFonts w:ascii="Times New Roman" w:eastAsia="Times New Roman" w:hAnsi="Times New Roman"/>
                <w:b/>
                <w:i/>
                <w:spacing w:val="-2"/>
                <w:szCs w:val="20"/>
                <w:lang w:val="ru-RU"/>
              </w:rPr>
              <w:t xml:space="preserve"> </w:t>
            </w:r>
            <w:r w:rsidRPr="0014554A">
              <w:rPr>
                <w:rFonts w:ascii="Times New Roman" w:eastAsia="Times New Roman" w:hAnsi="Times New Roman"/>
                <w:b/>
                <w:i/>
                <w:szCs w:val="20"/>
                <w:lang w:val="ru-RU"/>
              </w:rPr>
              <w:t>ГВС</w:t>
            </w:r>
          </w:p>
        </w:tc>
        <w:tc>
          <w:tcPr>
            <w:tcW w:w="994" w:type="dxa"/>
            <w:vMerge w:val="restart"/>
            <w:textDirection w:val="btLr"/>
            <w:vAlign w:val="center"/>
          </w:tcPr>
          <w:p w:rsidR="009B0CA4" w:rsidRPr="009B0CA4" w:rsidRDefault="009B0CA4" w:rsidP="009B0CA4">
            <w:pPr>
              <w:spacing w:after="0" w:line="240" w:lineRule="auto"/>
              <w:rPr>
                <w:rFonts w:ascii="Times New Roman" w:hAnsi="Times New Roman"/>
                <w:b/>
                <w:i/>
                <w:szCs w:val="20"/>
              </w:rPr>
            </w:pPr>
            <w:r w:rsidRPr="009B0CA4">
              <w:rPr>
                <w:rFonts w:ascii="Times New Roman" w:hAnsi="Times New Roman"/>
                <w:b/>
                <w:i/>
                <w:szCs w:val="20"/>
              </w:rPr>
              <w:t>Технологические затраты</w:t>
            </w:r>
          </w:p>
        </w:tc>
        <w:tc>
          <w:tcPr>
            <w:tcW w:w="992" w:type="dxa"/>
            <w:vMerge w:val="restart"/>
            <w:textDirection w:val="btLr"/>
          </w:tcPr>
          <w:p w:rsidR="009B0CA4" w:rsidRPr="009B0CA4" w:rsidRDefault="009B0CA4" w:rsidP="009B0CA4">
            <w:pPr>
              <w:spacing w:before="210" w:after="0" w:line="247" w:lineRule="auto"/>
              <w:rPr>
                <w:rFonts w:ascii="Times New Roman" w:eastAsia="Times New Roman" w:hAnsi="Times New Roman"/>
                <w:b/>
                <w:i/>
                <w:szCs w:val="20"/>
              </w:rPr>
            </w:pPr>
            <w:bookmarkStart w:id="202" w:name="_bookmark23"/>
            <w:bookmarkEnd w:id="202"/>
            <w:r w:rsidRPr="009B0CA4">
              <w:rPr>
                <w:rFonts w:ascii="Times New Roman" w:eastAsia="Times New Roman" w:hAnsi="Times New Roman"/>
                <w:b/>
                <w:i/>
                <w:szCs w:val="20"/>
              </w:rPr>
              <w:t>Итого годовая потребность</w:t>
            </w:r>
          </w:p>
        </w:tc>
      </w:tr>
      <w:tr w:rsidR="009B0CA4" w:rsidRPr="009B0CA4" w:rsidTr="00EC512C">
        <w:trPr>
          <w:trHeight w:val="1840"/>
        </w:trPr>
        <w:tc>
          <w:tcPr>
            <w:tcW w:w="710"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1984"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708" w:type="dxa"/>
            <w:textDirection w:val="btLr"/>
          </w:tcPr>
          <w:p w:rsidR="009B0CA4" w:rsidRPr="009B0CA4" w:rsidRDefault="009B0CA4" w:rsidP="009B0CA4">
            <w:pPr>
              <w:spacing w:before="71" w:after="0" w:line="247" w:lineRule="auto"/>
              <w:rPr>
                <w:rFonts w:ascii="Times New Roman" w:eastAsia="Times New Roman" w:hAnsi="Times New Roman"/>
                <w:b/>
                <w:i/>
                <w:szCs w:val="20"/>
              </w:rPr>
            </w:pPr>
            <w:r w:rsidRPr="009B0CA4">
              <w:rPr>
                <w:rFonts w:ascii="Times New Roman" w:eastAsia="Times New Roman" w:hAnsi="Times New Roman"/>
                <w:b/>
                <w:i/>
                <w:szCs w:val="20"/>
              </w:rPr>
              <w:t>отоп.</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сезон</w:t>
            </w:r>
          </w:p>
        </w:tc>
        <w:tc>
          <w:tcPr>
            <w:tcW w:w="708" w:type="dxa"/>
            <w:textDirection w:val="btLr"/>
          </w:tcPr>
          <w:p w:rsidR="009B0CA4" w:rsidRPr="009B0CA4" w:rsidRDefault="009B0CA4" w:rsidP="009B0CA4">
            <w:pPr>
              <w:spacing w:before="71" w:after="0" w:line="247" w:lineRule="auto"/>
              <w:rPr>
                <w:rFonts w:ascii="Times New Roman" w:eastAsia="Times New Roman" w:hAnsi="Times New Roman"/>
                <w:b/>
                <w:i/>
                <w:szCs w:val="20"/>
              </w:rPr>
            </w:pPr>
            <w:r w:rsidRPr="009B0CA4">
              <w:rPr>
                <w:rFonts w:ascii="Times New Roman" w:eastAsia="Times New Roman" w:hAnsi="Times New Roman"/>
                <w:b/>
                <w:i/>
                <w:szCs w:val="20"/>
              </w:rPr>
              <w:t>Не отоп.</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сезон</w:t>
            </w:r>
          </w:p>
        </w:tc>
        <w:tc>
          <w:tcPr>
            <w:tcW w:w="994" w:type="dxa"/>
            <w:textDirection w:val="btLr"/>
          </w:tcPr>
          <w:p w:rsidR="009B0CA4" w:rsidRPr="009B0CA4" w:rsidRDefault="009B0CA4" w:rsidP="009B0CA4">
            <w:pPr>
              <w:spacing w:before="9"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год</w:t>
            </w:r>
          </w:p>
        </w:tc>
        <w:tc>
          <w:tcPr>
            <w:tcW w:w="651" w:type="dxa"/>
            <w:vMerge/>
            <w:tcBorders>
              <w:top w:val="nil"/>
            </w:tcBorders>
            <w:textDirection w:val="btLr"/>
          </w:tcPr>
          <w:p w:rsidR="009B0CA4" w:rsidRPr="009B0CA4" w:rsidRDefault="009B0CA4" w:rsidP="009B0CA4">
            <w:pPr>
              <w:spacing w:after="0" w:line="240" w:lineRule="auto"/>
              <w:rPr>
                <w:rFonts w:ascii="Times New Roman" w:hAnsi="Times New Roman"/>
                <w:szCs w:val="20"/>
              </w:rPr>
            </w:pPr>
          </w:p>
        </w:tc>
        <w:tc>
          <w:tcPr>
            <w:tcW w:w="898" w:type="dxa"/>
            <w:vMerge/>
            <w:tcBorders>
              <w:top w:val="nil"/>
            </w:tcBorders>
            <w:textDirection w:val="btLr"/>
          </w:tcPr>
          <w:p w:rsidR="009B0CA4" w:rsidRPr="009B0CA4" w:rsidRDefault="009B0CA4" w:rsidP="009B0CA4">
            <w:pPr>
              <w:spacing w:after="0" w:line="240" w:lineRule="auto"/>
              <w:rPr>
                <w:rFonts w:ascii="Times New Roman" w:hAnsi="Times New Roman"/>
                <w:szCs w:val="20"/>
              </w:rPr>
            </w:pPr>
          </w:p>
        </w:tc>
        <w:tc>
          <w:tcPr>
            <w:tcW w:w="992" w:type="dxa"/>
            <w:vMerge/>
            <w:tcBorders>
              <w:top w:val="nil"/>
            </w:tcBorders>
            <w:textDirection w:val="btLr"/>
          </w:tcPr>
          <w:p w:rsidR="009B0CA4" w:rsidRPr="009B0CA4" w:rsidRDefault="009B0CA4" w:rsidP="009B0CA4">
            <w:pPr>
              <w:spacing w:after="0" w:line="240" w:lineRule="auto"/>
              <w:rPr>
                <w:rFonts w:ascii="Times New Roman" w:hAnsi="Times New Roman"/>
                <w:szCs w:val="20"/>
              </w:rPr>
            </w:pPr>
          </w:p>
        </w:tc>
        <w:tc>
          <w:tcPr>
            <w:tcW w:w="994" w:type="dxa"/>
            <w:vMerge/>
            <w:tcBorders>
              <w:top w:val="nil"/>
            </w:tcBorders>
            <w:textDirection w:val="btLr"/>
          </w:tcPr>
          <w:p w:rsidR="009B0CA4" w:rsidRPr="009B0CA4" w:rsidRDefault="009B0CA4" w:rsidP="009B0CA4">
            <w:pPr>
              <w:spacing w:after="0" w:line="240" w:lineRule="auto"/>
              <w:rPr>
                <w:rFonts w:ascii="Times New Roman" w:hAnsi="Times New Roman"/>
                <w:szCs w:val="20"/>
              </w:rPr>
            </w:pPr>
          </w:p>
        </w:tc>
        <w:tc>
          <w:tcPr>
            <w:tcW w:w="992" w:type="dxa"/>
            <w:vMerge/>
            <w:tcBorders>
              <w:top w:val="nil"/>
            </w:tcBorders>
            <w:textDirection w:val="btLr"/>
          </w:tcPr>
          <w:p w:rsidR="009B0CA4" w:rsidRPr="009B0CA4" w:rsidRDefault="009B0CA4" w:rsidP="009B0CA4">
            <w:pPr>
              <w:spacing w:after="0" w:line="240" w:lineRule="auto"/>
              <w:rPr>
                <w:rFonts w:ascii="Times New Roman" w:hAnsi="Times New Roman"/>
                <w:szCs w:val="20"/>
              </w:rPr>
            </w:pPr>
          </w:p>
        </w:tc>
      </w:tr>
      <w:tr w:rsidR="009B0CA4" w:rsidRPr="009B0CA4" w:rsidTr="00EC512C">
        <w:trPr>
          <w:trHeight w:val="1132"/>
        </w:trPr>
        <w:tc>
          <w:tcPr>
            <w:tcW w:w="710"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1984"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708" w:type="dxa"/>
            <w:textDirection w:val="btLr"/>
          </w:tcPr>
          <w:p w:rsidR="009B0CA4" w:rsidRPr="009B0CA4" w:rsidRDefault="009B0CA4" w:rsidP="009B0CA4">
            <w:pPr>
              <w:spacing w:before="71" w:after="0" w:line="247" w:lineRule="auto"/>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сут</w:t>
            </w:r>
          </w:p>
        </w:tc>
        <w:tc>
          <w:tcPr>
            <w:tcW w:w="708" w:type="dxa"/>
            <w:textDirection w:val="btLr"/>
          </w:tcPr>
          <w:p w:rsidR="009B0CA4" w:rsidRPr="009B0CA4" w:rsidRDefault="009B0CA4" w:rsidP="009B0CA4">
            <w:pPr>
              <w:spacing w:before="71" w:after="0" w:line="247" w:lineRule="auto"/>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сут</w:t>
            </w:r>
          </w:p>
        </w:tc>
        <w:tc>
          <w:tcPr>
            <w:tcW w:w="994" w:type="dxa"/>
            <w:textDirection w:val="btLr"/>
          </w:tcPr>
          <w:p w:rsidR="009B0CA4" w:rsidRPr="009B0CA4" w:rsidRDefault="009B0CA4" w:rsidP="009B0CA4">
            <w:pPr>
              <w:spacing w:before="213" w:after="0" w:line="247" w:lineRule="auto"/>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год</w:t>
            </w:r>
          </w:p>
        </w:tc>
        <w:tc>
          <w:tcPr>
            <w:tcW w:w="651" w:type="dxa"/>
            <w:textDirection w:val="btLr"/>
          </w:tcPr>
          <w:p w:rsidR="009B0CA4" w:rsidRPr="009B0CA4" w:rsidRDefault="009B0CA4" w:rsidP="009B0CA4">
            <w:pPr>
              <w:spacing w:before="183" w:after="0" w:line="240" w:lineRule="auto"/>
              <w:rPr>
                <w:rFonts w:ascii="Times New Roman" w:eastAsia="Times New Roman" w:hAnsi="Times New Roman"/>
                <w:b/>
                <w:i/>
                <w:szCs w:val="20"/>
              </w:rPr>
            </w:pPr>
            <w:r w:rsidRPr="009B0CA4">
              <w:rPr>
                <w:rFonts w:ascii="Times New Roman" w:eastAsia="Times New Roman" w:hAnsi="Times New Roman"/>
                <w:b/>
                <w:i/>
                <w:szCs w:val="20"/>
              </w:rPr>
              <w:t>куб.м</w:t>
            </w:r>
          </w:p>
        </w:tc>
        <w:tc>
          <w:tcPr>
            <w:tcW w:w="898" w:type="dxa"/>
            <w:textDirection w:val="btLr"/>
          </w:tcPr>
          <w:p w:rsidR="009B0CA4" w:rsidRPr="009B0CA4" w:rsidRDefault="009B0CA4" w:rsidP="009B0CA4">
            <w:pPr>
              <w:spacing w:before="164" w:after="0" w:line="247" w:lineRule="auto"/>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сут</w:t>
            </w:r>
          </w:p>
        </w:tc>
        <w:tc>
          <w:tcPr>
            <w:tcW w:w="992" w:type="dxa"/>
            <w:textDirection w:val="btLr"/>
          </w:tcPr>
          <w:p w:rsidR="009B0CA4" w:rsidRPr="009B0CA4" w:rsidRDefault="009B0CA4" w:rsidP="009B0CA4">
            <w:pPr>
              <w:spacing w:before="8"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куб.м</w:t>
            </w:r>
          </w:p>
        </w:tc>
        <w:tc>
          <w:tcPr>
            <w:tcW w:w="994" w:type="dxa"/>
            <w:textDirection w:val="btLr"/>
          </w:tcPr>
          <w:p w:rsidR="009B0CA4" w:rsidRPr="009B0CA4" w:rsidRDefault="009B0CA4" w:rsidP="009B0CA4">
            <w:pPr>
              <w:spacing w:before="213" w:after="0" w:line="247" w:lineRule="auto"/>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год</w:t>
            </w:r>
          </w:p>
        </w:tc>
        <w:tc>
          <w:tcPr>
            <w:tcW w:w="992" w:type="dxa"/>
            <w:textDirection w:val="btLr"/>
          </w:tcPr>
          <w:p w:rsidR="009B0CA4" w:rsidRPr="009B0CA4" w:rsidRDefault="009B0CA4" w:rsidP="009B0CA4">
            <w:pPr>
              <w:spacing w:before="68" w:after="0" w:line="247" w:lineRule="auto"/>
              <w:rPr>
                <w:rFonts w:ascii="Times New Roman" w:eastAsia="Times New Roman" w:hAnsi="Times New Roman"/>
                <w:b/>
                <w:i/>
                <w:szCs w:val="20"/>
              </w:rPr>
            </w:pPr>
            <w:r w:rsidRPr="009B0CA4">
              <w:rPr>
                <w:rFonts w:ascii="Times New Roman" w:eastAsia="Times New Roman" w:hAnsi="Times New Roman"/>
                <w:b/>
                <w:i/>
                <w:szCs w:val="20"/>
              </w:rPr>
              <w:t>тыс.</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год</w:t>
            </w:r>
          </w:p>
        </w:tc>
      </w:tr>
      <w:tr w:rsidR="009B0CA4" w:rsidRPr="009B0CA4" w:rsidTr="00EC512C">
        <w:trPr>
          <w:trHeight w:val="299"/>
        </w:trPr>
        <w:tc>
          <w:tcPr>
            <w:tcW w:w="710"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lastRenderedPageBreak/>
              <w:t>1</w:t>
            </w:r>
          </w:p>
        </w:tc>
        <w:tc>
          <w:tcPr>
            <w:tcW w:w="1984"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Котельная</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№1</w:t>
            </w:r>
          </w:p>
        </w:tc>
        <w:tc>
          <w:tcPr>
            <w:tcW w:w="708"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3,88</w:t>
            </w:r>
          </w:p>
        </w:tc>
        <w:tc>
          <w:tcPr>
            <w:tcW w:w="708"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0,00</w:t>
            </w:r>
          </w:p>
        </w:tc>
        <w:tc>
          <w:tcPr>
            <w:tcW w:w="994"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881,61</w:t>
            </w:r>
          </w:p>
        </w:tc>
        <w:tc>
          <w:tcPr>
            <w:tcW w:w="651"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0,00</w:t>
            </w:r>
          </w:p>
        </w:tc>
        <w:tc>
          <w:tcPr>
            <w:tcW w:w="898"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3,88</w:t>
            </w:r>
          </w:p>
        </w:tc>
        <w:tc>
          <w:tcPr>
            <w:tcW w:w="992"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64,73</w:t>
            </w:r>
          </w:p>
        </w:tc>
        <w:tc>
          <w:tcPr>
            <w:tcW w:w="994"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5,83</w:t>
            </w:r>
          </w:p>
        </w:tc>
        <w:tc>
          <w:tcPr>
            <w:tcW w:w="992" w:type="dxa"/>
          </w:tcPr>
          <w:p w:rsidR="009B0CA4" w:rsidRPr="009B0CA4" w:rsidRDefault="009B0CA4" w:rsidP="009B0CA4">
            <w:pPr>
              <w:spacing w:before="3" w:after="0" w:line="240" w:lineRule="auto"/>
              <w:rPr>
                <w:rFonts w:ascii="Times New Roman" w:eastAsia="Times New Roman" w:hAnsi="Times New Roman"/>
                <w:szCs w:val="20"/>
              </w:rPr>
            </w:pPr>
            <w:r w:rsidRPr="009B0CA4">
              <w:rPr>
                <w:rFonts w:ascii="Times New Roman" w:eastAsia="Times New Roman" w:hAnsi="Times New Roman"/>
                <w:szCs w:val="20"/>
              </w:rPr>
              <w:t>952,16</w:t>
            </w:r>
          </w:p>
        </w:tc>
      </w:tr>
      <w:tr w:rsidR="009B0CA4" w:rsidRPr="009B0CA4" w:rsidTr="00EC512C">
        <w:trPr>
          <w:trHeight w:val="301"/>
        </w:trPr>
        <w:tc>
          <w:tcPr>
            <w:tcW w:w="710"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2</w:t>
            </w:r>
          </w:p>
        </w:tc>
        <w:tc>
          <w:tcPr>
            <w:tcW w:w="1984"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Котельная</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№2</w:t>
            </w:r>
          </w:p>
        </w:tc>
        <w:tc>
          <w:tcPr>
            <w:tcW w:w="708"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2,72</w:t>
            </w:r>
          </w:p>
        </w:tc>
        <w:tc>
          <w:tcPr>
            <w:tcW w:w="708"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0,00</w:t>
            </w:r>
          </w:p>
        </w:tc>
        <w:tc>
          <w:tcPr>
            <w:tcW w:w="994"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617,64</w:t>
            </w:r>
          </w:p>
        </w:tc>
        <w:tc>
          <w:tcPr>
            <w:tcW w:w="651"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0,00</w:t>
            </w:r>
          </w:p>
        </w:tc>
        <w:tc>
          <w:tcPr>
            <w:tcW w:w="898"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2,72</w:t>
            </w:r>
          </w:p>
        </w:tc>
        <w:tc>
          <w:tcPr>
            <w:tcW w:w="992"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45,35</w:t>
            </w:r>
          </w:p>
        </w:tc>
        <w:tc>
          <w:tcPr>
            <w:tcW w:w="994"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4,08</w:t>
            </w:r>
          </w:p>
        </w:tc>
        <w:tc>
          <w:tcPr>
            <w:tcW w:w="992" w:type="dxa"/>
          </w:tcPr>
          <w:p w:rsidR="009B0CA4" w:rsidRPr="009B0CA4" w:rsidRDefault="009B0CA4" w:rsidP="009B0CA4">
            <w:pPr>
              <w:spacing w:before="6" w:after="0" w:line="240" w:lineRule="auto"/>
              <w:rPr>
                <w:rFonts w:ascii="Times New Roman" w:eastAsia="Times New Roman" w:hAnsi="Times New Roman"/>
                <w:szCs w:val="20"/>
              </w:rPr>
            </w:pPr>
            <w:r w:rsidRPr="009B0CA4">
              <w:rPr>
                <w:rFonts w:ascii="Times New Roman" w:eastAsia="Times New Roman" w:hAnsi="Times New Roman"/>
                <w:szCs w:val="20"/>
              </w:rPr>
              <w:t>667,07</w:t>
            </w:r>
          </w:p>
        </w:tc>
      </w:tr>
      <w:tr w:rsidR="009B0CA4" w:rsidRPr="009B0CA4" w:rsidTr="00EC512C">
        <w:trPr>
          <w:trHeight w:val="1704"/>
        </w:trPr>
        <w:tc>
          <w:tcPr>
            <w:tcW w:w="710"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w:t>
            </w:r>
          </w:p>
        </w:tc>
        <w:tc>
          <w:tcPr>
            <w:tcW w:w="1984" w:type="dxa"/>
          </w:tcPr>
          <w:p w:rsidR="009B0CA4" w:rsidRPr="0014554A" w:rsidRDefault="009B0CA4" w:rsidP="009B0CA4">
            <w:pPr>
              <w:spacing w:after="0" w:line="270" w:lineRule="atLeast"/>
              <w:rPr>
                <w:rFonts w:ascii="Times New Roman" w:eastAsia="Times New Roman" w:hAnsi="Times New Roman"/>
                <w:szCs w:val="20"/>
                <w:lang w:val="ru-RU"/>
              </w:rPr>
            </w:pPr>
            <w:r w:rsidRPr="0014554A">
              <w:rPr>
                <w:rFonts w:ascii="Times New Roman" w:eastAsia="Times New Roman" w:hAnsi="Times New Roman"/>
                <w:szCs w:val="20"/>
                <w:lang w:val="ru-RU"/>
              </w:rPr>
              <w:t>Блочная котельная</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санатория-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профилактория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БУЗОО «Центр медицинской реабилитации»</w:t>
            </w:r>
          </w:p>
        </w:tc>
        <w:tc>
          <w:tcPr>
            <w:tcW w:w="708" w:type="dxa"/>
          </w:tcPr>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before="2" w:after="0" w:line="240" w:lineRule="auto"/>
              <w:rPr>
                <w:rFonts w:ascii="Times New Roman" w:eastAsia="Times New Roman" w:hAnsi="Times New Roman"/>
                <w:i/>
                <w:szCs w:val="20"/>
                <w:lang w:val="ru-RU"/>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0,64</w:t>
            </w:r>
          </w:p>
        </w:tc>
        <w:tc>
          <w:tcPr>
            <w:tcW w:w="70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0,00</w:t>
            </w:r>
          </w:p>
        </w:tc>
        <w:tc>
          <w:tcPr>
            <w:tcW w:w="99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145,46</w:t>
            </w:r>
          </w:p>
        </w:tc>
        <w:tc>
          <w:tcPr>
            <w:tcW w:w="651"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0,00</w:t>
            </w:r>
          </w:p>
        </w:tc>
        <w:tc>
          <w:tcPr>
            <w:tcW w:w="89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0,64</w:t>
            </w:r>
          </w:p>
        </w:tc>
        <w:tc>
          <w:tcPr>
            <w:tcW w:w="992"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10,68</w:t>
            </w:r>
          </w:p>
        </w:tc>
        <w:tc>
          <w:tcPr>
            <w:tcW w:w="99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0,96</w:t>
            </w:r>
          </w:p>
        </w:tc>
        <w:tc>
          <w:tcPr>
            <w:tcW w:w="992"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157,10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3" w:name="_Toc133403330"/>
      <w:r w:rsidRPr="009B0CA4">
        <w:rPr>
          <w:rFonts w:ascii="Times New Roman" w:eastAsia="Times New Roman" w:hAnsi="Times New Roman"/>
          <w:b/>
          <w:bCs/>
          <w:sz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20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Данных по балансам производительности водоподготовительных установок в аварийных режимах нет.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04" w:name="_Toc133403331"/>
      <w:r w:rsidRPr="009B0CA4">
        <w:rPr>
          <w:rFonts w:ascii="Times New Roman" w:eastAsia="Times New Roman" w:hAnsi="Times New Roman"/>
          <w:b/>
          <w:bCs/>
          <w:sz w:val="24"/>
          <w:szCs w:val="26"/>
        </w:rPr>
        <w:t>Топливные балансы источников тепловой энергии и система обеспечения топливом</w:t>
      </w:r>
      <w:bookmarkEnd w:id="204"/>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5" w:name="_Toc133403332"/>
      <w:r w:rsidRPr="009B0CA4">
        <w:rPr>
          <w:rFonts w:ascii="Times New Roman" w:eastAsia="Times New Roman" w:hAnsi="Times New Roman"/>
          <w:b/>
          <w:bCs/>
          <w:sz w:val="24"/>
        </w:rPr>
        <w:t>Описание видов и количества используемого основного топлива для каждого источника тепловой энергии</w:t>
      </w:r>
      <w:bookmarkEnd w:id="20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качестве основного вида топлива, на котельных Чернолучинского городского поселения, используется газ.</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Потребление топлива за 2023 год приведено ниже</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0"/>
        <w:gridCol w:w="720"/>
        <w:gridCol w:w="773"/>
        <w:gridCol w:w="706"/>
        <w:gridCol w:w="1006"/>
        <w:gridCol w:w="1246"/>
        <w:gridCol w:w="776"/>
        <w:gridCol w:w="757"/>
      </w:tblGrid>
      <w:tr w:rsidR="009B0CA4" w:rsidRPr="009B0CA4" w:rsidTr="00EC512C">
        <w:trPr>
          <w:trHeight w:val="275"/>
        </w:trPr>
        <w:tc>
          <w:tcPr>
            <w:tcW w:w="3550" w:type="dxa"/>
            <w:vMerge w:val="restart"/>
          </w:tcPr>
          <w:p w:rsidR="009B0CA4" w:rsidRPr="0014554A" w:rsidRDefault="009B0CA4" w:rsidP="009B0CA4">
            <w:pPr>
              <w:spacing w:after="0" w:line="240" w:lineRule="auto"/>
              <w:rPr>
                <w:rFonts w:ascii="Times New Roman" w:eastAsia="Times New Roman" w:hAnsi="Times New Roman"/>
                <w:szCs w:val="20"/>
                <w:lang w:val="ru-RU"/>
              </w:rPr>
            </w:pPr>
          </w:p>
          <w:p w:rsidR="009B0CA4" w:rsidRPr="0014554A"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before="202" w:after="0" w:line="240" w:lineRule="auto"/>
              <w:ind w:left="849" w:right="820" w:firstLine="141"/>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теплоисточника</w:t>
            </w:r>
          </w:p>
        </w:tc>
        <w:tc>
          <w:tcPr>
            <w:tcW w:w="5984" w:type="dxa"/>
            <w:gridSpan w:val="7"/>
          </w:tcPr>
          <w:p w:rsidR="009B0CA4" w:rsidRPr="0014554A" w:rsidRDefault="009B0CA4" w:rsidP="009B0CA4">
            <w:pPr>
              <w:spacing w:after="0" w:line="256" w:lineRule="exact"/>
              <w:ind w:left="592"/>
              <w:rPr>
                <w:rFonts w:ascii="Times New Roman" w:eastAsia="Times New Roman" w:hAnsi="Times New Roman"/>
                <w:b/>
                <w:i/>
                <w:szCs w:val="20"/>
                <w:lang w:val="ru-RU"/>
              </w:rPr>
            </w:pPr>
            <w:r w:rsidRPr="0014554A">
              <w:rPr>
                <w:rFonts w:ascii="Times New Roman" w:eastAsia="Times New Roman" w:hAnsi="Times New Roman"/>
                <w:b/>
                <w:i/>
                <w:szCs w:val="20"/>
                <w:lang w:val="ru-RU"/>
              </w:rPr>
              <w:t>Расход</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топлива</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на</w:t>
            </w:r>
            <w:r w:rsidRPr="0014554A">
              <w:rPr>
                <w:rFonts w:ascii="Times New Roman" w:eastAsia="Times New Roman" w:hAnsi="Times New Roman"/>
                <w:b/>
                <w:i/>
                <w:spacing w:val="-4"/>
                <w:szCs w:val="20"/>
                <w:lang w:val="ru-RU"/>
              </w:rPr>
              <w:t xml:space="preserve"> </w:t>
            </w:r>
            <w:r w:rsidRPr="0014554A">
              <w:rPr>
                <w:rFonts w:ascii="Times New Roman" w:eastAsia="Times New Roman" w:hAnsi="Times New Roman"/>
                <w:b/>
                <w:i/>
                <w:szCs w:val="20"/>
                <w:lang w:val="ru-RU"/>
              </w:rPr>
              <w:t>выработку</w:t>
            </w:r>
            <w:r w:rsidRPr="0014554A">
              <w:rPr>
                <w:rFonts w:ascii="Times New Roman" w:eastAsia="Times New Roman" w:hAnsi="Times New Roman"/>
                <w:b/>
                <w:i/>
                <w:spacing w:val="-2"/>
                <w:szCs w:val="20"/>
                <w:lang w:val="ru-RU"/>
              </w:rPr>
              <w:t xml:space="preserve"> </w:t>
            </w:r>
            <w:r w:rsidRPr="0014554A">
              <w:rPr>
                <w:rFonts w:ascii="Times New Roman" w:eastAsia="Times New Roman" w:hAnsi="Times New Roman"/>
                <w:b/>
                <w:i/>
                <w:szCs w:val="20"/>
                <w:lang w:val="ru-RU"/>
              </w:rPr>
              <w:t>тепла,</w:t>
            </w:r>
            <w:r w:rsidRPr="0014554A">
              <w:rPr>
                <w:rFonts w:ascii="Times New Roman" w:eastAsia="Times New Roman" w:hAnsi="Times New Roman"/>
                <w:b/>
                <w:i/>
                <w:spacing w:val="-3"/>
                <w:szCs w:val="20"/>
                <w:lang w:val="ru-RU"/>
              </w:rPr>
              <w:t xml:space="preserve"> </w:t>
            </w:r>
            <w:r w:rsidRPr="0014554A">
              <w:rPr>
                <w:rFonts w:ascii="Times New Roman" w:eastAsia="Times New Roman" w:hAnsi="Times New Roman"/>
                <w:b/>
                <w:i/>
                <w:szCs w:val="20"/>
                <w:lang w:val="ru-RU"/>
              </w:rPr>
              <w:t>т.н.т.</w:t>
            </w:r>
          </w:p>
        </w:tc>
      </w:tr>
      <w:tr w:rsidR="009B0CA4" w:rsidRPr="009B0CA4" w:rsidTr="00EC512C">
        <w:trPr>
          <w:trHeight w:val="275"/>
        </w:trPr>
        <w:tc>
          <w:tcPr>
            <w:tcW w:w="3550" w:type="dxa"/>
            <w:vMerge/>
            <w:tcBorders>
              <w:top w:val="nil"/>
            </w:tcBorders>
          </w:tcPr>
          <w:p w:rsidR="009B0CA4" w:rsidRPr="0014554A" w:rsidRDefault="009B0CA4" w:rsidP="009B0CA4">
            <w:pPr>
              <w:spacing w:after="0" w:line="240" w:lineRule="auto"/>
              <w:ind w:firstLine="709"/>
              <w:jc w:val="both"/>
              <w:rPr>
                <w:rFonts w:ascii="Times New Roman" w:hAnsi="Times New Roman"/>
                <w:szCs w:val="20"/>
                <w:lang w:val="ru-RU"/>
              </w:rPr>
            </w:pPr>
          </w:p>
        </w:tc>
        <w:tc>
          <w:tcPr>
            <w:tcW w:w="720" w:type="dxa"/>
            <w:vMerge w:val="restart"/>
            <w:textDirection w:val="btLr"/>
          </w:tcPr>
          <w:p w:rsidR="009B0CA4" w:rsidRPr="009B0CA4" w:rsidRDefault="009B0CA4" w:rsidP="009B0CA4">
            <w:pPr>
              <w:spacing w:before="217" w:after="0" w:line="240" w:lineRule="auto"/>
              <w:ind w:left="625" w:right="625"/>
              <w:rPr>
                <w:rFonts w:ascii="Times New Roman" w:eastAsia="Times New Roman" w:hAnsi="Times New Roman"/>
                <w:b/>
                <w:i/>
                <w:szCs w:val="20"/>
              </w:rPr>
            </w:pPr>
            <w:r w:rsidRPr="009B0CA4">
              <w:rPr>
                <w:rFonts w:ascii="Times New Roman" w:eastAsia="Times New Roman" w:hAnsi="Times New Roman"/>
                <w:b/>
                <w:i/>
                <w:szCs w:val="20"/>
              </w:rPr>
              <w:t>Всего</w:t>
            </w:r>
          </w:p>
        </w:tc>
        <w:tc>
          <w:tcPr>
            <w:tcW w:w="5264" w:type="dxa"/>
            <w:gridSpan w:val="6"/>
          </w:tcPr>
          <w:p w:rsidR="009B0CA4" w:rsidRPr="0014554A" w:rsidRDefault="009B0CA4" w:rsidP="009B0CA4">
            <w:pPr>
              <w:spacing w:after="0" w:line="256" w:lineRule="exact"/>
              <w:ind w:left="949"/>
              <w:rPr>
                <w:rFonts w:ascii="Times New Roman" w:eastAsia="Times New Roman" w:hAnsi="Times New Roman"/>
                <w:b/>
                <w:i/>
                <w:szCs w:val="20"/>
                <w:lang w:val="ru-RU"/>
              </w:rPr>
            </w:pPr>
            <w:r w:rsidRPr="0014554A">
              <w:rPr>
                <w:rFonts w:ascii="Times New Roman" w:eastAsia="Times New Roman" w:hAnsi="Times New Roman"/>
                <w:b/>
                <w:i/>
                <w:szCs w:val="20"/>
                <w:lang w:val="ru-RU"/>
              </w:rPr>
              <w:t>в</w:t>
            </w:r>
            <w:r w:rsidRPr="0014554A">
              <w:rPr>
                <w:rFonts w:ascii="Times New Roman" w:eastAsia="Times New Roman" w:hAnsi="Times New Roman"/>
                <w:b/>
                <w:i/>
                <w:spacing w:val="-4"/>
                <w:szCs w:val="20"/>
                <w:lang w:val="ru-RU"/>
              </w:rPr>
              <w:t xml:space="preserve"> </w:t>
            </w:r>
            <w:r w:rsidRPr="0014554A">
              <w:rPr>
                <w:rFonts w:ascii="Times New Roman" w:eastAsia="Times New Roman" w:hAnsi="Times New Roman"/>
                <w:b/>
                <w:i/>
                <w:szCs w:val="20"/>
                <w:lang w:val="ru-RU"/>
              </w:rPr>
              <w:t>том</w:t>
            </w:r>
            <w:r w:rsidRPr="0014554A">
              <w:rPr>
                <w:rFonts w:ascii="Times New Roman" w:eastAsia="Times New Roman" w:hAnsi="Times New Roman"/>
                <w:b/>
                <w:i/>
                <w:spacing w:val="-2"/>
                <w:szCs w:val="20"/>
                <w:lang w:val="ru-RU"/>
              </w:rPr>
              <w:t xml:space="preserve"> </w:t>
            </w:r>
            <w:r w:rsidRPr="0014554A">
              <w:rPr>
                <w:rFonts w:ascii="Times New Roman" w:eastAsia="Times New Roman" w:hAnsi="Times New Roman"/>
                <w:b/>
                <w:i/>
                <w:szCs w:val="20"/>
                <w:lang w:val="ru-RU"/>
              </w:rPr>
              <w:t>числе</w:t>
            </w:r>
            <w:r w:rsidRPr="0014554A">
              <w:rPr>
                <w:rFonts w:ascii="Times New Roman" w:eastAsia="Times New Roman" w:hAnsi="Times New Roman"/>
                <w:b/>
                <w:i/>
                <w:spacing w:val="-3"/>
                <w:szCs w:val="20"/>
                <w:lang w:val="ru-RU"/>
              </w:rPr>
              <w:t xml:space="preserve"> </w:t>
            </w:r>
            <w:r w:rsidRPr="0014554A">
              <w:rPr>
                <w:rFonts w:ascii="Times New Roman" w:eastAsia="Times New Roman" w:hAnsi="Times New Roman"/>
                <w:b/>
                <w:i/>
                <w:szCs w:val="20"/>
                <w:lang w:val="ru-RU"/>
              </w:rPr>
              <w:t>для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потребителей</w:t>
            </w:r>
          </w:p>
        </w:tc>
      </w:tr>
      <w:tr w:rsidR="009B0CA4" w:rsidRPr="009B0CA4" w:rsidTr="00EC512C">
        <w:trPr>
          <w:trHeight w:val="1588"/>
        </w:trPr>
        <w:tc>
          <w:tcPr>
            <w:tcW w:w="3550" w:type="dxa"/>
            <w:vMerge/>
            <w:tcBorders>
              <w:top w:val="nil"/>
            </w:tcBorders>
          </w:tcPr>
          <w:p w:rsidR="009B0CA4" w:rsidRPr="0014554A" w:rsidRDefault="009B0CA4" w:rsidP="009B0CA4">
            <w:pPr>
              <w:spacing w:after="0" w:line="240" w:lineRule="auto"/>
              <w:ind w:firstLine="709"/>
              <w:jc w:val="both"/>
              <w:rPr>
                <w:rFonts w:ascii="Times New Roman" w:hAnsi="Times New Roman"/>
                <w:szCs w:val="20"/>
                <w:lang w:val="ru-RU"/>
              </w:rPr>
            </w:pPr>
          </w:p>
        </w:tc>
        <w:tc>
          <w:tcPr>
            <w:tcW w:w="720" w:type="dxa"/>
            <w:vMerge/>
            <w:tcBorders>
              <w:top w:val="nil"/>
            </w:tcBorders>
            <w:textDirection w:val="btLr"/>
          </w:tcPr>
          <w:p w:rsidR="009B0CA4" w:rsidRPr="0014554A" w:rsidRDefault="009B0CA4" w:rsidP="009B0CA4">
            <w:pPr>
              <w:spacing w:after="0" w:line="240" w:lineRule="auto"/>
              <w:ind w:firstLine="709"/>
              <w:jc w:val="both"/>
              <w:rPr>
                <w:rFonts w:ascii="Times New Roman" w:hAnsi="Times New Roman"/>
                <w:szCs w:val="20"/>
                <w:lang w:val="ru-RU"/>
              </w:rPr>
            </w:pPr>
          </w:p>
        </w:tc>
        <w:tc>
          <w:tcPr>
            <w:tcW w:w="773" w:type="dxa"/>
            <w:textDirection w:val="btLr"/>
          </w:tcPr>
          <w:p w:rsidR="009B0CA4" w:rsidRPr="009B0CA4" w:rsidRDefault="009B0CA4" w:rsidP="009B0CA4">
            <w:pPr>
              <w:spacing w:before="99" w:after="0" w:line="247" w:lineRule="auto"/>
              <w:ind w:left="390" w:right="310" w:hanging="60"/>
              <w:rPr>
                <w:rFonts w:ascii="Times New Roman" w:eastAsia="Times New Roman" w:hAnsi="Times New Roman"/>
                <w:b/>
                <w:i/>
                <w:szCs w:val="20"/>
              </w:rPr>
            </w:pPr>
            <w:r w:rsidRPr="009B0CA4">
              <w:rPr>
                <w:rFonts w:ascii="Times New Roman" w:eastAsia="Times New Roman" w:hAnsi="Times New Roman"/>
                <w:b/>
                <w:i/>
                <w:szCs w:val="20"/>
              </w:rPr>
              <w:t>федерал.</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собств.</w:t>
            </w:r>
          </w:p>
        </w:tc>
        <w:tc>
          <w:tcPr>
            <w:tcW w:w="706" w:type="dxa"/>
            <w:textDirection w:val="btLr"/>
          </w:tcPr>
          <w:p w:rsidR="009B0CA4" w:rsidRPr="009B0CA4" w:rsidRDefault="009B0CA4" w:rsidP="009B0CA4">
            <w:pPr>
              <w:spacing w:before="209" w:after="0" w:line="240" w:lineRule="auto"/>
              <w:ind w:left="148"/>
              <w:rPr>
                <w:rFonts w:ascii="Times New Roman" w:eastAsia="Times New Roman" w:hAnsi="Times New Roman"/>
                <w:b/>
                <w:i/>
                <w:szCs w:val="20"/>
              </w:rPr>
            </w:pPr>
            <w:r w:rsidRPr="009B0CA4">
              <w:rPr>
                <w:rFonts w:ascii="Times New Roman" w:eastAsia="Times New Roman" w:hAnsi="Times New Roman"/>
                <w:b/>
                <w:i/>
                <w:szCs w:val="20"/>
              </w:rPr>
              <w:t>обл.</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собств.</w:t>
            </w:r>
          </w:p>
        </w:tc>
        <w:tc>
          <w:tcPr>
            <w:tcW w:w="1006" w:type="dxa"/>
            <w:textDirection w:val="btLr"/>
          </w:tcPr>
          <w:p w:rsidR="009B0CA4" w:rsidRPr="009B0CA4" w:rsidRDefault="009B0CA4" w:rsidP="009B0CA4">
            <w:pPr>
              <w:spacing w:before="74" w:after="0" w:line="247" w:lineRule="auto"/>
              <w:ind w:left="419" w:right="388" w:hanging="29"/>
              <w:jc w:val="both"/>
              <w:rPr>
                <w:rFonts w:ascii="Times New Roman" w:eastAsia="Times New Roman" w:hAnsi="Times New Roman"/>
                <w:b/>
                <w:i/>
                <w:szCs w:val="20"/>
              </w:rPr>
            </w:pPr>
            <w:r w:rsidRPr="009B0CA4">
              <w:rPr>
                <w:rFonts w:ascii="Times New Roman" w:eastAsia="Times New Roman" w:hAnsi="Times New Roman"/>
                <w:b/>
                <w:i/>
                <w:szCs w:val="20"/>
              </w:rPr>
              <w:t>собств.</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муниц.</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района</w:t>
            </w:r>
          </w:p>
        </w:tc>
        <w:tc>
          <w:tcPr>
            <w:tcW w:w="1246" w:type="dxa"/>
            <w:textDirection w:val="btLr"/>
          </w:tcPr>
          <w:p w:rsidR="009B0CA4" w:rsidRPr="009B0CA4" w:rsidRDefault="009B0CA4" w:rsidP="009B0CA4">
            <w:pPr>
              <w:spacing w:before="52" w:after="0" w:line="247" w:lineRule="auto"/>
              <w:ind w:left="172" w:right="172" w:firstLine="1"/>
              <w:rPr>
                <w:rFonts w:ascii="Times New Roman" w:eastAsia="Times New Roman" w:hAnsi="Times New Roman"/>
                <w:b/>
                <w:i/>
                <w:szCs w:val="20"/>
              </w:rPr>
            </w:pPr>
            <w:r w:rsidRPr="009B0CA4">
              <w:rPr>
                <w:rFonts w:ascii="Times New Roman" w:eastAsia="Times New Roman" w:hAnsi="Times New Roman"/>
                <w:b/>
                <w:i/>
                <w:szCs w:val="20"/>
              </w:rPr>
              <w:t>собств.</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городского</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pacing w:val="-1"/>
                <w:szCs w:val="20"/>
              </w:rPr>
              <w:t>(сельского)</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поселения</w:t>
            </w:r>
          </w:p>
        </w:tc>
        <w:tc>
          <w:tcPr>
            <w:tcW w:w="776" w:type="dxa"/>
            <w:textDirection w:val="btLr"/>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after="0" w:line="240" w:lineRule="auto"/>
              <w:ind w:left="258"/>
              <w:rPr>
                <w:rFonts w:ascii="Times New Roman" w:eastAsia="Times New Roman" w:hAnsi="Times New Roman"/>
                <w:b/>
                <w:i/>
                <w:szCs w:val="20"/>
              </w:rPr>
            </w:pPr>
            <w:bookmarkStart w:id="206" w:name="_bookmark24"/>
            <w:bookmarkEnd w:id="206"/>
            <w:r w:rsidRPr="009B0CA4">
              <w:rPr>
                <w:rFonts w:ascii="Times New Roman" w:eastAsia="Times New Roman" w:hAnsi="Times New Roman"/>
                <w:b/>
                <w:i/>
                <w:szCs w:val="20"/>
              </w:rPr>
              <w:t>население</w:t>
            </w:r>
          </w:p>
        </w:tc>
        <w:tc>
          <w:tcPr>
            <w:tcW w:w="757" w:type="dxa"/>
            <w:textDirection w:val="btLr"/>
          </w:tcPr>
          <w:p w:rsidR="009B0CA4" w:rsidRPr="009B0CA4" w:rsidRDefault="009B0CA4" w:rsidP="009B0CA4">
            <w:pPr>
              <w:spacing w:before="234" w:after="0" w:line="240" w:lineRule="auto"/>
              <w:ind w:left="398"/>
              <w:rPr>
                <w:rFonts w:ascii="Times New Roman" w:eastAsia="Times New Roman" w:hAnsi="Times New Roman"/>
                <w:b/>
                <w:i/>
                <w:szCs w:val="20"/>
              </w:rPr>
            </w:pPr>
            <w:r w:rsidRPr="009B0CA4">
              <w:rPr>
                <w:rFonts w:ascii="Times New Roman" w:eastAsia="Times New Roman" w:hAnsi="Times New Roman"/>
                <w:b/>
                <w:i/>
                <w:szCs w:val="20"/>
              </w:rPr>
              <w:t>Прочие</w:t>
            </w:r>
          </w:p>
        </w:tc>
      </w:tr>
      <w:tr w:rsidR="009B0CA4" w:rsidRPr="009B0CA4" w:rsidTr="00EC512C">
        <w:trPr>
          <w:trHeight w:val="275"/>
        </w:trPr>
        <w:tc>
          <w:tcPr>
            <w:tcW w:w="3550" w:type="dxa"/>
          </w:tcPr>
          <w:p w:rsidR="009B0CA4" w:rsidRPr="009B0CA4" w:rsidRDefault="009B0CA4" w:rsidP="009B0CA4">
            <w:pPr>
              <w:spacing w:after="0" w:line="256" w:lineRule="exact"/>
              <w:ind w:left="295" w:right="290"/>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№1</w:t>
            </w:r>
          </w:p>
        </w:tc>
        <w:tc>
          <w:tcPr>
            <w:tcW w:w="720" w:type="dxa"/>
          </w:tcPr>
          <w:p w:rsidR="009B0CA4" w:rsidRPr="009B0CA4" w:rsidRDefault="009B0CA4" w:rsidP="009B0CA4">
            <w:pPr>
              <w:spacing w:after="0" w:line="256" w:lineRule="exact"/>
              <w:ind w:left="99" w:right="91"/>
              <w:rPr>
                <w:rFonts w:ascii="Times New Roman" w:eastAsia="Times New Roman" w:hAnsi="Times New Roman"/>
                <w:szCs w:val="20"/>
              </w:rPr>
            </w:pPr>
            <w:r w:rsidRPr="009B0CA4">
              <w:rPr>
                <w:rFonts w:ascii="Times New Roman" w:eastAsia="Times New Roman" w:hAnsi="Times New Roman"/>
                <w:szCs w:val="20"/>
              </w:rPr>
              <w:t>859</w:t>
            </w:r>
          </w:p>
        </w:tc>
        <w:tc>
          <w:tcPr>
            <w:tcW w:w="773" w:type="dxa"/>
          </w:tcPr>
          <w:p w:rsidR="009B0CA4" w:rsidRPr="009B0CA4" w:rsidRDefault="009B0CA4" w:rsidP="009B0CA4">
            <w:pPr>
              <w:spacing w:after="0" w:line="256" w:lineRule="exact"/>
              <w:ind w:left="183" w:right="180"/>
              <w:rPr>
                <w:rFonts w:ascii="Times New Roman" w:eastAsia="Times New Roman" w:hAnsi="Times New Roman"/>
                <w:szCs w:val="20"/>
              </w:rPr>
            </w:pPr>
            <w:r w:rsidRPr="009B0CA4">
              <w:rPr>
                <w:rFonts w:ascii="Times New Roman" w:eastAsia="Times New Roman" w:hAnsi="Times New Roman"/>
                <w:szCs w:val="20"/>
              </w:rPr>
              <w:t>133</w:t>
            </w:r>
          </w:p>
        </w:tc>
        <w:tc>
          <w:tcPr>
            <w:tcW w:w="706" w:type="dxa"/>
          </w:tcPr>
          <w:p w:rsidR="009B0CA4" w:rsidRPr="009B0CA4" w:rsidRDefault="009B0CA4" w:rsidP="009B0CA4">
            <w:pPr>
              <w:spacing w:after="0" w:line="256" w:lineRule="exact"/>
              <w:ind w:left="12"/>
              <w:rPr>
                <w:rFonts w:ascii="Times New Roman" w:eastAsia="Times New Roman" w:hAnsi="Times New Roman"/>
                <w:szCs w:val="20"/>
              </w:rPr>
            </w:pPr>
            <w:r w:rsidRPr="009B0CA4">
              <w:rPr>
                <w:rFonts w:ascii="Times New Roman" w:eastAsia="Times New Roman" w:hAnsi="Times New Roman"/>
                <w:szCs w:val="20"/>
              </w:rPr>
              <w:t>4</w:t>
            </w:r>
          </w:p>
        </w:tc>
        <w:tc>
          <w:tcPr>
            <w:tcW w:w="1006" w:type="dxa"/>
          </w:tcPr>
          <w:p w:rsidR="009B0CA4" w:rsidRPr="009B0CA4" w:rsidRDefault="009B0CA4" w:rsidP="009B0CA4">
            <w:pPr>
              <w:spacing w:after="0" w:line="256" w:lineRule="exact"/>
              <w:ind w:left="358" w:right="358"/>
              <w:rPr>
                <w:rFonts w:ascii="Times New Roman" w:eastAsia="Times New Roman" w:hAnsi="Times New Roman"/>
                <w:szCs w:val="20"/>
              </w:rPr>
            </w:pPr>
            <w:r w:rsidRPr="009B0CA4">
              <w:rPr>
                <w:rFonts w:ascii="Times New Roman" w:eastAsia="Times New Roman" w:hAnsi="Times New Roman"/>
                <w:szCs w:val="20"/>
              </w:rPr>
              <w:t>82</w:t>
            </w:r>
          </w:p>
        </w:tc>
        <w:tc>
          <w:tcPr>
            <w:tcW w:w="1246" w:type="dxa"/>
          </w:tcPr>
          <w:p w:rsidR="009B0CA4" w:rsidRPr="009B0CA4" w:rsidRDefault="009B0CA4" w:rsidP="009B0CA4">
            <w:pPr>
              <w:spacing w:after="0" w:line="256" w:lineRule="exact"/>
              <w:ind w:left="480" w:right="476"/>
              <w:rPr>
                <w:rFonts w:ascii="Times New Roman" w:eastAsia="Times New Roman" w:hAnsi="Times New Roman"/>
                <w:szCs w:val="20"/>
              </w:rPr>
            </w:pPr>
            <w:r w:rsidRPr="009B0CA4">
              <w:rPr>
                <w:rFonts w:ascii="Times New Roman" w:eastAsia="Times New Roman" w:hAnsi="Times New Roman"/>
                <w:szCs w:val="20"/>
              </w:rPr>
              <w:t>44</w:t>
            </w:r>
          </w:p>
        </w:tc>
        <w:tc>
          <w:tcPr>
            <w:tcW w:w="776" w:type="dxa"/>
          </w:tcPr>
          <w:p w:rsidR="009B0CA4" w:rsidRPr="009B0CA4" w:rsidRDefault="009B0CA4" w:rsidP="009B0CA4">
            <w:pPr>
              <w:spacing w:after="0" w:line="256" w:lineRule="exact"/>
              <w:ind w:left="184" w:right="182"/>
              <w:rPr>
                <w:rFonts w:ascii="Times New Roman" w:eastAsia="Times New Roman" w:hAnsi="Times New Roman"/>
                <w:szCs w:val="20"/>
              </w:rPr>
            </w:pPr>
            <w:r w:rsidRPr="009B0CA4">
              <w:rPr>
                <w:rFonts w:ascii="Times New Roman" w:eastAsia="Times New Roman" w:hAnsi="Times New Roman"/>
                <w:szCs w:val="20"/>
              </w:rPr>
              <w:t>564</w:t>
            </w:r>
          </w:p>
        </w:tc>
        <w:tc>
          <w:tcPr>
            <w:tcW w:w="757" w:type="dxa"/>
          </w:tcPr>
          <w:p w:rsidR="009B0CA4" w:rsidRPr="009B0CA4" w:rsidRDefault="009B0CA4" w:rsidP="009B0CA4">
            <w:pPr>
              <w:spacing w:after="0" w:line="256" w:lineRule="exact"/>
              <w:ind w:left="174" w:right="173"/>
              <w:rPr>
                <w:rFonts w:ascii="Times New Roman" w:eastAsia="Times New Roman" w:hAnsi="Times New Roman"/>
                <w:szCs w:val="20"/>
              </w:rPr>
            </w:pPr>
            <w:r w:rsidRPr="009B0CA4">
              <w:rPr>
                <w:rFonts w:ascii="Times New Roman" w:eastAsia="Times New Roman" w:hAnsi="Times New Roman"/>
                <w:szCs w:val="20"/>
              </w:rPr>
              <w:t>31</w:t>
            </w:r>
          </w:p>
        </w:tc>
      </w:tr>
      <w:tr w:rsidR="009B0CA4" w:rsidRPr="009B0CA4" w:rsidTr="00EC512C">
        <w:trPr>
          <w:trHeight w:val="278"/>
        </w:trPr>
        <w:tc>
          <w:tcPr>
            <w:tcW w:w="3550" w:type="dxa"/>
          </w:tcPr>
          <w:p w:rsidR="009B0CA4" w:rsidRPr="009B0CA4" w:rsidRDefault="009B0CA4" w:rsidP="009B0CA4">
            <w:pPr>
              <w:spacing w:after="0" w:line="258" w:lineRule="exact"/>
              <w:ind w:left="295" w:right="290"/>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№2</w:t>
            </w:r>
          </w:p>
        </w:tc>
        <w:tc>
          <w:tcPr>
            <w:tcW w:w="720" w:type="dxa"/>
          </w:tcPr>
          <w:p w:rsidR="009B0CA4" w:rsidRPr="009B0CA4" w:rsidRDefault="009B0CA4" w:rsidP="009B0CA4">
            <w:pPr>
              <w:spacing w:after="0" w:line="258" w:lineRule="exact"/>
              <w:ind w:left="99" w:right="91"/>
              <w:rPr>
                <w:rFonts w:ascii="Times New Roman" w:eastAsia="Times New Roman" w:hAnsi="Times New Roman"/>
                <w:szCs w:val="20"/>
              </w:rPr>
            </w:pPr>
            <w:r w:rsidRPr="009B0CA4">
              <w:rPr>
                <w:rFonts w:ascii="Times New Roman" w:eastAsia="Times New Roman" w:hAnsi="Times New Roman"/>
                <w:szCs w:val="20"/>
              </w:rPr>
              <w:t>667</w:t>
            </w:r>
          </w:p>
        </w:tc>
        <w:tc>
          <w:tcPr>
            <w:tcW w:w="773" w:type="dxa"/>
          </w:tcPr>
          <w:p w:rsidR="009B0CA4" w:rsidRPr="009B0CA4" w:rsidRDefault="009B0CA4" w:rsidP="009B0CA4">
            <w:pPr>
              <w:spacing w:after="0" w:line="258" w:lineRule="exact"/>
              <w:ind w:left="2"/>
              <w:rPr>
                <w:rFonts w:ascii="Times New Roman" w:eastAsia="Times New Roman" w:hAnsi="Times New Roman"/>
                <w:szCs w:val="20"/>
              </w:rPr>
            </w:pPr>
            <w:r w:rsidRPr="009B0CA4">
              <w:rPr>
                <w:rFonts w:ascii="Times New Roman" w:eastAsia="Times New Roman" w:hAnsi="Times New Roman"/>
                <w:w w:val="99"/>
                <w:szCs w:val="20"/>
              </w:rPr>
              <w:t>-</w:t>
            </w:r>
          </w:p>
        </w:tc>
        <w:tc>
          <w:tcPr>
            <w:tcW w:w="706" w:type="dxa"/>
          </w:tcPr>
          <w:p w:rsidR="009B0CA4" w:rsidRPr="009B0CA4" w:rsidRDefault="009B0CA4" w:rsidP="009B0CA4">
            <w:pPr>
              <w:spacing w:after="0" w:line="258" w:lineRule="exact"/>
              <w:ind w:left="6"/>
              <w:rPr>
                <w:rFonts w:ascii="Times New Roman" w:eastAsia="Times New Roman" w:hAnsi="Times New Roman"/>
                <w:szCs w:val="20"/>
              </w:rPr>
            </w:pPr>
            <w:r w:rsidRPr="009B0CA4">
              <w:rPr>
                <w:rFonts w:ascii="Times New Roman" w:eastAsia="Times New Roman" w:hAnsi="Times New Roman"/>
                <w:w w:val="99"/>
                <w:szCs w:val="20"/>
              </w:rPr>
              <w:t>-</w:t>
            </w:r>
          </w:p>
        </w:tc>
        <w:tc>
          <w:tcPr>
            <w:tcW w:w="1006" w:type="dxa"/>
          </w:tcPr>
          <w:p w:rsidR="009B0CA4" w:rsidRPr="009B0CA4" w:rsidRDefault="009B0CA4" w:rsidP="009B0CA4">
            <w:pPr>
              <w:spacing w:after="0" w:line="258" w:lineRule="exact"/>
              <w:ind w:left="3"/>
              <w:rPr>
                <w:rFonts w:ascii="Times New Roman" w:eastAsia="Times New Roman" w:hAnsi="Times New Roman"/>
                <w:szCs w:val="20"/>
              </w:rPr>
            </w:pPr>
            <w:r w:rsidRPr="009B0CA4">
              <w:rPr>
                <w:rFonts w:ascii="Times New Roman" w:eastAsia="Times New Roman" w:hAnsi="Times New Roman"/>
                <w:w w:val="99"/>
                <w:szCs w:val="20"/>
              </w:rPr>
              <w:t>-</w:t>
            </w:r>
          </w:p>
        </w:tc>
        <w:tc>
          <w:tcPr>
            <w:tcW w:w="1246" w:type="dxa"/>
          </w:tcPr>
          <w:p w:rsidR="009B0CA4" w:rsidRPr="009B0CA4" w:rsidRDefault="009B0CA4" w:rsidP="009B0CA4">
            <w:pPr>
              <w:spacing w:after="0" w:line="258" w:lineRule="exact"/>
              <w:ind w:left="480" w:right="476"/>
              <w:rPr>
                <w:rFonts w:ascii="Times New Roman" w:eastAsia="Times New Roman" w:hAnsi="Times New Roman"/>
                <w:szCs w:val="20"/>
              </w:rPr>
            </w:pPr>
            <w:r w:rsidRPr="009B0CA4">
              <w:rPr>
                <w:rFonts w:ascii="Times New Roman" w:eastAsia="Times New Roman" w:hAnsi="Times New Roman"/>
                <w:szCs w:val="20"/>
              </w:rPr>
              <w:t>13</w:t>
            </w:r>
          </w:p>
        </w:tc>
        <w:tc>
          <w:tcPr>
            <w:tcW w:w="776" w:type="dxa"/>
          </w:tcPr>
          <w:p w:rsidR="009B0CA4" w:rsidRPr="009B0CA4" w:rsidRDefault="009B0CA4" w:rsidP="009B0CA4">
            <w:pPr>
              <w:spacing w:after="0" w:line="258" w:lineRule="exact"/>
              <w:ind w:left="184" w:right="182"/>
              <w:rPr>
                <w:rFonts w:ascii="Times New Roman" w:eastAsia="Times New Roman" w:hAnsi="Times New Roman"/>
                <w:szCs w:val="20"/>
              </w:rPr>
            </w:pPr>
            <w:r w:rsidRPr="009B0CA4">
              <w:rPr>
                <w:rFonts w:ascii="Times New Roman" w:eastAsia="Times New Roman" w:hAnsi="Times New Roman"/>
                <w:szCs w:val="20"/>
              </w:rPr>
              <w:t>462</w:t>
            </w:r>
          </w:p>
        </w:tc>
        <w:tc>
          <w:tcPr>
            <w:tcW w:w="757" w:type="dxa"/>
          </w:tcPr>
          <w:p w:rsidR="009B0CA4" w:rsidRPr="009B0CA4" w:rsidRDefault="009B0CA4" w:rsidP="009B0CA4">
            <w:pPr>
              <w:spacing w:after="0" w:line="258" w:lineRule="exact"/>
              <w:ind w:left="174" w:right="173"/>
              <w:rPr>
                <w:rFonts w:ascii="Times New Roman" w:eastAsia="Times New Roman" w:hAnsi="Times New Roman"/>
                <w:szCs w:val="20"/>
              </w:rPr>
            </w:pPr>
            <w:r w:rsidRPr="009B0CA4">
              <w:rPr>
                <w:rFonts w:ascii="Times New Roman" w:eastAsia="Times New Roman" w:hAnsi="Times New Roman"/>
                <w:szCs w:val="20"/>
              </w:rPr>
              <w:t>191</w:t>
            </w:r>
          </w:p>
        </w:tc>
      </w:tr>
      <w:tr w:rsidR="009B0CA4" w:rsidRPr="009B0CA4" w:rsidTr="00EC512C">
        <w:trPr>
          <w:trHeight w:val="667"/>
        </w:trPr>
        <w:tc>
          <w:tcPr>
            <w:tcW w:w="3550" w:type="dxa"/>
          </w:tcPr>
          <w:p w:rsidR="009B0CA4" w:rsidRPr="0014554A" w:rsidRDefault="009B0CA4" w:rsidP="009B0CA4">
            <w:pPr>
              <w:spacing w:after="0" w:line="264" w:lineRule="exact"/>
              <w:ind w:left="304" w:right="288"/>
              <w:rPr>
                <w:rFonts w:ascii="Times New Roman" w:eastAsia="Times New Roman" w:hAnsi="Times New Roman"/>
                <w:szCs w:val="20"/>
                <w:lang w:val="ru-RU"/>
              </w:rPr>
            </w:pPr>
            <w:r w:rsidRPr="0014554A">
              <w:rPr>
                <w:rFonts w:ascii="Times New Roman" w:eastAsia="Times New Roman" w:hAnsi="Times New Roman"/>
                <w:spacing w:val="-5"/>
                <w:szCs w:val="20"/>
                <w:lang w:val="ru-RU"/>
              </w:rPr>
              <w:t>Блочная котельная санатория-</w:t>
            </w:r>
            <w:r w:rsidRPr="0014554A">
              <w:rPr>
                <w:rFonts w:ascii="Times New Roman" w:eastAsia="Times New Roman" w:hAnsi="Times New Roman"/>
                <w:spacing w:val="-4"/>
                <w:szCs w:val="20"/>
                <w:lang w:val="ru-RU"/>
              </w:rPr>
              <w:t xml:space="preserve"> </w:t>
            </w:r>
            <w:r w:rsidRPr="0014554A">
              <w:rPr>
                <w:rFonts w:ascii="Times New Roman" w:eastAsia="Times New Roman" w:hAnsi="Times New Roman"/>
                <w:spacing w:val="-5"/>
                <w:szCs w:val="20"/>
                <w:lang w:val="ru-RU"/>
              </w:rPr>
              <w:t>профилактория БУЗОО «Центр медицинской реабилитации»</w:t>
            </w:r>
          </w:p>
        </w:tc>
        <w:tc>
          <w:tcPr>
            <w:tcW w:w="720" w:type="dxa"/>
          </w:tcPr>
          <w:p w:rsidR="009B0CA4" w:rsidRPr="0014554A" w:rsidRDefault="009B0CA4" w:rsidP="009B0CA4">
            <w:pPr>
              <w:spacing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99" w:right="91"/>
              <w:rPr>
                <w:rFonts w:ascii="Times New Roman" w:eastAsia="Times New Roman" w:hAnsi="Times New Roman"/>
                <w:szCs w:val="20"/>
              </w:rPr>
            </w:pPr>
            <w:r w:rsidRPr="009B0CA4">
              <w:rPr>
                <w:rFonts w:ascii="Times New Roman" w:eastAsia="Times New Roman" w:hAnsi="Times New Roman"/>
                <w:szCs w:val="20"/>
              </w:rPr>
              <w:t>265,99</w:t>
            </w:r>
          </w:p>
        </w:tc>
        <w:tc>
          <w:tcPr>
            <w:tcW w:w="773"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after="0" w:line="240" w:lineRule="auto"/>
              <w:ind w:left="2"/>
              <w:rPr>
                <w:rFonts w:ascii="Times New Roman" w:eastAsia="Times New Roman" w:hAnsi="Times New Roman"/>
                <w:szCs w:val="20"/>
              </w:rPr>
            </w:pPr>
            <w:r w:rsidRPr="009B0CA4">
              <w:rPr>
                <w:rFonts w:ascii="Times New Roman" w:eastAsia="Times New Roman" w:hAnsi="Times New Roman"/>
                <w:w w:val="99"/>
                <w:szCs w:val="20"/>
              </w:rPr>
              <w:t>-</w:t>
            </w:r>
          </w:p>
        </w:tc>
        <w:tc>
          <w:tcPr>
            <w:tcW w:w="706"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after="0" w:line="240" w:lineRule="auto"/>
              <w:ind w:left="6"/>
              <w:rPr>
                <w:rFonts w:ascii="Times New Roman" w:eastAsia="Times New Roman" w:hAnsi="Times New Roman"/>
                <w:szCs w:val="20"/>
              </w:rPr>
            </w:pPr>
            <w:r w:rsidRPr="009B0CA4">
              <w:rPr>
                <w:rFonts w:ascii="Times New Roman" w:eastAsia="Times New Roman" w:hAnsi="Times New Roman"/>
                <w:w w:val="99"/>
                <w:szCs w:val="20"/>
              </w:rPr>
              <w:t>-</w:t>
            </w:r>
          </w:p>
        </w:tc>
        <w:tc>
          <w:tcPr>
            <w:tcW w:w="1006"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after="0" w:line="240" w:lineRule="auto"/>
              <w:ind w:left="3"/>
              <w:rPr>
                <w:rFonts w:ascii="Times New Roman" w:eastAsia="Times New Roman" w:hAnsi="Times New Roman"/>
                <w:szCs w:val="20"/>
              </w:rPr>
            </w:pPr>
            <w:r w:rsidRPr="009B0CA4">
              <w:rPr>
                <w:rFonts w:ascii="Times New Roman" w:eastAsia="Times New Roman" w:hAnsi="Times New Roman"/>
                <w:w w:val="99"/>
                <w:szCs w:val="20"/>
              </w:rPr>
              <w:t>-</w:t>
            </w:r>
          </w:p>
        </w:tc>
        <w:tc>
          <w:tcPr>
            <w:tcW w:w="1246"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after="0" w:line="240" w:lineRule="auto"/>
              <w:ind w:left="2"/>
              <w:rPr>
                <w:rFonts w:ascii="Times New Roman" w:eastAsia="Times New Roman" w:hAnsi="Times New Roman"/>
                <w:szCs w:val="20"/>
              </w:rPr>
            </w:pPr>
            <w:r w:rsidRPr="009B0CA4">
              <w:rPr>
                <w:rFonts w:ascii="Times New Roman" w:eastAsia="Times New Roman" w:hAnsi="Times New Roman"/>
                <w:w w:val="99"/>
                <w:szCs w:val="20"/>
              </w:rPr>
              <w:t>-</w:t>
            </w:r>
          </w:p>
        </w:tc>
        <w:tc>
          <w:tcPr>
            <w:tcW w:w="776" w:type="dxa"/>
          </w:tcPr>
          <w:p w:rsidR="009B0CA4" w:rsidRPr="009B0CA4" w:rsidRDefault="009B0CA4" w:rsidP="009B0CA4">
            <w:pPr>
              <w:spacing w:after="0" w:line="240" w:lineRule="auto"/>
              <w:ind w:left="184" w:right="182"/>
              <w:rPr>
                <w:rFonts w:ascii="Times New Roman" w:eastAsia="Times New Roman" w:hAnsi="Times New Roman"/>
                <w:szCs w:val="20"/>
              </w:rPr>
            </w:pPr>
          </w:p>
        </w:tc>
        <w:tc>
          <w:tcPr>
            <w:tcW w:w="757" w:type="dxa"/>
          </w:tcPr>
          <w:p w:rsidR="009B0CA4" w:rsidRPr="009B0CA4" w:rsidRDefault="009B0CA4" w:rsidP="009B0CA4">
            <w:pPr>
              <w:spacing w:after="0" w:line="240" w:lineRule="auto"/>
              <w:ind w:left="174" w:right="173"/>
              <w:rPr>
                <w:rFonts w:ascii="Times New Roman" w:eastAsia="Times New Roman" w:hAnsi="Times New Roman"/>
                <w:szCs w:val="20"/>
              </w:rPr>
            </w:pP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7" w:name="_Toc133403333"/>
      <w:r w:rsidRPr="009B0CA4">
        <w:rPr>
          <w:rFonts w:ascii="Times New Roman" w:eastAsia="Times New Roman" w:hAnsi="Times New Roman"/>
          <w:b/>
          <w:bCs/>
          <w:sz w:val="24"/>
        </w:rPr>
        <w:t>Описание видов резервного и аварийного топлива и возможности их обеспечения в соответствии с нормативными требованиями</w:t>
      </w:r>
      <w:bookmarkEnd w:id="20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Основное и вспомогательное топлива по котельным Чернолучинского городского поселения приведены ниже:</w:t>
      </w:r>
    </w:p>
    <w:tbl>
      <w:tblPr>
        <w:tblStyle w:val="TableNormal10"/>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9B0CA4" w:rsidRPr="009B0CA4" w:rsidTr="00EC512C">
        <w:trPr>
          <w:trHeight w:val="275"/>
          <w:jc w:val="center"/>
        </w:trPr>
        <w:tc>
          <w:tcPr>
            <w:tcW w:w="3936" w:type="dxa"/>
            <w:vMerge w:val="restart"/>
          </w:tcPr>
          <w:p w:rsidR="009B0CA4" w:rsidRPr="009B0CA4" w:rsidRDefault="009B0CA4" w:rsidP="009B0CA4">
            <w:pPr>
              <w:spacing w:before="219" w:after="0" w:line="240" w:lineRule="auto"/>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
                <w:szCs w:val="20"/>
              </w:rPr>
              <w:t xml:space="preserve"> </w:t>
            </w:r>
            <w:r w:rsidRPr="009B0CA4">
              <w:rPr>
                <w:rFonts w:ascii="Times New Roman" w:eastAsia="Times New Roman" w:hAnsi="Times New Roman"/>
                <w:b/>
                <w:i/>
                <w:szCs w:val="20"/>
              </w:rPr>
              <w:t>теплоисточника</w:t>
            </w:r>
          </w:p>
        </w:tc>
        <w:tc>
          <w:tcPr>
            <w:tcW w:w="4704" w:type="dxa"/>
            <w:gridSpan w:val="2"/>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Вид</w:t>
            </w:r>
            <w:r w:rsidRPr="009B0CA4">
              <w:rPr>
                <w:rFonts w:ascii="Times New Roman" w:eastAsia="Times New Roman" w:hAnsi="Times New Roman"/>
                <w:b/>
                <w:i/>
                <w:spacing w:val="-3"/>
                <w:szCs w:val="20"/>
              </w:rPr>
              <w:t xml:space="preserve"> </w:t>
            </w:r>
            <w:r w:rsidRPr="009B0CA4">
              <w:rPr>
                <w:rFonts w:ascii="Times New Roman" w:eastAsia="Times New Roman" w:hAnsi="Times New Roman"/>
                <w:b/>
                <w:i/>
                <w:szCs w:val="20"/>
              </w:rPr>
              <w:t>топлива</w:t>
            </w:r>
          </w:p>
        </w:tc>
      </w:tr>
      <w:tr w:rsidR="009B0CA4" w:rsidRPr="009B0CA4" w:rsidTr="00EC512C">
        <w:trPr>
          <w:trHeight w:val="436"/>
          <w:jc w:val="center"/>
        </w:trPr>
        <w:tc>
          <w:tcPr>
            <w:tcW w:w="3936"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2268" w:type="dxa"/>
          </w:tcPr>
          <w:p w:rsidR="009B0CA4" w:rsidRPr="009B0CA4" w:rsidRDefault="009B0CA4" w:rsidP="009B0CA4">
            <w:pPr>
              <w:spacing w:before="78" w:after="0" w:line="240" w:lineRule="auto"/>
              <w:rPr>
                <w:rFonts w:ascii="Times New Roman" w:eastAsia="Times New Roman" w:hAnsi="Times New Roman"/>
                <w:b/>
                <w:i/>
                <w:szCs w:val="20"/>
              </w:rPr>
            </w:pPr>
            <w:r w:rsidRPr="009B0CA4">
              <w:rPr>
                <w:rFonts w:ascii="Times New Roman" w:eastAsia="Times New Roman" w:hAnsi="Times New Roman"/>
                <w:b/>
                <w:i/>
                <w:szCs w:val="20"/>
              </w:rPr>
              <w:t>Основное</w:t>
            </w:r>
          </w:p>
        </w:tc>
        <w:tc>
          <w:tcPr>
            <w:tcW w:w="2436" w:type="dxa"/>
          </w:tcPr>
          <w:p w:rsidR="009B0CA4" w:rsidRPr="009B0CA4" w:rsidRDefault="009B0CA4" w:rsidP="009B0CA4">
            <w:pPr>
              <w:spacing w:before="78" w:after="0" w:line="240" w:lineRule="auto"/>
              <w:rPr>
                <w:rFonts w:ascii="Times New Roman" w:eastAsia="Times New Roman" w:hAnsi="Times New Roman"/>
                <w:b/>
                <w:i/>
                <w:szCs w:val="20"/>
              </w:rPr>
            </w:pPr>
            <w:r w:rsidRPr="009B0CA4">
              <w:rPr>
                <w:rFonts w:ascii="Times New Roman" w:eastAsia="Times New Roman" w:hAnsi="Times New Roman"/>
                <w:b/>
                <w:i/>
                <w:szCs w:val="20"/>
              </w:rPr>
              <w:t>Резервное</w:t>
            </w:r>
          </w:p>
        </w:tc>
      </w:tr>
      <w:tr w:rsidR="009B0CA4" w:rsidRPr="009B0CA4" w:rsidTr="00EC512C">
        <w:trPr>
          <w:trHeight w:val="275"/>
          <w:jc w:val="center"/>
        </w:trPr>
        <w:tc>
          <w:tcPr>
            <w:tcW w:w="3936" w:type="dxa"/>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1</w:t>
            </w:r>
          </w:p>
        </w:tc>
        <w:tc>
          <w:tcPr>
            <w:tcW w:w="2268" w:type="dxa"/>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2</w:t>
            </w:r>
          </w:p>
        </w:tc>
        <w:tc>
          <w:tcPr>
            <w:tcW w:w="2436" w:type="dxa"/>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3</w:t>
            </w:r>
          </w:p>
        </w:tc>
      </w:tr>
      <w:tr w:rsidR="009B0CA4" w:rsidRPr="009B0CA4" w:rsidTr="00EC512C">
        <w:trPr>
          <w:trHeight w:val="551"/>
          <w:jc w:val="center"/>
        </w:trPr>
        <w:tc>
          <w:tcPr>
            <w:tcW w:w="3936"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№1</w:t>
            </w:r>
          </w:p>
        </w:tc>
        <w:tc>
          <w:tcPr>
            <w:tcW w:w="2268" w:type="dxa"/>
          </w:tcPr>
          <w:p w:rsidR="009B0CA4" w:rsidRPr="0014554A" w:rsidRDefault="009B0CA4" w:rsidP="009B0CA4">
            <w:pPr>
              <w:spacing w:after="0" w:line="268" w:lineRule="exact"/>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2"/>
                <w:szCs w:val="20"/>
                <w:lang w:val="ru-RU"/>
              </w:rPr>
              <w:t xml:space="preserve"> </w:t>
            </w:r>
            <w:r w:rsidRPr="0014554A">
              <w:rPr>
                <w:rFonts w:ascii="Times New Roman" w:eastAsia="Times New Roman" w:hAnsi="Times New Roman"/>
                <w:szCs w:val="20"/>
                <w:lang w:val="ru-RU"/>
              </w:rPr>
              <w:t>природный</w:t>
            </w:r>
          </w:p>
          <w:p w:rsidR="009B0CA4" w:rsidRPr="0014554A" w:rsidRDefault="009B0CA4" w:rsidP="009B0CA4">
            <w:pPr>
              <w:spacing w:after="0" w:line="264" w:lineRule="exact"/>
              <w:rPr>
                <w:rFonts w:ascii="Times New Roman" w:eastAsia="Times New Roman" w:hAnsi="Times New Roman"/>
                <w:szCs w:val="20"/>
                <w:lang w:val="ru-RU"/>
              </w:rPr>
            </w:pPr>
            <w:r w:rsidRPr="0014554A">
              <w:rPr>
                <w:rFonts w:ascii="Times New Roman" w:eastAsia="Times New Roman" w:hAnsi="Times New Roman"/>
                <w:szCs w:val="20"/>
                <w:lang w:val="ru-RU"/>
              </w:rPr>
              <w:t>8078 ккал/нм·м</w:t>
            </w:r>
          </w:p>
        </w:tc>
        <w:tc>
          <w:tcPr>
            <w:tcW w:w="2436" w:type="dxa"/>
          </w:tcPr>
          <w:p w:rsidR="009B0CA4" w:rsidRPr="009B0CA4" w:rsidRDefault="009B0CA4" w:rsidP="009B0CA4">
            <w:pPr>
              <w:spacing w:after="0" w:line="268" w:lineRule="exact"/>
              <w:rPr>
                <w:rFonts w:ascii="Times New Roman" w:eastAsia="Times New Roman" w:hAnsi="Times New Roman"/>
                <w:spacing w:val="-1"/>
                <w:szCs w:val="20"/>
              </w:rPr>
            </w:pPr>
            <w:r w:rsidRPr="009B0CA4">
              <w:rPr>
                <w:rFonts w:ascii="Times New Roman" w:eastAsia="Times New Roman" w:hAnsi="Times New Roman"/>
                <w:szCs w:val="20"/>
              </w:rPr>
              <w:t>Уголь</w:t>
            </w:r>
            <w:r w:rsidRPr="009B0CA4">
              <w:rPr>
                <w:rFonts w:ascii="Times New Roman" w:eastAsia="Times New Roman" w:hAnsi="Times New Roman"/>
                <w:spacing w:val="-1"/>
                <w:szCs w:val="20"/>
              </w:rPr>
              <w:t xml:space="preserve"> </w:t>
            </w:r>
          </w:p>
          <w:p w:rsidR="009B0CA4" w:rsidRPr="009B0CA4" w:rsidRDefault="009B0CA4" w:rsidP="009B0CA4">
            <w:pPr>
              <w:spacing w:after="0" w:line="268" w:lineRule="exact"/>
              <w:rPr>
                <w:rFonts w:ascii="Times New Roman" w:eastAsia="Times New Roman" w:hAnsi="Times New Roman"/>
                <w:szCs w:val="20"/>
              </w:rPr>
            </w:pPr>
            <w:r w:rsidRPr="009B0CA4">
              <w:rPr>
                <w:rFonts w:ascii="Times New Roman" w:eastAsia="Times New Roman" w:hAnsi="Times New Roman"/>
                <w:szCs w:val="20"/>
              </w:rPr>
              <w:t>5100 ккал/нм·м³.</w:t>
            </w:r>
          </w:p>
        </w:tc>
      </w:tr>
      <w:tr w:rsidR="009B0CA4" w:rsidRPr="009B0CA4" w:rsidTr="00EC512C">
        <w:trPr>
          <w:trHeight w:val="551"/>
          <w:jc w:val="center"/>
        </w:trPr>
        <w:tc>
          <w:tcPr>
            <w:tcW w:w="3936" w:type="dxa"/>
          </w:tcPr>
          <w:p w:rsidR="009B0CA4" w:rsidRPr="009B0CA4" w:rsidRDefault="009B0CA4" w:rsidP="009B0CA4">
            <w:pPr>
              <w:spacing w:before="131" w:after="0" w:line="240" w:lineRule="auto"/>
              <w:rPr>
                <w:rFonts w:ascii="Times New Roman" w:eastAsia="Times New Roman" w:hAnsi="Times New Roman"/>
                <w:szCs w:val="20"/>
              </w:rPr>
            </w:pPr>
            <w:r w:rsidRPr="009B0CA4">
              <w:rPr>
                <w:rFonts w:ascii="Times New Roman" w:eastAsia="Times New Roman" w:hAnsi="Times New Roman"/>
                <w:spacing w:val="-5"/>
                <w:szCs w:val="20"/>
              </w:rPr>
              <w:lastRenderedPageBreak/>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№2</w:t>
            </w:r>
          </w:p>
        </w:tc>
        <w:tc>
          <w:tcPr>
            <w:tcW w:w="2268" w:type="dxa"/>
          </w:tcPr>
          <w:p w:rsidR="009B0CA4" w:rsidRPr="0014554A" w:rsidRDefault="009B0CA4" w:rsidP="009B0CA4">
            <w:pPr>
              <w:spacing w:after="0" w:line="268" w:lineRule="exact"/>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2"/>
                <w:szCs w:val="20"/>
                <w:lang w:val="ru-RU"/>
              </w:rPr>
              <w:t xml:space="preserve"> </w:t>
            </w:r>
            <w:r w:rsidRPr="0014554A">
              <w:rPr>
                <w:rFonts w:ascii="Times New Roman" w:eastAsia="Times New Roman" w:hAnsi="Times New Roman"/>
                <w:szCs w:val="20"/>
                <w:lang w:val="ru-RU"/>
              </w:rPr>
              <w:t>природный</w:t>
            </w:r>
          </w:p>
          <w:p w:rsidR="009B0CA4" w:rsidRPr="0014554A" w:rsidRDefault="009B0CA4" w:rsidP="009B0CA4">
            <w:pPr>
              <w:spacing w:after="0" w:line="264" w:lineRule="exact"/>
              <w:rPr>
                <w:rFonts w:ascii="Times New Roman" w:eastAsia="Times New Roman" w:hAnsi="Times New Roman"/>
                <w:szCs w:val="20"/>
                <w:lang w:val="ru-RU"/>
              </w:rPr>
            </w:pPr>
            <w:r w:rsidRPr="0014554A">
              <w:rPr>
                <w:rFonts w:ascii="Times New Roman" w:eastAsia="Times New Roman" w:hAnsi="Times New Roman"/>
                <w:szCs w:val="20"/>
                <w:lang w:val="ru-RU"/>
              </w:rPr>
              <w:t>8078 ккал/нм·м</w:t>
            </w:r>
          </w:p>
        </w:tc>
        <w:tc>
          <w:tcPr>
            <w:tcW w:w="2436" w:type="dxa"/>
          </w:tcPr>
          <w:p w:rsidR="009B0CA4" w:rsidRPr="009B0CA4" w:rsidRDefault="009B0CA4" w:rsidP="009B0CA4">
            <w:pPr>
              <w:spacing w:after="0" w:line="268" w:lineRule="exact"/>
              <w:rPr>
                <w:rFonts w:ascii="Times New Roman" w:eastAsia="Times New Roman" w:hAnsi="Times New Roman"/>
                <w:spacing w:val="-2"/>
                <w:szCs w:val="20"/>
              </w:rPr>
            </w:pPr>
            <w:r w:rsidRPr="009B0CA4">
              <w:rPr>
                <w:rFonts w:ascii="Times New Roman" w:eastAsia="Times New Roman" w:hAnsi="Times New Roman"/>
                <w:szCs w:val="20"/>
              </w:rPr>
              <w:t>Уголь</w:t>
            </w:r>
            <w:r w:rsidRPr="009B0CA4">
              <w:rPr>
                <w:rFonts w:ascii="Times New Roman" w:eastAsia="Times New Roman" w:hAnsi="Times New Roman"/>
                <w:spacing w:val="-2"/>
                <w:szCs w:val="20"/>
              </w:rPr>
              <w:t xml:space="preserve"> </w:t>
            </w:r>
          </w:p>
          <w:p w:rsidR="009B0CA4" w:rsidRPr="009B0CA4" w:rsidRDefault="009B0CA4" w:rsidP="009B0CA4">
            <w:pPr>
              <w:spacing w:after="0" w:line="268" w:lineRule="exact"/>
              <w:rPr>
                <w:rFonts w:ascii="Times New Roman" w:eastAsia="Times New Roman" w:hAnsi="Times New Roman"/>
                <w:szCs w:val="20"/>
              </w:rPr>
            </w:pPr>
            <w:r w:rsidRPr="009B0CA4">
              <w:rPr>
                <w:rFonts w:ascii="Times New Roman" w:eastAsia="Times New Roman" w:hAnsi="Times New Roman"/>
                <w:szCs w:val="20"/>
              </w:rPr>
              <w:t>5100 ккал/нм·м³.</w:t>
            </w:r>
          </w:p>
        </w:tc>
      </w:tr>
      <w:tr w:rsidR="009B0CA4" w:rsidRPr="009B0CA4" w:rsidTr="00EC512C">
        <w:trPr>
          <w:trHeight w:val="407"/>
          <w:jc w:val="center"/>
        </w:trPr>
        <w:tc>
          <w:tcPr>
            <w:tcW w:w="3936" w:type="dxa"/>
          </w:tcPr>
          <w:p w:rsidR="009B0CA4" w:rsidRPr="0014554A" w:rsidRDefault="009B0CA4" w:rsidP="009B0CA4">
            <w:pPr>
              <w:spacing w:after="0" w:line="264" w:lineRule="exact"/>
              <w:rPr>
                <w:rFonts w:ascii="Times New Roman" w:eastAsia="Times New Roman" w:hAnsi="Times New Roman"/>
                <w:szCs w:val="20"/>
                <w:lang w:val="ru-RU"/>
              </w:rPr>
            </w:pPr>
            <w:r w:rsidRPr="0014554A">
              <w:rPr>
                <w:rFonts w:ascii="Times New Roman" w:eastAsia="Times New Roman" w:hAnsi="Times New Roman"/>
                <w:spacing w:val="-5"/>
                <w:szCs w:val="20"/>
                <w:lang w:val="ru-RU"/>
              </w:rPr>
              <w:t>Блочная котельная санатория-</w:t>
            </w:r>
            <w:r w:rsidRPr="0014554A">
              <w:rPr>
                <w:rFonts w:ascii="Times New Roman" w:eastAsia="Times New Roman" w:hAnsi="Times New Roman"/>
                <w:spacing w:val="-4"/>
                <w:szCs w:val="20"/>
                <w:lang w:val="ru-RU"/>
              </w:rPr>
              <w:t xml:space="preserve"> </w:t>
            </w:r>
            <w:r w:rsidRPr="0014554A">
              <w:rPr>
                <w:rFonts w:ascii="Times New Roman" w:eastAsia="Times New Roman" w:hAnsi="Times New Roman"/>
                <w:spacing w:val="-5"/>
                <w:szCs w:val="20"/>
                <w:lang w:val="ru-RU"/>
              </w:rPr>
              <w:t>профилактория БУЗОО «Центр медицинской реабилитации»</w:t>
            </w:r>
          </w:p>
        </w:tc>
        <w:tc>
          <w:tcPr>
            <w:tcW w:w="2268" w:type="dxa"/>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газ природный</w:t>
            </w:r>
          </w:p>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8078</w:t>
            </w:r>
            <w:r w:rsidRPr="0014554A">
              <w:rPr>
                <w:rFonts w:ascii="Times New Roman" w:eastAsia="Times New Roman" w:hAnsi="Times New Roman"/>
                <w:spacing w:val="-13"/>
                <w:szCs w:val="20"/>
                <w:lang w:val="ru-RU"/>
              </w:rPr>
              <w:t xml:space="preserve"> </w:t>
            </w:r>
            <w:r w:rsidRPr="0014554A">
              <w:rPr>
                <w:rFonts w:ascii="Times New Roman" w:eastAsia="Times New Roman" w:hAnsi="Times New Roman"/>
                <w:szCs w:val="20"/>
                <w:lang w:val="ru-RU"/>
              </w:rPr>
              <w:t>ккал/нм·м</w:t>
            </w:r>
          </w:p>
        </w:tc>
        <w:tc>
          <w:tcPr>
            <w:tcW w:w="2436" w:type="dxa"/>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 xml:space="preserve">Уголь </w:t>
            </w:r>
          </w:p>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5100 ккал/нм·м³.</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8" w:name="_Toc133403334"/>
      <w:r w:rsidRPr="009B0CA4">
        <w:rPr>
          <w:rFonts w:ascii="Times New Roman" w:eastAsia="Times New Roman" w:hAnsi="Times New Roman"/>
          <w:b/>
          <w:bCs/>
          <w:sz w:val="24"/>
        </w:rPr>
        <w:t>Описание особенностей характеристик видов топлива в зависимости от мест поставки</w:t>
      </w:r>
      <w:bookmarkEnd w:id="20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 данному пункту данные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09" w:name="_Toc133403335"/>
      <w:r w:rsidRPr="009B0CA4">
        <w:rPr>
          <w:rFonts w:ascii="Times New Roman" w:eastAsia="Times New Roman" w:hAnsi="Times New Roman"/>
          <w:b/>
          <w:bCs/>
          <w:sz w:val="24"/>
        </w:rPr>
        <w:t>Описание использования местных видов топлива</w:t>
      </w:r>
      <w:bookmarkEnd w:id="20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качестве топлива на котельных Чернолучинского городского поселения, используется природный газ.</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0" w:name="_Toc133403336"/>
      <w:r w:rsidRPr="009B0CA4">
        <w:rPr>
          <w:rFonts w:ascii="Times New Roman" w:eastAsia="Times New Roman" w:hAnsi="Times New Roman"/>
          <w:b/>
          <w:bCs/>
          <w:sz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1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качестве топлива на котельных Чернолучинского городского поселения, используется природный газ.</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Природные углеводородные газы представляют собой смесь предельных углеводородов вида CnH2n+2. Основную часть природного газа составляет метан CH4 - до 98%.</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состав природного газа могут также входить более тяжёлые углеводороды - гомологи метана: этан (C2H6), пропан (C3H8), бутан (C4H10), а также другие неуглеводородные вещества: водород (H2), сероводород (H2S), диоксид углерода (С02), азот (N2), гелий (Не).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Чистый природный газ не имеет цвета и запаха. Чтобы можно было определить утечку по запаху, в газ добавляют небольшое количество веществ, имеющих сильный неприятный запах, так называемых одорантов. Чаще всего в качестве одоранта применяется этилмеркаптан.</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1" w:name="_Toc133403337"/>
      <w:r w:rsidRPr="009B0CA4">
        <w:rPr>
          <w:rFonts w:ascii="Times New Roman" w:eastAsia="Times New Roman" w:hAnsi="Times New Roman"/>
          <w:b/>
          <w:bCs/>
          <w:sz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w:t>
      </w:r>
      <w:bookmarkEnd w:id="21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Преобладающим видом топлива в Чернолучинском городском поселении является природный газ, поставляемый ООО «Газпром Межрегионгаз Омск».</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2" w:name="_Toc133403338"/>
      <w:r w:rsidRPr="009B0CA4">
        <w:rPr>
          <w:rFonts w:ascii="Times New Roman" w:eastAsia="Times New Roman" w:hAnsi="Times New Roman"/>
          <w:b/>
          <w:bCs/>
          <w:sz w:val="24"/>
        </w:rPr>
        <w:t>Описание приоритетного направления развития топливного баланса поселения</w:t>
      </w:r>
      <w:bookmarkEnd w:id="21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Приоритетным направлением развития потребления топлива предусматривается в виде использования индивидуальных источников теплоснабжения, поскольку развитие населенного пункта (перспектива) рассматривается только строительством индивидуальных жилых домов (частное домовладение). С учетом высокой степени газификации района, развитие локальных источников тепловой энергии затрудняется.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13" w:name="_Toc133403339"/>
      <w:r w:rsidRPr="009B0CA4">
        <w:rPr>
          <w:rFonts w:ascii="Times New Roman" w:eastAsia="Times New Roman" w:hAnsi="Times New Roman"/>
          <w:b/>
          <w:bCs/>
          <w:sz w:val="24"/>
          <w:szCs w:val="26"/>
        </w:rPr>
        <w:lastRenderedPageBreak/>
        <w:t>Надёжность теплоснабжения</w:t>
      </w:r>
      <w:bookmarkEnd w:id="213"/>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4" w:name="_Toc133403340"/>
      <w:r w:rsidRPr="009B0CA4">
        <w:rPr>
          <w:rFonts w:ascii="Times New Roman" w:eastAsia="Times New Roman" w:hAnsi="Times New Roman"/>
          <w:b/>
          <w:bCs/>
          <w:sz w:val="24"/>
        </w:rPr>
        <w:t>Описание и значения показателей, определяемых в соответствии с методическими указаниями по разработке схем теплоснабжения, и иные сведения</w:t>
      </w:r>
      <w:bookmarkEnd w:id="21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определения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Показатель надежности рассчитывается по формуле 1.1.:</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noProof/>
          <w:sz w:val="24"/>
          <w:lang w:eastAsia="ru-RU"/>
        </w:rPr>
        <w:drawing>
          <wp:inline distT="0" distB="0" distL="0" distR="0" wp14:anchorId="54267D9F" wp14:editId="63AE1B3F">
            <wp:extent cx="2837815" cy="69024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7815" cy="690245"/>
                    </a:xfrm>
                    <a:prstGeom prst="rect">
                      <a:avLst/>
                    </a:prstGeom>
                    <a:noFill/>
                    <a:ln>
                      <a:noFill/>
                    </a:ln>
                  </pic:spPr>
                </pic:pic>
              </a:graphicData>
            </a:graphic>
          </wp:inline>
        </w:drawing>
      </w:r>
      <w:r w:rsidRPr="009B0CA4">
        <w:rPr>
          <w:rFonts w:ascii="Times New Roman" w:hAnsi="Times New Roman"/>
          <w:sz w:val="24"/>
        </w:rPr>
        <w:t xml:space="preserve">            (1.1)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где: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i/>
          <w:sz w:val="24"/>
        </w:rPr>
        <w:t>КЭ</w:t>
      </w:r>
      <w:r w:rsidRPr="009B0CA4">
        <w:rPr>
          <w:rFonts w:ascii="Times New Roman" w:hAnsi="Times New Roman"/>
          <w:sz w:val="24"/>
        </w:rPr>
        <w:t xml:space="preserve"> – надежность электроснабжения источника теплоты,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i/>
          <w:sz w:val="24"/>
        </w:rPr>
        <w:t xml:space="preserve">КВ </w:t>
      </w:r>
      <w:r w:rsidRPr="009B0CA4">
        <w:rPr>
          <w:rFonts w:ascii="Times New Roman" w:hAnsi="Times New Roman"/>
          <w:sz w:val="24"/>
        </w:rPr>
        <w:t>– надежность водоснабжения источника теплоты,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i/>
          <w:sz w:val="24"/>
        </w:rPr>
        <w:t>КТ</w:t>
      </w:r>
      <w:r w:rsidRPr="009B0CA4">
        <w:rPr>
          <w:rFonts w:ascii="Times New Roman" w:hAnsi="Times New Roman"/>
          <w:sz w:val="24"/>
        </w:rPr>
        <w:t xml:space="preserve"> - надежность топливоснабжения источника теплоты,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i/>
          <w:sz w:val="24"/>
        </w:rPr>
        <w:t>КБ</w:t>
      </w:r>
      <w:r w:rsidRPr="009B0CA4">
        <w:rPr>
          <w:rFonts w:ascii="Times New Roman" w:hAnsi="Times New Roman"/>
          <w:sz w:val="24"/>
        </w:rPr>
        <w:t xml:space="preserve"> – размер дефицита (соответствие тепловой мощности источников теплоты и пропускной способности тепловых сетей расчетным тепловым нагрузкам потребителей),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i/>
          <w:sz w:val="24"/>
        </w:rPr>
        <w:t xml:space="preserve">КР – </w:t>
      </w:r>
      <w:r w:rsidRPr="009B0CA4">
        <w:rPr>
          <w:rFonts w:ascii="Times New Roman" w:hAnsi="Times New Roman"/>
          <w:sz w:val="24"/>
        </w:rPr>
        <w:t>коэффициент резервирования, который определяется отношением резервируемой на уровне центрального теплового пункта (квартала; микрорайона) расчетной тепловой нагрузки к сумме расчетных тепловых нагрузок подлежащих резервированию потребителей, подключенных к данному тепловому пункту,</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i/>
          <w:sz w:val="24"/>
        </w:rPr>
        <w:t>КС</w:t>
      </w:r>
      <w:r w:rsidRPr="009B0CA4">
        <w:rPr>
          <w:rFonts w:ascii="Times New Roman" w:hAnsi="Times New Roman"/>
          <w:sz w:val="24"/>
        </w:rPr>
        <w:t xml:space="preserve"> – коэффициент состояния тепловых сетей, характеризуемый наличием ветхих, подлежащих замене трубопроводов.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Данные критерии зависят от наличия резервного электро-, водо-, топливоснабжения, состояния тепловых сетей и пр., и определяются индивидуально для каждой системы теплоснабжения в соответствие с «Организационно-методическими рекомендациями по подготовке к проведению отопительного периода и повышению надежности систем коммунального теплоснабжения в городах и населенных пунктах Российской Федерации» МДС 41-6.2000 (утв. приказом Госстроя РФ от 6 сентября 2000 г. N 203).</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Существует      несколько      критериев      надежности</w:t>
      </w:r>
      <w:r w:rsidRPr="009B0CA4">
        <w:rPr>
          <w:rFonts w:ascii="Times New Roman" w:hAnsi="Times New Roman"/>
          <w:sz w:val="24"/>
        </w:rPr>
        <w:tab/>
        <w:t>системы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Высоконадежные (ВН) - при Кнад - более 0,9 </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Надежные (Н) - Кнад - от 0,75 до 0,89 </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Малонадежные (МН) - Кнад -от 0,5 до 0,74</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Ненадежные (НН) - Кнад - менее 0,5</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Критерии и коэффициент надежности системы теплоснабжения Чернолучинского городского поселения приведены в таблице 1.24.</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1.24. Критерии надежности системы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8"/>
        <w:gridCol w:w="992"/>
        <w:gridCol w:w="966"/>
        <w:gridCol w:w="935"/>
        <w:gridCol w:w="993"/>
        <w:gridCol w:w="880"/>
        <w:gridCol w:w="938"/>
        <w:gridCol w:w="909"/>
        <w:gridCol w:w="856"/>
      </w:tblGrid>
      <w:tr w:rsidR="009B0CA4" w:rsidRPr="009B0CA4" w:rsidTr="00EC512C">
        <w:trPr>
          <w:trHeight w:val="2138"/>
        </w:trPr>
        <w:tc>
          <w:tcPr>
            <w:tcW w:w="209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6"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котельной</w:t>
            </w:r>
          </w:p>
        </w:tc>
        <w:tc>
          <w:tcPr>
            <w:tcW w:w="992" w:type="dxa"/>
            <w:textDirection w:val="btLr"/>
          </w:tcPr>
          <w:p w:rsidR="009B0CA4" w:rsidRPr="009B0CA4" w:rsidRDefault="009B0CA4" w:rsidP="009B0CA4">
            <w:pPr>
              <w:spacing w:before="212" w:after="0" w:line="247" w:lineRule="auto"/>
              <w:rPr>
                <w:rFonts w:ascii="Times New Roman" w:eastAsia="Times New Roman" w:hAnsi="Times New Roman"/>
                <w:b/>
                <w:i/>
                <w:szCs w:val="20"/>
              </w:rPr>
            </w:pPr>
            <w:r w:rsidRPr="009B0CA4">
              <w:rPr>
                <w:rFonts w:ascii="Times New Roman" w:eastAsia="Times New Roman" w:hAnsi="Times New Roman"/>
                <w:b/>
                <w:i/>
                <w:szCs w:val="20"/>
              </w:rPr>
              <w:t>Надежность</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электроснабжения</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К</w:t>
            </w:r>
            <w:r w:rsidRPr="009B0CA4">
              <w:rPr>
                <w:rFonts w:ascii="Times New Roman" w:eastAsia="Times New Roman" w:hAnsi="Times New Roman"/>
                <w:b/>
                <w:i/>
                <w:szCs w:val="20"/>
                <w:vertAlign w:val="subscript"/>
              </w:rPr>
              <w:t>э</w:t>
            </w:r>
          </w:p>
        </w:tc>
        <w:tc>
          <w:tcPr>
            <w:tcW w:w="966" w:type="dxa"/>
            <w:textDirection w:val="btLr"/>
          </w:tcPr>
          <w:p w:rsidR="009B0CA4" w:rsidRPr="009B0CA4" w:rsidRDefault="009B0CA4" w:rsidP="009B0CA4">
            <w:pPr>
              <w:spacing w:before="199" w:after="0" w:line="247" w:lineRule="auto"/>
              <w:rPr>
                <w:rFonts w:ascii="Times New Roman" w:eastAsia="Times New Roman" w:hAnsi="Times New Roman"/>
                <w:b/>
                <w:i/>
                <w:szCs w:val="20"/>
              </w:rPr>
            </w:pPr>
            <w:r w:rsidRPr="009B0CA4">
              <w:rPr>
                <w:rFonts w:ascii="Times New Roman" w:eastAsia="Times New Roman" w:hAnsi="Times New Roman"/>
                <w:b/>
                <w:i/>
                <w:szCs w:val="20"/>
              </w:rPr>
              <w:t>Надежность</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водоснабжения</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К</w:t>
            </w:r>
            <w:r w:rsidRPr="009B0CA4">
              <w:rPr>
                <w:rFonts w:ascii="Times New Roman" w:eastAsia="Times New Roman" w:hAnsi="Times New Roman"/>
                <w:b/>
                <w:i/>
                <w:szCs w:val="20"/>
                <w:vertAlign w:val="subscript"/>
              </w:rPr>
              <w:t>в</w:t>
            </w:r>
          </w:p>
        </w:tc>
        <w:tc>
          <w:tcPr>
            <w:tcW w:w="935" w:type="dxa"/>
            <w:textDirection w:val="btLr"/>
          </w:tcPr>
          <w:p w:rsidR="009B0CA4" w:rsidRPr="009B0CA4" w:rsidRDefault="009B0CA4" w:rsidP="009B0CA4">
            <w:pPr>
              <w:spacing w:before="181" w:after="0" w:line="247" w:lineRule="auto"/>
              <w:rPr>
                <w:rFonts w:ascii="Times New Roman" w:eastAsia="Times New Roman" w:hAnsi="Times New Roman"/>
                <w:b/>
                <w:i/>
                <w:szCs w:val="20"/>
              </w:rPr>
            </w:pPr>
            <w:r w:rsidRPr="009B0CA4">
              <w:rPr>
                <w:rFonts w:ascii="Times New Roman" w:eastAsia="Times New Roman" w:hAnsi="Times New Roman"/>
                <w:b/>
                <w:i/>
                <w:szCs w:val="20"/>
              </w:rPr>
              <w:t>Надежность</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топливоснабжения</w:t>
            </w:r>
            <w:r w:rsidRPr="009B0CA4">
              <w:rPr>
                <w:rFonts w:ascii="Times New Roman" w:eastAsia="Times New Roman" w:hAnsi="Times New Roman"/>
                <w:b/>
                <w:i/>
                <w:spacing w:val="-3"/>
                <w:szCs w:val="20"/>
              </w:rPr>
              <w:t xml:space="preserve"> </w:t>
            </w:r>
            <w:r w:rsidRPr="009B0CA4">
              <w:rPr>
                <w:rFonts w:ascii="Times New Roman" w:eastAsia="Times New Roman" w:hAnsi="Times New Roman"/>
                <w:b/>
                <w:i/>
                <w:szCs w:val="20"/>
              </w:rPr>
              <w:t>К</w:t>
            </w:r>
            <w:r w:rsidRPr="009B0CA4">
              <w:rPr>
                <w:rFonts w:ascii="Times New Roman" w:eastAsia="Times New Roman" w:hAnsi="Times New Roman"/>
                <w:b/>
                <w:i/>
                <w:szCs w:val="20"/>
                <w:vertAlign w:val="subscript"/>
              </w:rPr>
              <w:t>т</w:t>
            </w:r>
          </w:p>
        </w:tc>
        <w:tc>
          <w:tcPr>
            <w:tcW w:w="993" w:type="dxa"/>
            <w:textDirection w:val="btLr"/>
          </w:tcPr>
          <w:p w:rsidR="009B0CA4" w:rsidRPr="0014554A" w:rsidRDefault="009B0CA4" w:rsidP="009B0CA4">
            <w:pPr>
              <w:spacing w:before="208" w:after="0" w:line="247"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Размер</w:t>
            </w:r>
            <w:r w:rsidRPr="0014554A">
              <w:rPr>
                <w:rFonts w:ascii="Times New Roman" w:eastAsia="Times New Roman" w:hAnsi="Times New Roman"/>
                <w:b/>
                <w:i/>
                <w:spacing w:val="-8"/>
                <w:szCs w:val="20"/>
                <w:lang w:val="ru-RU"/>
              </w:rPr>
              <w:t xml:space="preserve"> </w:t>
            </w:r>
            <w:r w:rsidRPr="0014554A">
              <w:rPr>
                <w:rFonts w:ascii="Times New Roman" w:eastAsia="Times New Roman" w:hAnsi="Times New Roman"/>
                <w:b/>
                <w:i/>
                <w:szCs w:val="20"/>
                <w:lang w:val="ru-RU"/>
              </w:rPr>
              <w:t>дефицита</w:t>
            </w:r>
            <w:r w:rsidRPr="0014554A">
              <w:rPr>
                <w:rFonts w:ascii="Times New Roman" w:eastAsia="Times New Roman" w:hAnsi="Times New Roman"/>
                <w:b/>
                <w:i/>
                <w:spacing w:val="-7"/>
                <w:szCs w:val="20"/>
                <w:lang w:val="ru-RU"/>
              </w:rPr>
              <w:t xml:space="preserve"> </w:t>
            </w:r>
            <w:r w:rsidRPr="0014554A">
              <w:rPr>
                <w:rFonts w:ascii="Times New Roman" w:eastAsia="Times New Roman" w:hAnsi="Times New Roman"/>
                <w:b/>
                <w:i/>
                <w:szCs w:val="20"/>
                <w:lang w:val="ru-RU"/>
              </w:rPr>
              <w:t>тепловой</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мощности К</w:t>
            </w:r>
            <w:r w:rsidRPr="0014554A">
              <w:rPr>
                <w:rFonts w:ascii="Times New Roman" w:eastAsia="Times New Roman" w:hAnsi="Times New Roman"/>
                <w:b/>
                <w:i/>
                <w:szCs w:val="20"/>
                <w:vertAlign w:val="subscript"/>
                <w:lang w:val="ru-RU"/>
              </w:rPr>
              <w:t>б</w:t>
            </w:r>
          </w:p>
        </w:tc>
        <w:tc>
          <w:tcPr>
            <w:tcW w:w="880" w:type="dxa"/>
            <w:textDirection w:val="btLr"/>
          </w:tcPr>
          <w:p w:rsidR="009B0CA4" w:rsidRPr="0014554A" w:rsidRDefault="009B0CA4" w:rsidP="009B0CA4">
            <w:pPr>
              <w:spacing w:before="5" w:after="0" w:line="240" w:lineRule="auto"/>
              <w:rPr>
                <w:rFonts w:ascii="Times New Roman" w:eastAsia="Times New Roman" w:hAnsi="Times New Roman"/>
                <w:i/>
                <w:szCs w:val="20"/>
                <w:lang w:val="ru-RU"/>
              </w:rPr>
            </w:pPr>
          </w:p>
          <w:p w:rsidR="009B0CA4" w:rsidRPr="009B0CA4" w:rsidRDefault="009B0CA4" w:rsidP="009B0CA4">
            <w:pPr>
              <w:spacing w:before="1" w:after="0" w:line="240" w:lineRule="auto"/>
              <w:rPr>
                <w:rFonts w:ascii="Times New Roman" w:eastAsia="Times New Roman" w:hAnsi="Times New Roman"/>
                <w:b/>
                <w:i/>
                <w:szCs w:val="20"/>
              </w:rPr>
            </w:pPr>
            <w:r w:rsidRPr="009B0CA4">
              <w:rPr>
                <w:rFonts w:ascii="Times New Roman" w:eastAsia="Times New Roman" w:hAnsi="Times New Roman"/>
                <w:b/>
                <w:i/>
                <w:szCs w:val="20"/>
              </w:rPr>
              <w:t>Уровень</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резервирования</w:t>
            </w:r>
            <w:r w:rsidRPr="009B0CA4">
              <w:rPr>
                <w:rFonts w:ascii="Times New Roman" w:eastAsia="Times New Roman" w:hAnsi="Times New Roman"/>
                <w:b/>
                <w:i/>
                <w:spacing w:val="3"/>
                <w:szCs w:val="20"/>
              </w:rPr>
              <w:t xml:space="preserve"> </w:t>
            </w:r>
            <w:r w:rsidRPr="009B0CA4">
              <w:rPr>
                <w:rFonts w:ascii="Times New Roman" w:eastAsia="Times New Roman" w:hAnsi="Times New Roman"/>
                <w:b/>
                <w:i/>
                <w:szCs w:val="20"/>
              </w:rPr>
              <w:t>К</w:t>
            </w:r>
            <w:r w:rsidRPr="009B0CA4">
              <w:rPr>
                <w:rFonts w:ascii="Times New Roman" w:eastAsia="Times New Roman" w:hAnsi="Times New Roman"/>
                <w:b/>
                <w:i/>
                <w:szCs w:val="20"/>
                <w:vertAlign w:val="subscript"/>
              </w:rPr>
              <w:t>р</w:t>
            </w:r>
          </w:p>
        </w:tc>
        <w:tc>
          <w:tcPr>
            <w:tcW w:w="938" w:type="dxa"/>
            <w:textDirection w:val="btLr"/>
          </w:tcPr>
          <w:p w:rsidR="009B0CA4" w:rsidRPr="0014554A" w:rsidRDefault="009B0CA4" w:rsidP="009B0CA4">
            <w:pPr>
              <w:spacing w:before="179" w:after="0" w:line="247"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Коэффициент состояния</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тепловых сетей</w:t>
            </w:r>
            <w:r w:rsidRPr="0014554A">
              <w:rPr>
                <w:rFonts w:ascii="Times New Roman" w:eastAsia="Times New Roman" w:hAnsi="Times New Roman"/>
                <w:b/>
                <w:i/>
                <w:spacing w:val="2"/>
                <w:szCs w:val="20"/>
                <w:lang w:val="ru-RU"/>
              </w:rPr>
              <w:t xml:space="preserve"> </w:t>
            </w:r>
            <w:r w:rsidRPr="0014554A">
              <w:rPr>
                <w:rFonts w:ascii="Times New Roman" w:eastAsia="Times New Roman" w:hAnsi="Times New Roman"/>
                <w:b/>
                <w:i/>
                <w:szCs w:val="20"/>
                <w:lang w:val="ru-RU"/>
              </w:rPr>
              <w:t>К</w:t>
            </w:r>
            <w:r w:rsidRPr="0014554A">
              <w:rPr>
                <w:rFonts w:ascii="Times New Roman" w:eastAsia="Times New Roman" w:hAnsi="Times New Roman"/>
                <w:b/>
                <w:i/>
                <w:szCs w:val="20"/>
                <w:vertAlign w:val="subscript"/>
                <w:lang w:val="ru-RU"/>
              </w:rPr>
              <w:t>с</w:t>
            </w:r>
          </w:p>
        </w:tc>
        <w:tc>
          <w:tcPr>
            <w:tcW w:w="909" w:type="dxa"/>
            <w:textDirection w:val="btLr"/>
          </w:tcPr>
          <w:p w:rsidR="009B0CA4" w:rsidRPr="009B0CA4" w:rsidRDefault="009B0CA4" w:rsidP="009B0CA4">
            <w:pPr>
              <w:spacing w:before="162" w:after="0" w:line="247" w:lineRule="auto"/>
              <w:rPr>
                <w:rFonts w:ascii="Times New Roman" w:eastAsia="Times New Roman" w:hAnsi="Times New Roman"/>
                <w:b/>
                <w:i/>
                <w:szCs w:val="20"/>
              </w:rPr>
            </w:pPr>
            <w:r w:rsidRPr="009B0CA4">
              <w:rPr>
                <w:rFonts w:ascii="Times New Roman" w:eastAsia="Times New Roman" w:hAnsi="Times New Roman"/>
                <w:b/>
                <w:i/>
                <w:szCs w:val="20"/>
              </w:rPr>
              <w:t>Коэффициент</w:t>
            </w:r>
            <w:r w:rsidRPr="009B0CA4">
              <w:rPr>
                <w:rFonts w:ascii="Times New Roman" w:eastAsia="Times New Roman" w:hAnsi="Times New Roman"/>
                <w:b/>
                <w:i/>
                <w:spacing w:val="-8"/>
                <w:szCs w:val="20"/>
              </w:rPr>
              <w:t xml:space="preserve"> </w:t>
            </w:r>
            <w:r w:rsidRPr="009B0CA4">
              <w:rPr>
                <w:rFonts w:ascii="Times New Roman" w:eastAsia="Times New Roman" w:hAnsi="Times New Roman"/>
                <w:b/>
                <w:i/>
                <w:szCs w:val="20"/>
              </w:rPr>
              <w:t>надежности</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position w:val="3"/>
                <w:szCs w:val="20"/>
              </w:rPr>
              <w:t>К</w:t>
            </w:r>
            <w:r w:rsidRPr="009B0CA4">
              <w:rPr>
                <w:rFonts w:ascii="Times New Roman" w:eastAsia="Times New Roman" w:hAnsi="Times New Roman"/>
                <w:b/>
                <w:i/>
                <w:szCs w:val="20"/>
              </w:rPr>
              <w:t>над</w:t>
            </w:r>
          </w:p>
        </w:tc>
        <w:tc>
          <w:tcPr>
            <w:tcW w:w="856" w:type="dxa"/>
            <w:textDirection w:val="btLr"/>
          </w:tcPr>
          <w:p w:rsidR="009B0CA4" w:rsidRPr="009B0CA4" w:rsidRDefault="009B0CA4" w:rsidP="009B0CA4">
            <w:pPr>
              <w:spacing w:before="134" w:after="0" w:line="247" w:lineRule="auto"/>
              <w:rPr>
                <w:rFonts w:ascii="Times New Roman" w:eastAsia="Times New Roman" w:hAnsi="Times New Roman"/>
                <w:b/>
                <w:i/>
                <w:szCs w:val="20"/>
              </w:rPr>
            </w:pPr>
            <w:r w:rsidRPr="009B0CA4">
              <w:rPr>
                <w:rFonts w:ascii="Times New Roman" w:eastAsia="Times New Roman" w:hAnsi="Times New Roman"/>
                <w:b/>
                <w:i/>
                <w:szCs w:val="20"/>
              </w:rPr>
              <w:t>Оценка надежности</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системы</w:t>
            </w:r>
            <w:r w:rsidRPr="009B0CA4">
              <w:rPr>
                <w:rFonts w:ascii="Times New Roman" w:eastAsia="Times New Roman" w:hAnsi="Times New Roman"/>
                <w:b/>
                <w:i/>
                <w:spacing w:val="-12"/>
                <w:szCs w:val="20"/>
              </w:rPr>
              <w:t xml:space="preserve"> </w:t>
            </w:r>
            <w:r w:rsidRPr="009B0CA4">
              <w:rPr>
                <w:rFonts w:ascii="Times New Roman" w:eastAsia="Times New Roman" w:hAnsi="Times New Roman"/>
                <w:b/>
                <w:i/>
                <w:szCs w:val="20"/>
              </w:rPr>
              <w:t>еплоснабжения</w:t>
            </w:r>
          </w:p>
        </w:tc>
      </w:tr>
      <w:tr w:rsidR="009B0CA4" w:rsidRPr="009B0CA4" w:rsidTr="00EC512C">
        <w:trPr>
          <w:trHeight w:val="275"/>
        </w:trPr>
        <w:tc>
          <w:tcPr>
            <w:tcW w:w="2098" w:type="dxa"/>
          </w:tcPr>
          <w:p w:rsidR="009B0CA4" w:rsidRPr="009B0CA4" w:rsidRDefault="009B0CA4" w:rsidP="009B0CA4">
            <w:pPr>
              <w:spacing w:after="0" w:line="256" w:lineRule="exact"/>
              <w:ind w:left="4"/>
              <w:rPr>
                <w:rFonts w:ascii="Times New Roman" w:eastAsia="Times New Roman" w:hAnsi="Times New Roman"/>
                <w:b/>
                <w:i/>
                <w:szCs w:val="20"/>
              </w:rPr>
            </w:pPr>
            <w:r w:rsidRPr="009B0CA4">
              <w:rPr>
                <w:rFonts w:ascii="Times New Roman" w:eastAsia="Times New Roman" w:hAnsi="Times New Roman"/>
                <w:b/>
                <w:i/>
                <w:szCs w:val="20"/>
              </w:rPr>
              <w:t>1</w:t>
            </w:r>
          </w:p>
        </w:tc>
        <w:tc>
          <w:tcPr>
            <w:tcW w:w="992" w:type="dxa"/>
          </w:tcPr>
          <w:p w:rsidR="009B0CA4" w:rsidRPr="009B0CA4" w:rsidRDefault="009B0CA4" w:rsidP="009B0CA4">
            <w:pPr>
              <w:spacing w:after="0" w:line="256" w:lineRule="exact"/>
              <w:ind w:left="5"/>
              <w:rPr>
                <w:rFonts w:ascii="Times New Roman" w:eastAsia="Times New Roman" w:hAnsi="Times New Roman"/>
                <w:b/>
                <w:i/>
                <w:szCs w:val="20"/>
              </w:rPr>
            </w:pPr>
            <w:r w:rsidRPr="009B0CA4">
              <w:rPr>
                <w:rFonts w:ascii="Times New Roman" w:eastAsia="Times New Roman" w:hAnsi="Times New Roman"/>
                <w:b/>
                <w:i/>
                <w:szCs w:val="20"/>
              </w:rPr>
              <w:t>2</w:t>
            </w:r>
          </w:p>
        </w:tc>
        <w:tc>
          <w:tcPr>
            <w:tcW w:w="966" w:type="dxa"/>
          </w:tcPr>
          <w:p w:rsidR="009B0CA4" w:rsidRPr="009B0CA4" w:rsidRDefault="009B0CA4" w:rsidP="009B0CA4">
            <w:pPr>
              <w:spacing w:after="0" w:line="256" w:lineRule="exact"/>
              <w:ind w:left="1"/>
              <w:rPr>
                <w:rFonts w:ascii="Times New Roman" w:eastAsia="Times New Roman" w:hAnsi="Times New Roman"/>
                <w:b/>
                <w:i/>
                <w:szCs w:val="20"/>
              </w:rPr>
            </w:pPr>
            <w:r w:rsidRPr="009B0CA4">
              <w:rPr>
                <w:rFonts w:ascii="Times New Roman" w:eastAsia="Times New Roman" w:hAnsi="Times New Roman"/>
                <w:b/>
                <w:i/>
                <w:szCs w:val="20"/>
              </w:rPr>
              <w:t>3</w:t>
            </w:r>
          </w:p>
        </w:tc>
        <w:tc>
          <w:tcPr>
            <w:tcW w:w="935" w:type="dxa"/>
          </w:tcPr>
          <w:p w:rsidR="009B0CA4" w:rsidRPr="009B0CA4" w:rsidRDefault="009B0CA4" w:rsidP="009B0CA4">
            <w:pPr>
              <w:spacing w:after="0" w:line="256" w:lineRule="exact"/>
              <w:ind w:left="1"/>
              <w:rPr>
                <w:rFonts w:ascii="Times New Roman" w:eastAsia="Times New Roman" w:hAnsi="Times New Roman"/>
                <w:b/>
                <w:i/>
                <w:szCs w:val="20"/>
              </w:rPr>
            </w:pPr>
            <w:r w:rsidRPr="009B0CA4">
              <w:rPr>
                <w:rFonts w:ascii="Times New Roman" w:eastAsia="Times New Roman" w:hAnsi="Times New Roman"/>
                <w:b/>
                <w:i/>
                <w:szCs w:val="20"/>
              </w:rPr>
              <w:t>4</w:t>
            </w:r>
          </w:p>
        </w:tc>
        <w:tc>
          <w:tcPr>
            <w:tcW w:w="993" w:type="dxa"/>
          </w:tcPr>
          <w:p w:rsidR="009B0CA4" w:rsidRPr="009B0CA4" w:rsidRDefault="009B0CA4" w:rsidP="009B0CA4">
            <w:pPr>
              <w:spacing w:after="0" w:line="256" w:lineRule="exact"/>
              <w:rPr>
                <w:rFonts w:ascii="Times New Roman" w:eastAsia="Times New Roman" w:hAnsi="Times New Roman"/>
                <w:b/>
                <w:i/>
                <w:szCs w:val="20"/>
              </w:rPr>
            </w:pPr>
            <w:r w:rsidRPr="009B0CA4">
              <w:rPr>
                <w:rFonts w:ascii="Times New Roman" w:eastAsia="Times New Roman" w:hAnsi="Times New Roman"/>
                <w:b/>
                <w:i/>
                <w:szCs w:val="20"/>
              </w:rPr>
              <w:t>5</w:t>
            </w:r>
          </w:p>
        </w:tc>
        <w:tc>
          <w:tcPr>
            <w:tcW w:w="880" w:type="dxa"/>
          </w:tcPr>
          <w:p w:rsidR="009B0CA4" w:rsidRPr="009B0CA4" w:rsidRDefault="009B0CA4" w:rsidP="009B0CA4">
            <w:pPr>
              <w:spacing w:after="0" w:line="256" w:lineRule="exact"/>
              <w:ind w:right="1"/>
              <w:rPr>
                <w:rFonts w:ascii="Times New Roman" w:eastAsia="Times New Roman" w:hAnsi="Times New Roman"/>
                <w:b/>
                <w:i/>
                <w:szCs w:val="20"/>
              </w:rPr>
            </w:pPr>
            <w:r w:rsidRPr="009B0CA4">
              <w:rPr>
                <w:rFonts w:ascii="Times New Roman" w:eastAsia="Times New Roman" w:hAnsi="Times New Roman"/>
                <w:b/>
                <w:i/>
                <w:szCs w:val="20"/>
              </w:rPr>
              <w:t>6</w:t>
            </w:r>
          </w:p>
        </w:tc>
        <w:tc>
          <w:tcPr>
            <w:tcW w:w="938" w:type="dxa"/>
          </w:tcPr>
          <w:p w:rsidR="009B0CA4" w:rsidRPr="009B0CA4" w:rsidRDefault="009B0CA4" w:rsidP="009B0CA4">
            <w:pPr>
              <w:spacing w:after="0" w:line="256" w:lineRule="exact"/>
              <w:ind w:right="4"/>
              <w:rPr>
                <w:rFonts w:ascii="Times New Roman" w:eastAsia="Times New Roman" w:hAnsi="Times New Roman"/>
                <w:b/>
                <w:i/>
                <w:szCs w:val="20"/>
              </w:rPr>
            </w:pPr>
            <w:r w:rsidRPr="009B0CA4">
              <w:rPr>
                <w:rFonts w:ascii="Times New Roman" w:eastAsia="Times New Roman" w:hAnsi="Times New Roman"/>
                <w:b/>
                <w:i/>
                <w:szCs w:val="20"/>
              </w:rPr>
              <w:t>7</w:t>
            </w:r>
          </w:p>
        </w:tc>
        <w:tc>
          <w:tcPr>
            <w:tcW w:w="909" w:type="dxa"/>
          </w:tcPr>
          <w:p w:rsidR="009B0CA4" w:rsidRPr="009B0CA4" w:rsidRDefault="009B0CA4" w:rsidP="009B0CA4">
            <w:pPr>
              <w:spacing w:after="0" w:line="256" w:lineRule="exact"/>
              <w:ind w:right="8"/>
              <w:rPr>
                <w:rFonts w:ascii="Times New Roman" w:eastAsia="Times New Roman" w:hAnsi="Times New Roman"/>
                <w:b/>
                <w:i/>
                <w:szCs w:val="20"/>
              </w:rPr>
            </w:pPr>
            <w:r w:rsidRPr="009B0CA4">
              <w:rPr>
                <w:rFonts w:ascii="Times New Roman" w:eastAsia="Times New Roman" w:hAnsi="Times New Roman"/>
                <w:b/>
                <w:i/>
                <w:szCs w:val="20"/>
              </w:rPr>
              <w:t>8</w:t>
            </w:r>
          </w:p>
        </w:tc>
        <w:tc>
          <w:tcPr>
            <w:tcW w:w="856" w:type="dxa"/>
          </w:tcPr>
          <w:p w:rsidR="009B0CA4" w:rsidRPr="009B0CA4" w:rsidRDefault="009B0CA4" w:rsidP="009B0CA4">
            <w:pPr>
              <w:spacing w:after="0" w:line="256" w:lineRule="exact"/>
              <w:ind w:left="356"/>
              <w:rPr>
                <w:rFonts w:ascii="Times New Roman" w:eastAsia="Times New Roman" w:hAnsi="Times New Roman"/>
                <w:b/>
                <w:i/>
                <w:szCs w:val="20"/>
              </w:rPr>
            </w:pPr>
            <w:r w:rsidRPr="009B0CA4">
              <w:rPr>
                <w:rFonts w:ascii="Times New Roman" w:eastAsia="Times New Roman" w:hAnsi="Times New Roman"/>
                <w:b/>
                <w:i/>
                <w:szCs w:val="20"/>
              </w:rPr>
              <w:t>9</w:t>
            </w:r>
          </w:p>
        </w:tc>
      </w:tr>
      <w:tr w:rsidR="009B0CA4" w:rsidRPr="009B0CA4" w:rsidTr="00EC512C">
        <w:trPr>
          <w:trHeight w:val="518"/>
        </w:trPr>
        <w:tc>
          <w:tcPr>
            <w:tcW w:w="2098" w:type="dxa"/>
          </w:tcPr>
          <w:p w:rsidR="009B0CA4" w:rsidRPr="009B0CA4" w:rsidRDefault="009B0CA4" w:rsidP="009B0CA4">
            <w:pPr>
              <w:spacing w:before="114" w:after="0" w:line="240" w:lineRule="auto"/>
              <w:ind w:left="121" w:right="118"/>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№1</w:t>
            </w:r>
          </w:p>
        </w:tc>
        <w:tc>
          <w:tcPr>
            <w:tcW w:w="992" w:type="dxa"/>
          </w:tcPr>
          <w:p w:rsidR="009B0CA4" w:rsidRPr="009B0CA4" w:rsidRDefault="009B0CA4" w:rsidP="009B0CA4">
            <w:pPr>
              <w:spacing w:before="114" w:after="0" w:line="240" w:lineRule="auto"/>
              <w:ind w:left="143" w:right="135"/>
              <w:rPr>
                <w:rFonts w:ascii="Times New Roman" w:eastAsia="Times New Roman" w:hAnsi="Times New Roman"/>
                <w:szCs w:val="20"/>
              </w:rPr>
            </w:pPr>
            <w:r w:rsidRPr="009B0CA4">
              <w:rPr>
                <w:rFonts w:ascii="Times New Roman" w:eastAsia="Times New Roman" w:hAnsi="Times New Roman"/>
                <w:szCs w:val="20"/>
              </w:rPr>
              <w:t>0,80</w:t>
            </w:r>
          </w:p>
        </w:tc>
        <w:tc>
          <w:tcPr>
            <w:tcW w:w="966" w:type="dxa"/>
          </w:tcPr>
          <w:p w:rsidR="009B0CA4" w:rsidRPr="009B0CA4" w:rsidRDefault="009B0CA4" w:rsidP="009B0CA4">
            <w:pPr>
              <w:spacing w:before="114" w:after="0" w:line="240" w:lineRule="auto"/>
              <w:ind w:left="249" w:right="246"/>
              <w:rPr>
                <w:rFonts w:ascii="Times New Roman" w:eastAsia="Times New Roman" w:hAnsi="Times New Roman"/>
                <w:szCs w:val="20"/>
              </w:rPr>
            </w:pPr>
            <w:r w:rsidRPr="009B0CA4">
              <w:rPr>
                <w:rFonts w:ascii="Times New Roman" w:eastAsia="Times New Roman" w:hAnsi="Times New Roman"/>
                <w:szCs w:val="20"/>
              </w:rPr>
              <w:t>1,00</w:t>
            </w:r>
          </w:p>
        </w:tc>
        <w:tc>
          <w:tcPr>
            <w:tcW w:w="935" w:type="dxa"/>
          </w:tcPr>
          <w:p w:rsidR="009B0CA4" w:rsidRPr="009B0CA4" w:rsidRDefault="009B0CA4" w:rsidP="009B0CA4">
            <w:pPr>
              <w:spacing w:before="114" w:after="0" w:line="240" w:lineRule="auto"/>
              <w:ind w:left="232" w:right="233"/>
              <w:rPr>
                <w:rFonts w:ascii="Times New Roman" w:eastAsia="Times New Roman" w:hAnsi="Times New Roman"/>
                <w:szCs w:val="20"/>
              </w:rPr>
            </w:pPr>
            <w:r w:rsidRPr="009B0CA4">
              <w:rPr>
                <w:rFonts w:ascii="Times New Roman" w:eastAsia="Times New Roman" w:hAnsi="Times New Roman"/>
                <w:szCs w:val="20"/>
              </w:rPr>
              <w:t>1,00</w:t>
            </w:r>
          </w:p>
        </w:tc>
        <w:tc>
          <w:tcPr>
            <w:tcW w:w="993" w:type="dxa"/>
          </w:tcPr>
          <w:p w:rsidR="009B0CA4" w:rsidRPr="009B0CA4" w:rsidRDefault="009B0CA4" w:rsidP="009B0CA4">
            <w:pPr>
              <w:spacing w:before="114" w:after="0" w:line="240" w:lineRule="auto"/>
              <w:ind w:left="228" w:right="228"/>
              <w:rPr>
                <w:rFonts w:ascii="Times New Roman" w:eastAsia="Times New Roman" w:hAnsi="Times New Roman"/>
                <w:szCs w:val="20"/>
              </w:rPr>
            </w:pPr>
            <w:r w:rsidRPr="009B0CA4">
              <w:rPr>
                <w:rFonts w:ascii="Times New Roman" w:eastAsia="Times New Roman" w:hAnsi="Times New Roman"/>
                <w:szCs w:val="20"/>
              </w:rPr>
              <w:t>1,00</w:t>
            </w:r>
          </w:p>
        </w:tc>
        <w:tc>
          <w:tcPr>
            <w:tcW w:w="880" w:type="dxa"/>
          </w:tcPr>
          <w:p w:rsidR="009B0CA4" w:rsidRPr="009B0CA4" w:rsidRDefault="009B0CA4" w:rsidP="009B0CA4">
            <w:pPr>
              <w:spacing w:before="114" w:after="0" w:line="240" w:lineRule="auto"/>
              <w:ind w:left="203" w:right="206"/>
              <w:rPr>
                <w:rFonts w:ascii="Times New Roman" w:eastAsia="Times New Roman" w:hAnsi="Times New Roman"/>
                <w:szCs w:val="20"/>
              </w:rPr>
            </w:pPr>
            <w:r w:rsidRPr="009B0CA4">
              <w:rPr>
                <w:rFonts w:ascii="Times New Roman" w:eastAsia="Times New Roman" w:hAnsi="Times New Roman"/>
                <w:szCs w:val="20"/>
              </w:rPr>
              <w:t>0,20</w:t>
            </w:r>
          </w:p>
        </w:tc>
        <w:tc>
          <w:tcPr>
            <w:tcW w:w="938" w:type="dxa"/>
          </w:tcPr>
          <w:p w:rsidR="009B0CA4" w:rsidRPr="009B0CA4" w:rsidRDefault="009B0CA4" w:rsidP="009B0CA4">
            <w:pPr>
              <w:spacing w:before="114" w:after="0" w:line="240" w:lineRule="auto"/>
              <w:ind w:left="1" w:right="8"/>
              <w:rPr>
                <w:rFonts w:ascii="Times New Roman" w:eastAsia="Times New Roman" w:hAnsi="Times New Roman"/>
                <w:szCs w:val="20"/>
              </w:rPr>
            </w:pPr>
            <w:r w:rsidRPr="009B0CA4">
              <w:rPr>
                <w:rFonts w:ascii="Times New Roman" w:eastAsia="Times New Roman" w:hAnsi="Times New Roman"/>
                <w:szCs w:val="20"/>
              </w:rPr>
              <w:t>0,50</w:t>
            </w:r>
          </w:p>
        </w:tc>
        <w:tc>
          <w:tcPr>
            <w:tcW w:w="909" w:type="dxa"/>
          </w:tcPr>
          <w:p w:rsidR="009B0CA4" w:rsidRPr="009B0CA4" w:rsidRDefault="009B0CA4" w:rsidP="009B0CA4">
            <w:pPr>
              <w:spacing w:before="114" w:after="0" w:line="240" w:lineRule="auto"/>
              <w:ind w:left="213" w:right="225"/>
              <w:rPr>
                <w:rFonts w:ascii="Times New Roman" w:eastAsia="Times New Roman" w:hAnsi="Times New Roman"/>
                <w:szCs w:val="20"/>
              </w:rPr>
            </w:pPr>
            <w:r w:rsidRPr="009B0CA4">
              <w:rPr>
                <w:rFonts w:ascii="Times New Roman" w:eastAsia="Times New Roman" w:hAnsi="Times New Roman"/>
                <w:szCs w:val="20"/>
              </w:rPr>
              <w:t>0,75</w:t>
            </w:r>
          </w:p>
        </w:tc>
        <w:tc>
          <w:tcPr>
            <w:tcW w:w="856" w:type="dxa"/>
          </w:tcPr>
          <w:p w:rsidR="009B0CA4" w:rsidRPr="009B0CA4" w:rsidRDefault="009B0CA4" w:rsidP="009B0CA4">
            <w:pPr>
              <w:spacing w:before="114" w:after="0" w:line="240" w:lineRule="auto"/>
              <w:ind w:left="329"/>
              <w:rPr>
                <w:rFonts w:ascii="Times New Roman" w:eastAsia="Times New Roman" w:hAnsi="Times New Roman"/>
                <w:szCs w:val="20"/>
              </w:rPr>
            </w:pPr>
            <w:r w:rsidRPr="009B0CA4">
              <w:rPr>
                <w:rFonts w:ascii="Times New Roman" w:eastAsia="Times New Roman" w:hAnsi="Times New Roman"/>
                <w:szCs w:val="20"/>
              </w:rPr>
              <w:t>Н</w:t>
            </w:r>
          </w:p>
        </w:tc>
      </w:tr>
      <w:tr w:rsidR="009B0CA4" w:rsidRPr="009B0CA4" w:rsidTr="00EC512C">
        <w:trPr>
          <w:trHeight w:val="515"/>
        </w:trPr>
        <w:tc>
          <w:tcPr>
            <w:tcW w:w="2098" w:type="dxa"/>
          </w:tcPr>
          <w:p w:rsidR="009B0CA4" w:rsidRPr="009B0CA4" w:rsidRDefault="009B0CA4" w:rsidP="009B0CA4">
            <w:pPr>
              <w:spacing w:before="111" w:after="0" w:line="240" w:lineRule="auto"/>
              <w:ind w:left="121" w:right="118"/>
              <w:rPr>
                <w:rFonts w:ascii="Times New Roman" w:eastAsia="Times New Roman" w:hAnsi="Times New Roman"/>
                <w:szCs w:val="20"/>
              </w:rPr>
            </w:pPr>
            <w:r w:rsidRPr="009B0CA4">
              <w:rPr>
                <w:rFonts w:ascii="Times New Roman" w:eastAsia="Times New Roman" w:hAnsi="Times New Roman"/>
                <w:spacing w:val="-5"/>
                <w:szCs w:val="20"/>
              </w:rPr>
              <w:lastRenderedPageBreak/>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№2</w:t>
            </w:r>
          </w:p>
        </w:tc>
        <w:tc>
          <w:tcPr>
            <w:tcW w:w="992" w:type="dxa"/>
          </w:tcPr>
          <w:p w:rsidR="009B0CA4" w:rsidRPr="009B0CA4" w:rsidRDefault="009B0CA4" w:rsidP="009B0CA4">
            <w:pPr>
              <w:spacing w:before="111" w:after="0" w:line="240" w:lineRule="auto"/>
              <w:ind w:left="143" w:right="135"/>
              <w:rPr>
                <w:rFonts w:ascii="Times New Roman" w:eastAsia="Times New Roman" w:hAnsi="Times New Roman"/>
                <w:szCs w:val="20"/>
              </w:rPr>
            </w:pPr>
            <w:r w:rsidRPr="009B0CA4">
              <w:rPr>
                <w:rFonts w:ascii="Times New Roman" w:eastAsia="Times New Roman" w:hAnsi="Times New Roman"/>
                <w:szCs w:val="20"/>
              </w:rPr>
              <w:t>0,80</w:t>
            </w:r>
          </w:p>
        </w:tc>
        <w:tc>
          <w:tcPr>
            <w:tcW w:w="966" w:type="dxa"/>
          </w:tcPr>
          <w:p w:rsidR="009B0CA4" w:rsidRPr="009B0CA4" w:rsidRDefault="009B0CA4" w:rsidP="009B0CA4">
            <w:pPr>
              <w:spacing w:before="111" w:after="0" w:line="240" w:lineRule="auto"/>
              <w:ind w:left="249" w:right="246"/>
              <w:rPr>
                <w:rFonts w:ascii="Times New Roman" w:eastAsia="Times New Roman" w:hAnsi="Times New Roman"/>
                <w:szCs w:val="20"/>
              </w:rPr>
            </w:pPr>
            <w:r w:rsidRPr="009B0CA4">
              <w:rPr>
                <w:rFonts w:ascii="Times New Roman" w:eastAsia="Times New Roman" w:hAnsi="Times New Roman"/>
                <w:szCs w:val="20"/>
              </w:rPr>
              <w:t>0,80</w:t>
            </w:r>
          </w:p>
        </w:tc>
        <w:tc>
          <w:tcPr>
            <w:tcW w:w="935" w:type="dxa"/>
          </w:tcPr>
          <w:p w:rsidR="009B0CA4" w:rsidRPr="009B0CA4" w:rsidRDefault="009B0CA4" w:rsidP="009B0CA4">
            <w:pPr>
              <w:spacing w:before="111" w:after="0" w:line="240" w:lineRule="auto"/>
              <w:ind w:left="232" w:right="233"/>
              <w:rPr>
                <w:rFonts w:ascii="Times New Roman" w:eastAsia="Times New Roman" w:hAnsi="Times New Roman"/>
                <w:szCs w:val="20"/>
              </w:rPr>
            </w:pPr>
            <w:r w:rsidRPr="009B0CA4">
              <w:rPr>
                <w:rFonts w:ascii="Times New Roman" w:eastAsia="Times New Roman" w:hAnsi="Times New Roman"/>
                <w:szCs w:val="20"/>
              </w:rPr>
              <w:t>1,00</w:t>
            </w:r>
          </w:p>
        </w:tc>
        <w:tc>
          <w:tcPr>
            <w:tcW w:w="993" w:type="dxa"/>
          </w:tcPr>
          <w:p w:rsidR="009B0CA4" w:rsidRPr="009B0CA4" w:rsidRDefault="009B0CA4" w:rsidP="009B0CA4">
            <w:pPr>
              <w:spacing w:before="111" w:after="0" w:line="240" w:lineRule="auto"/>
              <w:ind w:left="228" w:right="228"/>
              <w:rPr>
                <w:rFonts w:ascii="Times New Roman" w:eastAsia="Times New Roman" w:hAnsi="Times New Roman"/>
                <w:szCs w:val="20"/>
              </w:rPr>
            </w:pPr>
            <w:r w:rsidRPr="009B0CA4">
              <w:rPr>
                <w:rFonts w:ascii="Times New Roman" w:eastAsia="Times New Roman" w:hAnsi="Times New Roman"/>
                <w:szCs w:val="20"/>
              </w:rPr>
              <w:t>1,00</w:t>
            </w:r>
          </w:p>
        </w:tc>
        <w:tc>
          <w:tcPr>
            <w:tcW w:w="880" w:type="dxa"/>
          </w:tcPr>
          <w:p w:rsidR="009B0CA4" w:rsidRPr="009B0CA4" w:rsidRDefault="009B0CA4" w:rsidP="009B0CA4">
            <w:pPr>
              <w:spacing w:before="111" w:after="0" w:line="240" w:lineRule="auto"/>
              <w:ind w:left="203" w:right="206"/>
              <w:rPr>
                <w:rFonts w:ascii="Times New Roman" w:eastAsia="Times New Roman" w:hAnsi="Times New Roman"/>
                <w:szCs w:val="20"/>
              </w:rPr>
            </w:pPr>
            <w:r w:rsidRPr="009B0CA4">
              <w:rPr>
                <w:rFonts w:ascii="Times New Roman" w:eastAsia="Times New Roman" w:hAnsi="Times New Roman"/>
                <w:szCs w:val="20"/>
              </w:rPr>
              <w:t>0,30</w:t>
            </w:r>
          </w:p>
        </w:tc>
        <w:tc>
          <w:tcPr>
            <w:tcW w:w="938" w:type="dxa"/>
          </w:tcPr>
          <w:p w:rsidR="009B0CA4" w:rsidRPr="009B0CA4" w:rsidRDefault="009B0CA4" w:rsidP="009B0CA4">
            <w:pPr>
              <w:spacing w:before="111" w:after="0" w:line="240" w:lineRule="auto"/>
              <w:ind w:left="1" w:right="8"/>
              <w:rPr>
                <w:rFonts w:ascii="Times New Roman" w:eastAsia="Times New Roman" w:hAnsi="Times New Roman"/>
                <w:szCs w:val="20"/>
              </w:rPr>
            </w:pPr>
            <w:r w:rsidRPr="009B0CA4">
              <w:rPr>
                <w:rFonts w:ascii="Times New Roman" w:eastAsia="Times New Roman" w:hAnsi="Times New Roman"/>
                <w:szCs w:val="20"/>
              </w:rPr>
              <w:t>0,50</w:t>
            </w:r>
          </w:p>
        </w:tc>
        <w:tc>
          <w:tcPr>
            <w:tcW w:w="909" w:type="dxa"/>
          </w:tcPr>
          <w:p w:rsidR="009B0CA4" w:rsidRPr="009B0CA4" w:rsidRDefault="009B0CA4" w:rsidP="009B0CA4">
            <w:pPr>
              <w:spacing w:before="111" w:after="0" w:line="240" w:lineRule="auto"/>
              <w:ind w:left="213" w:right="225"/>
              <w:rPr>
                <w:rFonts w:ascii="Times New Roman" w:eastAsia="Times New Roman" w:hAnsi="Times New Roman"/>
                <w:szCs w:val="20"/>
              </w:rPr>
            </w:pPr>
            <w:r w:rsidRPr="009B0CA4">
              <w:rPr>
                <w:rFonts w:ascii="Times New Roman" w:eastAsia="Times New Roman" w:hAnsi="Times New Roman"/>
                <w:szCs w:val="20"/>
              </w:rPr>
              <w:t>0,73</w:t>
            </w:r>
          </w:p>
        </w:tc>
        <w:tc>
          <w:tcPr>
            <w:tcW w:w="856" w:type="dxa"/>
          </w:tcPr>
          <w:p w:rsidR="009B0CA4" w:rsidRPr="009B0CA4" w:rsidRDefault="009B0CA4" w:rsidP="009B0CA4">
            <w:pPr>
              <w:spacing w:before="111" w:after="0" w:line="240" w:lineRule="auto"/>
              <w:ind w:left="329"/>
              <w:rPr>
                <w:rFonts w:ascii="Times New Roman" w:eastAsia="Times New Roman" w:hAnsi="Times New Roman"/>
                <w:szCs w:val="20"/>
              </w:rPr>
            </w:pPr>
            <w:r w:rsidRPr="009B0CA4">
              <w:rPr>
                <w:rFonts w:ascii="Times New Roman" w:eastAsia="Times New Roman" w:hAnsi="Times New Roman"/>
                <w:szCs w:val="20"/>
              </w:rPr>
              <w:t>Н</w:t>
            </w:r>
          </w:p>
        </w:tc>
      </w:tr>
      <w:tr w:rsidR="009B0CA4" w:rsidRPr="009B0CA4" w:rsidTr="00EC512C">
        <w:trPr>
          <w:trHeight w:val="1598"/>
        </w:trPr>
        <w:tc>
          <w:tcPr>
            <w:tcW w:w="2098" w:type="dxa"/>
          </w:tcPr>
          <w:p w:rsidR="009B0CA4" w:rsidRPr="0014554A" w:rsidRDefault="009B0CA4" w:rsidP="009B0CA4">
            <w:pPr>
              <w:spacing w:after="0" w:line="264" w:lineRule="exact"/>
              <w:ind w:left="129" w:right="118"/>
              <w:rPr>
                <w:rFonts w:ascii="Times New Roman" w:eastAsia="Times New Roman" w:hAnsi="Times New Roman"/>
                <w:szCs w:val="20"/>
                <w:lang w:val="ru-RU"/>
              </w:rPr>
            </w:pPr>
            <w:r w:rsidRPr="0014554A">
              <w:rPr>
                <w:rFonts w:ascii="Times New Roman" w:eastAsia="Times New Roman" w:hAnsi="Times New Roman"/>
                <w:spacing w:val="-5"/>
                <w:szCs w:val="20"/>
                <w:lang w:val="ru-RU"/>
              </w:rPr>
              <w:t>Блочная котельная</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санатория-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профилактория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БУЗОО «Центр медицинской реабилитации»</w:t>
            </w:r>
          </w:p>
        </w:tc>
        <w:tc>
          <w:tcPr>
            <w:tcW w:w="992" w:type="dxa"/>
          </w:tcPr>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before="2"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143" w:right="135"/>
              <w:rPr>
                <w:rFonts w:ascii="Times New Roman" w:eastAsia="Times New Roman" w:hAnsi="Times New Roman"/>
                <w:szCs w:val="20"/>
              </w:rPr>
            </w:pPr>
            <w:r w:rsidRPr="009B0CA4">
              <w:rPr>
                <w:rFonts w:ascii="Times New Roman" w:eastAsia="Times New Roman" w:hAnsi="Times New Roman"/>
                <w:szCs w:val="20"/>
              </w:rPr>
              <w:t>0,80</w:t>
            </w:r>
          </w:p>
        </w:tc>
        <w:tc>
          <w:tcPr>
            <w:tcW w:w="966"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ind w:left="249" w:right="246"/>
              <w:rPr>
                <w:rFonts w:ascii="Times New Roman" w:eastAsia="Times New Roman" w:hAnsi="Times New Roman"/>
                <w:szCs w:val="20"/>
              </w:rPr>
            </w:pPr>
            <w:r w:rsidRPr="009B0CA4">
              <w:rPr>
                <w:rFonts w:ascii="Times New Roman" w:eastAsia="Times New Roman" w:hAnsi="Times New Roman"/>
                <w:szCs w:val="20"/>
              </w:rPr>
              <w:t>0,80</w:t>
            </w:r>
          </w:p>
        </w:tc>
        <w:tc>
          <w:tcPr>
            <w:tcW w:w="935"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ind w:left="232" w:right="233"/>
              <w:rPr>
                <w:rFonts w:ascii="Times New Roman" w:eastAsia="Times New Roman" w:hAnsi="Times New Roman"/>
                <w:szCs w:val="20"/>
              </w:rPr>
            </w:pPr>
            <w:r w:rsidRPr="009B0CA4">
              <w:rPr>
                <w:rFonts w:ascii="Times New Roman" w:eastAsia="Times New Roman" w:hAnsi="Times New Roman"/>
                <w:szCs w:val="20"/>
              </w:rPr>
              <w:t>1,00</w:t>
            </w:r>
          </w:p>
        </w:tc>
        <w:tc>
          <w:tcPr>
            <w:tcW w:w="993"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ind w:left="228" w:right="228"/>
              <w:rPr>
                <w:rFonts w:ascii="Times New Roman" w:eastAsia="Times New Roman" w:hAnsi="Times New Roman"/>
                <w:szCs w:val="20"/>
              </w:rPr>
            </w:pPr>
            <w:r w:rsidRPr="009B0CA4">
              <w:rPr>
                <w:rFonts w:ascii="Times New Roman" w:eastAsia="Times New Roman" w:hAnsi="Times New Roman"/>
                <w:szCs w:val="20"/>
              </w:rPr>
              <w:t>1,00</w:t>
            </w:r>
          </w:p>
        </w:tc>
        <w:tc>
          <w:tcPr>
            <w:tcW w:w="880"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ind w:left="203" w:right="206"/>
              <w:rPr>
                <w:rFonts w:ascii="Times New Roman" w:eastAsia="Times New Roman" w:hAnsi="Times New Roman"/>
                <w:szCs w:val="20"/>
              </w:rPr>
            </w:pPr>
            <w:r w:rsidRPr="009B0CA4">
              <w:rPr>
                <w:rFonts w:ascii="Times New Roman" w:eastAsia="Times New Roman" w:hAnsi="Times New Roman"/>
                <w:szCs w:val="20"/>
              </w:rPr>
              <w:t>0,30</w:t>
            </w:r>
          </w:p>
        </w:tc>
        <w:tc>
          <w:tcPr>
            <w:tcW w:w="93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ind w:left="1" w:right="8"/>
              <w:rPr>
                <w:rFonts w:ascii="Times New Roman" w:eastAsia="Times New Roman" w:hAnsi="Times New Roman"/>
                <w:szCs w:val="20"/>
              </w:rPr>
            </w:pPr>
            <w:r w:rsidRPr="009B0CA4">
              <w:rPr>
                <w:rFonts w:ascii="Times New Roman" w:eastAsia="Times New Roman" w:hAnsi="Times New Roman"/>
                <w:szCs w:val="20"/>
              </w:rPr>
              <w:t>0,50</w:t>
            </w:r>
          </w:p>
        </w:tc>
        <w:tc>
          <w:tcPr>
            <w:tcW w:w="909"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ind w:left="213" w:right="225"/>
              <w:rPr>
                <w:rFonts w:ascii="Times New Roman" w:eastAsia="Times New Roman" w:hAnsi="Times New Roman"/>
                <w:szCs w:val="20"/>
              </w:rPr>
            </w:pPr>
            <w:r w:rsidRPr="009B0CA4">
              <w:rPr>
                <w:rFonts w:ascii="Times New Roman" w:eastAsia="Times New Roman" w:hAnsi="Times New Roman"/>
                <w:szCs w:val="20"/>
              </w:rPr>
              <w:t>0,73</w:t>
            </w:r>
          </w:p>
        </w:tc>
        <w:tc>
          <w:tcPr>
            <w:tcW w:w="856"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2" w:after="0" w:line="240" w:lineRule="auto"/>
              <w:rPr>
                <w:rFonts w:ascii="Times New Roman" w:eastAsia="Times New Roman" w:hAnsi="Times New Roman"/>
                <w:i/>
                <w:szCs w:val="20"/>
              </w:rPr>
            </w:pPr>
          </w:p>
          <w:p w:rsidR="009B0CA4" w:rsidRPr="009B0CA4" w:rsidRDefault="009B0CA4" w:rsidP="009B0CA4">
            <w:pPr>
              <w:spacing w:after="0" w:line="240" w:lineRule="auto"/>
              <w:ind w:left="329"/>
              <w:rPr>
                <w:rFonts w:ascii="Times New Roman" w:eastAsia="Times New Roman" w:hAnsi="Times New Roman"/>
                <w:szCs w:val="20"/>
              </w:rPr>
            </w:pPr>
            <w:r w:rsidRPr="009B0CA4">
              <w:rPr>
                <w:rFonts w:ascii="Times New Roman" w:eastAsia="Times New Roman" w:hAnsi="Times New Roman"/>
                <w:szCs w:val="20"/>
              </w:rPr>
              <w:t>Н</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 критериям надежности система теплоснабжения относится к надежной.</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5" w:name="_Toc133403341"/>
      <w:r w:rsidRPr="009B0CA4">
        <w:rPr>
          <w:rFonts w:ascii="Times New Roman" w:eastAsia="Times New Roman" w:hAnsi="Times New Roman"/>
          <w:b/>
          <w:bCs/>
          <w:sz w:val="24"/>
        </w:rPr>
        <w:t>Поток отказов (частота отказов) участков тепловых сетей</w:t>
      </w:r>
      <w:bookmarkEnd w:id="21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Аварией считается отказ элементов систем, сетей и источников, повлекший прекращение подачи воды потребителям и абонентам на период более 8 часов на протяженность сетей теплоснабжения. Протяженность определяется по длине ее трасы независимо от способа прокладки тепловой сети.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Данных об аварийных отключениях потребителей нет.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6" w:name="_Toc133403342"/>
      <w:r w:rsidRPr="009B0CA4">
        <w:rPr>
          <w:rFonts w:ascii="Times New Roman" w:eastAsia="Times New Roman" w:hAnsi="Times New Roman"/>
          <w:b/>
          <w:bCs/>
          <w:sz w:val="24"/>
        </w:rPr>
        <w:t>Частота отключений потребителей</w:t>
      </w:r>
      <w:bookmarkEnd w:id="21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Значительные аварийные отключения потребителей отсутствуют. Перерывы прекращения подачи тепловой энергии не превышали величины 54 ч, что соответствует второй категории потребителей согласно СП 124.13330.2012 «Тепловые сети».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7" w:name="_Toc133403343"/>
      <w:r w:rsidRPr="009B0CA4">
        <w:rPr>
          <w:rFonts w:ascii="Times New Roman" w:eastAsia="Times New Roman" w:hAnsi="Times New Roman"/>
          <w:b/>
          <w:bCs/>
          <w:sz w:val="24"/>
        </w:rPr>
        <w:t>Поток (частота) и время восстановления теплоснабжения потребителей после отключений</w:t>
      </w:r>
      <w:bookmarkEnd w:id="21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8" w:name="_Toc133403344"/>
      <w:r w:rsidRPr="009B0CA4">
        <w:rPr>
          <w:rFonts w:ascii="Times New Roman" w:eastAsia="Times New Roman" w:hAnsi="Times New Roman"/>
          <w:b/>
          <w:bCs/>
          <w:sz w:val="24"/>
        </w:rPr>
        <w:t>Графические материалы (карты-схемы тепловых сетей и зон ненормативной надёжности и безопасности теплоснабжения)</w:t>
      </w:r>
      <w:bookmarkEnd w:id="21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Карты-схемы тепловых сетей приведены в графической части.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19" w:name="_Toc133403345"/>
      <w:r w:rsidRPr="009B0CA4">
        <w:rPr>
          <w:rFonts w:ascii="Times New Roman" w:eastAsia="Times New Roman" w:hAnsi="Times New Roman"/>
          <w:b/>
          <w:bCs/>
          <w:sz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утверждёнными постановлением Правительства Российской Федерации от 17 октября 2015 г.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1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Аварийные ситуации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 за последние 5 лет в не зафиксированы.</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0" w:name="_Toc133403346"/>
      <w:r w:rsidRPr="009B0CA4">
        <w:rPr>
          <w:rFonts w:ascii="Times New Roman" w:eastAsia="Times New Roman" w:hAnsi="Times New Roman"/>
          <w:b/>
          <w:bCs/>
          <w:sz w:val="24"/>
        </w:rPr>
        <w:t>Результаты анализа времени восстановления теплоснабжения потребителей, отключённых в результате аварийных ситуаций при теплоснабжении</w:t>
      </w:r>
      <w:bookmarkEnd w:id="22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Аварийно-восстановительные ремонтные работы, как правило, проводятся в сжатые сроки в пределах средней статистики затрачиваемого времени.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Среднее время восстановления теплоснабжения потребителей после аварийных отключений не превышает 15 ч, что соответствует требованиям п. 6.10 СП 124.13330.2012 «Тепловые сети».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1" w:name="_Toc133403347"/>
      <w:r w:rsidRPr="009B0CA4">
        <w:rPr>
          <w:rFonts w:ascii="Times New Roman" w:eastAsia="Times New Roman" w:hAnsi="Times New Roman"/>
          <w:b/>
          <w:bCs/>
          <w:sz w:val="24"/>
        </w:rPr>
        <w:t>Меры по обеспечению надежности теплоснабжения и бесперебойной работы систем теплоснабжения</w:t>
      </w:r>
      <w:bookmarkEnd w:id="221"/>
    </w:p>
    <w:p w:rsidR="009B0CA4" w:rsidRPr="009B0CA4" w:rsidRDefault="009B0CA4" w:rsidP="009B0CA4">
      <w:pPr>
        <w:spacing w:after="0" w:line="240" w:lineRule="auto"/>
        <w:ind w:firstLine="709"/>
        <w:jc w:val="both"/>
        <w:rPr>
          <w:rFonts w:ascii="Times New Roman" w:hAnsi="Times New Roman"/>
          <w:sz w:val="24"/>
        </w:rPr>
      </w:pPr>
      <w:r w:rsidRPr="009B0CA4">
        <w:rPr>
          <w:rFonts w:ascii="Times New Roman" w:hAnsi="Times New Roman"/>
          <w:sz w:val="24"/>
        </w:rPr>
        <w:t>Повышение надежности систем коммунального теплоснабжения, своевременная и всесторонняя подготовка к отопительному периоду и проведение его во взаимодействии теплоснабжающих организаций, потребителей тепловой энергии, топливо-, водоснабжающих и других организаций являются важнейшими мерами в обеспечении бесперебойного теплоснабжения в населенных пунктах.</w:t>
      </w:r>
    </w:p>
    <w:p w:rsidR="009B0CA4" w:rsidRPr="009B0CA4" w:rsidRDefault="009B0CA4" w:rsidP="009B0CA4">
      <w:pPr>
        <w:spacing w:after="0" w:line="240" w:lineRule="auto"/>
        <w:ind w:firstLine="709"/>
        <w:jc w:val="both"/>
        <w:rPr>
          <w:rFonts w:ascii="Times New Roman" w:hAnsi="Times New Roman"/>
          <w:sz w:val="24"/>
        </w:rPr>
      </w:pPr>
      <w:r w:rsidRPr="009B0CA4">
        <w:rPr>
          <w:rFonts w:ascii="Times New Roman" w:hAnsi="Times New Roman"/>
          <w:sz w:val="24"/>
        </w:rPr>
        <w:t>Подготовка систем теплоснабжения и теплопотребления и их эксплуатация должны отвечать требованиям действующих Правил эксплуатации теплопотребляющих установок и тепловых сетей потребителей, Правил технической эксплуатации коммунальных отопительных котельных, других нормативно - технических документов по эксплуатации теплоэнергетического оборудования и тепловых сетей.</w:t>
      </w:r>
    </w:p>
    <w:p w:rsidR="009B0CA4" w:rsidRPr="009B0CA4" w:rsidRDefault="009B0CA4" w:rsidP="009B0CA4">
      <w:pPr>
        <w:spacing w:after="0" w:line="240" w:lineRule="auto"/>
        <w:ind w:firstLine="709"/>
        <w:jc w:val="both"/>
        <w:rPr>
          <w:rFonts w:ascii="Times New Roman" w:hAnsi="Times New Roman"/>
          <w:sz w:val="24"/>
        </w:rPr>
      </w:pPr>
      <w:r w:rsidRPr="009B0CA4">
        <w:rPr>
          <w:rFonts w:ascii="Times New Roman" w:hAnsi="Times New Roman"/>
          <w:sz w:val="24"/>
        </w:rPr>
        <w:t>Теплоснабжающие организации и теплосетевые организации, кроме того, обязаны:</w:t>
      </w:r>
    </w:p>
    <w:p w:rsidR="009B0CA4" w:rsidRPr="009B0CA4" w:rsidRDefault="009B0CA4" w:rsidP="009B0CA4">
      <w:pPr>
        <w:tabs>
          <w:tab w:val="left" w:pos="993"/>
          <w:tab w:val="left" w:pos="1134"/>
        </w:tabs>
        <w:spacing w:after="0" w:line="240" w:lineRule="auto"/>
        <w:ind w:firstLine="709"/>
        <w:jc w:val="both"/>
        <w:rPr>
          <w:rFonts w:ascii="Times New Roman" w:hAnsi="Times New Roman"/>
          <w:sz w:val="24"/>
        </w:rPr>
      </w:pPr>
      <w:r w:rsidRPr="009B0CA4">
        <w:rPr>
          <w:rFonts w:ascii="Times New Roman" w:hAnsi="Times New Roman"/>
          <w:sz w:val="24"/>
        </w:rPr>
        <w:t>1)</w:t>
      </w:r>
      <w:r w:rsidRPr="009B0CA4">
        <w:rPr>
          <w:rFonts w:ascii="Times New Roman" w:hAnsi="Times New Roman"/>
          <w:sz w:val="24"/>
        </w:rPr>
        <w:tab/>
        <w:t>обеспечивать функционирование эксплуатационной, диспетчерской и аварийной служб;</w:t>
      </w:r>
    </w:p>
    <w:p w:rsidR="009B0CA4" w:rsidRPr="009B0CA4" w:rsidRDefault="009B0CA4" w:rsidP="009B0CA4">
      <w:pPr>
        <w:tabs>
          <w:tab w:val="left" w:pos="993"/>
          <w:tab w:val="left" w:pos="1134"/>
        </w:tabs>
        <w:spacing w:after="0" w:line="240" w:lineRule="auto"/>
        <w:ind w:firstLine="709"/>
        <w:jc w:val="both"/>
        <w:rPr>
          <w:rFonts w:ascii="Times New Roman" w:hAnsi="Times New Roman"/>
          <w:sz w:val="24"/>
        </w:rPr>
      </w:pPr>
      <w:r w:rsidRPr="009B0CA4">
        <w:rPr>
          <w:rFonts w:ascii="Times New Roman" w:hAnsi="Times New Roman"/>
          <w:sz w:val="24"/>
        </w:rPr>
        <w:t>2)</w:t>
      </w:r>
      <w:r w:rsidRPr="009B0CA4">
        <w:rPr>
          <w:rFonts w:ascii="Times New Roman" w:hAnsi="Times New Roman"/>
          <w:sz w:val="24"/>
        </w:rPr>
        <w:tab/>
        <w:t>организовать наладку принадлежащих им тепловых сетей;</w:t>
      </w:r>
    </w:p>
    <w:p w:rsidR="009B0CA4" w:rsidRPr="009B0CA4" w:rsidRDefault="009B0CA4" w:rsidP="009B0CA4">
      <w:pPr>
        <w:tabs>
          <w:tab w:val="left" w:pos="993"/>
          <w:tab w:val="left" w:pos="1134"/>
        </w:tabs>
        <w:spacing w:after="0" w:line="240" w:lineRule="auto"/>
        <w:ind w:firstLine="709"/>
        <w:jc w:val="both"/>
        <w:rPr>
          <w:rFonts w:ascii="Times New Roman" w:hAnsi="Times New Roman"/>
          <w:sz w:val="24"/>
        </w:rPr>
      </w:pPr>
      <w:r w:rsidRPr="009B0CA4">
        <w:rPr>
          <w:rFonts w:ascii="Times New Roman" w:hAnsi="Times New Roman"/>
          <w:sz w:val="24"/>
        </w:rPr>
        <w:t>3)</w:t>
      </w:r>
      <w:r w:rsidRPr="009B0CA4">
        <w:rPr>
          <w:rFonts w:ascii="Times New Roman" w:hAnsi="Times New Roman"/>
          <w:sz w:val="24"/>
        </w:rPr>
        <w:tab/>
        <w:t>осуществлять контроль режимов потребления тепловой энергии;</w:t>
      </w:r>
    </w:p>
    <w:p w:rsidR="009B0CA4" w:rsidRPr="009B0CA4" w:rsidRDefault="009B0CA4" w:rsidP="009B0CA4">
      <w:pPr>
        <w:tabs>
          <w:tab w:val="left" w:pos="993"/>
          <w:tab w:val="left" w:pos="1134"/>
        </w:tabs>
        <w:spacing w:after="0" w:line="240" w:lineRule="auto"/>
        <w:ind w:firstLine="709"/>
        <w:jc w:val="both"/>
        <w:rPr>
          <w:rFonts w:ascii="Times New Roman" w:hAnsi="Times New Roman"/>
          <w:sz w:val="24"/>
        </w:rPr>
      </w:pPr>
      <w:r w:rsidRPr="009B0CA4">
        <w:rPr>
          <w:rFonts w:ascii="Times New Roman" w:hAnsi="Times New Roman"/>
          <w:sz w:val="24"/>
        </w:rPr>
        <w:t>4)</w:t>
      </w:r>
      <w:r w:rsidRPr="009B0CA4">
        <w:rPr>
          <w:rFonts w:ascii="Times New Roman" w:hAnsi="Times New Roman"/>
          <w:sz w:val="24"/>
        </w:rPr>
        <w:tab/>
        <w:t>обеспечивать качество теплоносителей;</w:t>
      </w:r>
    </w:p>
    <w:p w:rsidR="009B0CA4" w:rsidRPr="009B0CA4" w:rsidRDefault="009B0CA4" w:rsidP="009B0CA4">
      <w:pPr>
        <w:tabs>
          <w:tab w:val="left" w:pos="993"/>
          <w:tab w:val="left" w:pos="1134"/>
        </w:tabs>
        <w:spacing w:after="0" w:line="240" w:lineRule="auto"/>
        <w:ind w:firstLine="709"/>
        <w:jc w:val="both"/>
        <w:rPr>
          <w:rFonts w:ascii="Times New Roman" w:hAnsi="Times New Roman"/>
          <w:sz w:val="24"/>
        </w:rPr>
      </w:pPr>
      <w:r w:rsidRPr="009B0CA4">
        <w:rPr>
          <w:rFonts w:ascii="Times New Roman" w:hAnsi="Times New Roman"/>
          <w:sz w:val="24"/>
        </w:rPr>
        <w:t>5)</w:t>
      </w:r>
      <w:r w:rsidRPr="009B0CA4">
        <w:rPr>
          <w:rFonts w:ascii="Times New Roman" w:hAnsi="Times New Roman"/>
          <w:sz w:val="24"/>
        </w:rPr>
        <w:tab/>
        <w:t>организовать коммерческий учет приобретаемой тепловой энергии и реализуемой тепловой энергии;</w:t>
      </w:r>
    </w:p>
    <w:p w:rsidR="009B0CA4" w:rsidRPr="009B0CA4" w:rsidRDefault="009B0CA4" w:rsidP="009B0CA4">
      <w:pPr>
        <w:tabs>
          <w:tab w:val="left" w:pos="993"/>
          <w:tab w:val="left" w:pos="1134"/>
        </w:tabs>
        <w:spacing w:after="0" w:line="240" w:lineRule="auto"/>
        <w:ind w:firstLine="709"/>
        <w:jc w:val="both"/>
        <w:rPr>
          <w:rFonts w:ascii="Times New Roman" w:hAnsi="Times New Roman"/>
          <w:sz w:val="24"/>
        </w:rPr>
      </w:pPr>
      <w:r w:rsidRPr="009B0CA4">
        <w:rPr>
          <w:rFonts w:ascii="Times New Roman" w:hAnsi="Times New Roman"/>
          <w:sz w:val="24"/>
        </w:rPr>
        <w:t>6)</w:t>
      </w:r>
      <w:r w:rsidRPr="009B0CA4">
        <w:rPr>
          <w:rFonts w:ascii="Times New Roman" w:hAnsi="Times New Roman"/>
          <w:sz w:val="24"/>
        </w:rPr>
        <w:tab/>
        <w:t>обеспечивать проверку качества строительства принадлежащих им тепловых сетей;</w:t>
      </w:r>
    </w:p>
    <w:p w:rsidR="009B0CA4" w:rsidRPr="009B0CA4" w:rsidRDefault="009B0CA4" w:rsidP="009B0CA4">
      <w:pPr>
        <w:tabs>
          <w:tab w:val="left" w:pos="993"/>
          <w:tab w:val="left" w:pos="1134"/>
        </w:tabs>
        <w:spacing w:after="0" w:line="240" w:lineRule="auto"/>
        <w:ind w:firstLine="709"/>
        <w:jc w:val="both"/>
        <w:rPr>
          <w:rFonts w:ascii="Times New Roman" w:hAnsi="Times New Roman"/>
          <w:sz w:val="24"/>
        </w:rPr>
      </w:pPr>
      <w:r w:rsidRPr="009B0CA4">
        <w:rPr>
          <w:rFonts w:ascii="Times New Roman" w:hAnsi="Times New Roman"/>
          <w:sz w:val="24"/>
        </w:rPr>
        <w:t>7)</w:t>
      </w:r>
      <w:r w:rsidRPr="009B0CA4">
        <w:rPr>
          <w:rFonts w:ascii="Times New Roman" w:hAnsi="Times New Roman"/>
          <w:sz w:val="24"/>
        </w:rPr>
        <w:tab/>
        <w:t>обеспечить безаварийную работу объектов теплоснабжения;</w:t>
      </w:r>
    </w:p>
    <w:p w:rsidR="009B0CA4" w:rsidRPr="009B0CA4" w:rsidRDefault="009B0CA4" w:rsidP="009B0CA4">
      <w:pPr>
        <w:tabs>
          <w:tab w:val="left" w:pos="993"/>
          <w:tab w:val="left" w:pos="1134"/>
        </w:tabs>
        <w:spacing w:after="0" w:line="240" w:lineRule="auto"/>
        <w:ind w:firstLine="709"/>
        <w:jc w:val="both"/>
        <w:rPr>
          <w:rFonts w:ascii="Times New Roman" w:hAnsi="Times New Roman"/>
          <w:sz w:val="24"/>
        </w:rPr>
      </w:pPr>
      <w:r w:rsidRPr="009B0CA4">
        <w:rPr>
          <w:rFonts w:ascii="Times New Roman" w:hAnsi="Times New Roman"/>
          <w:sz w:val="24"/>
        </w:rPr>
        <w:t>8)</w:t>
      </w:r>
      <w:r w:rsidRPr="009B0CA4">
        <w:rPr>
          <w:rFonts w:ascii="Times New Roman" w:hAnsi="Times New Roman"/>
          <w:sz w:val="24"/>
        </w:rPr>
        <w:tab/>
        <w:t>обеспечить надежное теплоснабжение потребителей.</w:t>
      </w:r>
    </w:p>
    <w:p w:rsidR="009B0CA4" w:rsidRPr="009B0CA4" w:rsidRDefault="009B0CA4" w:rsidP="009B0CA4">
      <w:pPr>
        <w:spacing w:after="0" w:line="240" w:lineRule="auto"/>
        <w:ind w:firstLine="709"/>
        <w:jc w:val="both"/>
        <w:rPr>
          <w:rFonts w:ascii="Times New Roman" w:hAnsi="Times New Roman"/>
          <w:sz w:val="24"/>
        </w:rPr>
      </w:pPr>
      <w:r w:rsidRPr="009B0CA4">
        <w:rPr>
          <w:rFonts w:ascii="Times New Roman" w:hAnsi="Times New Roman"/>
          <w:sz w:val="24"/>
        </w:rPr>
        <w:t>Проверка готовности к отопительному периоду потребителей тепловой энергии осуществляется в целях определения их соответствия требованиям, установленным правилами оценки готовности к отопительному периоду, в том числе готовности их теплопотребляющих установок к работе, а также в целях определения их готовности к обеспечению указанного в договоре теплоснабжения режима потребления, отсутствию задолженности за поставленные тепловую энергию (мощность), теплоноситель, организации коммерческого учета тепловой энергии, теплоносителя.</w:t>
      </w:r>
    </w:p>
    <w:p w:rsidR="009B0CA4" w:rsidRPr="009B0CA4" w:rsidRDefault="009B0CA4" w:rsidP="009B0CA4">
      <w:pPr>
        <w:spacing w:after="0" w:line="240" w:lineRule="auto"/>
        <w:ind w:firstLine="709"/>
        <w:jc w:val="both"/>
        <w:rPr>
          <w:rFonts w:ascii="Times New Roman" w:hAnsi="Times New Roman"/>
          <w:sz w:val="24"/>
        </w:rPr>
      </w:pPr>
      <w:r w:rsidRPr="009B0CA4">
        <w:rPr>
          <w:rFonts w:ascii="Times New Roman" w:hAnsi="Times New Roman"/>
          <w:sz w:val="24"/>
        </w:rPr>
        <w:t>В целях обеспечения бесперебойной работы систем теплоснабжения, своевременной локализации аварий и недопущения длительного расстройства гидравлического и теплового режимов теплоснабжающим организациям следует разрабатывать и представлять на утверждение органа местного самоуправления документ (положение; инструкция), устанавливающий порядок ликвидации аварий и взаимодействия тепло-, топливо-, водоснабжающих организаций, абонентов (потребителей), ремонтных, строительных, транспортных предприятий, а также служб жилищно - коммунального хозяйства и других органов в устранении аварий.</w:t>
      </w:r>
    </w:p>
    <w:p w:rsidR="009B0CA4" w:rsidRPr="009B0CA4" w:rsidRDefault="009B0CA4" w:rsidP="009B0CA4">
      <w:pPr>
        <w:spacing w:after="0" w:line="240" w:lineRule="auto"/>
        <w:ind w:firstLine="709"/>
        <w:jc w:val="both"/>
        <w:rPr>
          <w:rFonts w:ascii="Times New Roman" w:hAnsi="Times New Roman"/>
          <w:sz w:val="24"/>
        </w:rPr>
      </w:pPr>
      <w:r w:rsidRPr="009B0CA4">
        <w:rPr>
          <w:rFonts w:ascii="Times New Roman" w:hAnsi="Times New Roman"/>
          <w:sz w:val="24"/>
        </w:rPr>
        <w:t>Теплоснабжающими организациями должны разрабатываться мероприятия по ликвидации аварийных ситуаций, которые должны охватывать каждый источник тепла и его тепловую сеть.</w:t>
      </w:r>
    </w:p>
    <w:p w:rsidR="009B0CA4" w:rsidRPr="009B0CA4" w:rsidRDefault="009B0CA4" w:rsidP="009B0CA4">
      <w:pPr>
        <w:spacing w:after="0" w:line="240" w:lineRule="auto"/>
        <w:ind w:firstLine="709"/>
        <w:jc w:val="both"/>
        <w:rPr>
          <w:rFonts w:ascii="Times New Roman" w:hAnsi="Times New Roman"/>
          <w:sz w:val="24"/>
        </w:rPr>
      </w:pPr>
      <w:r w:rsidRPr="009B0CA4">
        <w:rPr>
          <w:rFonts w:ascii="Times New Roman" w:hAnsi="Times New Roman"/>
          <w:sz w:val="24"/>
        </w:rPr>
        <w:t xml:space="preserve">В мероприятиях должны быть предусмотрены четкие обязанности производственных подразделений и персонала и порядок действия по переключениям в тепловых сетях, </w:t>
      </w:r>
      <w:r w:rsidRPr="009B0CA4">
        <w:rPr>
          <w:rFonts w:ascii="Times New Roman" w:hAnsi="Times New Roman"/>
          <w:sz w:val="24"/>
        </w:rPr>
        <w:lastRenderedPageBreak/>
        <w:t>использованию техники, оповещению аварийно - спасательных и других специальных служб, и руководства предприятия, способы связи с другими организациями.</w:t>
      </w:r>
    </w:p>
    <w:p w:rsidR="009B0CA4" w:rsidRPr="009B0CA4" w:rsidRDefault="009B0CA4" w:rsidP="009B0CA4">
      <w:pPr>
        <w:spacing w:after="0" w:line="240" w:lineRule="auto"/>
        <w:ind w:firstLine="709"/>
        <w:jc w:val="both"/>
        <w:rPr>
          <w:rFonts w:ascii="Times New Roman" w:hAnsi="Times New Roman"/>
          <w:sz w:val="24"/>
        </w:rPr>
      </w:pPr>
      <w:r w:rsidRPr="009B0CA4">
        <w:rPr>
          <w:rFonts w:ascii="Times New Roman" w:hAnsi="Times New Roman"/>
          <w:sz w:val="24"/>
        </w:rPr>
        <w:t>Надежность системы коммунального теплоснабжения должна обеспечивать бесперебойное снабжение потребителей тепловой энергией и теплоносителями в течение заданного периода, недопущение опасных для людей и окружающей среды ситуаций.</w:t>
      </w:r>
    </w:p>
    <w:p w:rsidR="009B0CA4" w:rsidRPr="009B0CA4" w:rsidRDefault="009B0CA4" w:rsidP="009B0CA4">
      <w:pPr>
        <w:spacing w:after="0" w:line="240" w:lineRule="auto"/>
        <w:ind w:firstLine="709"/>
        <w:jc w:val="both"/>
        <w:rPr>
          <w:rFonts w:ascii="Times New Roman" w:eastAsia="Times New Roman" w:hAnsi="Times New Roman"/>
          <w:b/>
          <w:bCs/>
          <w:sz w:val="24"/>
          <w:szCs w:val="26"/>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22" w:name="_Toc133403348"/>
      <w:r w:rsidRPr="009B0CA4">
        <w:rPr>
          <w:rFonts w:ascii="Times New Roman" w:eastAsia="Times New Roman" w:hAnsi="Times New Roman"/>
          <w:b/>
          <w:bCs/>
          <w:sz w:val="24"/>
          <w:szCs w:val="26"/>
        </w:rPr>
        <w:t>Технико-экономические показатели теплоснабжающих и теплосетевых организаций</w:t>
      </w:r>
      <w:bookmarkEnd w:id="222"/>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3" w:name="_Toc133403349"/>
      <w:r w:rsidRPr="009B0CA4">
        <w:rPr>
          <w:rFonts w:ascii="Times New Roman" w:eastAsia="Times New Roman" w:hAnsi="Times New Roman"/>
          <w:b/>
          <w:bCs/>
          <w:sz w:val="24"/>
        </w:rPr>
        <w:t>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bookmarkEnd w:id="223"/>
    </w:p>
    <w:tbl>
      <w:tblPr>
        <w:tblStyle w:val="TableNormal10"/>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4"/>
        <w:gridCol w:w="5295"/>
        <w:gridCol w:w="1618"/>
        <w:gridCol w:w="1743"/>
      </w:tblGrid>
      <w:tr w:rsidR="009B0CA4" w:rsidRPr="009B0CA4" w:rsidTr="00EC512C">
        <w:trPr>
          <w:trHeight w:val="445"/>
        </w:trPr>
        <w:tc>
          <w:tcPr>
            <w:tcW w:w="994" w:type="dxa"/>
            <w:vAlign w:val="center"/>
          </w:tcPr>
          <w:p w:rsidR="009B0CA4" w:rsidRPr="009B0CA4" w:rsidRDefault="009B0CA4" w:rsidP="009B0CA4">
            <w:pPr>
              <w:spacing w:after="0" w:line="240" w:lineRule="auto"/>
              <w:ind w:left="122" w:right="106"/>
              <w:rPr>
                <w:rFonts w:ascii="Times New Roman" w:eastAsia="Times New Roman" w:hAnsi="Times New Roman"/>
                <w:b/>
                <w:i/>
                <w:sz w:val="24"/>
                <w:szCs w:val="24"/>
              </w:rPr>
            </w:pPr>
            <w:r w:rsidRPr="009B0CA4">
              <w:rPr>
                <w:rFonts w:ascii="Times New Roman" w:eastAsia="Times New Roman" w:hAnsi="Times New Roman"/>
                <w:b/>
                <w:i/>
                <w:sz w:val="24"/>
                <w:szCs w:val="24"/>
              </w:rPr>
              <w:t>№</w:t>
            </w:r>
            <w:r w:rsidRPr="009B0CA4">
              <w:rPr>
                <w:rFonts w:ascii="Times New Roman" w:eastAsia="Times New Roman" w:hAnsi="Times New Roman"/>
                <w:b/>
                <w:i/>
                <w:spacing w:val="-1"/>
                <w:sz w:val="24"/>
                <w:szCs w:val="24"/>
              </w:rPr>
              <w:t xml:space="preserve"> </w:t>
            </w:r>
            <w:r w:rsidRPr="009B0CA4">
              <w:rPr>
                <w:rFonts w:ascii="Times New Roman" w:eastAsia="Times New Roman" w:hAnsi="Times New Roman"/>
                <w:b/>
                <w:i/>
                <w:sz w:val="24"/>
                <w:szCs w:val="24"/>
              </w:rPr>
              <w:t>п\п</w:t>
            </w:r>
          </w:p>
        </w:tc>
        <w:tc>
          <w:tcPr>
            <w:tcW w:w="5295" w:type="dxa"/>
            <w:vAlign w:val="center"/>
          </w:tcPr>
          <w:p w:rsidR="009B0CA4" w:rsidRPr="009B0CA4" w:rsidRDefault="009B0CA4" w:rsidP="009B0CA4">
            <w:pPr>
              <w:spacing w:after="0" w:line="240" w:lineRule="auto"/>
              <w:ind w:left="971"/>
              <w:rPr>
                <w:rFonts w:ascii="Times New Roman" w:eastAsia="Times New Roman" w:hAnsi="Times New Roman"/>
                <w:b/>
                <w:i/>
                <w:sz w:val="24"/>
                <w:szCs w:val="24"/>
              </w:rPr>
            </w:pPr>
            <w:r w:rsidRPr="009B0CA4">
              <w:rPr>
                <w:rFonts w:ascii="Times New Roman" w:eastAsia="Times New Roman" w:hAnsi="Times New Roman"/>
                <w:b/>
                <w:i/>
                <w:sz w:val="24"/>
                <w:szCs w:val="24"/>
              </w:rPr>
              <w:t>Наименование</w:t>
            </w:r>
            <w:r w:rsidRPr="009B0CA4">
              <w:rPr>
                <w:rFonts w:ascii="Times New Roman" w:eastAsia="Times New Roman" w:hAnsi="Times New Roman"/>
                <w:b/>
                <w:i/>
                <w:spacing w:val="-4"/>
                <w:sz w:val="24"/>
                <w:szCs w:val="24"/>
              </w:rPr>
              <w:t xml:space="preserve"> </w:t>
            </w:r>
            <w:r w:rsidRPr="009B0CA4">
              <w:rPr>
                <w:rFonts w:ascii="Times New Roman" w:eastAsia="Times New Roman" w:hAnsi="Times New Roman"/>
                <w:b/>
                <w:i/>
                <w:sz w:val="24"/>
                <w:szCs w:val="24"/>
              </w:rPr>
              <w:t>показателя</w:t>
            </w:r>
          </w:p>
        </w:tc>
        <w:tc>
          <w:tcPr>
            <w:tcW w:w="1618" w:type="dxa"/>
            <w:vAlign w:val="center"/>
          </w:tcPr>
          <w:p w:rsidR="009B0CA4" w:rsidRPr="009B0CA4" w:rsidRDefault="009B0CA4" w:rsidP="009B0CA4">
            <w:pPr>
              <w:spacing w:after="0" w:line="242" w:lineRule="auto"/>
              <w:ind w:left="159" w:right="128" w:firstLine="451"/>
              <w:rPr>
                <w:rFonts w:ascii="Times New Roman" w:eastAsia="Times New Roman" w:hAnsi="Times New Roman"/>
                <w:b/>
                <w:i/>
                <w:sz w:val="24"/>
                <w:szCs w:val="24"/>
              </w:rPr>
            </w:pPr>
            <w:r w:rsidRPr="009B0CA4">
              <w:rPr>
                <w:rFonts w:ascii="Times New Roman" w:eastAsia="Times New Roman" w:hAnsi="Times New Roman"/>
                <w:b/>
                <w:i/>
                <w:sz w:val="24"/>
                <w:szCs w:val="24"/>
              </w:rPr>
              <w:t>Ед.</w:t>
            </w:r>
            <w:r w:rsidRPr="009B0CA4">
              <w:rPr>
                <w:rFonts w:ascii="Times New Roman" w:eastAsia="Times New Roman" w:hAnsi="Times New Roman"/>
                <w:b/>
                <w:i/>
                <w:spacing w:val="1"/>
                <w:sz w:val="24"/>
                <w:szCs w:val="24"/>
              </w:rPr>
              <w:t xml:space="preserve"> </w:t>
            </w:r>
            <w:r w:rsidRPr="009B0CA4">
              <w:rPr>
                <w:rFonts w:ascii="Times New Roman" w:eastAsia="Times New Roman" w:hAnsi="Times New Roman"/>
                <w:b/>
                <w:i/>
                <w:sz w:val="24"/>
                <w:szCs w:val="24"/>
              </w:rPr>
              <w:t>измерения</w:t>
            </w:r>
          </w:p>
        </w:tc>
        <w:tc>
          <w:tcPr>
            <w:tcW w:w="1743" w:type="dxa"/>
            <w:vAlign w:val="center"/>
          </w:tcPr>
          <w:p w:rsidR="009B0CA4" w:rsidRPr="009B0CA4" w:rsidRDefault="009B0CA4" w:rsidP="009B0CA4">
            <w:pPr>
              <w:spacing w:after="0" w:line="240" w:lineRule="auto"/>
              <w:ind w:left="87" w:right="74"/>
              <w:rPr>
                <w:rFonts w:ascii="Times New Roman" w:eastAsia="Times New Roman" w:hAnsi="Times New Roman"/>
                <w:b/>
                <w:i/>
                <w:sz w:val="24"/>
                <w:szCs w:val="24"/>
              </w:rPr>
            </w:pPr>
            <w:r w:rsidRPr="009B0CA4">
              <w:rPr>
                <w:rFonts w:ascii="Times New Roman" w:eastAsia="Times New Roman" w:hAnsi="Times New Roman"/>
                <w:b/>
                <w:i/>
                <w:sz w:val="24"/>
                <w:szCs w:val="24"/>
              </w:rPr>
              <w:t>Показатели</w:t>
            </w:r>
          </w:p>
        </w:tc>
      </w:tr>
      <w:tr w:rsidR="009B0CA4" w:rsidRPr="009B0CA4" w:rsidTr="00EC512C">
        <w:trPr>
          <w:trHeight w:val="561"/>
        </w:trPr>
        <w:tc>
          <w:tcPr>
            <w:tcW w:w="994" w:type="dxa"/>
            <w:vAlign w:val="center"/>
          </w:tcPr>
          <w:p w:rsidR="009B0CA4" w:rsidRPr="009B0CA4" w:rsidRDefault="009B0CA4" w:rsidP="009B0CA4">
            <w:pPr>
              <w:spacing w:after="0" w:line="240" w:lineRule="auto"/>
              <w:ind w:left="15"/>
              <w:rPr>
                <w:rFonts w:ascii="Times New Roman" w:eastAsia="Times New Roman" w:hAnsi="Times New Roman"/>
                <w:sz w:val="24"/>
                <w:szCs w:val="24"/>
              </w:rPr>
            </w:pPr>
            <w:r w:rsidRPr="009B0CA4">
              <w:rPr>
                <w:rFonts w:ascii="Times New Roman" w:eastAsia="Times New Roman" w:hAnsi="Times New Roman"/>
                <w:sz w:val="24"/>
                <w:szCs w:val="24"/>
              </w:rPr>
              <w:t>1</w:t>
            </w:r>
          </w:p>
        </w:tc>
        <w:tc>
          <w:tcPr>
            <w:tcW w:w="5295" w:type="dxa"/>
            <w:vAlign w:val="center"/>
          </w:tcPr>
          <w:p w:rsidR="009B0CA4" w:rsidRPr="009B0CA4" w:rsidRDefault="009B0CA4" w:rsidP="009B0CA4">
            <w:pPr>
              <w:spacing w:after="0" w:line="240" w:lineRule="auto"/>
              <w:ind w:left="107"/>
              <w:rPr>
                <w:rFonts w:ascii="Times New Roman" w:eastAsia="Times New Roman" w:hAnsi="Times New Roman"/>
                <w:sz w:val="24"/>
                <w:szCs w:val="24"/>
              </w:rPr>
            </w:pPr>
            <w:r w:rsidRPr="009B0CA4">
              <w:rPr>
                <w:rFonts w:ascii="Times New Roman" w:eastAsia="Times New Roman" w:hAnsi="Times New Roman"/>
                <w:sz w:val="24"/>
                <w:szCs w:val="24"/>
              </w:rPr>
              <w:t>Число</w:t>
            </w:r>
            <w:r w:rsidRPr="009B0CA4">
              <w:rPr>
                <w:rFonts w:ascii="Times New Roman" w:eastAsia="Times New Roman" w:hAnsi="Times New Roman"/>
                <w:spacing w:val="-5"/>
                <w:sz w:val="24"/>
                <w:szCs w:val="24"/>
              </w:rPr>
              <w:t xml:space="preserve"> </w:t>
            </w:r>
            <w:r w:rsidRPr="009B0CA4">
              <w:rPr>
                <w:rFonts w:ascii="Times New Roman" w:eastAsia="Times New Roman" w:hAnsi="Times New Roman"/>
                <w:sz w:val="24"/>
                <w:szCs w:val="24"/>
              </w:rPr>
              <w:t>источников</w:t>
            </w:r>
            <w:r w:rsidRPr="009B0CA4">
              <w:rPr>
                <w:rFonts w:ascii="Times New Roman" w:eastAsia="Times New Roman" w:hAnsi="Times New Roman"/>
                <w:spacing w:val="-4"/>
                <w:sz w:val="24"/>
                <w:szCs w:val="24"/>
              </w:rPr>
              <w:t xml:space="preserve"> </w:t>
            </w:r>
            <w:r w:rsidRPr="009B0CA4">
              <w:rPr>
                <w:rFonts w:ascii="Times New Roman" w:eastAsia="Times New Roman" w:hAnsi="Times New Roman"/>
                <w:sz w:val="24"/>
                <w:szCs w:val="24"/>
              </w:rPr>
              <w:t>теплоснабжения</w:t>
            </w:r>
          </w:p>
        </w:tc>
        <w:tc>
          <w:tcPr>
            <w:tcW w:w="1618" w:type="dxa"/>
            <w:vAlign w:val="center"/>
          </w:tcPr>
          <w:p w:rsidR="009B0CA4" w:rsidRPr="009B0CA4" w:rsidRDefault="009B0CA4" w:rsidP="009B0CA4">
            <w:pPr>
              <w:spacing w:after="0" w:line="240" w:lineRule="auto"/>
              <w:ind w:left="274" w:right="263"/>
              <w:rPr>
                <w:rFonts w:ascii="Times New Roman" w:eastAsia="Times New Roman" w:hAnsi="Times New Roman"/>
                <w:sz w:val="24"/>
                <w:szCs w:val="24"/>
              </w:rPr>
            </w:pPr>
            <w:r w:rsidRPr="009B0CA4">
              <w:rPr>
                <w:rFonts w:ascii="Times New Roman" w:eastAsia="Times New Roman" w:hAnsi="Times New Roman"/>
                <w:sz w:val="24"/>
                <w:szCs w:val="24"/>
              </w:rPr>
              <w:t>ед</w:t>
            </w:r>
          </w:p>
        </w:tc>
        <w:tc>
          <w:tcPr>
            <w:tcW w:w="1743" w:type="dxa"/>
            <w:vAlign w:val="center"/>
          </w:tcPr>
          <w:p w:rsidR="009B0CA4" w:rsidRPr="009B0CA4" w:rsidRDefault="009B0CA4" w:rsidP="009B0CA4">
            <w:pPr>
              <w:spacing w:after="0" w:line="240" w:lineRule="auto"/>
              <w:ind w:left="12"/>
              <w:rPr>
                <w:rFonts w:ascii="Times New Roman" w:eastAsia="Times New Roman" w:hAnsi="Times New Roman"/>
                <w:sz w:val="24"/>
                <w:szCs w:val="24"/>
              </w:rPr>
            </w:pPr>
            <w:r w:rsidRPr="009B0CA4">
              <w:rPr>
                <w:rFonts w:ascii="Times New Roman" w:eastAsia="Times New Roman" w:hAnsi="Times New Roman"/>
                <w:sz w:val="24"/>
                <w:szCs w:val="24"/>
              </w:rPr>
              <w:t>4</w:t>
            </w:r>
          </w:p>
        </w:tc>
      </w:tr>
      <w:tr w:rsidR="009B0CA4" w:rsidRPr="009B0CA4" w:rsidTr="00EC512C">
        <w:trPr>
          <w:trHeight w:val="885"/>
        </w:trPr>
        <w:tc>
          <w:tcPr>
            <w:tcW w:w="994" w:type="dxa"/>
            <w:vAlign w:val="center"/>
          </w:tcPr>
          <w:p w:rsidR="009B0CA4" w:rsidRPr="009B0CA4" w:rsidRDefault="009B0CA4" w:rsidP="009B0CA4">
            <w:pPr>
              <w:spacing w:after="0" w:line="240" w:lineRule="auto"/>
              <w:ind w:left="15"/>
              <w:rPr>
                <w:rFonts w:ascii="Times New Roman" w:eastAsia="Times New Roman" w:hAnsi="Times New Roman"/>
                <w:sz w:val="24"/>
                <w:szCs w:val="24"/>
              </w:rPr>
            </w:pPr>
            <w:r w:rsidRPr="009B0CA4">
              <w:rPr>
                <w:rFonts w:ascii="Times New Roman" w:eastAsia="Times New Roman" w:hAnsi="Times New Roman"/>
                <w:sz w:val="24"/>
                <w:szCs w:val="24"/>
              </w:rPr>
              <w:t>2</w:t>
            </w:r>
          </w:p>
        </w:tc>
        <w:tc>
          <w:tcPr>
            <w:tcW w:w="5295" w:type="dxa"/>
            <w:vAlign w:val="center"/>
          </w:tcPr>
          <w:p w:rsidR="009B0CA4" w:rsidRPr="009B0CA4" w:rsidRDefault="009B0CA4" w:rsidP="009B0CA4">
            <w:pPr>
              <w:spacing w:after="0" w:line="240" w:lineRule="auto"/>
              <w:ind w:left="107" w:right="1087"/>
              <w:rPr>
                <w:rFonts w:ascii="Times New Roman" w:eastAsia="Times New Roman" w:hAnsi="Times New Roman"/>
                <w:sz w:val="24"/>
                <w:szCs w:val="24"/>
              </w:rPr>
            </w:pPr>
            <w:r w:rsidRPr="009B0CA4">
              <w:rPr>
                <w:rFonts w:ascii="Times New Roman" w:eastAsia="Times New Roman" w:hAnsi="Times New Roman"/>
                <w:sz w:val="24"/>
                <w:szCs w:val="24"/>
              </w:rPr>
              <w:t>Суммарная мощность источников</w:t>
            </w:r>
            <w:r w:rsidRPr="009B0CA4">
              <w:rPr>
                <w:rFonts w:ascii="Times New Roman" w:eastAsia="Times New Roman" w:hAnsi="Times New Roman"/>
                <w:spacing w:val="-67"/>
                <w:sz w:val="24"/>
                <w:szCs w:val="24"/>
              </w:rPr>
              <w:t xml:space="preserve"> </w:t>
            </w:r>
            <w:r w:rsidRPr="009B0CA4">
              <w:rPr>
                <w:rFonts w:ascii="Times New Roman" w:eastAsia="Times New Roman" w:hAnsi="Times New Roman"/>
                <w:sz w:val="24"/>
                <w:szCs w:val="24"/>
              </w:rPr>
              <w:t>теплоснабжения</w:t>
            </w:r>
          </w:p>
        </w:tc>
        <w:tc>
          <w:tcPr>
            <w:tcW w:w="1618" w:type="dxa"/>
            <w:vAlign w:val="center"/>
          </w:tcPr>
          <w:p w:rsidR="009B0CA4" w:rsidRPr="009B0CA4" w:rsidRDefault="009B0CA4" w:rsidP="009B0CA4">
            <w:pPr>
              <w:spacing w:after="0" w:line="240" w:lineRule="auto"/>
              <w:ind w:left="274" w:right="263"/>
              <w:rPr>
                <w:rFonts w:ascii="Times New Roman" w:eastAsia="Times New Roman" w:hAnsi="Times New Roman"/>
                <w:sz w:val="24"/>
                <w:szCs w:val="24"/>
              </w:rPr>
            </w:pPr>
            <w:r w:rsidRPr="009B0CA4">
              <w:rPr>
                <w:rFonts w:ascii="Times New Roman" w:eastAsia="Times New Roman" w:hAnsi="Times New Roman"/>
                <w:sz w:val="24"/>
                <w:szCs w:val="24"/>
              </w:rPr>
              <w:t>Гкал/час</w:t>
            </w:r>
          </w:p>
        </w:tc>
        <w:tc>
          <w:tcPr>
            <w:tcW w:w="1743" w:type="dxa"/>
            <w:vAlign w:val="center"/>
          </w:tcPr>
          <w:p w:rsidR="009B0CA4" w:rsidRPr="009B0CA4" w:rsidRDefault="009B0CA4" w:rsidP="009B0CA4">
            <w:pPr>
              <w:spacing w:after="0" w:line="240" w:lineRule="auto"/>
              <w:ind w:left="83" w:right="74"/>
              <w:rPr>
                <w:rFonts w:ascii="Times New Roman" w:eastAsia="Times New Roman" w:hAnsi="Times New Roman"/>
                <w:sz w:val="24"/>
                <w:szCs w:val="24"/>
              </w:rPr>
            </w:pPr>
            <w:r w:rsidRPr="009B0CA4">
              <w:rPr>
                <w:rFonts w:ascii="Times New Roman" w:eastAsia="Times New Roman" w:hAnsi="Times New Roman"/>
                <w:sz w:val="24"/>
                <w:szCs w:val="24"/>
              </w:rPr>
              <w:t>13,566</w:t>
            </w:r>
          </w:p>
        </w:tc>
      </w:tr>
      <w:tr w:rsidR="009B0CA4" w:rsidRPr="009B0CA4" w:rsidTr="00EC512C">
        <w:trPr>
          <w:trHeight w:val="561"/>
        </w:trPr>
        <w:tc>
          <w:tcPr>
            <w:tcW w:w="994" w:type="dxa"/>
            <w:vAlign w:val="center"/>
          </w:tcPr>
          <w:p w:rsidR="009B0CA4" w:rsidRPr="009B0CA4" w:rsidRDefault="009B0CA4" w:rsidP="009B0CA4">
            <w:pPr>
              <w:spacing w:after="0" w:line="240" w:lineRule="auto"/>
              <w:ind w:left="15"/>
              <w:rPr>
                <w:rFonts w:ascii="Times New Roman" w:eastAsia="Times New Roman" w:hAnsi="Times New Roman"/>
                <w:sz w:val="24"/>
                <w:szCs w:val="24"/>
              </w:rPr>
            </w:pPr>
            <w:r w:rsidRPr="009B0CA4">
              <w:rPr>
                <w:rFonts w:ascii="Times New Roman" w:eastAsia="Times New Roman" w:hAnsi="Times New Roman"/>
                <w:sz w:val="24"/>
                <w:szCs w:val="24"/>
              </w:rPr>
              <w:t>3</w:t>
            </w:r>
          </w:p>
        </w:tc>
        <w:tc>
          <w:tcPr>
            <w:tcW w:w="5295" w:type="dxa"/>
            <w:vAlign w:val="center"/>
          </w:tcPr>
          <w:p w:rsidR="009B0CA4" w:rsidRPr="009B0CA4" w:rsidRDefault="009B0CA4" w:rsidP="009B0CA4">
            <w:pPr>
              <w:spacing w:after="0" w:line="240" w:lineRule="auto"/>
              <w:ind w:left="107"/>
              <w:rPr>
                <w:rFonts w:ascii="Times New Roman" w:eastAsia="Times New Roman" w:hAnsi="Times New Roman"/>
                <w:sz w:val="24"/>
                <w:szCs w:val="24"/>
              </w:rPr>
            </w:pPr>
            <w:r w:rsidRPr="009B0CA4">
              <w:rPr>
                <w:rFonts w:ascii="Times New Roman" w:eastAsia="Times New Roman" w:hAnsi="Times New Roman"/>
                <w:sz w:val="24"/>
                <w:szCs w:val="24"/>
              </w:rPr>
              <w:t>Суммарное</w:t>
            </w:r>
            <w:r w:rsidRPr="009B0CA4">
              <w:rPr>
                <w:rFonts w:ascii="Times New Roman" w:eastAsia="Times New Roman" w:hAnsi="Times New Roman"/>
                <w:spacing w:val="-5"/>
                <w:sz w:val="24"/>
                <w:szCs w:val="24"/>
              </w:rPr>
              <w:t xml:space="preserve"> </w:t>
            </w:r>
            <w:r w:rsidRPr="009B0CA4">
              <w:rPr>
                <w:rFonts w:ascii="Times New Roman" w:eastAsia="Times New Roman" w:hAnsi="Times New Roman"/>
                <w:sz w:val="24"/>
                <w:szCs w:val="24"/>
              </w:rPr>
              <w:t>количество</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котлов</w:t>
            </w:r>
          </w:p>
        </w:tc>
        <w:tc>
          <w:tcPr>
            <w:tcW w:w="1618" w:type="dxa"/>
            <w:vAlign w:val="center"/>
          </w:tcPr>
          <w:p w:rsidR="009B0CA4" w:rsidRPr="009B0CA4" w:rsidRDefault="009B0CA4" w:rsidP="009B0CA4">
            <w:pPr>
              <w:spacing w:after="0" w:line="240" w:lineRule="auto"/>
              <w:ind w:left="273" w:right="263"/>
              <w:rPr>
                <w:rFonts w:ascii="Times New Roman" w:eastAsia="Times New Roman" w:hAnsi="Times New Roman"/>
                <w:sz w:val="24"/>
                <w:szCs w:val="24"/>
              </w:rPr>
            </w:pPr>
            <w:r w:rsidRPr="009B0CA4">
              <w:rPr>
                <w:rFonts w:ascii="Times New Roman" w:eastAsia="Times New Roman" w:hAnsi="Times New Roman"/>
                <w:sz w:val="24"/>
                <w:szCs w:val="24"/>
              </w:rPr>
              <w:t>ед</w:t>
            </w:r>
          </w:p>
        </w:tc>
        <w:tc>
          <w:tcPr>
            <w:tcW w:w="1743" w:type="dxa"/>
            <w:vAlign w:val="center"/>
          </w:tcPr>
          <w:p w:rsidR="009B0CA4" w:rsidRPr="009B0CA4" w:rsidRDefault="009B0CA4" w:rsidP="009B0CA4">
            <w:pPr>
              <w:spacing w:after="0" w:line="240" w:lineRule="auto"/>
              <w:ind w:left="84" w:right="74"/>
              <w:rPr>
                <w:rFonts w:ascii="Times New Roman" w:eastAsia="Times New Roman" w:hAnsi="Times New Roman"/>
                <w:sz w:val="24"/>
                <w:szCs w:val="24"/>
              </w:rPr>
            </w:pPr>
            <w:r w:rsidRPr="009B0CA4">
              <w:rPr>
                <w:rFonts w:ascii="Times New Roman" w:eastAsia="Times New Roman" w:hAnsi="Times New Roman"/>
                <w:sz w:val="24"/>
                <w:szCs w:val="24"/>
              </w:rPr>
              <w:t>10</w:t>
            </w:r>
          </w:p>
        </w:tc>
      </w:tr>
      <w:tr w:rsidR="009B0CA4" w:rsidRPr="009B0CA4" w:rsidTr="00EC512C">
        <w:trPr>
          <w:trHeight w:val="882"/>
        </w:trPr>
        <w:tc>
          <w:tcPr>
            <w:tcW w:w="994" w:type="dxa"/>
            <w:vAlign w:val="center"/>
          </w:tcPr>
          <w:p w:rsidR="009B0CA4" w:rsidRPr="009B0CA4" w:rsidRDefault="009B0CA4" w:rsidP="009B0CA4">
            <w:pPr>
              <w:spacing w:after="0" w:line="240" w:lineRule="auto"/>
              <w:ind w:left="15"/>
              <w:rPr>
                <w:rFonts w:ascii="Times New Roman" w:eastAsia="Times New Roman" w:hAnsi="Times New Roman"/>
                <w:sz w:val="24"/>
                <w:szCs w:val="24"/>
              </w:rPr>
            </w:pPr>
            <w:r w:rsidRPr="009B0CA4">
              <w:rPr>
                <w:rFonts w:ascii="Times New Roman" w:eastAsia="Times New Roman" w:hAnsi="Times New Roman"/>
                <w:sz w:val="24"/>
                <w:szCs w:val="24"/>
              </w:rPr>
              <w:t>4</w:t>
            </w:r>
          </w:p>
        </w:tc>
        <w:tc>
          <w:tcPr>
            <w:tcW w:w="5295" w:type="dxa"/>
            <w:vAlign w:val="center"/>
          </w:tcPr>
          <w:p w:rsidR="009B0CA4" w:rsidRPr="0014554A" w:rsidRDefault="009B0CA4" w:rsidP="009B0CA4">
            <w:pPr>
              <w:spacing w:after="0" w:line="240" w:lineRule="auto"/>
              <w:ind w:left="107" w:right="436"/>
              <w:rPr>
                <w:rFonts w:ascii="Times New Roman" w:eastAsia="Times New Roman" w:hAnsi="Times New Roman"/>
                <w:sz w:val="24"/>
                <w:szCs w:val="24"/>
                <w:lang w:val="ru-RU"/>
              </w:rPr>
            </w:pPr>
            <w:r w:rsidRPr="0014554A">
              <w:rPr>
                <w:rFonts w:ascii="Times New Roman" w:eastAsia="Times New Roman" w:hAnsi="Times New Roman"/>
                <w:sz w:val="24"/>
                <w:szCs w:val="24"/>
                <w:lang w:val="ru-RU"/>
              </w:rPr>
              <w:t>Протяженность тепловых сетей и сетей ГВС</w:t>
            </w:r>
          </w:p>
        </w:tc>
        <w:tc>
          <w:tcPr>
            <w:tcW w:w="1618" w:type="dxa"/>
            <w:vAlign w:val="center"/>
          </w:tcPr>
          <w:p w:rsidR="009B0CA4" w:rsidRPr="009B0CA4" w:rsidRDefault="009B0CA4" w:rsidP="009B0CA4">
            <w:pPr>
              <w:spacing w:after="0" w:line="240" w:lineRule="auto"/>
              <w:ind w:left="272" w:right="263"/>
              <w:rPr>
                <w:rFonts w:ascii="Times New Roman" w:eastAsia="Times New Roman" w:hAnsi="Times New Roman"/>
                <w:sz w:val="24"/>
                <w:szCs w:val="24"/>
              </w:rPr>
            </w:pPr>
            <w:r w:rsidRPr="009B0CA4">
              <w:rPr>
                <w:rFonts w:ascii="Times New Roman" w:eastAsia="Times New Roman" w:hAnsi="Times New Roman"/>
                <w:sz w:val="24"/>
                <w:szCs w:val="24"/>
              </w:rPr>
              <w:t>км</w:t>
            </w:r>
          </w:p>
        </w:tc>
        <w:tc>
          <w:tcPr>
            <w:tcW w:w="1743" w:type="dxa"/>
            <w:vAlign w:val="center"/>
          </w:tcPr>
          <w:p w:rsidR="009B0CA4" w:rsidRPr="009B0CA4" w:rsidRDefault="009B0CA4" w:rsidP="009B0CA4">
            <w:pPr>
              <w:spacing w:after="0" w:line="240" w:lineRule="auto"/>
              <w:ind w:left="83" w:right="74"/>
              <w:rPr>
                <w:rFonts w:ascii="Times New Roman" w:eastAsia="Times New Roman" w:hAnsi="Times New Roman"/>
                <w:sz w:val="24"/>
                <w:szCs w:val="24"/>
              </w:rPr>
            </w:pPr>
            <w:r w:rsidRPr="009B0CA4">
              <w:rPr>
                <w:rFonts w:ascii="Times New Roman" w:eastAsia="Times New Roman" w:hAnsi="Times New Roman"/>
                <w:sz w:val="24"/>
                <w:szCs w:val="24"/>
              </w:rPr>
              <w:t>8,455</w:t>
            </w:r>
          </w:p>
        </w:tc>
      </w:tr>
      <w:tr w:rsidR="009B0CA4" w:rsidRPr="009B0CA4" w:rsidTr="00EC512C">
        <w:trPr>
          <w:trHeight w:val="563"/>
        </w:trPr>
        <w:tc>
          <w:tcPr>
            <w:tcW w:w="994" w:type="dxa"/>
            <w:vAlign w:val="center"/>
          </w:tcPr>
          <w:p w:rsidR="009B0CA4" w:rsidRPr="009B0CA4" w:rsidRDefault="009B0CA4" w:rsidP="009B0CA4">
            <w:pPr>
              <w:spacing w:after="0" w:line="240" w:lineRule="auto"/>
              <w:ind w:left="15"/>
              <w:rPr>
                <w:rFonts w:ascii="Times New Roman" w:eastAsia="Times New Roman" w:hAnsi="Times New Roman"/>
                <w:sz w:val="24"/>
                <w:szCs w:val="24"/>
              </w:rPr>
            </w:pPr>
            <w:r w:rsidRPr="009B0CA4">
              <w:rPr>
                <w:rFonts w:ascii="Times New Roman" w:eastAsia="Times New Roman" w:hAnsi="Times New Roman"/>
                <w:sz w:val="24"/>
                <w:szCs w:val="24"/>
              </w:rPr>
              <w:t>6</w:t>
            </w:r>
          </w:p>
        </w:tc>
        <w:tc>
          <w:tcPr>
            <w:tcW w:w="5295" w:type="dxa"/>
            <w:vAlign w:val="center"/>
          </w:tcPr>
          <w:p w:rsidR="009B0CA4" w:rsidRPr="0014554A" w:rsidRDefault="009B0CA4" w:rsidP="009B0CA4">
            <w:pPr>
              <w:spacing w:after="0" w:line="240" w:lineRule="auto"/>
              <w:ind w:left="107"/>
              <w:rPr>
                <w:rFonts w:ascii="Times New Roman" w:eastAsia="Times New Roman" w:hAnsi="Times New Roman"/>
                <w:sz w:val="24"/>
                <w:szCs w:val="24"/>
                <w:lang w:val="ru-RU"/>
              </w:rPr>
            </w:pPr>
            <w:r w:rsidRPr="0014554A">
              <w:rPr>
                <w:rFonts w:ascii="Times New Roman" w:eastAsia="Times New Roman" w:hAnsi="Times New Roman"/>
                <w:sz w:val="24"/>
                <w:szCs w:val="24"/>
                <w:lang w:val="ru-RU"/>
              </w:rPr>
              <w:t>Произведено</w:t>
            </w:r>
            <w:r w:rsidRPr="0014554A">
              <w:rPr>
                <w:rFonts w:ascii="Times New Roman" w:eastAsia="Times New Roman" w:hAnsi="Times New Roman"/>
                <w:spacing w:val="-3"/>
                <w:sz w:val="24"/>
                <w:szCs w:val="24"/>
                <w:lang w:val="ru-RU"/>
              </w:rPr>
              <w:t xml:space="preserve"> </w:t>
            </w:r>
            <w:r w:rsidRPr="0014554A">
              <w:rPr>
                <w:rFonts w:ascii="Times New Roman" w:eastAsia="Times New Roman" w:hAnsi="Times New Roman"/>
                <w:sz w:val="24"/>
                <w:szCs w:val="24"/>
                <w:lang w:val="ru-RU"/>
              </w:rPr>
              <w:t>тепловой</w:t>
            </w:r>
            <w:r w:rsidRPr="0014554A">
              <w:rPr>
                <w:rFonts w:ascii="Times New Roman" w:eastAsia="Times New Roman" w:hAnsi="Times New Roman"/>
                <w:spacing w:val="-3"/>
                <w:sz w:val="24"/>
                <w:szCs w:val="24"/>
                <w:lang w:val="ru-RU"/>
              </w:rPr>
              <w:t xml:space="preserve"> </w:t>
            </w:r>
            <w:r w:rsidRPr="0014554A">
              <w:rPr>
                <w:rFonts w:ascii="Times New Roman" w:eastAsia="Times New Roman" w:hAnsi="Times New Roman"/>
                <w:sz w:val="24"/>
                <w:szCs w:val="24"/>
                <w:lang w:val="ru-RU"/>
              </w:rPr>
              <w:t>энергии</w:t>
            </w:r>
            <w:r w:rsidRPr="0014554A">
              <w:rPr>
                <w:rFonts w:ascii="Times New Roman" w:eastAsia="Times New Roman" w:hAnsi="Times New Roman"/>
                <w:spacing w:val="-3"/>
                <w:sz w:val="24"/>
                <w:szCs w:val="24"/>
                <w:lang w:val="ru-RU"/>
              </w:rPr>
              <w:t xml:space="preserve"> </w:t>
            </w:r>
            <w:r w:rsidRPr="0014554A">
              <w:rPr>
                <w:rFonts w:ascii="Times New Roman" w:eastAsia="Times New Roman" w:hAnsi="Times New Roman"/>
                <w:sz w:val="24"/>
                <w:szCs w:val="24"/>
                <w:lang w:val="ru-RU"/>
              </w:rPr>
              <w:t>за</w:t>
            </w:r>
            <w:r w:rsidRPr="0014554A">
              <w:rPr>
                <w:rFonts w:ascii="Times New Roman" w:eastAsia="Times New Roman" w:hAnsi="Times New Roman"/>
                <w:spacing w:val="-4"/>
                <w:sz w:val="24"/>
                <w:szCs w:val="24"/>
                <w:lang w:val="ru-RU"/>
              </w:rPr>
              <w:t xml:space="preserve"> </w:t>
            </w:r>
            <w:r w:rsidRPr="0014554A">
              <w:rPr>
                <w:rFonts w:ascii="Times New Roman" w:eastAsia="Times New Roman" w:hAnsi="Times New Roman"/>
                <w:sz w:val="24"/>
                <w:szCs w:val="24"/>
                <w:lang w:val="ru-RU"/>
              </w:rPr>
              <w:t>год</w:t>
            </w:r>
          </w:p>
        </w:tc>
        <w:tc>
          <w:tcPr>
            <w:tcW w:w="1618" w:type="dxa"/>
            <w:vAlign w:val="center"/>
          </w:tcPr>
          <w:p w:rsidR="009B0CA4" w:rsidRPr="009B0CA4" w:rsidRDefault="009B0CA4" w:rsidP="009B0CA4">
            <w:pPr>
              <w:spacing w:after="0" w:line="240" w:lineRule="auto"/>
              <w:ind w:left="274" w:right="259"/>
              <w:rPr>
                <w:rFonts w:ascii="Times New Roman" w:eastAsia="Times New Roman" w:hAnsi="Times New Roman"/>
                <w:sz w:val="24"/>
                <w:szCs w:val="24"/>
              </w:rPr>
            </w:pPr>
            <w:r w:rsidRPr="009B0CA4">
              <w:rPr>
                <w:rFonts w:ascii="Times New Roman" w:eastAsia="Times New Roman" w:hAnsi="Times New Roman"/>
                <w:sz w:val="24"/>
                <w:szCs w:val="24"/>
              </w:rPr>
              <w:t>Гкал</w:t>
            </w:r>
          </w:p>
        </w:tc>
        <w:tc>
          <w:tcPr>
            <w:tcW w:w="1743" w:type="dxa"/>
            <w:vAlign w:val="center"/>
          </w:tcPr>
          <w:p w:rsidR="009B0CA4" w:rsidRPr="009B0CA4" w:rsidRDefault="009B0CA4" w:rsidP="009B0CA4">
            <w:pPr>
              <w:spacing w:after="0" w:line="240" w:lineRule="auto"/>
              <w:ind w:left="86" w:right="74"/>
              <w:rPr>
                <w:rFonts w:ascii="Times New Roman" w:eastAsia="Times New Roman" w:hAnsi="Times New Roman"/>
                <w:sz w:val="24"/>
                <w:szCs w:val="24"/>
              </w:rPr>
            </w:pPr>
            <w:r w:rsidRPr="009B0CA4">
              <w:rPr>
                <w:rFonts w:ascii="Times New Roman" w:eastAsia="Times New Roman" w:hAnsi="Times New Roman"/>
                <w:sz w:val="24"/>
                <w:szCs w:val="24"/>
              </w:rPr>
              <w:t>19009,71</w:t>
            </w:r>
          </w:p>
        </w:tc>
      </w:tr>
      <w:tr w:rsidR="009B0CA4" w:rsidRPr="009B0CA4" w:rsidTr="00EC512C">
        <w:trPr>
          <w:trHeight w:val="882"/>
        </w:trPr>
        <w:tc>
          <w:tcPr>
            <w:tcW w:w="994" w:type="dxa"/>
            <w:vAlign w:val="center"/>
          </w:tcPr>
          <w:p w:rsidR="009B0CA4" w:rsidRPr="009B0CA4" w:rsidRDefault="009B0CA4" w:rsidP="009B0CA4">
            <w:pPr>
              <w:spacing w:after="0" w:line="240" w:lineRule="auto"/>
              <w:ind w:left="15"/>
              <w:rPr>
                <w:rFonts w:ascii="Times New Roman" w:eastAsia="Times New Roman" w:hAnsi="Times New Roman"/>
                <w:sz w:val="24"/>
                <w:szCs w:val="24"/>
              </w:rPr>
            </w:pPr>
            <w:r w:rsidRPr="009B0CA4">
              <w:rPr>
                <w:rFonts w:ascii="Times New Roman" w:eastAsia="Times New Roman" w:hAnsi="Times New Roman"/>
                <w:sz w:val="24"/>
                <w:szCs w:val="24"/>
              </w:rPr>
              <w:t>7</w:t>
            </w:r>
          </w:p>
        </w:tc>
        <w:tc>
          <w:tcPr>
            <w:tcW w:w="5295" w:type="dxa"/>
            <w:vAlign w:val="center"/>
          </w:tcPr>
          <w:p w:rsidR="009B0CA4" w:rsidRPr="0014554A" w:rsidRDefault="009B0CA4" w:rsidP="009B0CA4">
            <w:pPr>
              <w:spacing w:after="0" w:line="240" w:lineRule="auto"/>
              <w:ind w:left="107" w:right="98"/>
              <w:rPr>
                <w:rFonts w:ascii="Times New Roman" w:eastAsia="Times New Roman" w:hAnsi="Times New Roman"/>
                <w:sz w:val="24"/>
                <w:szCs w:val="24"/>
                <w:lang w:val="ru-RU"/>
              </w:rPr>
            </w:pPr>
            <w:r w:rsidRPr="0014554A">
              <w:rPr>
                <w:rFonts w:ascii="Times New Roman" w:eastAsia="Times New Roman" w:hAnsi="Times New Roman"/>
                <w:sz w:val="24"/>
                <w:szCs w:val="24"/>
                <w:lang w:val="ru-RU"/>
              </w:rPr>
              <w:t>Получено</w:t>
            </w:r>
            <w:r w:rsidRPr="0014554A">
              <w:rPr>
                <w:rFonts w:ascii="Times New Roman" w:eastAsia="Times New Roman" w:hAnsi="Times New Roman"/>
                <w:spacing w:val="-3"/>
                <w:sz w:val="24"/>
                <w:szCs w:val="24"/>
                <w:lang w:val="ru-RU"/>
              </w:rPr>
              <w:t xml:space="preserve"> </w:t>
            </w:r>
            <w:r w:rsidRPr="0014554A">
              <w:rPr>
                <w:rFonts w:ascii="Times New Roman" w:eastAsia="Times New Roman" w:hAnsi="Times New Roman"/>
                <w:sz w:val="24"/>
                <w:szCs w:val="24"/>
                <w:lang w:val="ru-RU"/>
              </w:rPr>
              <w:t>тепловой</w:t>
            </w:r>
            <w:r w:rsidRPr="0014554A">
              <w:rPr>
                <w:rFonts w:ascii="Times New Roman" w:eastAsia="Times New Roman" w:hAnsi="Times New Roman"/>
                <w:spacing w:val="-6"/>
                <w:sz w:val="24"/>
                <w:szCs w:val="24"/>
                <w:lang w:val="ru-RU"/>
              </w:rPr>
              <w:t xml:space="preserve"> </w:t>
            </w:r>
            <w:r w:rsidRPr="0014554A">
              <w:rPr>
                <w:rFonts w:ascii="Times New Roman" w:eastAsia="Times New Roman" w:hAnsi="Times New Roman"/>
                <w:sz w:val="24"/>
                <w:szCs w:val="24"/>
                <w:lang w:val="ru-RU"/>
              </w:rPr>
              <w:t>энергии</w:t>
            </w:r>
            <w:r w:rsidRPr="0014554A">
              <w:rPr>
                <w:rFonts w:ascii="Times New Roman" w:eastAsia="Times New Roman" w:hAnsi="Times New Roman"/>
                <w:spacing w:val="-3"/>
                <w:sz w:val="24"/>
                <w:szCs w:val="24"/>
                <w:lang w:val="ru-RU"/>
              </w:rPr>
              <w:t xml:space="preserve"> </w:t>
            </w:r>
            <w:r w:rsidRPr="0014554A">
              <w:rPr>
                <w:rFonts w:ascii="Times New Roman" w:eastAsia="Times New Roman" w:hAnsi="Times New Roman"/>
                <w:sz w:val="24"/>
                <w:szCs w:val="24"/>
                <w:lang w:val="ru-RU"/>
              </w:rPr>
              <w:t>со</w:t>
            </w:r>
            <w:r w:rsidRPr="0014554A">
              <w:rPr>
                <w:rFonts w:ascii="Times New Roman" w:eastAsia="Times New Roman" w:hAnsi="Times New Roman"/>
                <w:spacing w:val="-3"/>
                <w:sz w:val="24"/>
                <w:szCs w:val="24"/>
                <w:lang w:val="ru-RU"/>
              </w:rPr>
              <w:t xml:space="preserve"> </w:t>
            </w:r>
            <w:r w:rsidRPr="0014554A">
              <w:rPr>
                <w:rFonts w:ascii="Times New Roman" w:eastAsia="Times New Roman" w:hAnsi="Times New Roman"/>
                <w:sz w:val="24"/>
                <w:szCs w:val="24"/>
                <w:lang w:val="ru-RU"/>
              </w:rPr>
              <w:t>стороны</w:t>
            </w:r>
            <w:r w:rsidRPr="0014554A">
              <w:rPr>
                <w:rFonts w:ascii="Times New Roman" w:eastAsia="Times New Roman" w:hAnsi="Times New Roman"/>
                <w:spacing w:val="-3"/>
                <w:sz w:val="24"/>
                <w:szCs w:val="24"/>
                <w:lang w:val="ru-RU"/>
              </w:rPr>
              <w:t xml:space="preserve"> </w:t>
            </w:r>
            <w:r w:rsidRPr="0014554A">
              <w:rPr>
                <w:rFonts w:ascii="Times New Roman" w:eastAsia="Times New Roman" w:hAnsi="Times New Roman"/>
                <w:sz w:val="24"/>
                <w:szCs w:val="24"/>
                <w:lang w:val="ru-RU"/>
              </w:rPr>
              <w:t>за год</w:t>
            </w:r>
          </w:p>
        </w:tc>
        <w:tc>
          <w:tcPr>
            <w:tcW w:w="1618" w:type="dxa"/>
            <w:vAlign w:val="center"/>
          </w:tcPr>
          <w:p w:rsidR="009B0CA4" w:rsidRPr="009B0CA4" w:rsidRDefault="009B0CA4" w:rsidP="009B0CA4">
            <w:pPr>
              <w:spacing w:after="0" w:line="240" w:lineRule="auto"/>
              <w:ind w:left="274" w:right="259"/>
              <w:rPr>
                <w:rFonts w:ascii="Times New Roman" w:eastAsia="Times New Roman" w:hAnsi="Times New Roman"/>
                <w:sz w:val="24"/>
                <w:szCs w:val="24"/>
              </w:rPr>
            </w:pPr>
            <w:r w:rsidRPr="009B0CA4">
              <w:rPr>
                <w:rFonts w:ascii="Times New Roman" w:eastAsia="Times New Roman" w:hAnsi="Times New Roman"/>
                <w:sz w:val="24"/>
                <w:szCs w:val="24"/>
              </w:rPr>
              <w:t>Гкал</w:t>
            </w:r>
          </w:p>
        </w:tc>
        <w:tc>
          <w:tcPr>
            <w:tcW w:w="1743" w:type="dxa"/>
            <w:vAlign w:val="center"/>
          </w:tcPr>
          <w:p w:rsidR="009B0CA4" w:rsidRPr="009B0CA4" w:rsidRDefault="009B0CA4" w:rsidP="009B0CA4">
            <w:pPr>
              <w:spacing w:after="0" w:line="240" w:lineRule="auto"/>
              <w:ind w:left="12"/>
              <w:rPr>
                <w:rFonts w:ascii="Times New Roman" w:eastAsia="Times New Roman" w:hAnsi="Times New Roman"/>
                <w:sz w:val="24"/>
                <w:szCs w:val="24"/>
              </w:rPr>
            </w:pPr>
            <w:r w:rsidRPr="009B0CA4">
              <w:rPr>
                <w:rFonts w:ascii="Times New Roman" w:eastAsia="Times New Roman" w:hAnsi="Times New Roman"/>
                <w:sz w:val="24"/>
                <w:szCs w:val="24"/>
              </w:rPr>
              <w:t>0</w:t>
            </w:r>
          </w:p>
        </w:tc>
      </w:tr>
      <w:tr w:rsidR="009B0CA4" w:rsidRPr="009B0CA4" w:rsidTr="00EC512C">
        <w:trPr>
          <w:trHeight w:val="561"/>
        </w:trPr>
        <w:tc>
          <w:tcPr>
            <w:tcW w:w="994" w:type="dxa"/>
            <w:vAlign w:val="center"/>
          </w:tcPr>
          <w:p w:rsidR="009B0CA4" w:rsidRPr="009B0CA4" w:rsidRDefault="009B0CA4" w:rsidP="009B0CA4">
            <w:pPr>
              <w:spacing w:after="0" w:line="240" w:lineRule="auto"/>
              <w:ind w:left="15"/>
              <w:rPr>
                <w:rFonts w:ascii="Times New Roman" w:eastAsia="Times New Roman" w:hAnsi="Times New Roman"/>
                <w:sz w:val="24"/>
                <w:szCs w:val="24"/>
              </w:rPr>
            </w:pPr>
            <w:r w:rsidRPr="009B0CA4">
              <w:rPr>
                <w:rFonts w:ascii="Times New Roman" w:eastAsia="Times New Roman" w:hAnsi="Times New Roman"/>
                <w:sz w:val="24"/>
                <w:szCs w:val="24"/>
              </w:rPr>
              <w:t>8</w:t>
            </w:r>
          </w:p>
        </w:tc>
        <w:tc>
          <w:tcPr>
            <w:tcW w:w="5295" w:type="dxa"/>
            <w:vAlign w:val="center"/>
          </w:tcPr>
          <w:p w:rsidR="009B0CA4" w:rsidRPr="0014554A" w:rsidRDefault="009B0CA4" w:rsidP="009B0CA4">
            <w:pPr>
              <w:spacing w:after="0" w:line="240" w:lineRule="auto"/>
              <w:ind w:left="107"/>
              <w:rPr>
                <w:rFonts w:ascii="Times New Roman" w:eastAsia="Times New Roman" w:hAnsi="Times New Roman"/>
                <w:sz w:val="24"/>
                <w:szCs w:val="24"/>
                <w:lang w:val="ru-RU"/>
              </w:rPr>
            </w:pPr>
            <w:r w:rsidRPr="0014554A">
              <w:rPr>
                <w:rFonts w:ascii="Times New Roman" w:eastAsia="Times New Roman" w:hAnsi="Times New Roman"/>
                <w:sz w:val="24"/>
                <w:szCs w:val="24"/>
                <w:lang w:val="ru-RU"/>
              </w:rPr>
              <w:t>Полезный</w:t>
            </w:r>
            <w:r w:rsidRPr="0014554A">
              <w:rPr>
                <w:rFonts w:ascii="Times New Roman" w:eastAsia="Times New Roman" w:hAnsi="Times New Roman"/>
                <w:spacing w:val="-5"/>
                <w:sz w:val="24"/>
                <w:szCs w:val="24"/>
                <w:lang w:val="ru-RU"/>
              </w:rPr>
              <w:t xml:space="preserve"> </w:t>
            </w:r>
            <w:r w:rsidRPr="0014554A">
              <w:rPr>
                <w:rFonts w:ascii="Times New Roman" w:eastAsia="Times New Roman" w:hAnsi="Times New Roman"/>
                <w:sz w:val="24"/>
                <w:szCs w:val="24"/>
                <w:lang w:val="ru-RU"/>
              </w:rPr>
              <w:t>отпуск</w:t>
            </w:r>
            <w:r w:rsidRPr="0014554A">
              <w:rPr>
                <w:rFonts w:ascii="Times New Roman" w:eastAsia="Times New Roman" w:hAnsi="Times New Roman"/>
                <w:spacing w:val="-2"/>
                <w:sz w:val="24"/>
                <w:szCs w:val="24"/>
                <w:lang w:val="ru-RU"/>
              </w:rPr>
              <w:t xml:space="preserve"> </w:t>
            </w:r>
            <w:r w:rsidRPr="0014554A">
              <w:rPr>
                <w:rFonts w:ascii="Times New Roman" w:eastAsia="Times New Roman" w:hAnsi="Times New Roman"/>
                <w:sz w:val="24"/>
                <w:szCs w:val="24"/>
                <w:lang w:val="ru-RU"/>
              </w:rPr>
              <w:t>тепловой</w:t>
            </w:r>
            <w:r w:rsidRPr="0014554A">
              <w:rPr>
                <w:rFonts w:ascii="Times New Roman" w:eastAsia="Times New Roman" w:hAnsi="Times New Roman"/>
                <w:spacing w:val="-2"/>
                <w:sz w:val="24"/>
                <w:szCs w:val="24"/>
                <w:lang w:val="ru-RU"/>
              </w:rPr>
              <w:t xml:space="preserve"> </w:t>
            </w:r>
            <w:r w:rsidRPr="0014554A">
              <w:rPr>
                <w:rFonts w:ascii="Times New Roman" w:eastAsia="Times New Roman" w:hAnsi="Times New Roman"/>
                <w:sz w:val="24"/>
                <w:szCs w:val="24"/>
                <w:lang w:val="ru-RU"/>
              </w:rPr>
              <w:t>энергии</w:t>
            </w:r>
            <w:r w:rsidRPr="0014554A">
              <w:rPr>
                <w:rFonts w:ascii="Times New Roman" w:eastAsia="Times New Roman" w:hAnsi="Times New Roman"/>
                <w:spacing w:val="-2"/>
                <w:sz w:val="24"/>
                <w:szCs w:val="24"/>
                <w:lang w:val="ru-RU"/>
              </w:rPr>
              <w:t xml:space="preserve"> </w:t>
            </w:r>
            <w:r w:rsidRPr="0014554A">
              <w:rPr>
                <w:rFonts w:ascii="Times New Roman" w:eastAsia="Times New Roman" w:hAnsi="Times New Roman"/>
                <w:sz w:val="24"/>
                <w:szCs w:val="24"/>
                <w:lang w:val="ru-RU"/>
              </w:rPr>
              <w:t>всего</w:t>
            </w:r>
          </w:p>
        </w:tc>
        <w:tc>
          <w:tcPr>
            <w:tcW w:w="1618" w:type="dxa"/>
            <w:vAlign w:val="center"/>
          </w:tcPr>
          <w:p w:rsidR="009B0CA4" w:rsidRPr="009B0CA4" w:rsidRDefault="009B0CA4" w:rsidP="009B0CA4">
            <w:pPr>
              <w:spacing w:after="0" w:line="240" w:lineRule="auto"/>
              <w:ind w:left="274" w:right="259"/>
              <w:rPr>
                <w:rFonts w:ascii="Times New Roman" w:eastAsia="Times New Roman" w:hAnsi="Times New Roman"/>
                <w:sz w:val="24"/>
                <w:szCs w:val="24"/>
              </w:rPr>
            </w:pPr>
            <w:r w:rsidRPr="009B0CA4">
              <w:rPr>
                <w:rFonts w:ascii="Times New Roman" w:eastAsia="Times New Roman" w:hAnsi="Times New Roman"/>
                <w:sz w:val="24"/>
                <w:szCs w:val="24"/>
              </w:rPr>
              <w:t>Гкал</w:t>
            </w:r>
          </w:p>
        </w:tc>
        <w:tc>
          <w:tcPr>
            <w:tcW w:w="1743" w:type="dxa"/>
            <w:vAlign w:val="center"/>
          </w:tcPr>
          <w:p w:rsidR="009B0CA4" w:rsidRPr="009B0CA4" w:rsidRDefault="009B0CA4" w:rsidP="009B0CA4">
            <w:pPr>
              <w:spacing w:after="0" w:line="240" w:lineRule="auto"/>
              <w:ind w:left="86" w:right="74"/>
              <w:rPr>
                <w:rFonts w:ascii="Times New Roman" w:eastAsia="Times New Roman" w:hAnsi="Times New Roman"/>
                <w:sz w:val="24"/>
                <w:szCs w:val="24"/>
              </w:rPr>
            </w:pPr>
            <w:r w:rsidRPr="009B0CA4">
              <w:rPr>
                <w:rFonts w:ascii="Times New Roman" w:eastAsia="Times New Roman" w:hAnsi="Times New Roman"/>
                <w:sz w:val="24"/>
                <w:szCs w:val="24"/>
              </w:rPr>
              <w:t>14861,87</w:t>
            </w:r>
          </w:p>
        </w:tc>
      </w:tr>
      <w:tr w:rsidR="009B0CA4" w:rsidRPr="009B0CA4" w:rsidTr="00EC512C">
        <w:trPr>
          <w:trHeight w:val="563"/>
        </w:trPr>
        <w:tc>
          <w:tcPr>
            <w:tcW w:w="994" w:type="dxa"/>
            <w:vAlign w:val="center"/>
          </w:tcPr>
          <w:p w:rsidR="009B0CA4" w:rsidRPr="009B0CA4" w:rsidRDefault="009B0CA4" w:rsidP="009B0CA4">
            <w:pPr>
              <w:spacing w:after="0" w:line="240" w:lineRule="auto"/>
              <w:rPr>
                <w:rFonts w:ascii="Times New Roman" w:eastAsia="Times New Roman" w:hAnsi="Times New Roman"/>
                <w:sz w:val="24"/>
                <w:szCs w:val="24"/>
              </w:rPr>
            </w:pPr>
          </w:p>
        </w:tc>
        <w:tc>
          <w:tcPr>
            <w:tcW w:w="5295" w:type="dxa"/>
            <w:vAlign w:val="center"/>
          </w:tcPr>
          <w:p w:rsidR="009B0CA4" w:rsidRPr="009B0CA4" w:rsidRDefault="009B0CA4" w:rsidP="009B0CA4">
            <w:pPr>
              <w:spacing w:after="0" w:line="240" w:lineRule="auto"/>
              <w:ind w:left="107"/>
              <w:rPr>
                <w:rFonts w:ascii="Times New Roman" w:eastAsia="Times New Roman" w:hAnsi="Times New Roman"/>
                <w:sz w:val="24"/>
                <w:szCs w:val="24"/>
              </w:rPr>
            </w:pPr>
            <w:r w:rsidRPr="009B0CA4">
              <w:rPr>
                <w:rFonts w:ascii="Times New Roman" w:eastAsia="Times New Roman" w:hAnsi="Times New Roman"/>
                <w:sz w:val="24"/>
                <w:szCs w:val="24"/>
              </w:rPr>
              <w:t>Социальная</w:t>
            </w:r>
            <w:r w:rsidRPr="009B0CA4">
              <w:rPr>
                <w:rFonts w:ascii="Times New Roman" w:eastAsia="Times New Roman" w:hAnsi="Times New Roman"/>
                <w:spacing w:val="-1"/>
                <w:sz w:val="24"/>
                <w:szCs w:val="24"/>
              </w:rPr>
              <w:t xml:space="preserve"> </w:t>
            </w:r>
            <w:r w:rsidRPr="009B0CA4">
              <w:rPr>
                <w:rFonts w:ascii="Times New Roman" w:eastAsia="Times New Roman" w:hAnsi="Times New Roman"/>
                <w:sz w:val="24"/>
                <w:szCs w:val="24"/>
              </w:rPr>
              <w:t>сфера</w:t>
            </w:r>
          </w:p>
        </w:tc>
        <w:tc>
          <w:tcPr>
            <w:tcW w:w="1618" w:type="dxa"/>
            <w:vAlign w:val="center"/>
          </w:tcPr>
          <w:p w:rsidR="009B0CA4" w:rsidRPr="009B0CA4" w:rsidRDefault="009B0CA4" w:rsidP="009B0CA4">
            <w:pPr>
              <w:spacing w:after="0" w:line="240" w:lineRule="auto"/>
              <w:ind w:left="274" w:right="260"/>
              <w:rPr>
                <w:rFonts w:ascii="Times New Roman" w:eastAsia="Times New Roman" w:hAnsi="Times New Roman"/>
                <w:sz w:val="24"/>
                <w:szCs w:val="24"/>
              </w:rPr>
            </w:pPr>
            <w:r w:rsidRPr="009B0CA4">
              <w:rPr>
                <w:rFonts w:ascii="Times New Roman" w:eastAsia="Times New Roman" w:hAnsi="Times New Roman"/>
                <w:sz w:val="24"/>
                <w:szCs w:val="24"/>
              </w:rPr>
              <w:t>Гкал</w:t>
            </w:r>
          </w:p>
        </w:tc>
        <w:tc>
          <w:tcPr>
            <w:tcW w:w="1743" w:type="dxa"/>
            <w:vAlign w:val="center"/>
          </w:tcPr>
          <w:p w:rsidR="009B0CA4" w:rsidRPr="009B0CA4" w:rsidRDefault="009B0CA4" w:rsidP="009B0CA4">
            <w:pPr>
              <w:spacing w:after="0" w:line="240" w:lineRule="auto"/>
              <w:ind w:left="82" w:right="74"/>
              <w:rPr>
                <w:rFonts w:ascii="Times New Roman" w:eastAsia="Times New Roman" w:hAnsi="Times New Roman"/>
                <w:sz w:val="24"/>
                <w:szCs w:val="24"/>
              </w:rPr>
            </w:pPr>
            <w:r w:rsidRPr="009B0CA4">
              <w:rPr>
                <w:rFonts w:ascii="Times New Roman" w:eastAsia="Times New Roman" w:hAnsi="Times New Roman"/>
                <w:sz w:val="24"/>
                <w:szCs w:val="24"/>
              </w:rPr>
              <w:t>1673,12</w:t>
            </w:r>
          </w:p>
        </w:tc>
      </w:tr>
      <w:tr w:rsidR="009B0CA4" w:rsidRPr="009B0CA4" w:rsidTr="00EC512C">
        <w:trPr>
          <w:trHeight w:val="561"/>
        </w:trPr>
        <w:tc>
          <w:tcPr>
            <w:tcW w:w="994" w:type="dxa"/>
            <w:vAlign w:val="center"/>
          </w:tcPr>
          <w:p w:rsidR="009B0CA4" w:rsidRPr="009B0CA4" w:rsidRDefault="009B0CA4" w:rsidP="009B0CA4">
            <w:pPr>
              <w:spacing w:after="0" w:line="240" w:lineRule="auto"/>
              <w:rPr>
                <w:rFonts w:ascii="Times New Roman" w:eastAsia="Times New Roman" w:hAnsi="Times New Roman"/>
                <w:sz w:val="24"/>
                <w:szCs w:val="24"/>
              </w:rPr>
            </w:pPr>
          </w:p>
        </w:tc>
        <w:tc>
          <w:tcPr>
            <w:tcW w:w="5295" w:type="dxa"/>
            <w:vAlign w:val="center"/>
          </w:tcPr>
          <w:p w:rsidR="009B0CA4" w:rsidRPr="009B0CA4" w:rsidRDefault="009B0CA4" w:rsidP="009B0CA4">
            <w:pPr>
              <w:spacing w:after="0" w:line="240" w:lineRule="auto"/>
              <w:ind w:left="107"/>
              <w:rPr>
                <w:rFonts w:ascii="Times New Roman" w:eastAsia="Times New Roman" w:hAnsi="Times New Roman"/>
                <w:sz w:val="24"/>
                <w:szCs w:val="24"/>
              </w:rPr>
            </w:pPr>
            <w:r w:rsidRPr="009B0CA4">
              <w:rPr>
                <w:rFonts w:ascii="Times New Roman" w:eastAsia="Times New Roman" w:hAnsi="Times New Roman"/>
                <w:sz w:val="24"/>
                <w:szCs w:val="24"/>
              </w:rPr>
              <w:t>Населению</w:t>
            </w:r>
          </w:p>
        </w:tc>
        <w:tc>
          <w:tcPr>
            <w:tcW w:w="1618" w:type="dxa"/>
            <w:vAlign w:val="center"/>
          </w:tcPr>
          <w:p w:rsidR="009B0CA4" w:rsidRPr="009B0CA4" w:rsidRDefault="009B0CA4" w:rsidP="009B0CA4">
            <w:pPr>
              <w:spacing w:after="0" w:line="240" w:lineRule="auto"/>
              <w:ind w:left="274" w:right="260"/>
              <w:rPr>
                <w:rFonts w:ascii="Times New Roman" w:eastAsia="Times New Roman" w:hAnsi="Times New Roman"/>
                <w:sz w:val="24"/>
                <w:szCs w:val="24"/>
              </w:rPr>
            </w:pPr>
            <w:r w:rsidRPr="009B0CA4">
              <w:rPr>
                <w:rFonts w:ascii="Times New Roman" w:eastAsia="Times New Roman" w:hAnsi="Times New Roman"/>
                <w:sz w:val="24"/>
                <w:szCs w:val="24"/>
              </w:rPr>
              <w:t>Гкал</w:t>
            </w:r>
          </w:p>
        </w:tc>
        <w:tc>
          <w:tcPr>
            <w:tcW w:w="1743" w:type="dxa"/>
            <w:vAlign w:val="center"/>
          </w:tcPr>
          <w:p w:rsidR="009B0CA4" w:rsidRPr="009B0CA4" w:rsidRDefault="009B0CA4" w:rsidP="009B0CA4">
            <w:pPr>
              <w:spacing w:after="0" w:line="240" w:lineRule="auto"/>
              <w:ind w:left="82" w:right="74"/>
              <w:rPr>
                <w:rFonts w:ascii="Times New Roman" w:eastAsia="Times New Roman" w:hAnsi="Times New Roman"/>
                <w:sz w:val="24"/>
                <w:szCs w:val="24"/>
              </w:rPr>
            </w:pPr>
            <w:r w:rsidRPr="009B0CA4">
              <w:rPr>
                <w:rFonts w:ascii="Times New Roman" w:eastAsia="Times New Roman" w:hAnsi="Times New Roman"/>
                <w:sz w:val="24"/>
                <w:szCs w:val="24"/>
              </w:rPr>
              <w:t>7808,55</w:t>
            </w:r>
          </w:p>
        </w:tc>
      </w:tr>
      <w:tr w:rsidR="009B0CA4" w:rsidRPr="009B0CA4" w:rsidTr="00EC512C">
        <w:trPr>
          <w:trHeight w:val="561"/>
        </w:trPr>
        <w:tc>
          <w:tcPr>
            <w:tcW w:w="994" w:type="dxa"/>
            <w:vAlign w:val="center"/>
          </w:tcPr>
          <w:p w:rsidR="009B0CA4" w:rsidRPr="009B0CA4" w:rsidRDefault="009B0CA4" w:rsidP="009B0CA4">
            <w:pPr>
              <w:spacing w:after="0" w:line="240" w:lineRule="auto"/>
              <w:rPr>
                <w:rFonts w:ascii="Times New Roman" w:eastAsia="Times New Roman" w:hAnsi="Times New Roman"/>
                <w:sz w:val="24"/>
                <w:szCs w:val="24"/>
              </w:rPr>
            </w:pPr>
          </w:p>
        </w:tc>
        <w:tc>
          <w:tcPr>
            <w:tcW w:w="5295" w:type="dxa"/>
            <w:vAlign w:val="center"/>
          </w:tcPr>
          <w:p w:rsidR="009B0CA4" w:rsidRPr="009B0CA4" w:rsidRDefault="009B0CA4" w:rsidP="009B0CA4">
            <w:pPr>
              <w:spacing w:after="0" w:line="240" w:lineRule="auto"/>
              <w:ind w:left="107"/>
              <w:rPr>
                <w:rFonts w:ascii="Times New Roman" w:eastAsia="Times New Roman" w:hAnsi="Times New Roman"/>
                <w:sz w:val="24"/>
                <w:szCs w:val="24"/>
              </w:rPr>
            </w:pPr>
            <w:r w:rsidRPr="009B0CA4">
              <w:rPr>
                <w:rFonts w:ascii="Times New Roman" w:eastAsia="Times New Roman" w:hAnsi="Times New Roman"/>
                <w:sz w:val="24"/>
                <w:szCs w:val="24"/>
              </w:rPr>
              <w:t>Прочим</w:t>
            </w:r>
            <w:r w:rsidRPr="009B0CA4">
              <w:rPr>
                <w:rFonts w:ascii="Times New Roman" w:eastAsia="Times New Roman" w:hAnsi="Times New Roman"/>
                <w:spacing w:val="-5"/>
                <w:sz w:val="24"/>
                <w:szCs w:val="24"/>
              </w:rPr>
              <w:t xml:space="preserve"> </w:t>
            </w:r>
            <w:r w:rsidRPr="009B0CA4">
              <w:rPr>
                <w:rFonts w:ascii="Times New Roman" w:eastAsia="Times New Roman" w:hAnsi="Times New Roman"/>
                <w:sz w:val="24"/>
                <w:szCs w:val="24"/>
              </w:rPr>
              <w:t>организациям</w:t>
            </w:r>
          </w:p>
        </w:tc>
        <w:tc>
          <w:tcPr>
            <w:tcW w:w="1618" w:type="dxa"/>
            <w:vAlign w:val="center"/>
          </w:tcPr>
          <w:p w:rsidR="009B0CA4" w:rsidRPr="009B0CA4" w:rsidRDefault="009B0CA4" w:rsidP="009B0CA4">
            <w:pPr>
              <w:spacing w:after="0" w:line="240" w:lineRule="auto"/>
              <w:ind w:left="274" w:right="260"/>
              <w:rPr>
                <w:rFonts w:ascii="Times New Roman" w:eastAsia="Times New Roman" w:hAnsi="Times New Roman"/>
                <w:sz w:val="24"/>
                <w:szCs w:val="24"/>
              </w:rPr>
            </w:pPr>
            <w:r w:rsidRPr="009B0CA4">
              <w:rPr>
                <w:rFonts w:ascii="Times New Roman" w:eastAsia="Times New Roman" w:hAnsi="Times New Roman"/>
                <w:sz w:val="24"/>
                <w:szCs w:val="24"/>
              </w:rPr>
              <w:t>Гкал</w:t>
            </w:r>
          </w:p>
        </w:tc>
        <w:tc>
          <w:tcPr>
            <w:tcW w:w="1743" w:type="dxa"/>
            <w:vAlign w:val="center"/>
          </w:tcPr>
          <w:p w:rsidR="009B0CA4" w:rsidRPr="009B0CA4" w:rsidRDefault="009B0CA4" w:rsidP="009B0CA4">
            <w:pPr>
              <w:spacing w:after="0" w:line="240" w:lineRule="auto"/>
              <w:ind w:left="86" w:right="74"/>
              <w:rPr>
                <w:rFonts w:ascii="Times New Roman" w:eastAsia="Times New Roman" w:hAnsi="Times New Roman"/>
                <w:sz w:val="24"/>
                <w:szCs w:val="24"/>
              </w:rPr>
            </w:pPr>
            <w:r w:rsidRPr="009B0CA4">
              <w:rPr>
                <w:rFonts w:ascii="Times New Roman" w:eastAsia="Times New Roman" w:hAnsi="Times New Roman"/>
                <w:sz w:val="24"/>
                <w:szCs w:val="24"/>
              </w:rPr>
              <w:t>5380,19</w:t>
            </w:r>
          </w:p>
        </w:tc>
      </w:tr>
      <w:tr w:rsidR="009B0CA4" w:rsidRPr="009B0CA4" w:rsidTr="00EC512C">
        <w:trPr>
          <w:trHeight w:val="885"/>
        </w:trPr>
        <w:tc>
          <w:tcPr>
            <w:tcW w:w="994" w:type="dxa"/>
            <w:vAlign w:val="center"/>
          </w:tcPr>
          <w:p w:rsidR="009B0CA4" w:rsidRPr="009B0CA4" w:rsidRDefault="009B0CA4" w:rsidP="009B0CA4">
            <w:pPr>
              <w:spacing w:after="0" w:line="240" w:lineRule="auto"/>
              <w:ind w:left="15"/>
              <w:rPr>
                <w:rFonts w:ascii="Times New Roman" w:eastAsia="Times New Roman" w:hAnsi="Times New Roman"/>
                <w:sz w:val="24"/>
                <w:szCs w:val="24"/>
              </w:rPr>
            </w:pPr>
            <w:r w:rsidRPr="009B0CA4">
              <w:rPr>
                <w:rFonts w:ascii="Times New Roman" w:eastAsia="Times New Roman" w:hAnsi="Times New Roman"/>
                <w:sz w:val="24"/>
                <w:szCs w:val="24"/>
              </w:rPr>
              <w:t>9</w:t>
            </w:r>
          </w:p>
        </w:tc>
        <w:tc>
          <w:tcPr>
            <w:tcW w:w="5295" w:type="dxa"/>
            <w:vAlign w:val="center"/>
          </w:tcPr>
          <w:p w:rsidR="009B0CA4" w:rsidRPr="0014554A" w:rsidRDefault="009B0CA4" w:rsidP="009B0CA4">
            <w:pPr>
              <w:spacing w:after="0" w:line="240" w:lineRule="auto"/>
              <w:ind w:left="107" w:right="1740"/>
              <w:rPr>
                <w:rFonts w:ascii="Times New Roman" w:eastAsia="Times New Roman" w:hAnsi="Times New Roman"/>
                <w:sz w:val="24"/>
                <w:szCs w:val="24"/>
                <w:lang w:val="ru-RU"/>
              </w:rPr>
            </w:pPr>
            <w:r w:rsidRPr="0014554A">
              <w:rPr>
                <w:rFonts w:ascii="Times New Roman" w:eastAsia="Times New Roman" w:hAnsi="Times New Roman"/>
                <w:sz w:val="24"/>
                <w:szCs w:val="24"/>
                <w:lang w:val="ru-RU"/>
              </w:rPr>
              <w:t>Число аварий на источниках</w:t>
            </w:r>
            <w:r w:rsidRPr="0014554A">
              <w:rPr>
                <w:rFonts w:ascii="Times New Roman" w:eastAsia="Times New Roman" w:hAnsi="Times New Roman"/>
                <w:spacing w:val="-68"/>
                <w:sz w:val="24"/>
                <w:szCs w:val="24"/>
                <w:lang w:val="ru-RU"/>
              </w:rPr>
              <w:t xml:space="preserve"> </w:t>
            </w:r>
            <w:r w:rsidRPr="0014554A">
              <w:rPr>
                <w:rFonts w:ascii="Times New Roman" w:eastAsia="Times New Roman" w:hAnsi="Times New Roman"/>
                <w:sz w:val="24"/>
                <w:szCs w:val="24"/>
                <w:lang w:val="ru-RU"/>
              </w:rPr>
              <w:t>теплоснабжения</w:t>
            </w:r>
          </w:p>
        </w:tc>
        <w:tc>
          <w:tcPr>
            <w:tcW w:w="1618" w:type="dxa"/>
            <w:vAlign w:val="center"/>
          </w:tcPr>
          <w:p w:rsidR="009B0CA4" w:rsidRPr="0014554A" w:rsidRDefault="009B0CA4" w:rsidP="009B0CA4">
            <w:pPr>
              <w:spacing w:after="0" w:line="240" w:lineRule="auto"/>
              <w:rPr>
                <w:rFonts w:ascii="Times New Roman" w:eastAsia="Times New Roman" w:hAnsi="Times New Roman"/>
                <w:sz w:val="24"/>
                <w:szCs w:val="24"/>
                <w:lang w:val="ru-RU"/>
              </w:rPr>
            </w:pPr>
          </w:p>
        </w:tc>
        <w:tc>
          <w:tcPr>
            <w:tcW w:w="1743" w:type="dxa"/>
            <w:vAlign w:val="center"/>
          </w:tcPr>
          <w:p w:rsidR="009B0CA4" w:rsidRPr="009B0CA4" w:rsidRDefault="009B0CA4" w:rsidP="009B0CA4">
            <w:pPr>
              <w:spacing w:after="0" w:line="240" w:lineRule="auto"/>
              <w:ind w:left="12"/>
              <w:rPr>
                <w:rFonts w:ascii="Times New Roman" w:eastAsia="Times New Roman" w:hAnsi="Times New Roman"/>
                <w:sz w:val="24"/>
                <w:szCs w:val="24"/>
              </w:rPr>
            </w:pPr>
            <w:r w:rsidRPr="009B0CA4">
              <w:rPr>
                <w:rFonts w:ascii="Times New Roman" w:eastAsia="Times New Roman" w:hAnsi="Times New Roman"/>
                <w:sz w:val="24"/>
                <w:szCs w:val="24"/>
              </w:rPr>
              <w:t>0</w:t>
            </w:r>
          </w:p>
        </w:tc>
      </w:tr>
      <w:tr w:rsidR="009B0CA4" w:rsidRPr="009B0CA4" w:rsidTr="00EC512C">
        <w:trPr>
          <w:trHeight w:val="885"/>
        </w:trPr>
        <w:tc>
          <w:tcPr>
            <w:tcW w:w="994" w:type="dxa"/>
            <w:vAlign w:val="center"/>
          </w:tcPr>
          <w:p w:rsidR="009B0CA4" w:rsidRPr="009B0CA4" w:rsidRDefault="009B0CA4" w:rsidP="009B0CA4">
            <w:pPr>
              <w:spacing w:after="0" w:line="240" w:lineRule="auto"/>
              <w:ind w:left="119" w:right="106"/>
              <w:rPr>
                <w:rFonts w:ascii="Times New Roman" w:eastAsia="Times New Roman" w:hAnsi="Times New Roman"/>
                <w:sz w:val="24"/>
                <w:szCs w:val="24"/>
              </w:rPr>
            </w:pPr>
            <w:r w:rsidRPr="009B0CA4">
              <w:rPr>
                <w:rFonts w:ascii="Times New Roman" w:eastAsia="Times New Roman" w:hAnsi="Times New Roman"/>
                <w:sz w:val="24"/>
                <w:szCs w:val="24"/>
              </w:rPr>
              <w:t>10</w:t>
            </w:r>
          </w:p>
        </w:tc>
        <w:tc>
          <w:tcPr>
            <w:tcW w:w="5295" w:type="dxa"/>
            <w:vAlign w:val="center"/>
          </w:tcPr>
          <w:p w:rsidR="009B0CA4" w:rsidRPr="0014554A" w:rsidRDefault="009B0CA4" w:rsidP="009B0CA4">
            <w:pPr>
              <w:spacing w:after="0" w:line="240" w:lineRule="auto"/>
              <w:ind w:left="107" w:right="357"/>
              <w:rPr>
                <w:rFonts w:ascii="Times New Roman" w:eastAsia="Times New Roman" w:hAnsi="Times New Roman"/>
                <w:sz w:val="24"/>
                <w:szCs w:val="24"/>
                <w:lang w:val="ru-RU"/>
              </w:rPr>
            </w:pPr>
            <w:r w:rsidRPr="0014554A">
              <w:rPr>
                <w:rFonts w:ascii="Times New Roman" w:eastAsia="Times New Roman" w:hAnsi="Times New Roman"/>
                <w:sz w:val="24"/>
                <w:szCs w:val="24"/>
                <w:lang w:val="ru-RU"/>
              </w:rPr>
              <w:t>Среднегодовая численность работников</w:t>
            </w:r>
            <w:r w:rsidRPr="0014554A">
              <w:rPr>
                <w:rFonts w:ascii="Times New Roman" w:eastAsia="Times New Roman" w:hAnsi="Times New Roman"/>
                <w:spacing w:val="-67"/>
                <w:sz w:val="24"/>
                <w:szCs w:val="24"/>
                <w:lang w:val="ru-RU"/>
              </w:rPr>
              <w:t xml:space="preserve"> </w:t>
            </w:r>
            <w:r w:rsidRPr="0014554A">
              <w:rPr>
                <w:rFonts w:ascii="Times New Roman" w:eastAsia="Times New Roman" w:hAnsi="Times New Roman"/>
                <w:sz w:val="24"/>
                <w:szCs w:val="24"/>
                <w:lang w:val="ru-RU"/>
              </w:rPr>
              <w:t>основной</w:t>
            </w:r>
            <w:r w:rsidRPr="0014554A">
              <w:rPr>
                <w:rFonts w:ascii="Times New Roman" w:eastAsia="Times New Roman" w:hAnsi="Times New Roman"/>
                <w:spacing w:val="-1"/>
                <w:sz w:val="24"/>
                <w:szCs w:val="24"/>
                <w:lang w:val="ru-RU"/>
              </w:rPr>
              <w:t xml:space="preserve"> </w:t>
            </w:r>
            <w:r w:rsidRPr="0014554A">
              <w:rPr>
                <w:rFonts w:ascii="Times New Roman" w:eastAsia="Times New Roman" w:hAnsi="Times New Roman"/>
                <w:sz w:val="24"/>
                <w:szCs w:val="24"/>
                <w:lang w:val="ru-RU"/>
              </w:rPr>
              <w:t>деятельности</w:t>
            </w:r>
          </w:p>
        </w:tc>
        <w:tc>
          <w:tcPr>
            <w:tcW w:w="1618" w:type="dxa"/>
            <w:vAlign w:val="center"/>
          </w:tcPr>
          <w:p w:rsidR="009B0CA4" w:rsidRPr="009B0CA4" w:rsidRDefault="009B0CA4" w:rsidP="009B0CA4">
            <w:pPr>
              <w:spacing w:after="0" w:line="240" w:lineRule="auto"/>
              <w:ind w:left="274" w:right="261"/>
              <w:rPr>
                <w:rFonts w:ascii="Times New Roman" w:eastAsia="Times New Roman" w:hAnsi="Times New Roman"/>
                <w:sz w:val="24"/>
                <w:szCs w:val="24"/>
              </w:rPr>
            </w:pPr>
            <w:r w:rsidRPr="009B0CA4">
              <w:rPr>
                <w:rFonts w:ascii="Times New Roman" w:eastAsia="Times New Roman" w:hAnsi="Times New Roman"/>
                <w:sz w:val="24"/>
                <w:szCs w:val="24"/>
              </w:rPr>
              <w:t>Чел</w:t>
            </w:r>
          </w:p>
        </w:tc>
        <w:tc>
          <w:tcPr>
            <w:tcW w:w="1743" w:type="dxa"/>
            <w:vAlign w:val="center"/>
          </w:tcPr>
          <w:p w:rsidR="009B0CA4" w:rsidRPr="009B0CA4" w:rsidRDefault="009B0CA4" w:rsidP="009B0CA4">
            <w:pPr>
              <w:spacing w:after="0" w:line="240" w:lineRule="auto"/>
              <w:ind w:left="85" w:right="74"/>
              <w:rPr>
                <w:rFonts w:ascii="Times New Roman" w:eastAsia="Times New Roman" w:hAnsi="Times New Roman"/>
                <w:sz w:val="24"/>
                <w:szCs w:val="24"/>
              </w:rPr>
            </w:pPr>
            <w:r w:rsidRPr="009B0CA4">
              <w:rPr>
                <w:rFonts w:ascii="Times New Roman" w:eastAsia="Times New Roman" w:hAnsi="Times New Roman"/>
                <w:sz w:val="24"/>
                <w:szCs w:val="24"/>
              </w:rPr>
              <w:t>39</w:t>
            </w:r>
          </w:p>
        </w:tc>
      </w:tr>
    </w:tbl>
    <w:p w:rsidR="009B0CA4" w:rsidRPr="009B0CA4" w:rsidRDefault="009B0CA4" w:rsidP="009B0CA4">
      <w:pPr>
        <w:widowControl w:val="0"/>
        <w:spacing w:after="0" w:line="240" w:lineRule="auto"/>
        <w:jc w:val="center"/>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24" w:name="_Toc133403350"/>
      <w:r w:rsidRPr="009B0CA4">
        <w:rPr>
          <w:rFonts w:ascii="Times New Roman" w:eastAsia="Times New Roman" w:hAnsi="Times New Roman"/>
          <w:b/>
          <w:bCs/>
          <w:sz w:val="24"/>
          <w:szCs w:val="26"/>
        </w:rPr>
        <w:lastRenderedPageBreak/>
        <w:t>Цены (тарифы) в сфере теплоснабжения</w:t>
      </w:r>
      <w:bookmarkEnd w:id="224"/>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5" w:name="_Toc133403351"/>
      <w:r w:rsidRPr="009B0CA4">
        <w:rPr>
          <w:rFonts w:ascii="Times New Roman" w:eastAsia="Times New Roman" w:hAnsi="Times New Roman"/>
          <w:b/>
          <w:bCs/>
          <w:sz w:val="24"/>
        </w:rPr>
        <w:t>Описание динамики утверждённых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учётом последних 3 лет</w:t>
      </w:r>
      <w:bookmarkEnd w:id="22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Тарифы на тепловую энергию устанавливаются Региональной энергетической комиссией Омской области. Тариф на тепловую энергию для потребителей Муниципального унитарного предприятия «Районные системы теплоснабжения» Омского муниципального района Омской области с календарной разбивкой на период с момента вступления в силу настоящего приказа по 31 декабря 2025 года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Приказ РЭК об установлении тарифа №460/66 от 25 ноября 2022 года.</w:t>
      </w:r>
    </w:p>
    <w:tbl>
      <w:tblPr>
        <w:tblStyle w:val="25"/>
        <w:tblW w:w="0" w:type="auto"/>
        <w:tblLook w:val="04A0" w:firstRow="1" w:lastRow="0" w:firstColumn="1" w:lastColumn="0" w:noHBand="0" w:noVBand="1"/>
      </w:tblPr>
      <w:tblGrid>
        <w:gridCol w:w="1235"/>
        <w:gridCol w:w="1996"/>
        <w:gridCol w:w="1983"/>
        <w:gridCol w:w="1369"/>
        <w:gridCol w:w="1518"/>
        <w:gridCol w:w="1527"/>
      </w:tblGrid>
      <w:tr w:rsidR="009B0CA4" w:rsidRPr="009B0CA4" w:rsidTr="00EC512C">
        <w:tc>
          <w:tcPr>
            <w:tcW w:w="704"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 п/п</w:t>
            </w:r>
          </w:p>
        </w:tc>
        <w:tc>
          <w:tcPr>
            <w:tcW w:w="2504"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Наименование регулируемой организации</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Вид тарифа</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Год</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Период</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Вода</w:t>
            </w:r>
          </w:p>
        </w:tc>
      </w:tr>
      <w:tr w:rsidR="009B0CA4" w:rsidRPr="009B0CA4" w:rsidTr="00EC512C">
        <w:tc>
          <w:tcPr>
            <w:tcW w:w="704"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1</w:t>
            </w:r>
          </w:p>
        </w:tc>
        <w:tc>
          <w:tcPr>
            <w:tcW w:w="2504"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Муниципальное унитарное предприятие "Районные системы теплоснабжения" Омского муниципального района Омской области</w:t>
            </w:r>
          </w:p>
        </w:tc>
        <w:tc>
          <w:tcPr>
            <w:tcW w:w="6420" w:type="dxa"/>
            <w:gridSpan w:val="4"/>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Для потребителей, в случае отсутствия дифференциации тарифов по схеме подключения, без учета НДС</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2021</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2292,52</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2323,42</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2022</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2323,42</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4809,94</w:t>
            </w:r>
          </w:p>
        </w:tc>
      </w:tr>
      <w:tr w:rsidR="009B0CA4" w:rsidRPr="009B0CA4" w:rsidTr="00EC512C">
        <w:trPr>
          <w:trHeight w:val="470"/>
        </w:trPr>
        <w:tc>
          <w:tcPr>
            <w:tcW w:w="704" w:type="dxa"/>
            <w:vMerge/>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2023</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31 декабря</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3999,37</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2024</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2751,97</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2950,19</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2025</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2940,85</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2940,85</w:t>
            </w:r>
          </w:p>
        </w:tc>
      </w:tr>
      <w:tr w:rsidR="009B0CA4" w:rsidRPr="009B0CA4" w:rsidTr="00EC512C">
        <w:tc>
          <w:tcPr>
            <w:tcW w:w="704" w:type="dxa"/>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6420" w:type="dxa"/>
            <w:gridSpan w:val="4"/>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Население, с учетом НДС</w:t>
            </w:r>
          </w:p>
        </w:tc>
      </w:tr>
      <w:tr w:rsidR="009B0CA4" w:rsidRPr="009B0CA4" w:rsidTr="00EC512C">
        <w:tc>
          <w:tcPr>
            <w:tcW w:w="704"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2021</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2751,02</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2788,10</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2022</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2788,10</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5771,93</w:t>
            </w:r>
          </w:p>
        </w:tc>
      </w:tr>
      <w:tr w:rsidR="009B0CA4" w:rsidRPr="009B0CA4" w:rsidTr="00EC512C">
        <w:trPr>
          <w:trHeight w:val="470"/>
        </w:trPr>
        <w:tc>
          <w:tcPr>
            <w:tcW w:w="704" w:type="dxa"/>
            <w:vMerge/>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2023</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31 декабря</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4799,24</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2024</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3302,36</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3540,23</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2025</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3529,02</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3529,02</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Тариф на тепловую энергию для потребителей БУЗОО «Центр медицинской реабилитации» Омского муниципального района Омской области с календарной разбивкой на период с момента вступления в силу настоящего приказа по 31 декабря 2023 года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Приказ РЭК об установлении тарифа №439/87 от 11 декабря 2018 г.</w:t>
      </w:r>
    </w:p>
    <w:tbl>
      <w:tblPr>
        <w:tblStyle w:val="25"/>
        <w:tblW w:w="0" w:type="auto"/>
        <w:tblLook w:val="04A0" w:firstRow="1" w:lastRow="0" w:firstColumn="1" w:lastColumn="0" w:noHBand="0" w:noVBand="1"/>
      </w:tblPr>
      <w:tblGrid>
        <w:gridCol w:w="1247"/>
        <w:gridCol w:w="1919"/>
        <w:gridCol w:w="2004"/>
        <w:gridCol w:w="1382"/>
        <w:gridCol w:w="1533"/>
        <w:gridCol w:w="1543"/>
      </w:tblGrid>
      <w:tr w:rsidR="009B0CA4" w:rsidRPr="009B0CA4" w:rsidTr="00EC512C">
        <w:tc>
          <w:tcPr>
            <w:tcW w:w="704"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 п/п</w:t>
            </w:r>
          </w:p>
        </w:tc>
        <w:tc>
          <w:tcPr>
            <w:tcW w:w="2504"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Наименование регулируемой организации</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Вид тарифа</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Год</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Период</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i/>
                <w:szCs w:val="20"/>
              </w:rPr>
            </w:pPr>
            <w:r w:rsidRPr="009B0CA4">
              <w:rPr>
                <w:rFonts w:ascii="Times New Roman" w:hAnsi="Times New Roman"/>
                <w:i/>
                <w:szCs w:val="20"/>
              </w:rPr>
              <w:t>Вода</w:t>
            </w:r>
          </w:p>
        </w:tc>
      </w:tr>
      <w:tr w:rsidR="009B0CA4" w:rsidRPr="009B0CA4" w:rsidTr="00EC512C">
        <w:tc>
          <w:tcPr>
            <w:tcW w:w="704"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1</w:t>
            </w:r>
          </w:p>
        </w:tc>
        <w:tc>
          <w:tcPr>
            <w:tcW w:w="2504" w:type="dxa"/>
            <w:vMerge w:val="restart"/>
          </w:tcPr>
          <w:p w:rsidR="009B0CA4" w:rsidRPr="009B0CA4" w:rsidRDefault="009B0CA4" w:rsidP="009B0CA4">
            <w:pPr>
              <w:numPr>
                <w:ilvl w:val="0"/>
                <w:numId w:val="35"/>
              </w:numPr>
              <w:spacing w:after="0" w:line="240" w:lineRule="auto"/>
              <w:ind w:firstLine="709"/>
              <w:jc w:val="left"/>
              <w:rPr>
                <w:rFonts w:ascii="Times New Roman" w:hAnsi="Times New Roman"/>
                <w:szCs w:val="20"/>
              </w:rPr>
            </w:pPr>
            <w:r w:rsidRPr="009B0CA4">
              <w:rPr>
                <w:rFonts w:ascii="Times New Roman" w:hAnsi="Times New Roman"/>
                <w:szCs w:val="20"/>
              </w:rPr>
              <w:t>Бюджетное учреждение здравоохранения Омской области "Центр медицинской реабилитации", Омский муниципальный район Омской области</w:t>
            </w:r>
          </w:p>
        </w:tc>
        <w:tc>
          <w:tcPr>
            <w:tcW w:w="6420" w:type="dxa"/>
            <w:gridSpan w:val="4"/>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Для потребителей, в случае отсутствия дифференциации тарифов по схеме подключения, без учета НДС</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2024</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956,71</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2858,95</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2025</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2406,21</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2406,21</w:t>
            </w:r>
          </w:p>
        </w:tc>
      </w:tr>
      <w:tr w:rsidR="009B0CA4" w:rsidRPr="009B0CA4" w:rsidTr="00EC512C">
        <w:trPr>
          <w:trHeight w:val="470"/>
        </w:trPr>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2026</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2406,21</w:t>
            </w:r>
          </w:p>
        </w:tc>
      </w:tr>
      <w:tr w:rsidR="009B0CA4" w:rsidRPr="009B0CA4" w:rsidTr="00EC512C">
        <w:trPr>
          <w:trHeight w:val="470"/>
        </w:trPr>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2595,77</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2027</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2587,13</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2587,13</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2028</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2587,13</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2028</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2713,80</w:t>
            </w:r>
          </w:p>
        </w:tc>
      </w:tr>
      <w:tr w:rsidR="009B0CA4" w:rsidRPr="009B0CA4" w:rsidTr="00EC512C">
        <w:tc>
          <w:tcPr>
            <w:tcW w:w="704" w:type="dxa"/>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6420" w:type="dxa"/>
            <w:gridSpan w:val="4"/>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Население, с учетом НДС</w:t>
            </w:r>
          </w:p>
        </w:tc>
      </w:tr>
      <w:tr w:rsidR="009B0CA4" w:rsidRPr="009B0CA4" w:rsidTr="00EC512C">
        <w:tc>
          <w:tcPr>
            <w:tcW w:w="704"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2024</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1148,05</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3430,74</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2025</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2887,45</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2887,45</w:t>
            </w:r>
          </w:p>
        </w:tc>
      </w:tr>
      <w:tr w:rsidR="009B0CA4" w:rsidRPr="009B0CA4" w:rsidTr="00EC512C">
        <w:trPr>
          <w:trHeight w:val="470"/>
        </w:trPr>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2026</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2887,45</w:t>
            </w:r>
          </w:p>
        </w:tc>
      </w:tr>
      <w:tr w:rsidR="009B0CA4" w:rsidRPr="009B0CA4" w:rsidTr="00EC512C">
        <w:trPr>
          <w:trHeight w:val="470"/>
        </w:trPr>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Borders>
              <w:bottom w:val="single" w:sz="4" w:space="0" w:color="auto"/>
            </w:tcBorders>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3114,92</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2027</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30 июня</w:t>
            </w:r>
          </w:p>
        </w:tc>
        <w:tc>
          <w:tcPr>
            <w:tcW w:w="1605" w:type="dxa"/>
            <w:vAlign w:val="top"/>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3104,56</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vAlign w:val="top"/>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3104,56</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одноставочный, руб./Гкал</w:t>
            </w:r>
          </w:p>
        </w:tc>
        <w:tc>
          <w:tcPr>
            <w:tcW w:w="1605" w:type="dxa"/>
            <w:vMerge w:val="restart"/>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2028</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января по 31 декабря</w:t>
            </w:r>
          </w:p>
        </w:tc>
        <w:tc>
          <w:tcPr>
            <w:tcW w:w="1605" w:type="dxa"/>
            <w:vAlign w:val="top"/>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3104,56</w:t>
            </w:r>
          </w:p>
        </w:tc>
      </w:tr>
      <w:tr w:rsidR="009B0CA4" w:rsidRPr="009B0CA4" w:rsidTr="00EC512C">
        <w:tc>
          <w:tcPr>
            <w:tcW w:w="7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2504"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vMerge/>
          </w:tcPr>
          <w:p w:rsidR="009B0CA4" w:rsidRPr="009B0CA4" w:rsidRDefault="009B0CA4" w:rsidP="009B0CA4">
            <w:pPr>
              <w:numPr>
                <w:ilvl w:val="0"/>
                <w:numId w:val="35"/>
              </w:numPr>
              <w:spacing w:after="0" w:line="240" w:lineRule="auto"/>
              <w:ind w:firstLine="709"/>
              <w:rPr>
                <w:rFonts w:ascii="Times New Roman" w:hAnsi="Times New Roman"/>
                <w:szCs w:val="20"/>
              </w:rPr>
            </w:pP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с 1 июля по 31 декабря</w:t>
            </w:r>
          </w:p>
        </w:tc>
        <w:tc>
          <w:tcPr>
            <w:tcW w:w="1605" w:type="dxa"/>
          </w:tcPr>
          <w:p w:rsidR="009B0CA4" w:rsidRPr="009B0CA4" w:rsidRDefault="009B0CA4" w:rsidP="009B0CA4">
            <w:pPr>
              <w:numPr>
                <w:ilvl w:val="0"/>
                <w:numId w:val="35"/>
              </w:numPr>
              <w:spacing w:after="0" w:line="240" w:lineRule="auto"/>
              <w:ind w:firstLine="709"/>
              <w:rPr>
                <w:rFonts w:ascii="Times New Roman" w:hAnsi="Times New Roman"/>
                <w:szCs w:val="20"/>
              </w:rPr>
            </w:pPr>
            <w:r w:rsidRPr="009B0CA4">
              <w:rPr>
                <w:rFonts w:ascii="Times New Roman" w:hAnsi="Times New Roman"/>
                <w:szCs w:val="20"/>
              </w:rPr>
              <w:t>3256,56</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6" w:name="_Toc133403352"/>
      <w:r w:rsidRPr="009B0CA4">
        <w:rPr>
          <w:rFonts w:ascii="Times New Roman" w:eastAsia="Times New Roman" w:hAnsi="Times New Roman"/>
          <w:b/>
          <w:bCs/>
          <w:sz w:val="24"/>
        </w:rPr>
        <w:t>Описание структуры цен (тарифов), установленных на момент разработки схемы теплоснабжения</w:t>
      </w:r>
      <w:bookmarkEnd w:id="22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Регулирование тарифов (цен) основывается на принципе обязательности раздельного учёта организациями, осуществляющими регулируемую деятельность, объёмов продукции (услуг), доходов и расходов по производству, передаче и сбыту энергии в соответствии с законодательством Российской Федерации.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Расходы, связанные с производством и реализацией продукции (услуг) по регулируемым видам деятельности, включают следующие группы расходов:</w:t>
      </w:r>
    </w:p>
    <w:p w:rsidR="009B0CA4" w:rsidRPr="009B0CA4" w:rsidRDefault="009B0CA4" w:rsidP="009B0CA4">
      <w:pPr>
        <w:widowControl w:val="0"/>
        <w:tabs>
          <w:tab w:val="left" w:pos="851"/>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на топливо;</w:t>
      </w:r>
    </w:p>
    <w:p w:rsidR="009B0CA4" w:rsidRPr="009B0CA4" w:rsidRDefault="009B0CA4" w:rsidP="009B0CA4">
      <w:pPr>
        <w:widowControl w:val="0"/>
        <w:tabs>
          <w:tab w:val="left" w:pos="851"/>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на покупаемую электрическую и тепловую энергию;</w:t>
      </w:r>
    </w:p>
    <w:p w:rsidR="009B0CA4" w:rsidRPr="009B0CA4" w:rsidRDefault="009B0CA4" w:rsidP="009B0CA4">
      <w:pPr>
        <w:widowControl w:val="0"/>
        <w:tabs>
          <w:tab w:val="left" w:pos="851"/>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на оплату услуг, оказываемых организациями, осуществляющими регулируемую деятельность;</w:t>
      </w:r>
    </w:p>
    <w:p w:rsidR="009B0CA4" w:rsidRPr="009B0CA4" w:rsidRDefault="009B0CA4" w:rsidP="009B0CA4">
      <w:pPr>
        <w:widowControl w:val="0"/>
        <w:tabs>
          <w:tab w:val="left" w:pos="851"/>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на сырье и материалы;</w:t>
      </w:r>
    </w:p>
    <w:p w:rsidR="009B0CA4" w:rsidRPr="009B0CA4" w:rsidRDefault="009B0CA4" w:rsidP="009B0CA4">
      <w:pPr>
        <w:widowControl w:val="0"/>
        <w:tabs>
          <w:tab w:val="left" w:pos="851"/>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на ремонт основных средств;</w:t>
      </w:r>
    </w:p>
    <w:p w:rsidR="009B0CA4" w:rsidRPr="009B0CA4" w:rsidRDefault="009B0CA4" w:rsidP="009B0CA4">
      <w:pPr>
        <w:widowControl w:val="0"/>
        <w:tabs>
          <w:tab w:val="left" w:pos="851"/>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на оплату труда и отчисления на социальные нужды;</w:t>
      </w:r>
    </w:p>
    <w:p w:rsidR="009B0CA4" w:rsidRPr="009B0CA4" w:rsidRDefault="009B0CA4" w:rsidP="009B0CA4">
      <w:pPr>
        <w:widowControl w:val="0"/>
        <w:tabs>
          <w:tab w:val="left" w:pos="851"/>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на амортизацию основных средств и нематериальных активов;</w:t>
      </w:r>
    </w:p>
    <w:p w:rsidR="009B0CA4" w:rsidRPr="009B0CA4" w:rsidRDefault="009B0CA4" w:rsidP="009B0CA4">
      <w:pPr>
        <w:widowControl w:val="0"/>
        <w:tabs>
          <w:tab w:val="left" w:pos="851"/>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прочие расходы.</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7" w:name="_Toc133403353"/>
      <w:r w:rsidRPr="009B0CA4">
        <w:rPr>
          <w:rFonts w:ascii="Times New Roman" w:eastAsia="Times New Roman" w:hAnsi="Times New Roman"/>
          <w:b/>
          <w:bCs/>
          <w:sz w:val="24"/>
        </w:rPr>
        <w:t>Описание платы за подключение к системе теплоснабжения</w:t>
      </w:r>
      <w:bookmarkEnd w:id="22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теплоснабжающих организаций в границах Чернолучинского городского поселения плата за подключение к системам теплоснабжения на 2024-2025 гг. не утверждена.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8" w:name="_Toc133403354"/>
      <w:r w:rsidRPr="009B0CA4">
        <w:rPr>
          <w:rFonts w:ascii="Times New Roman" w:eastAsia="Times New Roman" w:hAnsi="Times New Roman"/>
          <w:b/>
          <w:bCs/>
          <w:sz w:val="24"/>
        </w:rPr>
        <w:t>Описание платы за услуги по поддержанию резервной тепловой мощности, в том числе для социально значимых категорий потребителей</w:t>
      </w:r>
      <w:bookmarkEnd w:id="22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Плата за услуги по поддержанию резервной тепловой мощности подлежит регулированию для отдельных категорий социально значимых потребителей, определенных в Правилах организации теплоснабжения в Российской Федерации, утвержденных Постановлением Правительства РФ от 08.08.2012 № 808.</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На момент разработки схемы теплоснабжения плата за услуги по поддержанию </w:t>
      </w:r>
      <w:r w:rsidRPr="009B0CA4">
        <w:rPr>
          <w:rFonts w:ascii="Times New Roman" w:hAnsi="Times New Roman"/>
          <w:sz w:val="24"/>
        </w:rPr>
        <w:lastRenderedPageBreak/>
        <w:t>резервной тепловой мощности для отдельных категорий социально значимых потребителей не установлена.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29" w:name="_Toc133403355"/>
      <w:r w:rsidRPr="009B0CA4">
        <w:rPr>
          <w:rFonts w:ascii="Times New Roman" w:eastAsia="Times New Roman" w:hAnsi="Times New Roman"/>
          <w:b/>
          <w:bCs/>
          <w:sz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учётом последних 3 лет</w:t>
      </w:r>
      <w:bookmarkEnd w:id="22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Динамика утверждённых тарифов на тепловую энергию отражена в пп. 1.11.1  обосновывающих материалов к схеме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0" w:name="_Toc133403356"/>
      <w:r w:rsidRPr="009B0CA4">
        <w:rPr>
          <w:rFonts w:ascii="Times New Roman" w:eastAsia="Times New Roman" w:hAnsi="Times New Roman"/>
          <w:b/>
          <w:bCs/>
          <w:sz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3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Средневзвешенный уровень цен на тепловую энергию за последние 3 года составил 2128,54 руб./Гкал.</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31" w:name="_Toc133403357"/>
      <w:r w:rsidRPr="009B0CA4">
        <w:rPr>
          <w:rFonts w:ascii="Times New Roman" w:eastAsia="Times New Roman" w:hAnsi="Times New Roman"/>
          <w:b/>
          <w:bCs/>
          <w:sz w:val="24"/>
          <w:szCs w:val="26"/>
        </w:rPr>
        <w:t>Описание существующих технических и технологических проблем в системах теплоснабжения поселения</w:t>
      </w:r>
      <w:bookmarkEnd w:id="231"/>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2" w:name="_Toc133403358"/>
      <w:r w:rsidRPr="009B0CA4">
        <w:rPr>
          <w:rFonts w:ascii="Times New Roman" w:eastAsia="Times New Roman" w:hAnsi="Times New Roman"/>
          <w:b/>
          <w:bCs/>
          <w:sz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3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данный момент мощность установленного основного и вспомогательного котельного оборудования, имеет завышенную, энергоемкость, а также высокий уровень износа, как следствие, значительно завышен расход энергоресурсов котельной.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Ввиду завышенной мощности оборудования котельной, диаметры трубопроводов тепловой сети, а также коллекторов в котельной на сегодняшний день также завышен, что приводит к необходимости использования сетевых насосов с сильно завышенной производительностью и напором, что в свою очередь приводит к значительному перерасходу электроэнергии.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3" w:name="_Toc133403359"/>
      <w:r w:rsidRPr="009B0CA4">
        <w:rPr>
          <w:rFonts w:ascii="Times New Roman" w:eastAsia="Times New Roman" w:hAnsi="Times New Roman"/>
          <w:b/>
          <w:bCs/>
          <w:sz w:val="24"/>
        </w:rPr>
        <w:t>Описание существующих проблем организации надёжного теплоснабжения поселения (перечень причин, приводящих к снижению надёжности теплоснабжения, включая проблемы в работе теплопотребляющих установок потребителей)</w:t>
      </w:r>
      <w:bookmarkEnd w:id="23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данный момент состояние сетей в связи с длительным сроком эксплуатации неудовлетворительное, это отчетливо видно в техническом паспорте на тепловую трассу. Эксплуатирующая организация проводит текущие ремонты с заменых аварийных участков сетей, а также производит замену изоляции трубопроводов, но для надежной эксплуатации тепловых сетей необходимо провести капитальный ремонт с существенным вливанием средств. Капитальный ремонт должен включать в себя замену надземных трубопроводов с тепловой изоляцией, отвечающей требованиям ГОСТ 30732- 2006 из пенополиуретана с защитной оболочкой.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Замена трубопроводов необходима для уменьшения потерь тепла. В некоторых местах изоляция трубопроводов нарушена и не отвечает нормативным требованиям эксплуатации тепловых сетей.</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4" w:name="_Toc133403360"/>
      <w:r w:rsidRPr="009B0CA4">
        <w:rPr>
          <w:rFonts w:ascii="Times New Roman" w:eastAsia="Times New Roman" w:hAnsi="Times New Roman"/>
          <w:b/>
          <w:bCs/>
          <w:sz w:val="24"/>
        </w:rPr>
        <w:t>Описание существующих проблем развития систем теплоснабжения</w:t>
      </w:r>
      <w:bookmarkEnd w:id="23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На данный момент в связи с газификацией поселения потребители тепловой энергии отказываются от централизованных источников теплоснабжения, стоимость тепловой энергии выше, чем при эксплуатации индивидуальных источников теплоснабжения. В связи с уменьшением потребителей тепловой энергии возникает неэффективное, а так же убыточное </w:t>
      </w:r>
      <w:r w:rsidRPr="009B0CA4">
        <w:rPr>
          <w:rFonts w:ascii="Times New Roman" w:hAnsi="Times New Roman"/>
          <w:sz w:val="24"/>
        </w:rPr>
        <w:lastRenderedPageBreak/>
        <w:t xml:space="preserve">использование котельных д.п.Чернолучинский. </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5" w:name="_Toc133403361"/>
      <w:r w:rsidRPr="009B0CA4">
        <w:rPr>
          <w:rFonts w:ascii="Times New Roman" w:eastAsia="Times New Roman" w:hAnsi="Times New Roman"/>
          <w:b/>
          <w:bCs/>
          <w:sz w:val="24"/>
        </w:rPr>
        <w:t>Описание существующих проблем надёжного и эффективного снабжения топливом действующих систем теплоснабжения</w:t>
      </w:r>
      <w:bookmarkEnd w:id="23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Проблем надёжного и эффективного снабжения топливом действующих систем теплоснабжения не выявлено.</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36" w:name="_Toc133403362"/>
      <w:r w:rsidRPr="009B0CA4">
        <w:rPr>
          <w:rFonts w:ascii="Times New Roman" w:eastAsia="Times New Roman" w:hAnsi="Times New Roman"/>
          <w:b/>
          <w:bCs/>
          <w:sz w:val="24"/>
        </w:rPr>
        <w:t>Анализ предписаний надзорных органов об устранении нарушений, влияющих на безопасность и надёжность системы теплоснабжения</w:t>
      </w:r>
      <w:bookmarkEnd w:id="23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Предписания надзорных органов об устранении нарушений, влияющих на безопасность и надёжность систем теплоснабжения, отсутствуют.</w:t>
      </w: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237" w:name="_Toc133403363"/>
      <w:r w:rsidRPr="009B0CA4">
        <w:rPr>
          <w:rFonts w:ascii="Times New Roman" w:eastAsia="Times New Roman" w:hAnsi="Times New Roman"/>
          <w:b/>
          <w:bCs/>
          <w:sz w:val="24"/>
          <w:szCs w:val="28"/>
        </w:rPr>
        <w:lastRenderedPageBreak/>
        <w:t>Существующее и перспективное потребление тепловой энергии на цели теплоснабжения</w:t>
      </w:r>
      <w:bookmarkEnd w:id="237"/>
    </w:p>
    <w:p w:rsidR="009B0CA4" w:rsidRPr="009B0CA4" w:rsidRDefault="009B0CA4" w:rsidP="009B0CA4">
      <w:pPr>
        <w:keepNext/>
        <w:keepLines/>
        <w:widowControl w:val="0"/>
        <w:numPr>
          <w:ilvl w:val="1"/>
          <w:numId w:val="27"/>
        </w:numPr>
        <w:spacing w:after="120" w:line="240" w:lineRule="auto"/>
        <w:ind w:left="0" w:firstLine="709"/>
        <w:jc w:val="both"/>
        <w:outlineLvl w:val="1"/>
        <w:rPr>
          <w:rFonts w:ascii="Times New Roman" w:eastAsia="Times New Roman" w:hAnsi="Times New Roman"/>
          <w:b/>
          <w:bCs/>
          <w:sz w:val="24"/>
          <w:szCs w:val="26"/>
        </w:rPr>
      </w:pPr>
      <w:bookmarkStart w:id="238" w:name="_Toc133403364"/>
      <w:r w:rsidRPr="009B0CA4">
        <w:rPr>
          <w:rFonts w:ascii="Times New Roman" w:eastAsia="Times New Roman" w:hAnsi="Times New Roman"/>
          <w:b/>
          <w:bCs/>
          <w:sz w:val="24"/>
          <w:szCs w:val="26"/>
        </w:rPr>
        <w:t>Данные базового уровня потребления тепла на цели теплоснабжения</w:t>
      </w:r>
      <w:bookmarkEnd w:id="23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Данные базового уровня потребления тепла на цели теплоснабжения представлены в следующей таблице.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2.1. Данные базового уровня потребления тепла по котельным за 2022 год</w:t>
      </w:r>
    </w:p>
    <w:tbl>
      <w:tblPr>
        <w:tblStyle w:val="TableNormal10"/>
        <w:tblW w:w="9506"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3"/>
        <w:gridCol w:w="1745"/>
        <w:gridCol w:w="3088"/>
      </w:tblGrid>
      <w:tr w:rsidR="009B0CA4" w:rsidRPr="009B0CA4" w:rsidTr="00EC512C">
        <w:trPr>
          <w:trHeight w:val="460"/>
        </w:trPr>
        <w:tc>
          <w:tcPr>
            <w:tcW w:w="4673" w:type="dxa"/>
          </w:tcPr>
          <w:p w:rsidR="009B0CA4" w:rsidRPr="009B0CA4" w:rsidRDefault="009B0CA4" w:rsidP="009B0CA4">
            <w:pPr>
              <w:spacing w:before="108" w:after="0" w:line="240" w:lineRule="auto"/>
              <w:ind w:left="9"/>
              <w:rPr>
                <w:rFonts w:ascii="Times New Roman" w:eastAsia="Times New Roman" w:hAnsi="Times New Roman"/>
                <w:b/>
                <w:i/>
              </w:rPr>
            </w:pPr>
            <w:r w:rsidRPr="009B0CA4">
              <w:rPr>
                <w:rFonts w:ascii="Times New Roman" w:eastAsia="Times New Roman" w:hAnsi="Times New Roman"/>
                <w:b/>
                <w:i/>
                <w:spacing w:val="-2"/>
              </w:rPr>
              <w:t>Наименование</w:t>
            </w:r>
            <w:r w:rsidRPr="009B0CA4">
              <w:rPr>
                <w:rFonts w:ascii="Times New Roman" w:eastAsia="Times New Roman" w:hAnsi="Times New Roman"/>
                <w:b/>
                <w:i/>
                <w:spacing w:val="8"/>
              </w:rPr>
              <w:t xml:space="preserve"> </w:t>
            </w:r>
            <w:r w:rsidRPr="009B0CA4">
              <w:rPr>
                <w:rFonts w:ascii="Times New Roman" w:eastAsia="Times New Roman" w:hAnsi="Times New Roman"/>
                <w:b/>
                <w:i/>
                <w:spacing w:val="-2"/>
              </w:rPr>
              <w:t>котельной</w:t>
            </w:r>
          </w:p>
        </w:tc>
        <w:tc>
          <w:tcPr>
            <w:tcW w:w="1745" w:type="dxa"/>
          </w:tcPr>
          <w:p w:rsidR="009B0CA4" w:rsidRPr="009B0CA4" w:rsidRDefault="009B0CA4" w:rsidP="009B0CA4">
            <w:pPr>
              <w:spacing w:after="0" w:line="223" w:lineRule="exact"/>
              <w:ind w:left="9"/>
              <w:rPr>
                <w:rFonts w:ascii="Times New Roman" w:eastAsia="Times New Roman" w:hAnsi="Times New Roman"/>
                <w:b/>
                <w:i/>
              </w:rPr>
            </w:pPr>
            <w:r w:rsidRPr="009B0CA4">
              <w:rPr>
                <w:rFonts w:ascii="Times New Roman" w:eastAsia="Times New Roman" w:hAnsi="Times New Roman"/>
                <w:b/>
                <w:i/>
                <w:spacing w:val="-2"/>
              </w:rPr>
              <w:t>Единицы</w:t>
            </w:r>
          </w:p>
          <w:p w:rsidR="009B0CA4" w:rsidRPr="009B0CA4" w:rsidRDefault="009B0CA4" w:rsidP="009B0CA4">
            <w:pPr>
              <w:spacing w:after="0" w:line="217" w:lineRule="exact"/>
              <w:ind w:left="9"/>
              <w:rPr>
                <w:rFonts w:ascii="Times New Roman" w:eastAsia="Times New Roman" w:hAnsi="Times New Roman"/>
                <w:b/>
                <w:i/>
              </w:rPr>
            </w:pPr>
            <w:r w:rsidRPr="009B0CA4">
              <w:rPr>
                <w:rFonts w:ascii="Times New Roman" w:eastAsia="Times New Roman" w:hAnsi="Times New Roman"/>
                <w:b/>
                <w:i/>
                <w:spacing w:val="-2"/>
              </w:rPr>
              <w:t>измерения</w:t>
            </w:r>
          </w:p>
        </w:tc>
        <w:tc>
          <w:tcPr>
            <w:tcW w:w="3088" w:type="dxa"/>
          </w:tcPr>
          <w:p w:rsidR="009B0CA4" w:rsidRPr="0014554A" w:rsidRDefault="009B0CA4" w:rsidP="009B0CA4">
            <w:pPr>
              <w:spacing w:after="0" w:line="223" w:lineRule="exact"/>
              <w:ind w:left="9"/>
              <w:rPr>
                <w:rFonts w:ascii="Times New Roman" w:eastAsia="Times New Roman" w:hAnsi="Times New Roman"/>
                <w:b/>
                <w:i/>
                <w:lang w:val="ru-RU"/>
              </w:rPr>
            </w:pPr>
            <w:r w:rsidRPr="0014554A">
              <w:rPr>
                <w:rFonts w:ascii="Times New Roman" w:eastAsia="Times New Roman" w:hAnsi="Times New Roman"/>
                <w:b/>
                <w:i/>
                <w:lang w:val="ru-RU"/>
              </w:rPr>
              <w:t>Величина</w:t>
            </w:r>
            <w:r w:rsidRPr="0014554A">
              <w:rPr>
                <w:rFonts w:ascii="Times New Roman" w:eastAsia="Times New Roman" w:hAnsi="Times New Roman"/>
                <w:b/>
                <w:i/>
                <w:spacing w:val="-8"/>
                <w:lang w:val="ru-RU"/>
              </w:rPr>
              <w:t xml:space="preserve"> </w:t>
            </w:r>
            <w:r w:rsidRPr="0014554A">
              <w:rPr>
                <w:rFonts w:ascii="Times New Roman" w:eastAsia="Times New Roman" w:hAnsi="Times New Roman"/>
                <w:b/>
                <w:i/>
                <w:lang w:val="ru-RU"/>
              </w:rPr>
              <w:t>потребления</w:t>
            </w:r>
            <w:r w:rsidRPr="0014554A">
              <w:rPr>
                <w:rFonts w:ascii="Times New Roman" w:eastAsia="Times New Roman" w:hAnsi="Times New Roman"/>
                <w:b/>
                <w:i/>
                <w:spacing w:val="-9"/>
                <w:lang w:val="ru-RU"/>
              </w:rPr>
              <w:t xml:space="preserve"> </w:t>
            </w:r>
            <w:r w:rsidRPr="0014554A">
              <w:rPr>
                <w:rFonts w:ascii="Times New Roman" w:eastAsia="Times New Roman" w:hAnsi="Times New Roman"/>
                <w:b/>
                <w:i/>
                <w:lang w:val="ru-RU"/>
              </w:rPr>
              <w:t>тепла</w:t>
            </w:r>
            <w:r w:rsidRPr="0014554A">
              <w:rPr>
                <w:rFonts w:ascii="Times New Roman" w:eastAsia="Times New Roman" w:hAnsi="Times New Roman"/>
                <w:b/>
                <w:i/>
                <w:spacing w:val="-7"/>
                <w:lang w:val="ru-RU"/>
              </w:rPr>
              <w:t xml:space="preserve"> </w:t>
            </w:r>
            <w:r w:rsidRPr="0014554A">
              <w:rPr>
                <w:rFonts w:ascii="Times New Roman" w:eastAsia="Times New Roman" w:hAnsi="Times New Roman"/>
                <w:b/>
                <w:i/>
                <w:spacing w:val="-5"/>
                <w:lang w:val="ru-RU"/>
              </w:rPr>
              <w:t>от</w:t>
            </w:r>
          </w:p>
          <w:p w:rsidR="009B0CA4" w:rsidRPr="0014554A" w:rsidRDefault="009B0CA4" w:rsidP="009B0CA4">
            <w:pPr>
              <w:spacing w:after="0" w:line="217" w:lineRule="exact"/>
              <w:ind w:left="9"/>
              <w:rPr>
                <w:rFonts w:ascii="Times New Roman" w:eastAsia="Times New Roman" w:hAnsi="Times New Roman"/>
                <w:b/>
                <w:i/>
                <w:lang w:val="ru-RU"/>
              </w:rPr>
            </w:pPr>
            <w:r w:rsidRPr="0014554A">
              <w:rPr>
                <w:rFonts w:ascii="Times New Roman" w:eastAsia="Times New Roman" w:hAnsi="Times New Roman"/>
                <w:b/>
                <w:i/>
                <w:spacing w:val="-2"/>
                <w:lang w:val="ru-RU"/>
              </w:rPr>
              <w:t>котельной</w:t>
            </w:r>
          </w:p>
        </w:tc>
      </w:tr>
      <w:tr w:rsidR="009B0CA4" w:rsidRPr="009B0CA4" w:rsidTr="00EC512C">
        <w:trPr>
          <w:trHeight w:val="337"/>
        </w:trPr>
        <w:tc>
          <w:tcPr>
            <w:tcW w:w="4673" w:type="dxa"/>
            <w:vAlign w:val="center"/>
          </w:tcPr>
          <w:p w:rsidR="009B0CA4" w:rsidRPr="009B0CA4" w:rsidRDefault="009B0CA4" w:rsidP="009B0CA4">
            <w:pPr>
              <w:spacing w:after="0" w:line="210" w:lineRule="exact"/>
              <w:ind w:left="1" w:hanging="1"/>
              <w:rPr>
                <w:rFonts w:ascii="Times New Roman" w:eastAsia="Times New Roman" w:hAnsi="Times New Roman"/>
                <w:szCs w:val="20"/>
              </w:rPr>
            </w:pPr>
            <w:r w:rsidRPr="009B0CA4">
              <w:rPr>
                <w:rFonts w:ascii="Times New Roman" w:eastAsia="Times New Roman" w:hAnsi="Times New Roman"/>
                <w:szCs w:val="20"/>
              </w:rPr>
              <w:t>Котельная №1</w:t>
            </w:r>
          </w:p>
        </w:tc>
        <w:tc>
          <w:tcPr>
            <w:tcW w:w="1745" w:type="dxa"/>
            <w:vMerge w:val="restart"/>
            <w:tcBorders>
              <w:bottom w:val="single" w:sz="6" w:space="0" w:color="000000"/>
            </w:tcBorders>
          </w:tcPr>
          <w:p w:rsidR="009B0CA4" w:rsidRPr="009B0CA4" w:rsidRDefault="009B0CA4" w:rsidP="009B0CA4">
            <w:pPr>
              <w:spacing w:after="0" w:line="240" w:lineRule="auto"/>
              <w:ind w:left="9"/>
              <w:rPr>
                <w:rFonts w:ascii="Times New Roman" w:eastAsia="Times New Roman" w:hAnsi="Times New Roman"/>
                <w:b/>
              </w:rPr>
            </w:pPr>
          </w:p>
          <w:p w:rsidR="009B0CA4" w:rsidRPr="009B0CA4" w:rsidRDefault="009B0CA4" w:rsidP="009B0CA4">
            <w:pPr>
              <w:spacing w:after="0" w:line="240" w:lineRule="auto"/>
              <w:ind w:left="9"/>
              <w:rPr>
                <w:rFonts w:ascii="Times New Roman" w:eastAsia="Times New Roman" w:hAnsi="Times New Roman"/>
                <w:b/>
                <w:sz w:val="18"/>
              </w:rPr>
            </w:pPr>
          </w:p>
          <w:p w:rsidR="009B0CA4" w:rsidRPr="009B0CA4" w:rsidRDefault="009B0CA4" w:rsidP="009B0CA4">
            <w:pPr>
              <w:spacing w:after="0" w:line="240" w:lineRule="auto"/>
              <w:ind w:left="9"/>
              <w:rPr>
                <w:rFonts w:ascii="Times New Roman" w:eastAsia="Times New Roman" w:hAnsi="Times New Roman"/>
              </w:rPr>
            </w:pPr>
            <w:r w:rsidRPr="009B0CA4">
              <w:rPr>
                <w:rFonts w:ascii="Times New Roman" w:eastAsia="Times New Roman" w:hAnsi="Times New Roman"/>
                <w:spacing w:val="-2"/>
              </w:rPr>
              <w:t>Гкал/год</w:t>
            </w:r>
          </w:p>
        </w:tc>
        <w:tc>
          <w:tcPr>
            <w:tcW w:w="3088" w:type="dxa"/>
            <w:vAlign w:val="center"/>
          </w:tcPr>
          <w:p w:rsidR="009B0CA4" w:rsidRPr="009B0CA4" w:rsidRDefault="009B0CA4" w:rsidP="009B0CA4">
            <w:pPr>
              <w:spacing w:after="0" w:line="210" w:lineRule="exact"/>
              <w:ind w:left="1" w:hanging="1"/>
              <w:rPr>
                <w:rFonts w:ascii="Times New Roman" w:eastAsia="Times New Roman" w:hAnsi="Times New Roman"/>
              </w:rPr>
            </w:pPr>
            <w:r w:rsidRPr="009B0CA4">
              <w:rPr>
                <w:rFonts w:ascii="Times New Roman" w:eastAsia="Times New Roman" w:hAnsi="Times New Roman"/>
                <w:szCs w:val="20"/>
              </w:rPr>
              <w:t>6389,06</w:t>
            </w:r>
          </w:p>
        </w:tc>
      </w:tr>
      <w:tr w:rsidR="009B0CA4" w:rsidRPr="009B0CA4" w:rsidTr="00EC512C">
        <w:trPr>
          <w:trHeight w:val="379"/>
        </w:trPr>
        <w:tc>
          <w:tcPr>
            <w:tcW w:w="4673" w:type="dxa"/>
            <w:vAlign w:val="center"/>
          </w:tcPr>
          <w:p w:rsidR="009B0CA4" w:rsidRPr="009B0CA4" w:rsidRDefault="009B0CA4" w:rsidP="009B0CA4">
            <w:pPr>
              <w:spacing w:after="0" w:line="210" w:lineRule="exact"/>
              <w:ind w:left="1" w:hanging="1"/>
              <w:rPr>
                <w:rFonts w:ascii="Times New Roman" w:eastAsia="Times New Roman" w:hAnsi="Times New Roman"/>
                <w:szCs w:val="20"/>
              </w:rPr>
            </w:pPr>
            <w:r w:rsidRPr="009B0CA4">
              <w:rPr>
                <w:rFonts w:ascii="Times New Roman" w:eastAsia="Times New Roman" w:hAnsi="Times New Roman"/>
                <w:szCs w:val="20"/>
              </w:rPr>
              <w:t>Котельная №2</w:t>
            </w:r>
          </w:p>
        </w:tc>
        <w:tc>
          <w:tcPr>
            <w:tcW w:w="1745" w:type="dxa"/>
            <w:vMerge/>
            <w:tcBorders>
              <w:top w:val="nil"/>
              <w:bottom w:val="single" w:sz="6" w:space="0" w:color="000000"/>
            </w:tcBorders>
          </w:tcPr>
          <w:p w:rsidR="009B0CA4" w:rsidRPr="009B0CA4" w:rsidRDefault="009B0CA4" w:rsidP="009B0CA4">
            <w:pPr>
              <w:spacing w:after="0" w:line="240" w:lineRule="auto"/>
              <w:ind w:left="9" w:firstLine="709"/>
              <w:rPr>
                <w:rFonts w:ascii="Times New Roman" w:hAnsi="Times New Roman"/>
                <w:sz w:val="2"/>
                <w:szCs w:val="2"/>
              </w:rPr>
            </w:pPr>
          </w:p>
        </w:tc>
        <w:tc>
          <w:tcPr>
            <w:tcW w:w="3088" w:type="dxa"/>
            <w:vAlign w:val="center"/>
          </w:tcPr>
          <w:p w:rsidR="009B0CA4" w:rsidRPr="009B0CA4" w:rsidRDefault="009B0CA4" w:rsidP="009B0CA4">
            <w:pPr>
              <w:spacing w:after="0" w:line="210" w:lineRule="exact"/>
              <w:ind w:left="1" w:hanging="1"/>
              <w:rPr>
                <w:rFonts w:ascii="Times New Roman" w:eastAsia="Times New Roman" w:hAnsi="Times New Roman"/>
              </w:rPr>
            </w:pPr>
            <w:r w:rsidRPr="009B0CA4">
              <w:rPr>
                <w:rFonts w:ascii="Times New Roman" w:eastAsia="Times New Roman" w:hAnsi="Times New Roman"/>
                <w:szCs w:val="20"/>
              </w:rPr>
              <w:t>4885,18</w:t>
            </w:r>
          </w:p>
        </w:tc>
      </w:tr>
      <w:tr w:rsidR="009B0CA4" w:rsidRPr="009B0CA4" w:rsidTr="00EC512C">
        <w:trPr>
          <w:trHeight w:val="225"/>
        </w:trPr>
        <w:tc>
          <w:tcPr>
            <w:tcW w:w="4673" w:type="dxa"/>
            <w:vAlign w:val="center"/>
          </w:tcPr>
          <w:p w:rsidR="009B0CA4" w:rsidRPr="0014554A" w:rsidRDefault="009B0CA4" w:rsidP="009B0CA4">
            <w:pPr>
              <w:spacing w:after="0" w:line="210" w:lineRule="exact"/>
              <w:ind w:left="1" w:hanging="1"/>
              <w:rPr>
                <w:rFonts w:ascii="Times New Roman" w:eastAsia="Times New Roman" w:hAnsi="Times New Roman"/>
                <w:szCs w:val="20"/>
                <w:lang w:val="ru-RU"/>
              </w:rPr>
            </w:pPr>
            <w:r w:rsidRPr="0014554A">
              <w:rPr>
                <w:rFonts w:ascii="Times New Roman" w:eastAsia="Times New Roman" w:hAnsi="Times New Roman"/>
                <w:szCs w:val="20"/>
                <w:lang w:val="ru-RU"/>
              </w:rPr>
              <w:t>Блочная котельная санатория-профилактория БУЗОО «Центр медицинской реабилитации»</w:t>
            </w:r>
          </w:p>
        </w:tc>
        <w:tc>
          <w:tcPr>
            <w:tcW w:w="1745" w:type="dxa"/>
            <w:vMerge/>
            <w:tcBorders>
              <w:top w:val="nil"/>
              <w:bottom w:val="single" w:sz="6" w:space="0" w:color="000000"/>
            </w:tcBorders>
          </w:tcPr>
          <w:p w:rsidR="009B0CA4" w:rsidRPr="0014554A" w:rsidRDefault="009B0CA4" w:rsidP="009B0CA4">
            <w:pPr>
              <w:spacing w:after="0" w:line="240" w:lineRule="auto"/>
              <w:ind w:left="9" w:firstLine="709"/>
              <w:rPr>
                <w:rFonts w:ascii="Times New Roman" w:hAnsi="Times New Roman"/>
                <w:sz w:val="2"/>
                <w:szCs w:val="2"/>
                <w:lang w:val="ru-RU"/>
              </w:rPr>
            </w:pPr>
          </w:p>
        </w:tc>
        <w:tc>
          <w:tcPr>
            <w:tcW w:w="3088" w:type="dxa"/>
            <w:vAlign w:val="center"/>
          </w:tcPr>
          <w:p w:rsidR="009B0CA4" w:rsidRPr="009B0CA4" w:rsidRDefault="009B0CA4" w:rsidP="009B0CA4">
            <w:pPr>
              <w:spacing w:after="0" w:line="210" w:lineRule="exact"/>
              <w:ind w:left="1" w:hanging="1"/>
              <w:rPr>
                <w:rFonts w:ascii="Times New Roman" w:eastAsia="Times New Roman" w:hAnsi="Times New Roman"/>
              </w:rPr>
            </w:pPr>
            <w:r w:rsidRPr="009B0CA4">
              <w:rPr>
                <w:rFonts w:ascii="Times New Roman" w:eastAsia="Times New Roman" w:hAnsi="Times New Roman"/>
                <w:szCs w:val="20"/>
              </w:rPr>
              <w:t>1805,39</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39" w:name="_Toc133403365"/>
      <w:r w:rsidRPr="009B0CA4">
        <w:rPr>
          <w:rFonts w:ascii="Times New Roman" w:eastAsia="Times New Roman" w:hAnsi="Times New Roman"/>
          <w:b/>
          <w:bCs/>
          <w:sz w:val="24"/>
          <w:szCs w:val="26"/>
        </w:rPr>
        <w:t>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39"/>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2.2. Приросты площади строительных фондов в расчётных элементах и зонах действия источников тепловой энергии Чернолучинского городского поселения</w:t>
      </w:r>
    </w:p>
    <w:tbl>
      <w:tblPr>
        <w:tblStyle w:val="TableNormal10"/>
        <w:tblW w:w="9621"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92"/>
        <w:gridCol w:w="1036"/>
        <w:gridCol w:w="993"/>
        <w:gridCol w:w="992"/>
        <w:gridCol w:w="850"/>
        <w:gridCol w:w="1006"/>
        <w:gridCol w:w="979"/>
        <w:gridCol w:w="973"/>
      </w:tblGrid>
      <w:tr w:rsidR="009B0CA4" w:rsidRPr="009B0CA4" w:rsidTr="00EC512C">
        <w:trPr>
          <w:trHeight w:val="229"/>
        </w:trPr>
        <w:tc>
          <w:tcPr>
            <w:tcW w:w="2792" w:type="dxa"/>
            <w:vMerge w:val="restart"/>
            <w:tcBorders>
              <w:right w:val="single" w:sz="4" w:space="0" w:color="000000"/>
            </w:tcBorders>
          </w:tcPr>
          <w:p w:rsidR="009B0CA4" w:rsidRPr="0014554A" w:rsidRDefault="009B0CA4" w:rsidP="009B0CA4">
            <w:pPr>
              <w:spacing w:before="8" w:after="0" w:line="240" w:lineRule="auto"/>
              <w:ind w:left="1" w:hanging="1"/>
              <w:rPr>
                <w:rFonts w:ascii="Times New Roman" w:eastAsia="Times New Roman" w:hAnsi="Times New Roman"/>
                <w:b/>
                <w:i/>
                <w:sz w:val="30"/>
                <w:lang w:val="ru-RU"/>
              </w:rPr>
            </w:pPr>
          </w:p>
          <w:p w:rsidR="009B0CA4" w:rsidRPr="009B0CA4" w:rsidRDefault="009B0CA4" w:rsidP="009B0CA4">
            <w:pPr>
              <w:spacing w:after="0" w:line="240" w:lineRule="auto"/>
              <w:ind w:left="1" w:hanging="1"/>
              <w:rPr>
                <w:rFonts w:ascii="Times New Roman" w:eastAsia="Times New Roman" w:hAnsi="Times New Roman"/>
                <w:b/>
                <w:i/>
              </w:rPr>
            </w:pPr>
            <w:r w:rsidRPr="009B0CA4">
              <w:rPr>
                <w:rFonts w:ascii="Times New Roman" w:eastAsia="Times New Roman" w:hAnsi="Times New Roman"/>
                <w:b/>
                <w:i/>
                <w:spacing w:val="-2"/>
              </w:rPr>
              <w:t>Показатель</w:t>
            </w:r>
          </w:p>
        </w:tc>
        <w:tc>
          <w:tcPr>
            <w:tcW w:w="6829" w:type="dxa"/>
            <w:gridSpan w:val="7"/>
            <w:tcBorders>
              <w:left w:val="single" w:sz="4" w:space="0" w:color="000000"/>
            </w:tcBorders>
          </w:tcPr>
          <w:p w:rsidR="009B0CA4" w:rsidRPr="009B0CA4" w:rsidRDefault="009B0CA4" w:rsidP="009B0CA4">
            <w:pPr>
              <w:spacing w:after="0" w:line="210" w:lineRule="exact"/>
              <w:ind w:left="1" w:hanging="1"/>
              <w:rPr>
                <w:rFonts w:ascii="Times New Roman" w:eastAsia="Times New Roman" w:hAnsi="Times New Roman"/>
                <w:b/>
                <w:i/>
              </w:rPr>
            </w:pPr>
            <w:r w:rsidRPr="009B0CA4">
              <w:rPr>
                <w:rFonts w:ascii="Times New Roman" w:eastAsia="Times New Roman" w:hAnsi="Times New Roman"/>
                <w:b/>
                <w:i/>
              </w:rPr>
              <w:t>Площадь</w:t>
            </w:r>
            <w:r w:rsidRPr="009B0CA4">
              <w:rPr>
                <w:rFonts w:ascii="Times New Roman" w:eastAsia="Times New Roman" w:hAnsi="Times New Roman"/>
                <w:b/>
                <w:i/>
                <w:spacing w:val="-11"/>
              </w:rPr>
              <w:t xml:space="preserve"> </w:t>
            </w:r>
            <w:r w:rsidRPr="009B0CA4">
              <w:rPr>
                <w:rFonts w:ascii="Times New Roman" w:eastAsia="Times New Roman" w:hAnsi="Times New Roman"/>
                <w:b/>
                <w:i/>
              </w:rPr>
              <w:t>строительных</w:t>
            </w:r>
            <w:r w:rsidRPr="009B0CA4">
              <w:rPr>
                <w:rFonts w:ascii="Times New Roman" w:eastAsia="Times New Roman" w:hAnsi="Times New Roman"/>
                <w:b/>
                <w:i/>
                <w:spacing w:val="-11"/>
              </w:rPr>
              <w:t xml:space="preserve"> </w:t>
            </w:r>
            <w:r w:rsidRPr="009B0CA4">
              <w:rPr>
                <w:rFonts w:ascii="Times New Roman" w:eastAsia="Times New Roman" w:hAnsi="Times New Roman"/>
                <w:b/>
                <w:i/>
                <w:spacing w:val="-2"/>
              </w:rPr>
              <w:t>фондов (отапливаемая)</w:t>
            </w:r>
          </w:p>
        </w:tc>
      </w:tr>
      <w:tr w:rsidR="009B0CA4" w:rsidRPr="009B0CA4" w:rsidTr="00EC512C">
        <w:trPr>
          <w:trHeight w:val="460"/>
        </w:trPr>
        <w:tc>
          <w:tcPr>
            <w:tcW w:w="2792" w:type="dxa"/>
            <w:vMerge/>
            <w:tcBorders>
              <w:top w:val="nil"/>
              <w:right w:val="single" w:sz="4" w:space="0" w:color="000000"/>
            </w:tcBorders>
          </w:tcPr>
          <w:p w:rsidR="009B0CA4" w:rsidRPr="009B0CA4" w:rsidRDefault="009B0CA4" w:rsidP="009B0CA4">
            <w:pPr>
              <w:spacing w:after="0" w:line="240" w:lineRule="auto"/>
              <w:ind w:left="1" w:hanging="1"/>
              <w:rPr>
                <w:rFonts w:ascii="Times New Roman" w:hAnsi="Times New Roman"/>
                <w:b/>
                <w:i/>
                <w:sz w:val="2"/>
                <w:szCs w:val="2"/>
              </w:rPr>
            </w:pPr>
          </w:p>
        </w:tc>
        <w:tc>
          <w:tcPr>
            <w:tcW w:w="1036" w:type="dxa"/>
            <w:tcBorders>
              <w:left w:val="single" w:sz="4" w:space="0" w:color="000000"/>
            </w:tcBorders>
          </w:tcPr>
          <w:p w:rsidR="009B0CA4" w:rsidRPr="009B0CA4" w:rsidRDefault="009B0CA4" w:rsidP="009B0CA4">
            <w:pPr>
              <w:spacing w:after="0" w:line="223" w:lineRule="exact"/>
              <w:ind w:left="1" w:hanging="1"/>
              <w:rPr>
                <w:rFonts w:ascii="Times New Roman" w:eastAsia="Times New Roman" w:hAnsi="Times New Roman"/>
                <w:b/>
                <w:i/>
              </w:rPr>
            </w:pPr>
            <w:r w:rsidRPr="009B0CA4">
              <w:rPr>
                <w:rFonts w:ascii="Times New Roman" w:eastAsia="Times New Roman" w:hAnsi="Times New Roman"/>
                <w:b/>
                <w:i/>
                <w:spacing w:val="-2"/>
              </w:rPr>
              <w:t>Сущест-</w:t>
            </w:r>
          </w:p>
          <w:p w:rsidR="009B0CA4" w:rsidRPr="009B0CA4" w:rsidRDefault="009B0CA4" w:rsidP="009B0CA4">
            <w:pPr>
              <w:spacing w:after="0" w:line="217" w:lineRule="exact"/>
              <w:ind w:left="1" w:hanging="1"/>
              <w:rPr>
                <w:rFonts w:ascii="Times New Roman" w:eastAsia="Times New Roman" w:hAnsi="Times New Roman"/>
                <w:b/>
                <w:i/>
              </w:rPr>
            </w:pPr>
            <w:r w:rsidRPr="009B0CA4">
              <w:rPr>
                <w:rFonts w:ascii="Times New Roman" w:eastAsia="Times New Roman" w:hAnsi="Times New Roman"/>
                <w:b/>
                <w:i/>
                <w:spacing w:val="-2"/>
              </w:rPr>
              <w:t>вующая</w:t>
            </w:r>
          </w:p>
        </w:tc>
        <w:tc>
          <w:tcPr>
            <w:tcW w:w="5793" w:type="dxa"/>
            <w:gridSpan w:val="6"/>
          </w:tcPr>
          <w:p w:rsidR="009B0CA4" w:rsidRPr="009B0CA4" w:rsidRDefault="009B0CA4" w:rsidP="009B0CA4">
            <w:pPr>
              <w:spacing w:before="108" w:after="0" w:line="240" w:lineRule="auto"/>
              <w:ind w:left="1" w:hanging="1"/>
              <w:rPr>
                <w:rFonts w:ascii="Times New Roman" w:eastAsia="Times New Roman" w:hAnsi="Times New Roman"/>
                <w:b/>
                <w:i/>
              </w:rPr>
            </w:pPr>
            <w:r w:rsidRPr="009B0CA4">
              <w:rPr>
                <w:rFonts w:ascii="Times New Roman" w:eastAsia="Times New Roman" w:hAnsi="Times New Roman"/>
                <w:b/>
                <w:i/>
                <w:spacing w:val="-2"/>
              </w:rPr>
              <w:t>Перспективная</w:t>
            </w:r>
          </w:p>
        </w:tc>
      </w:tr>
      <w:tr w:rsidR="009B0CA4" w:rsidRPr="009B0CA4" w:rsidTr="00EC512C">
        <w:trPr>
          <w:trHeight w:val="229"/>
        </w:trPr>
        <w:tc>
          <w:tcPr>
            <w:tcW w:w="2792" w:type="dxa"/>
            <w:vMerge/>
            <w:tcBorders>
              <w:top w:val="nil"/>
              <w:right w:val="single" w:sz="4" w:space="0" w:color="000000"/>
            </w:tcBorders>
          </w:tcPr>
          <w:p w:rsidR="009B0CA4" w:rsidRPr="009B0CA4" w:rsidRDefault="009B0CA4" w:rsidP="009B0CA4">
            <w:pPr>
              <w:spacing w:after="0" w:line="240" w:lineRule="auto"/>
              <w:ind w:left="1" w:hanging="1"/>
              <w:rPr>
                <w:rFonts w:ascii="Times New Roman" w:hAnsi="Times New Roman"/>
                <w:b/>
                <w:i/>
                <w:sz w:val="2"/>
                <w:szCs w:val="2"/>
              </w:rPr>
            </w:pPr>
          </w:p>
        </w:tc>
        <w:tc>
          <w:tcPr>
            <w:tcW w:w="1036" w:type="dxa"/>
            <w:tcBorders>
              <w:left w:val="single" w:sz="4" w:space="0" w:color="000000"/>
            </w:tcBorders>
          </w:tcPr>
          <w:p w:rsidR="009B0CA4" w:rsidRPr="009B0CA4" w:rsidRDefault="009B0CA4" w:rsidP="009B0CA4">
            <w:pPr>
              <w:spacing w:after="0" w:line="210" w:lineRule="exact"/>
              <w:ind w:left="1" w:hanging="1"/>
              <w:rPr>
                <w:rFonts w:ascii="Times New Roman" w:eastAsia="Times New Roman" w:hAnsi="Times New Roman"/>
                <w:b/>
                <w:i/>
              </w:rPr>
            </w:pPr>
            <w:r w:rsidRPr="009B0CA4">
              <w:rPr>
                <w:rFonts w:ascii="Times New Roman" w:eastAsia="Times New Roman" w:hAnsi="Times New Roman"/>
                <w:b/>
                <w:i/>
                <w:spacing w:val="-4"/>
              </w:rPr>
              <w:t>2022</w:t>
            </w:r>
          </w:p>
        </w:tc>
        <w:tc>
          <w:tcPr>
            <w:tcW w:w="993" w:type="dxa"/>
          </w:tcPr>
          <w:p w:rsidR="009B0CA4" w:rsidRPr="009B0CA4" w:rsidRDefault="009B0CA4" w:rsidP="009B0CA4">
            <w:pPr>
              <w:spacing w:after="0" w:line="210" w:lineRule="exact"/>
              <w:ind w:left="1" w:hanging="1"/>
              <w:rPr>
                <w:rFonts w:ascii="Times New Roman" w:eastAsia="Times New Roman" w:hAnsi="Times New Roman"/>
                <w:b/>
                <w:i/>
              </w:rPr>
            </w:pPr>
            <w:r w:rsidRPr="009B0CA4">
              <w:rPr>
                <w:rFonts w:ascii="Times New Roman" w:eastAsia="Times New Roman" w:hAnsi="Times New Roman"/>
                <w:b/>
                <w:i/>
                <w:spacing w:val="-4"/>
              </w:rPr>
              <w:t>2023</w:t>
            </w:r>
          </w:p>
        </w:tc>
        <w:tc>
          <w:tcPr>
            <w:tcW w:w="992" w:type="dxa"/>
          </w:tcPr>
          <w:p w:rsidR="009B0CA4" w:rsidRPr="009B0CA4" w:rsidRDefault="009B0CA4" w:rsidP="009B0CA4">
            <w:pPr>
              <w:spacing w:after="0" w:line="210" w:lineRule="exact"/>
              <w:ind w:left="1" w:hanging="1"/>
              <w:rPr>
                <w:rFonts w:ascii="Times New Roman" w:eastAsia="Times New Roman" w:hAnsi="Times New Roman"/>
                <w:b/>
                <w:i/>
              </w:rPr>
            </w:pPr>
            <w:r w:rsidRPr="009B0CA4">
              <w:rPr>
                <w:rFonts w:ascii="Times New Roman" w:eastAsia="Times New Roman" w:hAnsi="Times New Roman"/>
                <w:b/>
                <w:i/>
                <w:spacing w:val="-4"/>
              </w:rPr>
              <w:t>2024</w:t>
            </w:r>
          </w:p>
        </w:tc>
        <w:tc>
          <w:tcPr>
            <w:tcW w:w="850" w:type="dxa"/>
          </w:tcPr>
          <w:p w:rsidR="009B0CA4" w:rsidRPr="009B0CA4" w:rsidRDefault="009B0CA4" w:rsidP="009B0CA4">
            <w:pPr>
              <w:spacing w:after="0" w:line="210" w:lineRule="exact"/>
              <w:ind w:left="1" w:hanging="1"/>
              <w:rPr>
                <w:rFonts w:ascii="Times New Roman" w:eastAsia="Times New Roman" w:hAnsi="Times New Roman"/>
                <w:b/>
                <w:i/>
              </w:rPr>
            </w:pPr>
            <w:r w:rsidRPr="009B0CA4">
              <w:rPr>
                <w:rFonts w:ascii="Times New Roman" w:eastAsia="Times New Roman" w:hAnsi="Times New Roman"/>
                <w:b/>
                <w:i/>
                <w:spacing w:val="-4"/>
              </w:rPr>
              <w:t>2025</w:t>
            </w:r>
          </w:p>
        </w:tc>
        <w:tc>
          <w:tcPr>
            <w:tcW w:w="1006" w:type="dxa"/>
          </w:tcPr>
          <w:p w:rsidR="009B0CA4" w:rsidRPr="009B0CA4" w:rsidRDefault="009B0CA4" w:rsidP="009B0CA4">
            <w:pPr>
              <w:spacing w:after="0" w:line="210" w:lineRule="exact"/>
              <w:ind w:left="1" w:hanging="1"/>
              <w:rPr>
                <w:rFonts w:ascii="Times New Roman" w:eastAsia="Times New Roman" w:hAnsi="Times New Roman"/>
                <w:b/>
                <w:i/>
              </w:rPr>
            </w:pPr>
            <w:r w:rsidRPr="009B0CA4">
              <w:rPr>
                <w:rFonts w:ascii="Times New Roman" w:eastAsia="Times New Roman" w:hAnsi="Times New Roman"/>
                <w:b/>
                <w:i/>
                <w:spacing w:val="-2"/>
              </w:rPr>
              <w:t>2026</w:t>
            </w:r>
          </w:p>
        </w:tc>
        <w:tc>
          <w:tcPr>
            <w:tcW w:w="979" w:type="dxa"/>
          </w:tcPr>
          <w:p w:rsidR="009B0CA4" w:rsidRPr="009B0CA4" w:rsidRDefault="009B0CA4" w:rsidP="009B0CA4">
            <w:pPr>
              <w:spacing w:after="0" w:line="210" w:lineRule="exact"/>
              <w:ind w:left="1" w:hanging="1"/>
              <w:rPr>
                <w:rFonts w:ascii="Times New Roman" w:eastAsia="Times New Roman" w:hAnsi="Times New Roman"/>
                <w:b/>
                <w:i/>
              </w:rPr>
            </w:pPr>
            <w:r w:rsidRPr="009B0CA4">
              <w:rPr>
                <w:rFonts w:ascii="Times New Roman" w:eastAsia="Times New Roman" w:hAnsi="Times New Roman"/>
                <w:b/>
                <w:i/>
                <w:spacing w:val="-2"/>
              </w:rPr>
              <w:t>2027</w:t>
            </w:r>
          </w:p>
        </w:tc>
        <w:tc>
          <w:tcPr>
            <w:tcW w:w="973" w:type="dxa"/>
          </w:tcPr>
          <w:p w:rsidR="009B0CA4" w:rsidRPr="009B0CA4" w:rsidRDefault="009B0CA4" w:rsidP="009B0CA4">
            <w:pPr>
              <w:spacing w:after="0" w:line="210" w:lineRule="exact"/>
              <w:ind w:left="1" w:hanging="1"/>
              <w:rPr>
                <w:rFonts w:ascii="Times New Roman" w:eastAsia="Times New Roman" w:hAnsi="Times New Roman"/>
                <w:b/>
                <w:i/>
              </w:rPr>
            </w:pPr>
            <w:r w:rsidRPr="009B0CA4">
              <w:rPr>
                <w:rFonts w:ascii="Times New Roman" w:eastAsia="Times New Roman" w:hAnsi="Times New Roman"/>
                <w:b/>
                <w:i/>
                <w:spacing w:val="-2"/>
              </w:rPr>
              <w:t>2028-</w:t>
            </w:r>
            <w:r w:rsidRPr="009B0CA4">
              <w:rPr>
                <w:rFonts w:ascii="Times New Roman" w:eastAsia="Times New Roman" w:hAnsi="Times New Roman"/>
                <w:b/>
                <w:i/>
                <w:spacing w:val="-4"/>
              </w:rPr>
              <w:t>2040</w:t>
            </w:r>
          </w:p>
        </w:tc>
      </w:tr>
      <w:tr w:rsidR="009B0CA4" w:rsidRPr="009B0CA4" w:rsidTr="00EC512C">
        <w:trPr>
          <w:trHeight w:val="254"/>
        </w:trPr>
        <w:tc>
          <w:tcPr>
            <w:tcW w:w="9621" w:type="dxa"/>
            <w:gridSpan w:val="8"/>
          </w:tcPr>
          <w:p w:rsidR="009B0CA4" w:rsidRPr="009B0CA4" w:rsidRDefault="009B0CA4" w:rsidP="009B0CA4">
            <w:pPr>
              <w:spacing w:after="0" w:line="234" w:lineRule="exact"/>
              <w:ind w:left="143"/>
              <w:rPr>
                <w:rFonts w:ascii="Times New Roman" w:eastAsia="Times New Roman" w:hAnsi="Times New Roman"/>
                <w:b/>
                <w:i/>
              </w:rPr>
            </w:pPr>
            <w:r w:rsidRPr="009B0CA4">
              <w:rPr>
                <w:rFonts w:ascii="Times New Roman" w:eastAsia="Times New Roman" w:hAnsi="Times New Roman"/>
                <w:b/>
                <w:i/>
              </w:rPr>
              <w:t>Котельная</w:t>
            </w:r>
            <w:r w:rsidRPr="009B0CA4">
              <w:rPr>
                <w:rFonts w:ascii="Times New Roman" w:eastAsia="Times New Roman" w:hAnsi="Times New Roman"/>
                <w:b/>
                <w:i/>
                <w:spacing w:val="-3"/>
              </w:rPr>
              <w:t xml:space="preserve"> </w:t>
            </w:r>
            <w:r w:rsidRPr="009B0CA4">
              <w:rPr>
                <w:rFonts w:ascii="Times New Roman" w:eastAsia="Times New Roman" w:hAnsi="Times New Roman"/>
                <w:b/>
                <w:i/>
              </w:rPr>
              <w:t>№1</w:t>
            </w:r>
          </w:p>
        </w:tc>
      </w:tr>
      <w:tr w:rsidR="009B0CA4" w:rsidRPr="009B0CA4" w:rsidTr="00EC512C">
        <w:trPr>
          <w:trHeight w:val="457"/>
        </w:trPr>
        <w:tc>
          <w:tcPr>
            <w:tcW w:w="2792" w:type="dxa"/>
          </w:tcPr>
          <w:p w:rsidR="009B0CA4" w:rsidRPr="0014554A" w:rsidRDefault="009B0CA4" w:rsidP="009B0CA4">
            <w:pPr>
              <w:spacing w:after="0" w:line="223" w:lineRule="exact"/>
              <w:ind w:left="40"/>
              <w:rPr>
                <w:rFonts w:ascii="Times New Roman" w:eastAsia="Times New Roman" w:hAnsi="Times New Roman"/>
                <w:lang w:val="ru-RU"/>
              </w:rPr>
            </w:pPr>
            <w:r w:rsidRPr="0014554A">
              <w:rPr>
                <w:rFonts w:ascii="Times New Roman" w:eastAsia="Times New Roman" w:hAnsi="Times New Roman"/>
                <w:spacing w:val="-2"/>
                <w:lang w:val="ru-RU"/>
              </w:rPr>
              <w:t>многоквартирные</w:t>
            </w:r>
            <w:r w:rsidRPr="0014554A">
              <w:rPr>
                <w:rFonts w:ascii="Times New Roman" w:eastAsia="Times New Roman" w:hAnsi="Times New Roman"/>
                <w:spacing w:val="8"/>
                <w:lang w:val="ru-RU"/>
              </w:rPr>
              <w:t xml:space="preserve"> </w:t>
            </w:r>
            <w:r w:rsidRPr="0014554A">
              <w:rPr>
                <w:rFonts w:ascii="Times New Roman" w:eastAsia="Times New Roman" w:hAnsi="Times New Roman"/>
                <w:spacing w:val="-4"/>
                <w:lang w:val="ru-RU"/>
              </w:rPr>
              <w:t>дома</w:t>
            </w:r>
          </w:p>
          <w:p w:rsidR="009B0CA4" w:rsidRPr="0014554A" w:rsidRDefault="009B0CA4" w:rsidP="009B0CA4">
            <w:pPr>
              <w:spacing w:after="0" w:line="214" w:lineRule="exact"/>
              <w:ind w:left="40"/>
              <w:rPr>
                <w:rFonts w:ascii="Times New Roman" w:eastAsia="Times New Roman" w:hAnsi="Times New Roman"/>
                <w:lang w:val="ru-RU"/>
              </w:rPr>
            </w:pPr>
            <w:r w:rsidRPr="0014554A">
              <w:rPr>
                <w:rFonts w:ascii="Times New Roman" w:eastAsia="Times New Roman" w:hAnsi="Times New Roman"/>
                <w:lang w:val="ru-RU"/>
              </w:rPr>
              <w:t>(сохраняемая</w:t>
            </w:r>
            <w:r w:rsidRPr="0014554A">
              <w:rPr>
                <w:rFonts w:ascii="Times New Roman" w:eastAsia="Times New Roman" w:hAnsi="Times New Roman"/>
                <w:spacing w:val="-11"/>
                <w:lang w:val="ru-RU"/>
              </w:rPr>
              <w:t xml:space="preserve"> </w:t>
            </w:r>
            <w:r w:rsidRPr="0014554A">
              <w:rPr>
                <w:rFonts w:ascii="Times New Roman" w:eastAsia="Times New Roman" w:hAnsi="Times New Roman"/>
                <w:lang w:val="ru-RU"/>
              </w:rPr>
              <w:t>площадь),</w:t>
            </w:r>
            <w:r w:rsidRPr="0014554A">
              <w:rPr>
                <w:rFonts w:ascii="Times New Roman" w:eastAsia="Times New Roman" w:hAnsi="Times New Roman"/>
                <w:spacing w:val="-9"/>
                <w:lang w:val="ru-RU"/>
              </w:rPr>
              <w:t xml:space="preserve"> </w:t>
            </w:r>
            <w:r w:rsidRPr="0014554A">
              <w:rPr>
                <w:rFonts w:ascii="Times New Roman" w:eastAsia="Times New Roman" w:hAnsi="Times New Roman"/>
                <w:spacing w:val="-5"/>
                <w:lang w:val="ru-RU"/>
              </w:rPr>
              <w:t>м</w:t>
            </w:r>
            <w:r w:rsidRPr="0014554A">
              <w:rPr>
                <w:rFonts w:ascii="Times New Roman" w:eastAsia="Times New Roman" w:hAnsi="Times New Roman"/>
                <w:spacing w:val="-5"/>
                <w:vertAlign w:val="superscript"/>
                <w:lang w:val="ru-RU"/>
              </w:rPr>
              <w:t>2</w:t>
            </w:r>
          </w:p>
        </w:tc>
        <w:tc>
          <w:tcPr>
            <w:tcW w:w="1036"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14118,3</w:t>
            </w:r>
          </w:p>
        </w:tc>
        <w:tc>
          <w:tcPr>
            <w:tcW w:w="993"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14118,3</w:t>
            </w:r>
          </w:p>
        </w:tc>
        <w:tc>
          <w:tcPr>
            <w:tcW w:w="992" w:type="dxa"/>
            <w:vAlign w:val="center"/>
          </w:tcPr>
          <w:p w:rsidR="009B0CA4" w:rsidRPr="009B0CA4" w:rsidRDefault="009B0CA4" w:rsidP="009B0CA4">
            <w:pPr>
              <w:spacing w:before="108" w:after="0" w:line="240" w:lineRule="auto"/>
              <w:ind w:left="174"/>
              <w:rPr>
                <w:rFonts w:ascii="Times New Roman" w:eastAsia="Times New Roman" w:hAnsi="Times New Roman"/>
              </w:rPr>
            </w:pPr>
            <w:r w:rsidRPr="009B0CA4">
              <w:rPr>
                <w:rFonts w:ascii="Times New Roman" w:eastAsia="Times New Roman" w:hAnsi="Times New Roman"/>
              </w:rPr>
              <w:t>14118,3</w:t>
            </w:r>
          </w:p>
        </w:tc>
        <w:tc>
          <w:tcPr>
            <w:tcW w:w="850" w:type="dxa"/>
            <w:vAlign w:val="center"/>
          </w:tcPr>
          <w:p w:rsidR="009B0CA4" w:rsidRPr="009B0CA4" w:rsidRDefault="009B0CA4" w:rsidP="009B0CA4">
            <w:pPr>
              <w:spacing w:before="108" w:after="0" w:line="240" w:lineRule="auto"/>
              <w:ind w:left="40"/>
              <w:rPr>
                <w:rFonts w:ascii="Times New Roman" w:eastAsia="Times New Roman" w:hAnsi="Times New Roman"/>
              </w:rPr>
            </w:pPr>
            <w:r w:rsidRPr="009B0CA4">
              <w:rPr>
                <w:rFonts w:ascii="Times New Roman" w:eastAsia="Times New Roman" w:hAnsi="Times New Roman"/>
              </w:rPr>
              <w:t>14118,3</w:t>
            </w:r>
          </w:p>
        </w:tc>
        <w:tc>
          <w:tcPr>
            <w:tcW w:w="1006" w:type="dxa"/>
            <w:vAlign w:val="center"/>
          </w:tcPr>
          <w:p w:rsidR="009B0CA4" w:rsidRPr="009B0CA4" w:rsidRDefault="009B0CA4" w:rsidP="009B0CA4">
            <w:pPr>
              <w:spacing w:before="108" w:after="0" w:line="240" w:lineRule="auto"/>
              <w:ind w:left="49"/>
              <w:rPr>
                <w:rFonts w:ascii="Times New Roman" w:eastAsia="Times New Roman" w:hAnsi="Times New Roman"/>
              </w:rPr>
            </w:pPr>
            <w:r w:rsidRPr="009B0CA4">
              <w:rPr>
                <w:rFonts w:ascii="Times New Roman" w:eastAsia="Times New Roman" w:hAnsi="Times New Roman"/>
              </w:rPr>
              <w:t>14118,3</w:t>
            </w:r>
          </w:p>
        </w:tc>
        <w:tc>
          <w:tcPr>
            <w:tcW w:w="979" w:type="dxa"/>
            <w:vAlign w:val="center"/>
          </w:tcPr>
          <w:p w:rsidR="009B0CA4" w:rsidRPr="009B0CA4" w:rsidRDefault="009B0CA4" w:rsidP="009B0CA4">
            <w:pPr>
              <w:spacing w:before="108" w:after="0" w:line="240" w:lineRule="auto"/>
              <w:ind w:left="48"/>
              <w:rPr>
                <w:rFonts w:ascii="Times New Roman" w:eastAsia="Times New Roman" w:hAnsi="Times New Roman"/>
              </w:rPr>
            </w:pPr>
            <w:r w:rsidRPr="009B0CA4">
              <w:rPr>
                <w:rFonts w:ascii="Times New Roman" w:eastAsia="Times New Roman" w:hAnsi="Times New Roman"/>
              </w:rPr>
              <w:t>14118,3</w:t>
            </w:r>
          </w:p>
        </w:tc>
        <w:tc>
          <w:tcPr>
            <w:tcW w:w="973" w:type="dxa"/>
            <w:vAlign w:val="center"/>
          </w:tcPr>
          <w:p w:rsidR="009B0CA4" w:rsidRPr="009B0CA4" w:rsidRDefault="009B0CA4" w:rsidP="009B0CA4">
            <w:pPr>
              <w:spacing w:before="108" w:after="0" w:line="240" w:lineRule="auto"/>
              <w:ind w:left="48"/>
              <w:rPr>
                <w:rFonts w:ascii="Times New Roman" w:eastAsia="Times New Roman" w:hAnsi="Times New Roman"/>
              </w:rPr>
            </w:pPr>
            <w:r w:rsidRPr="009B0CA4">
              <w:rPr>
                <w:rFonts w:ascii="Times New Roman" w:eastAsia="Times New Roman" w:hAnsi="Times New Roman"/>
              </w:rPr>
              <w:t>14118,3</w:t>
            </w:r>
          </w:p>
        </w:tc>
      </w:tr>
      <w:tr w:rsidR="009B0CA4" w:rsidRPr="009B0CA4" w:rsidTr="00EC512C">
        <w:trPr>
          <w:trHeight w:val="460"/>
        </w:trPr>
        <w:tc>
          <w:tcPr>
            <w:tcW w:w="2792" w:type="dxa"/>
          </w:tcPr>
          <w:p w:rsidR="009B0CA4" w:rsidRPr="009B0CA4" w:rsidRDefault="009B0CA4" w:rsidP="009B0CA4">
            <w:pPr>
              <w:spacing w:after="0" w:line="225" w:lineRule="exact"/>
              <w:ind w:left="40"/>
              <w:rPr>
                <w:rFonts w:ascii="Times New Roman" w:eastAsia="Times New Roman" w:hAnsi="Times New Roman"/>
              </w:rPr>
            </w:pPr>
            <w:r w:rsidRPr="009B0CA4">
              <w:rPr>
                <w:rFonts w:ascii="Times New Roman" w:eastAsia="Times New Roman" w:hAnsi="Times New Roman"/>
                <w:spacing w:val="-2"/>
              </w:rPr>
              <w:t>многоквартирные</w:t>
            </w:r>
            <w:r w:rsidRPr="009B0CA4">
              <w:rPr>
                <w:rFonts w:ascii="Times New Roman" w:eastAsia="Times New Roman" w:hAnsi="Times New Roman"/>
                <w:spacing w:val="8"/>
              </w:rPr>
              <w:t xml:space="preserve"> </w:t>
            </w:r>
            <w:r w:rsidRPr="009B0CA4">
              <w:rPr>
                <w:rFonts w:ascii="Times New Roman" w:eastAsia="Times New Roman" w:hAnsi="Times New Roman"/>
                <w:spacing w:val="-4"/>
              </w:rPr>
              <w:t>дома</w:t>
            </w:r>
          </w:p>
          <w:p w:rsidR="009B0CA4" w:rsidRPr="009B0CA4" w:rsidRDefault="009B0CA4" w:rsidP="009B0CA4">
            <w:pPr>
              <w:spacing w:after="0" w:line="214" w:lineRule="exact"/>
              <w:ind w:left="40"/>
              <w:rPr>
                <w:rFonts w:ascii="Times New Roman" w:eastAsia="Times New Roman" w:hAnsi="Times New Roman"/>
              </w:rPr>
            </w:pPr>
            <w:r w:rsidRPr="009B0CA4">
              <w:rPr>
                <w:rFonts w:ascii="Times New Roman" w:eastAsia="Times New Roman" w:hAnsi="Times New Roman"/>
              </w:rPr>
              <w:t>(прирост),</w:t>
            </w:r>
            <w:r w:rsidRPr="009B0CA4">
              <w:rPr>
                <w:rFonts w:ascii="Times New Roman" w:eastAsia="Times New Roman" w:hAnsi="Times New Roman"/>
                <w:spacing w:val="-9"/>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Align w:val="center"/>
          </w:tcPr>
          <w:p w:rsidR="009B0CA4" w:rsidRPr="009B0CA4" w:rsidRDefault="009B0CA4" w:rsidP="009B0CA4">
            <w:pPr>
              <w:spacing w:after="0" w:line="225" w:lineRule="exact"/>
              <w:ind w:left="33"/>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36"/>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31"/>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28"/>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460"/>
        </w:trPr>
        <w:tc>
          <w:tcPr>
            <w:tcW w:w="2792" w:type="dxa"/>
          </w:tcPr>
          <w:p w:rsidR="009B0CA4" w:rsidRPr="0014554A" w:rsidRDefault="009B0CA4" w:rsidP="009B0CA4">
            <w:pPr>
              <w:spacing w:after="0" w:line="224" w:lineRule="exact"/>
              <w:ind w:left="40"/>
              <w:rPr>
                <w:rFonts w:ascii="Times New Roman" w:eastAsia="Times New Roman" w:hAnsi="Times New Roman"/>
                <w:lang w:val="ru-RU"/>
              </w:rPr>
            </w:pPr>
            <w:r w:rsidRPr="0014554A">
              <w:rPr>
                <w:rFonts w:ascii="Times New Roman" w:eastAsia="Times New Roman" w:hAnsi="Times New Roman"/>
                <w:lang w:val="ru-RU"/>
              </w:rPr>
              <w:t>жилые</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4"/>
                <w:lang w:val="ru-RU"/>
              </w:rPr>
              <w:t>дома</w:t>
            </w:r>
          </w:p>
          <w:p w:rsidR="009B0CA4" w:rsidRPr="0014554A" w:rsidRDefault="009B0CA4" w:rsidP="009B0CA4">
            <w:pPr>
              <w:spacing w:after="0" w:line="216" w:lineRule="exact"/>
              <w:ind w:left="40"/>
              <w:rPr>
                <w:rFonts w:ascii="Times New Roman" w:eastAsia="Times New Roman" w:hAnsi="Times New Roman"/>
                <w:lang w:val="ru-RU"/>
              </w:rPr>
            </w:pPr>
            <w:r w:rsidRPr="0014554A">
              <w:rPr>
                <w:rFonts w:ascii="Times New Roman" w:eastAsia="Times New Roman" w:hAnsi="Times New Roman"/>
                <w:lang w:val="ru-RU"/>
              </w:rPr>
              <w:t>(сохраняемая</w:t>
            </w:r>
            <w:r w:rsidRPr="0014554A">
              <w:rPr>
                <w:rFonts w:ascii="Times New Roman" w:eastAsia="Times New Roman" w:hAnsi="Times New Roman"/>
                <w:spacing w:val="-11"/>
                <w:lang w:val="ru-RU"/>
              </w:rPr>
              <w:t xml:space="preserve"> </w:t>
            </w:r>
            <w:r w:rsidRPr="0014554A">
              <w:rPr>
                <w:rFonts w:ascii="Times New Roman" w:eastAsia="Times New Roman" w:hAnsi="Times New Roman"/>
                <w:lang w:val="ru-RU"/>
              </w:rPr>
              <w:t>площадь),</w:t>
            </w:r>
            <w:r w:rsidRPr="0014554A">
              <w:rPr>
                <w:rFonts w:ascii="Times New Roman" w:eastAsia="Times New Roman" w:hAnsi="Times New Roman"/>
                <w:spacing w:val="-9"/>
                <w:lang w:val="ru-RU"/>
              </w:rPr>
              <w:t xml:space="preserve"> </w:t>
            </w:r>
            <w:r w:rsidRPr="0014554A">
              <w:rPr>
                <w:rFonts w:ascii="Times New Roman" w:eastAsia="Times New Roman" w:hAnsi="Times New Roman"/>
                <w:spacing w:val="-5"/>
                <w:lang w:val="ru-RU"/>
              </w:rPr>
              <w:t>м</w:t>
            </w:r>
            <w:r w:rsidRPr="0014554A">
              <w:rPr>
                <w:rFonts w:ascii="Times New Roman" w:eastAsia="Times New Roman" w:hAnsi="Times New Roman"/>
                <w:spacing w:val="-5"/>
                <w:vertAlign w:val="superscript"/>
                <w:lang w:val="ru-RU"/>
              </w:rPr>
              <w:t>2</w:t>
            </w:r>
          </w:p>
        </w:tc>
        <w:tc>
          <w:tcPr>
            <w:tcW w:w="1036" w:type="dxa"/>
            <w:vAlign w:val="center"/>
          </w:tcPr>
          <w:p w:rsidR="009B0CA4" w:rsidRPr="009B0CA4" w:rsidRDefault="009B0CA4" w:rsidP="009B0CA4">
            <w:pPr>
              <w:spacing w:after="0" w:line="225" w:lineRule="exact"/>
              <w:ind w:left="33"/>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36"/>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31"/>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28"/>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99"/>
        </w:trPr>
        <w:tc>
          <w:tcPr>
            <w:tcW w:w="2792" w:type="dxa"/>
          </w:tcPr>
          <w:p w:rsidR="009B0CA4" w:rsidRPr="009B0CA4" w:rsidRDefault="009B0CA4" w:rsidP="009B0CA4">
            <w:pPr>
              <w:spacing w:after="0" w:line="279" w:lineRule="exact"/>
              <w:ind w:left="40"/>
              <w:rPr>
                <w:rFonts w:ascii="Times New Roman" w:eastAsia="Times New Roman" w:hAnsi="Times New Roman"/>
                <w:sz w:val="17"/>
              </w:rPr>
            </w:pPr>
            <w:r w:rsidRPr="009B0CA4">
              <w:rPr>
                <w:rFonts w:ascii="Times New Roman" w:eastAsia="Times New Roman" w:hAnsi="Times New Roman"/>
              </w:rPr>
              <w:t>жилые</w:t>
            </w:r>
            <w:r w:rsidRPr="009B0CA4">
              <w:rPr>
                <w:rFonts w:ascii="Times New Roman" w:eastAsia="Times New Roman" w:hAnsi="Times New Roman"/>
                <w:spacing w:val="-7"/>
              </w:rPr>
              <w:t xml:space="preserve"> </w:t>
            </w:r>
            <w:r w:rsidRPr="009B0CA4">
              <w:rPr>
                <w:rFonts w:ascii="Times New Roman" w:eastAsia="Times New Roman" w:hAnsi="Times New Roman"/>
              </w:rPr>
              <w:t>дома</w:t>
            </w:r>
            <w:r w:rsidRPr="009B0CA4">
              <w:rPr>
                <w:rFonts w:ascii="Times New Roman" w:eastAsia="Times New Roman" w:hAnsi="Times New Roman"/>
                <w:spacing w:val="-6"/>
              </w:rPr>
              <w:t xml:space="preserve"> </w:t>
            </w:r>
            <w:r w:rsidRPr="009B0CA4">
              <w:rPr>
                <w:rFonts w:ascii="Times New Roman" w:eastAsia="Times New Roman" w:hAnsi="Times New Roman"/>
              </w:rPr>
              <w:t>(прирост),</w:t>
            </w:r>
            <w:r w:rsidRPr="009B0CA4">
              <w:rPr>
                <w:rFonts w:ascii="Times New Roman" w:eastAsia="Times New Roman" w:hAnsi="Times New Roman"/>
                <w:spacing w:val="-6"/>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position w:val="9"/>
                <w:sz w:val="17"/>
              </w:rPr>
              <w:t>2</w:t>
            </w:r>
          </w:p>
        </w:tc>
        <w:tc>
          <w:tcPr>
            <w:tcW w:w="1036" w:type="dxa"/>
            <w:vAlign w:val="center"/>
          </w:tcPr>
          <w:p w:rsidR="009B0CA4" w:rsidRPr="009B0CA4" w:rsidRDefault="009B0CA4" w:rsidP="009B0CA4">
            <w:pPr>
              <w:spacing w:after="0" w:line="225" w:lineRule="exact"/>
              <w:ind w:left="33"/>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36"/>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31"/>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28"/>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712"/>
        </w:trPr>
        <w:tc>
          <w:tcPr>
            <w:tcW w:w="2792" w:type="dxa"/>
          </w:tcPr>
          <w:p w:rsidR="009B0CA4" w:rsidRPr="0014554A" w:rsidRDefault="009B0CA4" w:rsidP="009B0CA4">
            <w:pPr>
              <w:spacing w:after="0" w:line="240" w:lineRule="auto"/>
              <w:ind w:left="40" w:right="682"/>
              <w:rPr>
                <w:rFonts w:ascii="Times New Roman" w:eastAsia="Times New Roman" w:hAnsi="Times New Roman"/>
                <w:lang w:val="ru-RU"/>
              </w:rPr>
            </w:pPr>
            <w:r w:rsidRPr="0014554A">
              <w:rPr>
                <w:rFonts w:ascii="Times New Roman" w:eastAsia="Times New Roman" w:hAnsi="Times New Roman"/>
                <w:lang w:val="ru-RU"/>
              </w:rPr>
              <w:t>общественные здания (сохраняемая</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площадь),</w:t>
            </w:r>
          </w:p>
          <w:p w:rsidR="009B0CA4" w:rsidRPr="0014554A" w:rsidRDefault="009B0CA4" w:rsidP="009B0CA4">
            <w:pPr>
              <w:spacing w:before="37" w:after="0" w:line="148" w:lineRule="auto"/>
              <w:ind w:left="40"/>
              <w:rPr>
                <w:rFonts w:ascii="Times New Roman" w:eastAsia="Times New Roman" w:hAnsi="Times New Roman"/>
                <w:sz w:val="14"/>
                <w:lang w:val="ru-RU"/>
              </w:rPr>
            </w:pPr>
            <w:r w:rsidRPr="0014554A">
              <w:rPr>
                <w:rFonts w:ascii="Times New Roman" w:eastAsia="Times New Roman" w:hAnsi="Times New Roman"/>
                <w:spacing w:val="-5"/>
                <w:position w:val="-7"/>
                <w:lang w:val="ru-RU"/>
              </w:rPr>
              <w:t>м</w:t>
            </w:r>
            <w:r w:rsidRPr="0014554A">
              <w:rPr>
                <w:rFonts w:ascii="Times New Roman" w:eastAsia="Times New Roman" w:hAnsi="Times New Roman"/>
                <w:spacing w:val="-5"/>
                <w:sz w:val="14"/>
                <w:lang w:val="ru-RU"/>
              </w:rPr>
              <w:t>2</w:t>
            </w:r>
          </w:p>
        </w:tc>
        <w:tc>
          <w:tcPr>
            <w:tcW w:w="1036"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8167,8</w:t>
            </w:r>
          </w:p>
        </w:tc>
        <w:tc>
          <w:tcPr>
            <w:tcW w:w="993"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8167,8</w:t>
            </w:r>
          </w:p>
        </w:tc>
        <w:tc>
          <w:tcPr>
            <w:tcW w:w="992" w:type="dxa"/>
            <w:vAlign w:val="center"/>
          </w:tcPr>
          <w:p w:rsidR="009B0CA4" w:rsidRPr="009B0CA4" w:rsidRDefault="009B0CA4" w:rsidP="009B0CA4">
            <w:pPr>
              <w:spacing w:after="0" w:line="240" w:lineRule="auto"/>
              <w:ind w:left="174"/>
              <w:rPr>
                <w:rFonts w:ascii="Times New Roman" w:eastAsia="Times New Roman" w:hAnsi="Times New Roman"/>
              </w:rPr>
            </w:pPr>
            <w:r w:rsidRPr="009B0CA4">
              <w:rPr>
                <w:rFonts w:ascii="Times New Roman" w:eastAsia="Times New Roman" w:hAnsi="Times New Roman"/>
              </w:rPr>
              <w:t>8167,8</w:t>
            </w:r>
          </w:p>
        </w:tc>
        <w:tc>
          <w:tcPr>
            <w:tcW w:w="850" w:type="dxa"/>
            <w:vAlign w:val="center"/>
          </w:tcPr>
          <w:p w:rsidR="009B0CA4" w:rsidRPr="009B0CA4" w:rsidRDefault="009B0CA4" w:rsidP="009B0CA4">
            <w:pPr>
              <w:spacing w:after="0" w:line="240" w:lineRule="auto"/>
              <w:ind w:left="40"/>
              <w:rPr>
                <w:rFonts w:ascii="Times New Roman" w:eastAsia="Times New Roman" w:hAnsi="Times New Roman"/>
              </w:rPr>
            </w:pPr>
            <w:r w:rsidRPr="009B0CA4">
              <w:rPr>
                <w:rFonts w:ascii="Times New Roman" w:eastAsia="Times New Roman" w:hAnsi="Times New Roman"/>
              </w:rPr>
              <w:t>8167,8</w:t>
            </w:r>
          </w:p>
        </w:tc>
        <w:tc>
          <w:tcPr>
            <w:tcW w:w="1006" w:type="dxa"/>
            <w:vAlign w:val="center"/>
          </w:tcPr>
          <w:p w:rsidR="009B0CA4" w:rsidRPr="009B0CA4" w:rsidRDefault="009B0CA4" w:rsidP="009B0CA4">
            <w:pPr>
              <w:spacing w:after="0" w:line="240" w:lineRule="auto"/>
              <w:ind w:left="49"/>
              <w:rPr>
                <w:rFonts w:ascii="Times New Roman" w:eastAsia="Times New Roman" w:hAnsi="Times New Roman"/>
              </w:rPr>
            </w:pPr>
            <w:r w:rsidRPr="009B0CA4">
              <w:rPr>
                <w:rFonts w:ascii="Times New Roman" w:eastAsia="Times New Roman" w:hAnsi="Times New Roman"/>
              </w:rPr>
              <w:t>8167,8</w:t>
            </w:r>
          </w:p>
        </w:tc>
        <w:tc>
          <w:tcPr>
            <w:tcW w:w="979" w:type="dxa"/>
            <w:vAlign w:val="center"/>
          </w:tcPr>
          <w:p w:rsidR="009B0CA4" w:rsidRPr="009B0CA4" w:rsidRDefault="009B0CA4" w:rsidP="009B0CA4">
            <w:pPr>
              <w:spacing w:after="0" w:line="240" w:lineRule="auto"/>
              <w:ind w:left="48"/>
              <w:rPr>
                <w:rFonts w:ascii="Times New Roman" w:eastAsia="Times New Roman" w:hAnsi="Times New Roman"/>
              </w:rPr>
            </w:pPr>
            <w:r w:rsidRPr="009B0CA4">
              <w:rPr>
                <w:rFonts w:ascii="Times New Roman" w:eastAsia="Times New Roman" w:hAnsi="Times New Roman"/>
              </w:rPr>
              <w:t>8167,8</w:t>
            </w:r>
          </w:p>
        </w:tc>
        <w:tc>
          <w:tcPr>
            <w:tcW w:w="973" w:type="dxa"/>
            <w:vAlign w:val="center"/>
          </w:tcPr>
          <w:p w:rsidR="009B0CA4" w:rsidRPr="009B0CA4" w:rsidRDefault="009B0CA4" w:rsidP="009B0CA4">
            <w:pPr>
              <w:spacing w:after="0" w:line="240" w:lineRule="auto"/>
              <w:ind w:left="48"/>
              <w:rPr>
                <w:rFonts w:ascii="Times New Roman" w:eastAsia="Times New Roman" w:hAnsi="Times New Roman"/>
              </w:rPr>
            </w:pPr>
            <w:r w:rsidRPr="009B0CA4">
              <w:rPr>
                <w:rFonts w:ascii="Times New Roman" w:eastAsia="Times New Roman" w:hAnsi="Times New Roman"/>
              </w:rPr>
              <w:t>8167,8</w:t>
            </w:r>
          </w:p>
        </w:tc>
      </w:tr>
      <w:tr w:rsidR="009B0CA4" w:rsidRPr="009B0CA4" w:rsidTr="00EC512C">
        <w:trPr>
          <w:trHeight w:val="460"/>
        </w:trPr>
        <w:tc>
          <w:tcPr>
            <w:tcW w:w="2792" w:type="dxa"/>
          </w:tcPr>
          <w:p w:rsidR="009B0CA4" w:rsidRPr="009B0CA4" w:rsidRDefault="009B0CA4" w:rsidP="009B0CA4">
            <w:pPr>
              <w:spacing w:after="0" w:line="224" w:lineRule="exact"/>
              <w:ind w:left="40"/>
              <w:rPr>
                <w:rFonts w:ascii="Times New Roman" w:eastAsia="Times New Roman" w:hAnsi="Times New Roman"/>
              </w:rPr>
            </w:pPr>
            <w:r w:rsidRPr="009B0CA4">
              <w:rPr>
                <w:rFonts w:ascii="Times New Roman" w:eastAsia="Times New Roman" w:hAnsi="Times New Roman"/>
                <w:spacing w:val="-2"/>
              </w:rPr>
              <w:t>общественные</w:t>
            </w:r>
            <w:r w:rsidRPr="009B0CA4">
              <w:rPr>
                <w:rFonts w:ascii="Times New Roman" w:eastAsia="Times New Roman" w:hAnsi="Times New Roman"/>
                <w:spacing w:val="9"/>
              </w:rPr>
              <w:t xml:space="preserve"> </w:t>
            </w:r>
            <w:r w:rsidRPr="009B0CA4">
              <w:rPr>
                <w:rFonts w:ascii="Times New Roman" w:eastAsia="Times New Roman" w:hAnsi="Times New Roman"/>
                <w:spacing w:val="-2"/>
              </w:rPr>
              <w:t>здания</w:t>
            </w:r>
          </w:p>
          <w:p w:rsidR="009B0CA4" w:rsidRPr="009B0CA4" w:rsidRDefault="009B0CA4" w:rsidP="009B0CA4">
            <w:pPr>
              <w:spacing w:after="0" w:line="216" w:lineRule="exact"/>
              <w:ind w:left="40"/>
              <w:rPr>
                <w:rFonts w:ascii="Times New Roman" w:eastAsia="Times New Roman" w:hAnsi="Times New Roman"/>
              </w:rPr>
            </w:pPr>
            <w:r w:rsidRPr="009B0CA4">
              <w:rPr>
                <w:rFonts w:ascii="Times New Roman" w:eastAsia="Times New Roman" w:hAnsi="Times New Roman"/>
              </w:rPr>
              <w:t>(прирост),</w:t>
            </w:r>
            <w:r w:rsidRPr="009B0CA4">
              <w:rPr>
                <w:rFonts w:ascii="Times New Roman" w:eastAsia="Times New Roman" w:hAnsi="Times New Roman"/>
                <w:spacing w:val="-9"/>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Align w:val="center"/>
          </w:tcPr>
          <w:p w:rsidR="009B0CA4" w:rsidRPr="009B0CA4" w:rsidRDefault="009B0CA4" w:rsidP="009B0CA4">
            <w:pPr>
              <w:spacing w:after="0" w:line="225" w:lineRule="exact"/>
              <w:ind w:left="33"/>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36"/>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31"/>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28"/>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921"/>
        </w:trPr>
        <w:tc>
          <w:tcPr>
            <w:tcW w:w="2792" w:type="dxa"/>
          </w:tcPr>
          <w:p w:rsidR="009B0CA4" w:rsidRPr="0014554A" w:rsidRDefault="009B0CA4" w:rsidP="009B0CA4">
            <w:pPr>
              <w:spacing w:after="0" w:line="237" w:lineRule="auto"/>
              <w:ind w:left="40" w:right="746"/>
              <w:rPr>
                <w:rFonts w:ascii="Times New Roman" w:eastAsia="Times New Roman" w:hAnsi="Times New Roman"/>
                <w:lang w:val="ru-RU"/>
              </w:rPr>
            </w:pPr>
            <w:r w:rsidRPr="0014554A">
              <w:rPr>
                <w:rFonts w:ascii="Times New Roman" w:eastAsia="Times New Roman" w:hAnsi="Times New Roman"/>
                <w:spacing w:val="-2"/>
                <w:lang w:val="ru-RU"/>
              </w:rPr>
              <w:t xml:space="preserve">производственные </w:t>
            </w:r>
            <w:r w:rsidRPr="0014554A">
              <w:rPr>
                <w:rFonts w:ascii="Times New Roman" w:eastAsia="Times New Roman" w:hAnsi="Times New Roman"/>
                <w:lang w:val="ru-RU"/>
              </w:rPr>
              <w:t>здания</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промышленных</w:t>
            </w:r>
          </w:p>
          <w:p w:rsidR="009B0CA4" w:rsidRPr="0014554A" w:rsidRDefault="009B0CA4" w:rsidP="009B0CA4">
            <w:pPr>
              <w:spacing w:after="0" w:line="230" w:lineRule="atLeast"/>
              <w:ind w:left="40" w:right="436"/>
              <w:rPr>
                <w:rFonts w:ascii="Times New Roman" w:eastAsia="Times New Roman" w:hAnsi="Times New Roman"/>
                <w:lang w:val="ru-RU"/>
              </w:rPr>
            </w:pPr>
            <w:r w:rsidRPr="0014554A">
              <w:rPr>
                <w:rFonts w:ascii="Times New Roman" w:eastAsia="Times New Roman" w:hAnsi="Times New Roman"/>
                <w:lang w:val="ru-RU"/>
              </w:rPr>
              <w:t>предприятий</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(сохраняемая площадь), м</w:t>
            </w:r>
            <w:r w:rsidRPr="0014554A">
              <w:rPr>
                <w:rFonts w:ascii="Times New Roman" w:eastAsia="Times New Roman" w:hAnsi="Times New Roman"/>
                <w:vertAlign w:val="superscript"/>
                <w:lang w:val="ru-RU"/>
              </w:rPr>
              <w:t>2</w:t>
            </w:r>
          </w:p>
        </w:tc>
        <w:tc>
          <w:tcPr>
            <w:tcW w:w="1036" w:type="dxa"/>
            <w:vAlign w:val="center"/>
          </w:tcPr>
          <w:p w:rsidR="009B0CA4" w:rsidRPr="009B0CA4" w:rsidRDefault="009B0CA4" w:rsidP="009B0CA4">
            <w:pPr>
              <w:spacing w:after="0" w:line="225" w:lineRule="exact"/>
              <w:ind w:left="33"/>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36"/>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31"/>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28"/>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20"/>
        </w:trPr>
        <w:tc>
          <w:tcPr>
            <w:tcW w:w="2792" w:type="dxa"/>
            <w:tcBorders>
              <w:bottom w:val="nil"/>
            </w:tcBorders>
          </w:tcPr>
          <w:p w:rsidR="009B0CA4" w:rsidRPr="009B0CA4" w:rsidRDefault="009B0CA4" w:rsidP="009B0CA4">
            <w:pPr>
              <w:spacing w:after="0" w:line="200" w:lineRule="exact"/>
              <w:ind w:left="40"/>
              <w:rPr>
                <w:rFonts w:ascii="Times New Roman" w:eastAsia="Times New Roman" w:hAnsi="Times New Roman"/>
              </w:rPr>
            </w:pPr>
            <w:r w:rsidRPr="009B0CA4">
              <w:rPr>
                <w:rFonts w:ascii="Times New Roman" w:eastAsia="Times New Roman" w:hAnsi="Times New Roman"/>
                <w:spacing w:val="-2"/>
              </w:rPr>
              <w:t>производственные</w:t>
            </w:r>
            <w:r w:rsidRPr="009B0CA4">
              <w:rPr>
                <w:rFonts w:ascii="Times New Roman" w:eastAsia="Times New Roman" w:hAnsi="Times New Roman"/>
                <w:spacing w:val="13"/>
              </w:rPr>
              <w:t xml:space="preserve"> </w:t>
            </w:r>
            <w:r w:rsidRPr="009B0CA4">
              <w:rPr>
                <w:rFonts w:ascii="Times New Roman" w:eastAsia="Times New Roman" w:hAnsi="Times New Roman"/>
                <w:spacing w:val="-2"/>
              </w:rPr>
              <w:t>здания</w:t>
            </w:r>
          </w:p>
        </w:tc>
        <w:tc>
          <w:tcPr>
            <w:tcW w:w="1036" w:type="dxa"/>
            <w:vMerge w:val="restart"/>
            <w:vAlign w:val="center"/>
          </w:tcPr>
          <w:p w:rsidR="009B0CA4" w:rsidRPr="009B0CA4" w:rsidRDefault="009B0CA4" w:rsidP="009B0CA4">
            <w:pPr>
              <w:spacing w:after="0" w:line="225" w:lineRule="exact"/>
              <w:ind w:left="33"/>
              <w:rPr>
                <w:rFonts w:ascii="Times New Roman" w:eastAsia="Times New Roman" w:hAnsi="Times New Roman"/>
              </w:rPr>
            </w:pPr>
            <w:r w:rsidRPr="009B0CA4">
              <w:rPr>
                <w:rFonts w:ascii="Times New Roman" w:eastAsia="Times New Roman" w:hAnsi="Times New Roman"/>
              </w:rPr>
              <w:t>0</w:t>
            </w:r>
          </w:p>
        </w:tc>
        <w:tc>
          <w:tcPr>
            <w:tcW w:w="993" w:type="dxa"/>
            <w:vMerge w:val="restart"/>
            <w:vAlign w:val="center"/>
          </w:tcPr>
          <w:p w:rsidR="009B0CA4" w:rsidRPr="009B0CA4" w:rsidRDefault="009B0CA4" w:rsidP="009B0CA4">
            <w:pPr>
              <w:spacing w:after="0" w:line="225" w:lineRule="exact"/>
              <w:ind w:left="36"/>
              <w:rPr>
                <w:rFonts w:ascii="Times New Roman" w:eastAsia="Times New Roman" w:hAnsi="Times New Roman"/>
              </w:rPr>
            </w:pPr>
            <w:r w:rsidRPr="009B0CA4">
              <w:rPr>
                <w:rFonts w:ascii="Times New Roman" w:eastAsia="Times New Roman" w:hAnsi="Times New Roman"/>
              </w:rPr>
              <w:t>0</w:t>
            </w:r>
          </w:p>
        </w:tc>
        <w:tc>
          <w:tcPr>
            <w:tcW w:w="992" w:type="dxa"/>
            <w:vMerge w:val="restart"/>
            <w:vAlign w:val="center"/>
          </w:tcPr>
          <w:p w:rsidR="009B0CA4" w:rsidRPr="009B0CA4" w:rsidRDefault="009B0CA4" w:rsidP="009B0CA4">
            <w:pPr>
              <w:spacing w:after="0" w:line="225" w:lineRule="exact"/>
              <w:ind w:left="31"/>
              <w:rPr>
                <w:rFonts w:ascii="Times New Roman" w:eastAsia="Times New Roman" w:hAnsi="Times New Roman"/>
              </w:rPr>
            </w:pPr>
            <w:r w:rsidRPr="009B0CA4">
              <w:rPr>
                <w:rFonts w:ascii="Times New Roman" w:eastAsia="Times New Roman" w:hAnsi="Times New Roman"/>
              </w:rPr>
              <w:t>0</w:t>
            </w:r>
          </w:p>
        </w:tc>
        <w:tc>
          <w:tcPr>
            <w:tcW w:w="850" w:type="dxa"/>
            <w:vMerge w:val="restart"/>
            <w:vAlign w:val="center"/>
          </w:tcPr>
          <w:p w:rsidR="009B0CA4" w:rsidRPr="009B0CA4" w:rsidRDefault="009B0CA4" w:rsidP="009B0CA4">
            <w:pPr>
              <w:spacing w:after="0" w:line="225" w:lineRule="exact"/>
              <w:ind w:left="28"/>
              <w:rPr>
                <w:rFonts w:ascii="Times New Roman" w:eastAsia="Times New Roman" w:hAnsi="Times New Roman"/>
              </w:rPr>
            </w:pPr>
            <w:r w:rsidRPr="009B0CA4">
              <w:rPr>
                <w:rFonts w:ascii="Times New Roman" w:eastAsia="Times New Roman" w:hAnsi="Times New Roman"/>
              </w:rPr>
              <w:t>0</w:t>
            </w:r>
          </w:p>
        </w:tc>
        <w:tc>
          <w:tcPr>
            <w:tcW w:w="1006" w:type="dxa"/>
            <w:vMerge w:val="restart"/>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9" w:type="dxa"/>
            <w:vMerge w:val="restart"/>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c>
          <w:tcPr>
            <w:tcW w:w="973" w:type="dxa"/>
            <w:vMerge w:val="restart"/>
            <w:vAlign w:val="center"/>
          </w:tcPr>
          <w:p w:rsidR="009B0CA4" w:rsidRPr="009B0CA4" w:rsidRDefault="009B0CA4" w:rsidP="009B0CA4">
            <w:pPr>
              <w:spacing w:after="0" w:line="225" w:lineRule="exact"/>
              <w:ind w:left="19"/>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455"/>
        </w:trPr>
        <w:tc>
          <w:tcPr>
            <w:tcW w:w="2792" w:type="dxa"/>
            <w:tcBorders>
              <w:top w:val="nil"/>
            </w:tcBorders>
          </w:tcPr>
          <w:p w:rsidR="009B0CA4" w:rsidRPr="009B0CA4" w:rsidRDefault="009B0CA4" w:rsidP="009B0CA4">
            <w:pPr>
              <w:spacing w:after="0" w:line="218" w:lineRule="exact"/>
              <w:ind w:left="40"/>
              <w:rPr>
                <w:rFonts w:ascii="Times New Roman" w:eastAsia="Times New Roman" w:hAnsi="Times New Roman"/>
              </w:rPr>
            </w:pPr>
            <w:r w:rsidRPr="009B0CA4">
              <w:rPr>
                <w:rFonts w:ascii="Times New Roman" w:eastAsia="Times New Roman" w:hAnsi="Times New Roman"/>
                <w:spacing w:val="-2"/>
              </w:rPr>
              <w:t>промышленных</w:t>
            </w:r>
            <w:r w:rsidRPr="009B0CA4">
              <w:rPr>
                <w:rFonts w:ascii="Times New Roman" w:eastAsia="Times New Roman" w:hAnsi="Times New Roman"/>
                <w:spacing w:val="11"/>
              </w:rPr>
              <w:t xml:space="preserve"> </w:t>
            </w:r>
            <w:r w:rsidRPr="009B0CA4">
              <w:rPr>
                <w:rFonts w:ascii="Times New Roman" w:eastAsia="Times New Roman" w:hAnsi="Times New Roman"/>
                <w:spacing w:val="-2"/>
              </w:rPr>
              <w:t>предприятий</w:t>
            </w:r>
          </w:p>
          <w:p w:rsidR="009B0CA4" w:rsidRPr="009B0CA4" w:rsidRDefault="009B0CA4" w:rsidP="009B0CA4">
            <w:pPr>
              <w:spacing w:after="0" w:line="217" w:lineRule="exact"/>
              <w:ind w:left="40"/>
              <w:rPr>
                <w:rFonts w:ascii="Times New Roman" w:eastAsia="Times New Roman" w:hAnsi="Times New Roman"/>
              </w:rPr>
            </w:pPr>
            <w:r w:rsidRPr="009B0CA4">
              <w:rPr>
                <w:rFonts w:ascii="Times New Roman" w:eastAsia="Times New Roman" w:hAnsi="Times New Roman"/>
              </w:rPr>
              <w:t>(прирост),</w:t>
            </w:r>
            <w:r w:rsidRPr="009B0CA4">
              <w:rPr>
                <w:rFonts w:ascii="Times New Roman" w:eastAsia="Times New Roman" w:hAnsi="Times New Roman"/>
                <w:spacing w:val="-9"/>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Merge/>
            <w:tcBorders>
              <w:top w:val="nil"/>
            </w:tcBorders>
          </w:tcPr>
          <w:p w:rsidR="009B0CA4" w:rsidRPr="009B0CA4" w:rsidRDefault="009B0CA4" w:rsidP="009B0CA4">
            <w:pPr>
              <w:spacing w:after="0" w:line="240" w:lineRule="auto"/>
              <w:ind w:firstLine="709"/>
              <w:rPr>
                <w:rFonts w:ascii="Times New Roman" w:hAnsi="Times New Roman"/>
                <w:sz w:val="2"/>
                <w:szCs w:val="2"/>
              </w:rPr>
            </w:pPr>
          </w:p>
        </w:tc>
        <w:tc>
          <w:tcPr>
            <w:tcW w:w="993" w:type="dxa"/>
            <w:vMerge/>
            <w:tcBorders>
              <w:top w:val="nil"/>
            </w:tcBorders>
          </w:tcPr>
          <w:p w:rsidR="009B0CA4" w:rsidRPr="009B0CA4" w:rsidRDefault="009B0CA4" w:rsidP="009B0CA4">
            <w:pPr>
              <w:spacing w:after="0" w:line="240" w:lineRule="auto"/>
              <w:ind w:firstLine="709"/>
              <w:rPr>
                <w:rFonts w:ascii="Times New Roman" w:hAnsi="Times New Roman"/>
                <w:sz w:val="2"/>
                <w:szCs w:val="2"/>
              </w:rPr>
            </w:pPr>
          </w:p>
        </w:tc>
        <w:tc>
          <w:tcPr>
            <w:tcW w:w="992" w:type="dxa"/>
            <w:vMerge/>
            <w:tcBorders>
              <w:top w:val="nil"/>
            </w:tcBorders>
          </w:tcPr>
          <w:p w:rsidR="009B0CA4" w:rsidRPr="009B0CA4" w:rsidRDefault="009B0CA4" w:rsidP="009B0CA4">
            <w:pPr>
              <w:spacing w:after="0" w:line="240" w:lineRule="auto"/>
              <w:ind w:firstLine="709"/>
              <w:rPr>
                <w:rFonts w:ascii="Times New Roman" w:hAnsi="Times New Roman"/>
                <w:sz w:val="2"/>
                <w:szCs w:val="2"/>
              </w:rPr>
            </w:pPr>
          </w:p>
        </w:tc>
        <w:tc>
          <w:tcPr>
            <w:tcW w:w="850" w:type="dxa"/>
            <w:vMerge/>
            <w:tcBorders>
              <w:top w:val="nil"/>
            </w:tcBorders>
          </w:tcPr>
          <w:p w:rsidR="009B0CA4" w:rsidRPr="009B0CA4" w:rsidRDefault="009B0CA4" w:rsidP="009B0CA4">
            <w:pPr>
              <w:spacing w:after="0" w:line="240" w:lineRule="auto"/>
              <w:ind w:firstLine="709"/>
              <w:rPr>
                <w:rFonts w:ascii="Times New Roman" w:hAnsi="Times New Roman"/>
                <w:sz w:val="2"/>
                <w:szCs w:val="2"/>
              </w:rPr>
            </w:pPr>
          </w:p>
        </w:tc>
        <w:tc>
          <w:tcPr>
            <w:tcW w:w="1006" w:type="dxa"/>
            <w:vMerge/>
            <w:tcBorders>
              <w:top w:val="nil"/>
            </w:tcBorders>
          </w:tcPr>
          <w:p w:rsidR="009B0CA4" w:rsidRPr="009B0CA4" w:rsidRDefault="009B0CA4" w:rsidP="009B0CA4">
            <w:pPr>
              <w:spacing w:after="0" w:line="240" w:lineRule="auto"/>
              <w:ind w:firstLine="709"/>
              <w:rPr>
                <w:rFonts w:ascii="Times New Roman" w:hAnsi="Times New Roman"/>
                <w:sz w:val="2"/>
                <w:szCs w:val="2"/>
              </w:rPr>
            </w:pPr>
          </w:p>
        </w:tc>
        <w:tc>
          <w:tcPr>
            <w:tcW w:w="979" w:type="dxa"/>
            <w:vMerge/>
            <w:tcBorders>
              <w:top w:val="nil"/>
            </w:tcBorders>
          </w:tcPr>
          <w:p w:rsidR="009B0CA4" w:rsidRPr="009B0CA4" w:rsidRDefault="009B0CA4" w:rsidP="009B0CA4">
            <w:pPr>
              <w:spacing w:after="0" w:line="240" w:lineRule="auto"/>
              <w:ind w:firstLine="709"/>
              <w:rPr>
                <w:rFonts w:ascii="Times New Roman" w:hAnsi="Times New Roman"/>
                <w:sz w:val="2"/>
                <w:szCs w:val="2"/>
              </w:rPr>
            </w:pPr>
          </w:p>
        </w:tc>
        <w:tc>
          <w:tcPr>
            <w:tcW w:w="973" w:type="dxa"/>
            <w:vMerge/>
            <w:tcBorders>
              <w:top w:val="nil"/>
            </w:tcBorders>
          </w:tcPr>
          <w:p w:rsidR="009B0CA4" w:rsidRPr="009B0CA4" w:rsidRDefault="009B0CA4" w:rsidP="009B0CA4">
            <w:pPr>
              <w:spacing w:after="0" w:line="240" w:lineRule="auto"/>
              <w:ind w:firstLine="709"/>
              <w:rPr>
                <w:rFonts w:ascii="Times New Roman" w:hAnsi="Times New Roman"/>
                <w:sz w:val="2"/>
                <w:szCs w:val="2"/>
              </w:rPr>
            </w:pPr>
          </w:p>
        </w:tc>
      </w:tr>
      <w:tr w:rsidR="009B0CA4" w:rsidRPr="009B0CA4" w:rsidTr="00EC512C">
        <w:trPr>
          <w:trHeight w:val="229"/>
        </w:trPr>
        <w:tc>
          <w:tcPr>
            <w:tcW w:w="2792" w:type="dxa"/>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rPr>
              <w:t>Всего,</w:t>
            </w:r>
            <w:r w:rsidRPr="009B0CA4">
              <w:rPr>
                <w:rFonts w:ascii="Times New Roman" w:eastAsia="Times New Roman" w:hAnsi="Times New Roman"/>
                <w:spacing w:val="-6"/>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tcPr>
          <w:p w:rsidR="009B0CA4" w:rsidRPr="009B0CA4" w:rsidRDefault="009B0CA4" w:rsidP="009B0CA4">
            <w:pPr>
              <w:spacing w:after="0" w:line="210" w:lineRule="exact"/>
              <w:rPr>
                <w:rFonts w:ascii="Times New Roman" w:eastAsia="Times New Roman" w:hAnsi="Times New Roman"/>
              </w:rPr>
            </w:pPr>
            <w:r w:rsidRPr="009B0CA4">
              <w:rPr>
                <w:rFonts w:ascii="Times New Roman" w:eastAsia="Times New Roman" w:hAnsi="Times New Roman"/>
              </w:rPr>
              <w:t>22286,1</w:t>
            </w:r>
          </w:p>
        </w:tc>
        <w:tc>
          <w:tcPr>
            <w:tcW w:w="993" w:type="dxa"/>
          </w:tcPr>
          <w:p w:rsidR="009B0CA4" w:rsidRPr="009B0CA4" w:rsidRDefault="009B0CA4" w:rsidP="009B0CA4">
            <w:pPr>
              <w:spacing w:after="0" w:line="210" w:lineRule="exact"/>
              <w:ind w:right="260"/>
              <w:rPr>
                <w:rFonts w:ascii="Times New Roman" w:eastAsia="Times New Roman" w:hAnsi="Times New Roman"/>
              </w:rPr>
            </w:pPr>
            <w:r w:rsidRPr="009B0CA4">
              <w:rPr>
                <w:rFonts w:ascii="Times New Roman" w:eastAsia="Times New Roman" w:hAnsi="Times New Roman"/>
              </w:rPr>
              <w:t>22286,1</w:t>
            </w:r>
          </w:p>
        </w:tc>
        <w:tc>
          <w:tcPr>
            <w:tcW w:w="992" w:type="dxa"/>
          </w:tcPr>
          <w:p w:rsidR="009B0CA4" w:rsidRPr="009B0CA4" w:rsidRDefault="009B0CA4" w:rsidP="009B0CA4">
            <w:pPr>
              <w:spacing w:after="0" w:line="210" w:lineRule="exact"/>
              <w:ind w:left="174" w:right="141"/>
              <w:rPr>
                <w:rFonts w:ascii="Times New Roman" w:eastAsia="Times New Roman" w:hAnsi="Times New Roman"/>
              </w:rPr>
            </w:pPr>
            <w:r w:rsidRPr="009B0CA4">
              <w:rPr>
                <w:rFonts w:ascii="Times New Roman" w:eastAsia="Times New Roman" w:hAnsi="Times New Roman"/>
              </w:rPr>
              <w:t>22286,1</w:t>
            </w:r>
          </w:p>
        </w:tc>
        <w:tc>
          <w:tcPr>
            <w:tcW w:w="850" w:type="dxa"/>
          </w:tcPr>
          <w:p w:rsidR="009B0CA4" w:rsidRPr="009B0CA4" w:rsidRDefault="009B0CA4" w:rsidP="009B0CA4">
            <w:pPr>
              <w:spacing w:after="0" w:line="210" w:lineRule="exact"/>
              <w:ind w:left="40" w:right="11"/>
              <w:rPr>
                <w:rFonts w:ascii="Times New Roman" w:eastAsia="Times New Roman" w:hAnsi="Times New Roman"/>
              </w:rPr>
            </w:pPr>
            <w:r w:rsidRPr="009B0CA4">
              <w:rPr>
                <w:rFonts w:ascii="Times New Roman" w:eastAsia="Times New Roman" w:hAnsi="Times New Roman"/>
              </w:rPr>
              <w:t>22286,1</w:t>
            </w:r>
          </w:p>
        </w:tc>
        <w:tc>
          <w:tcPr>
            <w:tcW w:w="1006" w:type="dxa"/>
          </w:tcPr>
          <w:p w:rsidR="009B0CA4" w:rsidRPr="009B0CA4" w:rsidRDefault="009B0CA4" w:rsidP="009B0CA4">
            <w:pPr>
              <w:spacing w:after="0" w:line="210" w:lineRule="exact"/>
              <w:ind w:left="49" w:right="24"/>
              <w:rPr>
                <w:rFonts w:ascii="Times New Roman" w:eastAsia="Times New Roman" w:hAnsi="Times New Roman"/>
              </w:rPr>
            </w:pPr>
            <w:r w:rsidRPr="009B0CA4">
              <w:rPr>
                <w:rFonts w:ascii="Times New Roman" w:eastAsia="Times New Roman" w:hAnsi="Times New Roman"/>
              </w:rPr>
              <w:t>22286,1</w:t>
            </w:r>
          </w:p>
        </w:tc>
        <w:tc>
          <w:tcPr>
            <w:tcW w:w="979" w:type="dxa"/>
          </w:tcPr>
          <w:p w:rsidR="009B0CA4" w:rsidRPr="009B0CA4" w:rsidRDefault="009B0CA4" w:rsidP="009B0CA4">
            <w:pPr>
              <w:spacing w:after="0" w:line="210" w:lineRule="exact"/>
              <w:ind w:left="48" w:right="28"/>
              <w:rPr>
                <w:rFonts w:ascii="Times New Roman" w:eastAsia="Times New Roman" w:hAnsi="Times New Roman"/>
              </w:rPr>
            </w:pPr>
            <w:r w:rsidRPr="009B0CA4">
              <w:rPr>
                <w:rFonts w:ascii="Times New Roman" w:eastAsia="Times New Roman" w:hAnsi="Times New Roman"/>
              </w:rPr>
              <w:t>22286,1</w:t>
            </w:r>
          </w:p>
        </w:tc>
        <w:tc>
          <w:tcPr>
            <w:tcW w:w="973" w:type="dxa"/>
          </w:tcPr>
          <w:p w:rsidR="009B0CA4" w:rsidRPr="009B0CA4" w:rsidRDefault="009B0CA4" w:rsidP="009B0CA4">
            <w:pPr>
              <w:spacing w:after="0" w:line="210" w:lineRule="exact"/>
              <w:ind w:left="48" w:right="28"/>
              <w:rPr>
                <w:rFonts w:ascii="Times New Roman" w:eastAsia="Times New Roman" w:hAnsi="Times New Roman"/>
              </w:rPr>
            </w:pPr>
            <w:r w:rsidRPr="009B0CA4">
              <w:rPr>
                <w:rFonts w:ascii="Times New Roman" w:eastAsia="Times New Roman" w:hAnsi="Times New Roman"/>
              </w:rPr>
              <w:t>22286,1</w:t>
            </w:r>
          </w:p>
        </w:tc>
      </w:tr>
      <w:tr w:rsidR="009B0CA4" w:rsidRPr="009B0CA4" w:rsidTr="00EC512C">
        <w:trPr>
          <w:trHeight w:val="251"/>
        </w:trPr>
        <w:tc>
          <w:tcPr>
            <w:tcW w:w="9621" w:type="dxa"/>
            <w:gridSpan w:val="8"/>
          </w:tcPr>
          <w:p w:rsidR="009B0CA4" w:rsidRPr="009B0CA4" w:rsidRDefault="009B0CA4" w:rsidP="009B0CA4">
            <w:pPr>
              <w:spacing w:after="0" w:line="231" w:lineRule="exact"/>
              <w:ind w:left="1"/>
              <w:rPr>
                <w:rFonts w:ascii="Times New Roman" w:eastAsia="Times New Roman" w:hAnsi="Times New Roman"/>
                <w:b/>
                <w:i/>
              </w:rPr>
            </w:pPr>
            <w:r w:rsidRPr="009B0CA4">
              <w:rPr>
                <w:rFonts w:ascii="Times New Roman" w:eastAsia="Times New Roman" w:hAnsi="Times New Roman"/>
                <w:b/>
                <w:i/>
              </w:rPr>
              <w:t>Котельная</w:t>
            </w:r>
            <w:r w:rsidRPr="009B0CA4">
              <w:rPr>
                <w:rFonts w:ascii="Times New Roman" w:eastAsia="Times New Roman" w:hAnsi="Times New Roman"/>
                <w:b/>
                <w:i/>
                <w:spacing w:val="-3"/>
              </w:rPr>
              <w:t xml:space="preserve"> </w:t>
            </w:r>
            <w:r w:rsidRPr="009B0CA4">
              <w:rPr>
                <w:rFonts w:ascii="Times New Roman" w:eastAsia="Times New Roman" w:hAnsi="Times New Roman"/>
                <w:b/>
                <w:i/>
              </w:rPr>
              <w:t>№2</w:t>
            </w:r>
          </w:p>
        </w:tc>
      </w:tr>
      <w:tr w:rsidR="009B0CA4" w:rsidRPr="009B0CA4" w:rsidTr="00EC512C">
        <w:trPr>
          <w:trHeight w:val="460"/>
        </w:trPr>
        <w:tc>
          <w:tcPr>
            <w:tcW w:w="2792" w:type="dxa"/>
          </w:tcPr>
          <w:p w:rsidR="009B0CA4" w:rsidRPr="0014554A" w:rsidRDefault="009B0CA4" w:rsidP="009B0CA4">
            <w:pPr>
              <w:spacing w:after="0" w:line="224" w:lineRule="exact"/>
              <w:ind w:left="40"/>
              <w:rPr>
                <w:rFonts w:ascii="Times New Roman" w:eastAsia="Times New Roman" w:hAnsi="Times New Roman"/>
                <w:lang w:val="ru-RU"/>
              </w:rPr>
            </w:pPr>
            <w:r w:rsidRPr="0014554A">
              <w:rPr>
                <w:rFonts w:ascii="Times New Roman" w:eastAsia="Times New Roman" w:hAnsi="Times New Roman"/>
                <w:spacing w:val="-2"/>
                <w:lang w:val="ru-RU"/>
              </w:rPr>
              <w:t>многоквартирные</w:t>
            </w:r>
            <w:r w:rsidRPr="0014554A">
              <w:rPr>
                <w:rFonts w:ascii="Times New Roman" w:eastAsia="Times New Roman" w:hAnsi="Times New Roman"/>
                <w:spacing w:val="8"/>
                <w:lang w:val="ru-RU"/>
              </w:rPr>
              <w:t xml:space="preserve"> </w:t>
            </w:r>
            <w:r w:rsidRPr="0014554A">
              <w:rPr>
                <w:rFonts w:ascii="Times New Roman" w:eastAsia="Times New Roman" w:hAnsi="Times New Roman"/>
                <w:spacing w:val="-4"/>
                <w:lang w:val="ru-RU"/>
              </w:rPr>
              <w:t>дома</w:t>
            </w:r>
          </w:p>
          <w:p w:rsidR="009B0CA4" w:rsidRPr="0014554A" w:rsidRDefault="009B0CA4" w:rsidP="009B0CA4">
            <w:pPr>
              <w:spacing w:after="0" w:line="216" w:lineRule="exact"/>
              <w:ind w:left="40"/>
              <w:rPr>
                <w:rFonts w:ascii="Times New Roman" w:eastAsia="Times New Roman" w:hAnsi="Times New Roman"/>
                <w:lang w:val="ru-RU"/>
              </w:rPr>
            </w:pPr>
            <w:r w:rsidRPr="0014554A">
              <w:rPr>
                <w:rFonts w:ascii="Times New Roman" w:eastAsia="Times New Roman" w:hAnsi="Times New Roman"/>
                <w:lang w:val="ru-RU"/>
              </w:rPr>
              <w:t>(сохраняемая</w:t>
            </w:r>
            <w:r w:rsidRPr="0014554A">
              <w:rPr>
                <w:rFonts w:ascii="Times New Roman" w:eastAsia="Times New Roman" w:hAnsi="Times New Roman"/>
                <w:spacing w:val="-9"/>
                <w:lang w:val="ru-RU"/>
              </w:rPr>
              <w:t xml:space="preserve"> </w:t>
            </w:r>
            <w:r w:rsidRPr="0014554A">
              <w:rPr>
                <w:rFonts w:ascii="Times New Roman" w:eastAsia="Times New Roman" w:hAnsi="Times New Roman"/>
                <w:lang w:val="ru-RU"/>
              </w:rPr>
              <w:t>площадь),</w:t>
            </w:r>
            <w:r w:rsidRPr="0014554A">
              <w:rPr>
                <w:rFonts w:ascii="Times New Roman" w:eastAsia="Times New Roman" w:hAnsi="Times New Roman"/>
                <w:spacing w:val="-9"/>
                <w:lang w:val="ru-RU"/>
              </w:rPr>
              <w:t xml:space="preserve"> </w:t>
            </w:r>
            <w:r w:rsidRPr="0014554A">
              <w:rPr>
                <w:rFonts w:ascii="Times New Roman" w:eastAsia="Times New Roman" w:hAnsi="Times New Roman"/>
                <w:spacing w:val="-5"/>
                <w:lang w:val="ru-RU"/>
              </w:rPr>
              <w:t>м</w:t>
            </w:r>
            <w:r w:rsidRPr="0014554A">
              <w:rPr>
                <w:rFonts w:ascii="Times New Roman" w:eastAsia="Times New Roman" w:hAnsi="Times New Roman"/>
                <w:spacing w:val="-5"/>
                <w:vertAlign w:val="superscript"/>
                <w:lang w:val="ru-RU"/>
              </w:rPr>
              <w:t>2</w:t>
            </w:r>
          </w:p>
        </w:tc>
        <w:tc>
          <w:tcPr>
            <w:tcW w:w="1036" w:type="dxa"/>
            <w:vAlign w:val="center"/>
          </w:tcPr>
          <w:p w:rsidR="009B0CA4" w:rsidRPr="009B0CA4" w:rsidRDefault="009B0CA4" w:rsidP="009B0CA4">
            <w:pPr>
              <w:spacing w:before="108" w:after="0" w:line="240" w:lineRule="auto"/>
              <w:ind w:left="44"/>
              <w:rPr>
                <w:rFonts w:ascii="Times New Roman" w:eastAsia="Times New Roman" w:hAnsi="Times New Roman"/>
              </w:rPr>
            </w:pPr>
            <w:r w:rsidRPr="009B0CA4">
              <w:rPr>
                <w:rFonts w:ascii="Times New Roman" w:eastAsia="Times New Roman" w:hAnsi="Times New Roman"/>
              </w:rPr>
              <w:t>6556,6</w:t>
            </w:r>
          </w:p>
        </w:tc>
        <w:tc>
          <w:tcPr>
            <w:tcW w:w="993" w:type="dxa"/>
            <w:vAlign w:val="center"/>
          </w:tcPr>
          <w:p w:rsidR="009B0CA4" w:rsidRPr="009B0CA4" w:rsidRDefault="009B0CA4" w:rsidP="009B0CA4">
            <w:pPr>
              <w:spacing w:before="108" w:after="0" w:line="240" w:lineRule="auto"/>
              <w:ind w:left="44"/>
              <w:rPr>
                <w:rFonts w:ascii="Times New Roman" w:eastAsia="Times New Roman" w:hAnsi="Times New Roman"/>
              </w:rPr>
            </w:pPr>
            <w:r w:rsidRPr="009B0CA4">
              <w:rPr>
                <w:rFonts w:ascii="Times New Roman" w:eastAsia="Times New Roman" w:hAnsi="Times New Roman"/>
              </w:rPr>
              <w:t>6556,6</w:t>
            </w:r>
          </w:p>
        </w:tc>
        <w:tc>
          <w:tcPr>
            <w:tcW w:w="992" w:type="dxa"/>
            <w:vAlign w:val="center"/>
          </w:tcPr>
          <w:p w:rsidR="009B0CA4" w:rsidRPr="009B0CA4" w:rsidRDefault="009B0CA4" w:rsidP="009B0CA4">
            <w:pPr>
              <w:spacing w:before="108" w:after="0" w:line="240" w:lineRule="auto"/>
              <w:ind w:left="44"/>
              <w:rPr>
                <w:rFonts w:ascii="Times New Roman" w:eastAsia="Times New Roman" w:hAnsi="Times New Roman"/>
              </w:rPr>
            </w:pPr>
            <w:r w:rsidRPr="009B0CA4">
              <w:rPr>
                <w:rFonts w:ascii="Times New Roman" w:eastAsia="Times New Roman" w:hAnsi="Times New Roman"/>
              </w:rPr>
              <w:t>6556,6</w:t>
            </w:r>
          </w:p>
        </w:tc>
        <w:tc>
          <w:tcPr>
            <w:tcW w:w="850" w:type="dxa"/>
            <w:vAlign w:val="center"/>
          </w:tcPr>
          <w:p w:rsidR="009B0CA4" w:rsidRPr="009B0CA4" w:rsidRDefault="009B0CA4" w:rsidP="009B0CA4">
            <w:pPr>
              <w:spacing w:before="108" w:after="0" w:line="240" w:lineRule="auto"/>
              <w:ind w:left="44"/>
              <w:rPr>
                <w:rFonts w:ascii="Times New Roman" w:eastAsia="Times New Roman" w:hAnsi="Times New Roman"/>
              </w:rPr>
            </w:pPr>
            <w:r w:rsidRPr="009B0CA4">
              <w:rPr>
                <w:rFonts w:ascii="Times New Roman" w:eastAsia="Times New Roman" w:hAnsi="Times New Roman"/>
              </w:rPr>
              <w:t>6556,6</w:t>
            </w:r>
          </w:p>
        </w:tc>
        <w:tc>
          <w:tcPr>
            <w:tcW w:w="1006" w:type="dxa"/>
            <w:vAlign w:val="center"/>
          </w:tcPr>
          <w:p w:rsidR="009B0CA4" w:rsidRPr="009B0CA4" w:rsidRDefault="009B0CA4" w:rsidP="009B0CA4">
            <w:pPr>
              <w:spacing w:before="108" w:after="0" w:line="240" w:lineRule="auto"/>
              <w:ind w:left="44"/>
              <w:rPr>
                <w:rFonts w:ascii="Times New Roman" w:eastAsia="Times New Roman" w:hAnsi="Times New Roman"/>
              </w:rPr>
            </w:pPr>
            <w:r w:rsidRPr="009B0CA4">
              <w:rPr>
                <w:rFonts w:ascii="Times New Roman" w:eastAsia="Times New Roman" w:hAnsi="Times New Roman"/>
              </w:rPr>
              <w:t>6556,6</w:t>
            </w:r>
          </w:p>
        </w:tc>
        <w:tc>
          <w:tcPr>
            <w:tcW w:w="979" w:type="dxa"/>
            <w:vAlign w:val="center"/>
          </w:tcPr>
          <w:p w:rsidR="009B0CA4" w:rsidRPr="009B0CA4" w:rsidRDefault="009B0CA4" w:rsidP="009B0CA4">
            <w:pPr>
              <w:spacing w:before="108" w:after="0" w:line="240" w:lineRule="auto"/>
              <w:ind w:left="44"/>
              <w:rPr>
                <w:rFonts w:ascii="Times New Roman" w:eastAsia="Times New Roman" w:hAnsi="Times New Roman"/>
              </w:rPr>
            </w:pPr>
            <w:r w:rsidRPr="009B0CA4">
              <w:rPr>
                <w:rFonts w:ascii="Times New Roman" w:eastAsia="Times New Roman" w:hAnsi="Times New Roman"/>
              </w:rPr>
              <w:t>6556,6</w:t>
            </w:r>
          </w:p>
        </w:tc>
        <w:tc>
          <w:tcPr>
            <w:tcW w:w="973" w:type="dxa"/>
            <w:vAlign w:val="center"/>
          </w:tcPr>
          <w:p w:rsidR="009B0CA4" w:rsidRPr="009B0CA4" w:rsidRDefault="009B0CA4" w:rsidP="009B0CA4">
            <w:pPr>
              <w:spacing w:before="108" w:after="0" w:line="240" w:lineRule="auto"/>
              <w:ind w:left="44"/>
              <w:rPr>
                <w:rFonts w:ascii="Times New Roman" w:eastAsia="Times New Roman" w:hAnsi="Times New Roman"/>
              </w:rPr>
            </w:pPr>
            <w:r w:rsidRPr="009B0CA4">
              <w:rPr>
                <w:rFonts w:ascii="Times New Roman" w:eastAsia="Times New Roman" w:hAnsi="Times New Roman"/>
              </w:rPr>
              <w:t>6556,6</w:t>
            </w:r>
          </w:p>
        </w:tc>
      </w:tr>
      <w:tr w:rsidR="009B0CA4" w:rsidRPr="009B0CA4" w:rsidTr="00EC512C">
        <w:trPr>
          <w:trHeight w:val="460"/>
        </w:trPr>
        <w:tc>
          <w:tcPr>
            <w:tcW w:w="2792" w:type="dxa"/>
          </w:tcPr>
          <w:p w:rsidR="009B0CA4" w:rsidRPr="009B0CA4" w:rsidRDefault="009B0CA4" w:rsidP="009B0CA4">
            <w:pPr>
              <w:spacing w:after="0" w:line="225" w:lineRule="exact"/>
              <w:ind w:left="40"/>
              <w:rPr>
                <w:rFonts w:ascii="Times New Roman" w:eastAsia="Times New Roman" w:hAnsi="Times New Roman"/>
              </w:rPr>
            </w:pPr>
            <w:r w:rsidRPr="009B0CA4">
              <w:rPr>
                <w:rFonts w:ascii="Times New Roman" w:eastAsia="Times New Roman" w:hAnsi="Times New Roman"/>
                <w:spacing w:val="-2"/>
              </w:rPr>
              <w:lastRenderedPageBreak/>
              <w:t>многоквартирные</w:t>
            </w:r>
            <w:r w:rsidRPr="009B0CA4">
              <w:rPr>
                <w:rFonts w:ascii="Times New Roman" w:eastAsia="Times New Roman" w:hAnsi="Times New Roman"/>
                <w:spacing w:val="8"/>
              </w:rPr>
              <w:t xml:space="preserve"> </w:t>
            </w:r>
            <w:r w:rsidRPr="009B0CA4">
              <w:rPr>
                <w:rFonts w:ascii="Times New Roman" w:eastAsia="Times New Roman" w:hAnsi="Times New Roman"/>
                <w:spacing w:val="-4"/>
              </w:rPr>
              <w:t>дома</w:t>
            </w:r>
          </w:p>
          <w:p w:rsidR="009B0CA4" w:rsidRPr="009B0CA4" w:rsidRDefault="009B0CA4" w:rsidP="009B0CA4">
            <w:pPr>
              <w:spacing w:after="0" w:line="214" w:lineRule="exact"/>
              <w:ind w:left="40"/>
              <w:rPr>
                <w:rFonts w:ascii="Times New Roman" w:eastAsia="Times New Roman" w:hAnsi="Times New Roman"/>
              </w:rPr>
            </w:pPr>
            <w:r w:rsidRPr="009B0CA4">
              <w:rPr>
                <w:rFonts w:ascii="Times New Roman" w:eastAsia="Times New Roman" w:hAnsi="Times New Roman"/>
              </w:rPr>
              <w:t>(прирост),</w:t>
            </w:r>
            <w:r w:rsidRPr="009B0CA4">
              <w:rPr>
                <w:rFonts w:ascii="Times New Roman" w:eastAsia="Times New Roman" w:hAnsi="Times New Roman"/>
                <w:spacing w:val="-9"/>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460"/>
        </w:trPr>
        <w:tc>
          <w:tcPr>
            <w:tcW w:w="2792" w:type="dxa"/>
          </w:tcPr>
          <w:p w:rsidR="009B0CA4" w:rsidRPr="0014554A" w:rsidRDefault="009B0CA4" w:rsidP="009B0CA4">
            <w:pPr>
              <w:spacing w:after="0" w:line="225" w:lineRule="exact"/>
              <w:ind w:left="40"/>
              <w:rPr>
                <w:rFonts w:ascii="Times New Roman" w:eastAsia="Times New Roman" w:hAnsi="Times New Roman"/>
                <w:lang w:val="ru-RU"/>
              </w:rPr>
            </w:pPr>
            <w:r w:rsidRPr="0014554A">
              <w:rPr>
                <w:rFonts w:ascii="Times New Roman" w:eastAsia="Times New Roman" w:hAnsi="Times New Roman"/>
                <w:lang w:val="ru-RU"/>
              </w:rPr>
              <w:t>жилые</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4"/>
                <w:lang w:val="ru-RU"/>
              </w:rPr>
              <w:t>дома</w:t>
            </w:r>
          </w:p>
          <w:p w:rsidR="009B0CA4" w:rsidRPr="0014554A" w:rsidRDefault="009B0CA4" w:rsidP="009B0CA4">
            <w:pPr>
              <w:spacing w:after="0" w:line="216" w:lineRule="exact"/>
              <w:ind w:left="40"/>
              <w:rPr>
                <w:rFonts w:ascii="Times New Roman" w:eastAsia="Times New Roman" w:hAnsi="Times New Roman"/>
                <w:lang w:val="ru-RU"/>
              </w:rPr>
            </w:pPr>
            <w:r w:rsidRPr="0014554A">
              <w:rPr>
                <w:rFonts w:ascii="Times New Roman" w:eastAsia="Times New Roman" w:hAnsi="Times New Roman"/>
                <w:lang w:val="ru-RU"/>
              </w:rPr>
              <w:t>(сохраняемая</w:t>
            </w:r>
            <w:r w:rsidRPr="0014554A">
              <w:rPr>
                <w:rFonts w:ascii="Times New Roman" w:eastAsia="Times New Roman" w:hAnsi="Times New Roman"/>
                <w:spacing w:val="-11"/>
                <w:lang w:val="ru-RU"/>
              </w:rPr>
              <w:t xml:space="preserve"> </w:t>
            </w:r>
            <w:r w:rsidRPr="0014554A">
              <w:rPr>
                <w:rFonts w:ascii="Times New Roman" w:eastAsia="Times New Roman" w:hAnsi="Times New Roman"/>
                <w:lang w:val="ru-RU"/>
              </w:rPr>
              <w:t>площадь),</w:t>
            </w:r>
            <w:r w:rsidRPr="0014554A">
              <w:rPr>
                <w:rFonts w:ascii="Times New Roman" w:eastAsia="Times New Roman" w:hAnsi="Times New Roman"/>
                <w:spacing w:val="-9"/>
                <w:lang w:val="ru-RU"/>
              </w:rPr>
              <w:t xml:space="preserve"> </w:t>
            </w:r>
            <w:r w:rsidRPr="0014554A">
              <w:rPr>
                <w:rFonts w:ascii="Times New Roman" w:eastAsia="Times New Roman" w:hAnsi="Times New Roman"/>
                <w:spacing w:val="-5"/>
                <w:lang w:val="ru-RU"/>
              </w:rPr>
              <w:t>м</w:t>
            </w:r>
            <w:r w:rsidRPr="0014554A">
              <w:rPr>
                <w:rFonts w:ascii="Times New Roman" w:eastAsia="Times New Roman" w:hAnsi="Times New Roman"/>
                <w:spacing w:val="-5"/>
                <w:vertAlign w:val="superscript"/>
                <w:lang w:val="ru-RU"/>
              </w:rPr>
              <w:t>2</w:t>
            </w:r>
          </w:p>
        </w:tc>
        <w:tc>
          <w:tcPr>
            <w:tcW w:w="1036" w:type="dxa"/>
            <w:vAlign w:val="center"/>
          </w:tcPr>
          <w:p w:rsidR="009B0CA4" w:rsidRPr="0014554A" w:rsidRDefault="009B0CA4" w:rsidP="009B0CA4">
            <w:pPr>
              <w:spacing w:after="0" w:line="240" w:lineRule="auto"/>
              <w:ind w:left="44" w:firstLine="709"/>
              <w:rPr>
                <w:rFonts w:ascii="Times New Roman" w:hAnsi="Times New Roman"/>
                <w:sz w:val="2"/>
                <w:szCs w:val="2"/>
                <w:lang w:val="ru-RU"/>
              </w:rPr>
            </w:pPr>
          </w:p>
        </w:tc>
        <w:tc>
          <w:tcPr>
            <w:tcW w:w="993" w:type="dxa"/>
            <w:vAlign w:val="center"/>
          </w:tcPr>
          <w:p w:rsidR="009B0CA4" w:rsidRPr="0014554A" w:rsidRDefault="009B0CA4" w:rsidP="009B0CA4">
            <w:pPr>
              <w:spacing w:after="0" w:line="240" w:lineRule="auto"/>
              <w:ind w:left="44" w:firstLine="709"/>
              <w:rPr>
                <w:rFonts w:ascii="Times New Roman" w:hAnsi="Times New Roman"/>
                <w:sz w:val="2"/>
                <w:szCs w:val="2"/>
                <w:lang w:val="ru-RU"/>
              </w:rPr>
            </w:pPr>
          </w:p>
        </w:tc>
        <w:tc>
          <w:tcPr>
            <w:tcW w:w="992" w:type="dxa"/>
            <w:vAlign w:val="center"/>
          </w:tcPr>
          <w:p w:rsidR="009B0CA4" w:rsidRPr="0014554A" w:rsidRDefault="009B0CA4" w:rsidP="009B0CA4">
            <w:pPr>
              <w:spacing w:after="0" w:line="240" w:lineRule="auto"/>
              <w:ind w:left="44" w:firstLine="709"/>
              <w:rPr>
                <w:rFonts w:ascii="Times New Roman" w:hAnsi="Times New Roman"/>
                <w:sz w:val="2"/>
                <w:szCs w:val="2"/>
                <w:lang w:val="ru-RU"/>
              </w:rPr>
            </w:pPr>
          </w:p>
        </w:tc>
        <w:tc>
          <w:tcPr>
            <w:tcW w:w="850" w:type="dxa"/>
            <w:vAlign w:val="center"/>
          </w:tcPr>
          <w:p w:rsidR="009B0CA4" w:rsidRPr="0014554A" w:rsidRDefault="009B0CA4" w:rsidP="009B0CA4">
            <w:pPr>
              <w:spacing w:after="0" w:line="240" w:lineRule="auto"/>
              <w:ind w:left="44" w:firstLine="709"/>
              <w:rPr>
                <w:rFonts w:ascii="Times New Roman" w:hAnsi="Times New Roman"/>
                <w:sz w:val="2"/>
                <w:szCs w:val="2"/>
                <w:lang w:val="ru-RU"/>
              </w:rPr>
            </w:pPr>
          </w:p>
        </w:tc>
        <w:tc>
          <w:tcPr>
            <w:tcW w:w="1006" w:type="dxa"/>
            <w:vAlign w:val="center"/>
          </w:tcPr>
          <w:p w:rsidR="009B0CA4" w:rsidRPr="0014554A" w:rsidRDefault="009B0CA4" w:rsidP="009B0CA4">
            <w:pPr>
              <w:spacing w:after="0" w:line="240" w:lineRule="auto"/>
              <w:ind w:left="44" w:firstLine="709"/>
              <w:rPr>
                <w:rFonts w:ascii="Times New Roman" w:hAnsi="Times New Roman"/>
                <w:sz w:val="2"/>
                <w:szCs w:val="2"/>
                <w:lang w:val="ru-RU"/>
              </w:rPr>
            </w:pPr>
          </w:p>
        </w:tc>
        <w:tc>
          <w:tcPr>
            <w:tcW w:w="979" w:type="dxa"/>
            <w:vAlign w:val="center"/>
          </w:tcPr>
          <w:p w:rsidR="009B0CA4" w:rsidRPr="0014554A" w:rsidRDefault="009B0CA4" w:rsidP="009B0CA4">
            <w:pPr>
              <w:spacing w:after="0" w:line="240" w:lineRule="auto"/>
              <w:ind w:left="44" w:firstLine="709"/>
              <w:rPr>
                <w:rFonts w:ascii="Times New Roman" w:hAnsi="Times New Roman"/>
                <w:sz w:val="2"/>
                <w:szCs w:val="2"/>
                <w:lang w:val="ru-RU"/>
              </w:rPr>
            </w:pPr>
          </w:p>
        </w:tc>
        <w:tc>
          <w:tcPr>
            <w:tcW w:w="973" w:type="dxa"/>
            <w:vAlign w:val="center"/>
          </w:tcPr>
          <w:p w:rsidR="009B0CA4" w:rsidRPr="0014554A" w:rsidRDefault="009B0CA4" w:rsidP="009B0CA4">
            <w:pPr>
              <w:spacing w:after="0" w:line="240" w:lineRule="auto"/>
              <w:ind w:left="44" w:firstLine="709"/>
              <w:rPr>
                <w:rFonts w:ascii="Times New Roman" w:hAnsi="Times New Roman"/>
                <w:sz w:val="2"/>
                <w:szCs w:val="2"/>
                <w:lang w:val="ru-RU"/>
              </w:rPr>
            </w:pPr>
          </w:p>
        </w:tc>
      </w:tr>
      <w:tr w:rsidR="009B0CA4" w:rsidRPr="009B0CA4" w:rsidTr="00EC512C">
        <w:trPr>
          <w:trHeight w:val="299"/>
        </w:trPr>
        <w:tc>
          <w:tcPr>
            <w:tcW w:w="2792" w:type="dxa"/>
          </w:tcPr>
          <w:p w:rsidR="009B0CA4" w:rsidRPr="009B0CA4" w:rsidRDefault="009B0CA4" w:rsidP="009B0CA4">
            <w:pPr>
              <w:spacing w:after="0" w:line="279" w:lineRule="exact"/>
              <w:ind w:left="40"/>
              <w:rPr>
                <w:rFonts w:ascii="Times New Roman" w:eastAsia="Times New Roman" w:hAnsi="Times New Roman"/>
                <w:sz w:val="17"/>
              </w:rPr>
            </w:pPr>
            <w:r w:rsidRPr="009B0CA4">
              <w:rPr>
                <w:rFonts w:ascii="Times New Roman" w:eastAsia="Times New Roman" w:hAnsi="Times New Roman"/>
              </w:rPr>
              <w:t>жилые</w:t>
            </w:r>
            <w:r w:rsidRPr="009B0CA4">
              <w:rPr>
                <w:rFonts w:ascii="Times New Roman" w:eastAsia="Times New Roman" w:hAnsi="Times New Roman"/>
                <w:spacing w:val="-7"/>
              </w:rPr>
              <w:t xml:space="preserve"> </w:t>
            </w:r>
            <w:r w:rsidRPr="009B0CA4">
              <w:rPr>
                <w:rFonts w:ascii="Times New Roman" w:eastAsia="Times New Roman" w:hAnsi="Times New Roman"/>
              </w:rPr>
              <w:t>дома</w:t>
            </w:r>
            <w:r w:rsidRPr="009B0CA4">
              <w:rPr>
                <w:rFonts w:ascii="Times New Roman" w:eastAsia="Times New Roman" w:hAnsi="Times New Roman"/>
                <w:spacing w:val="-6"/>
              </w:rPr>
              <w:t xml:space="preserve"> </w:t>
            </w:r>
            <w:r w:rsidRPr="009B0CA4">
              <w:rPr>
                <w:rFonts w:ascii="Times New Roman" w:eastAsia="Times New Roman" w:hAnsi="Times New Roman"/>
              </w:rPr>
              <w:t>(прирост),</w:t>
            </w:r>
            <w:r w:rsidRPr="009B0CA4">
              <w:rPr>
                <w:rFonts w:ascii="Times New Roman" w:eastAsia="Times New Roman" w:hAnsi="Times New Roman"/>
                <w:spacing w:val="-6"/>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position w:val="9"/>
                <w:sz w:val="17"/>
              </w:rPr>
              <w:t>2</w:t>
            </w:r>
          </w:p>
        </w:tc>
        <w:tc>
          <w:tcPr>
            <w:tcW w:w="103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712"/>
        </w:trPr>
        <w:tc>
          <w:tcPr>
            <w:tcW w:w="2792" w:type="dxa"/>
          </w:tcPr>
          <w:p w:rsidR="009B0CA4" w:rsidRPr="0014554A" w:rsidRDefault="009B0CA4" w:rsidP="009B0CA4">
            <w:pPr>
              <w:spacing w:after="0" w:line="240" w:lineRule="auto"/>
              <w:ind w:left="40" w:right="678"/>
              <w:rPr>
                <w:rFonts w:ascii="Times New Roman" w:eastAsia="Times New Roman" w:hAnsi="Times New Roman"/>
                <w:lang w:val="ru-RU"/>
              </w:rPr>
            </w:pPr>
            <w:r w:rsidRPr="0014554A">
              <w:rPr>
                <w:rFonts w:ascii="Times New Roman" w:eastAsia="Times New Roman" w:hAnsi="Times New Roman"/>
                <w:lang w:val="ru-RU"/>
              </w:rPr>
              <w:t>общественные здания (сохраняемая</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площадь),</w:t>
            </w:r>
          </w:p>
          <w:p w:rsidR="009B0CA4" w:rsidRPr="0014554A" w:rsidRDefault="009B0CA4" w:rsidP="009B0CA4">
            <w:pPr>
              <w:spacing w:before="37" w:after="0" w:line="148" w:lineRule="auto"/>
              <w:ind w:left="40"/>
              <w:rPr>
                <w:rFonts w:ascii="Times New Roman" w:eastAsia="Times New Roman" w:hAnsi="Times New Roman"/>
                <w:sz w:val="14"/>
                <w:lang w:val="ru-RU"/>
              </w:rPr>
            </w:pPr>
            <w:r w:rsidRPr="0014554A">
              <w:rPr>
                <w:rFonts w:ascii="Times New Roman" w:eastAsia="Times New Roman" w:hAnsi="Times New Roman"/>
                <w:spacing w:val="-5"/>
                <w:position w:val="-7"/>
                <w:lang w:val="ru-RU"/>
              </w:rPr>
              <w:t>м</w:t>
            </w:r>
            <w:r w:rsidRPr="0014554A">
              <w:rPr>
                <w:rFonts w:ascii="Times New Roman" w:eastAsia="Times New Roman" w:hAnsi="Times New Roman"/>
                <w:spacing w:val="-5"/>
                <w:sz w:val="14"/>
                <w:lang w:val="ru-RU"/>
              </w:rPr>
              <w:t>2</w:t>
            </w:r>
          </w:p>
        </w:tc>
        <w:tc>
          <w:tcPr>
            <w:tcW w:w="1036" w:type="dxa"/>
            <w:vAlign w:val="center"/>
          </w:tcPr>
          <w:p w:rsidR="009B0CA4" w:rsidRPr="009B0CA4" w:rsidRDefault="009B0CA4" w:rsidP="009B0CA4">
            <w:pPr>
              <w:spacing w:after="0" w:line="240" w:lineRule="auto"/>
              <w:ind w:left="44"/>
              <w:rPr>
                <w:rFonts w:ascii="Times New Roman" w:eastAsia="Times New Roman" w:hAnsi="Times New Roman"/>
              </w:rPr>
            </w:pPr>
            <w:r w:rsidRPr="009B0CA4">
              <w:rPr>
                <w:rFonts w:ascii="Times New Roman" w:eastAsia="Times New Roman" w:hAnsi="Times New Roman"/>
              </w:rPr>
              <w:t>3455,2</w:t>
            </w:r>
          </w:p>
        </w:tc>
        <w:tc>
          <w:tcPr>
            <w:tcW w:w="993" w:type="dxa"/>
            <w:vAlign w:val="center"/>
          </w:tcPr>
          <w:p w:rsidR="009B0CA4" w:rsidRPr="009B0CA4" w:rsidRDefault="009B0CA4" w:rsidP="009B0CA4">
            <w:pPr>
              <w:spacing w:after="0" w:line="240" w:lineRule="auto"/>
              <w:ind w:left="44"/>
              <w:rPr>
                <w:rFonts w:ascii="Times New Roman" w:eastAsia="Times New Roman" w:hAnsi="Times New Roman"/>
              </w:rPr>
            </w:pPr>
            <w:r w:rsidRPr="009B0CA4">
              <w:rPr>
                <w:rFonts w:ascii="Times New Roman" w:eastAsia="Times New Roman" w:hAnsi="Times New Roman"/>
              </w:rPr>
              <w:t>3455,2</w:t>
            </w:r>
          </w:p>
        </w:tc>
        <w:tc>
          <w:tcPr>
            <w:tcW w:w="992" w:type="dxa"/>
            <w:vAlign w:val="center"/>
          </w:tcPr>
          <w:p w:rsidR="009B0CA4" w:rsidRPr="009B0CA4" w:rsidRDefault="009B0CA4" w:rsidP="009B0CA4">
            <w:pPr>
              <w:spacing w:after="0" w:line="240" w:lineRule="auto"/>
              <w:ind w:left="44"/>
              <w:rPr>
                <w:rFonts w:ascii="Times New Roman" w:eastAsia="Times New Roman" w:hAnsi="Times New Roman"/>
              </w:rPr>
            </w:pPr>
            <w:r w:rsidRPr="009B0CA4">
              <w:rPr>
                <w:rFonts w:ascii="Times New Roman" w:eastAsia="Times New Roman" w:hAnsi="Times New Roman"/>
              </w:rPr>
              <w:t>3455,2</w:t>
            </w:r>
          </w:p>
        </w:tc>
        <w:tc>
          <w:tcPr>
            <w:tcW w:w="850" w:type="dxa"/>
            <w:vAlign w:val="center"/>
          </w:tcPr>
          <w:p w:rsidR="009B0CA4" w:rsidRPr="009B0CA4" w:rsidRDefault="009B0CA4" w:rsidP="009B0CA4">
            <w:pPr>
              <w:spacing w:after="0" w:line="240" w:lineRule="auto"/>
              <w:ind w:left="44"/>
              <w:rPr>
                <w:rFonts w:ascii="Times New Roman" w:eastAsia="Times New Roman" w:hAnsi="Times New Roman"/>
              </w:rPr>
            </w:pPr>
            <w:r w:rsidRPr="009B0CA4">
              <w:rPr>
                <w:rFonts w:ascii="Times New Roman" w:eastAsia="Times New Roman" w:hAnsi="Times New Roman"/>
              </w:rPr>
              <w:t>3455,2</w:t>
            </w:r>
          </w:p>
        </w:tc>
        <w:tc>
          <w:tcPr>
            <w:tcW w:w="1006" w:type="dxa"/>
            <w:vAlign w:val="center"/>
          </w:tcPr>
          <w:p w:rsidR="009B0CA4" w:rsidRPr="009B0CA4" w:rsidRDefault="009B0CA4" w:rsidP="009B0CA4">
            <w:pPr>
              <w:spacing w:after="0" w:line="240" w:lineRule="auto"/>
              <w:ind w:left="44"/>
              <w:rPr>
                <w:rFonts w:ascii="Times New Roman" w:eastAsia="Times New Roman" w:hAnsi="Times New Roman"/>
              </w:rPr>
            </w:pPr>
            <w:r w:rsidRPr="009B0CA4">
              <w:rPr>
                <w:rFonts w:ascii="Times New Roman" w:eastAsia="Times New Roman" w:hAnsi="Times New Roman"/>
              </w:rPr>
              <w:t>3455,2</w:t>
            </w:r>
          </w:p>
        </w:tc>
        <w:tc>
          <w:tcPr>
            <w:tcW w:w="979" w:type="dxa"/>
            <w:vAlign w:val="center"/>
          </w:tcPr>
          <w:p w:rsidR="009B0CA4" w:rsidRPr="009B0CA4" w:rsidRDefault="009B0CA4" w:rsidP="009B0CA4">
            <w:pPr>
              <w:spacing w:after="0" w:line="240" w:lineRule="auto"/>
              <w:ind w:left="44"/>
              <w:rPr>
                <w:rFonts w:ascii="Times New Roman" w:eastAsia="Times New Roman" w:hAnsi="Times New Roman"/>
              </w:rPr>
            </w:pPr>
            <w:r w:rsidRPr="009B0CA4">
              <w:rPr>
                <w:rFonts w:ascii="Times New Roman" w:eastAsia="Times New Roman" w:hAnsi="Times New Roman"/>
              </w:rPr>
              <w:t>3455,2</w:t>
            </w:r>
          </w:p>
        </w:tc>
        <w:tc>
          <w:tcPr>
            <w:tcW w:w="973" w:type="dxa"/>
            <w:vAlign w:val="center"/>
          </w:tcPr>
          <w:p w:rsidR="009B0CA4" w:rsidRPr="009B0CA4" w:rsidRDefault="009B0CA4" w:rsidP="009B0CA4">
            <w:pPr>
              <w:spacing w:after="0" w:line="240" w:lineRule="auto"/>
              <w:ind w:left="44"/>
              <w:rPr>
                <w:rFonts w:ascii="Times New Roman" w:eastAsia="Times New Roman" w:hAnsi="Times New Roman"/>
              </w:rPr>
            </w:pPr>
            <w:r w:rsidRPr="009B0CA4">
              <w:rPr>
                <w:rFonts w:ascii="Times New Roman" w:eastAsia="Times New Roman" w:hAnsi="Times New Roman"/>
              </w:rPr>
              <w:t>3455,2</w:t>
            </w:r>
          </w:p>
        </w:tc>
      </w:tr>
      <w:tr w:rsidR="009B0CA4" w:rsidRPr="009B0CA4" w:rsidTr="00EC512C">
        <w:trPr>
          <w:trHeight w:val="460"/>
        </w:trPr>
        <w:tc>
          <w:tcPr>
            <w:tcW w:w="2792" w:type="dxa"/>
          </w:tcPr>
          <w:p w:rsidR="009B0CA4" w:rsidRPr="009B0CA4" w:rsidRDefault="009B0CA4" w:rsidP="009B0CA4">
            <w:pPr>
              <w:spacing w:after="0" w:line="225" w:lineRule="exact"/>
              <w:ind w:left="40"/>
              <w:rPr>
                <w:rFonts w:ascii="Times New Roman" w:eastAsia="Times New Roman" w:hAnsi="Times New Roman"/>
              </w:rPr>
            </w:pPr>
            <w:r w:rsidRPr="009B0CA4">
              <w:rPr>
                <w:rFonts w:ascii="Times New Roman" w:eastAsia="Times New Roman" w:hAnsi="Times New Roman"/>
                <w:spacing w:val="-2"/>
              </w:rPr>
              <w:t>общественные</w:t>
            </w:r>
            <w:r w:rsidRPr="009B0CA4">
              <w:rPr>
                <w:rFonts w:ascii="Times New Roman" w:eastAsia="Times New Roman" w:hAnsi="Times New Roman"/>
                <w:spacing w:val="9"/>
              </w:rPr>
              <w:t xml:space="preserve"> </w:t>
            </w:r>
            <w:r w:rsidRPr="009B0CA4">
              <w:rPr>
                <w:rFonts w:ascii="Times New Roman" w:eastAsia="Times New Roman" w:hAnsi="Times New Roman"/>
                <w:spacing w:val="-2"/>
              </w:rPr>
              <w:t>здания</w:t>
            </w:r>
          </w:p>
          <w:p w:rsidR="009B0CA4" w:rsidRPr="009B0CA4" w:rsidRDefault="009B0CA4" w:rsidP="009B0CA4">
            <w:pPr>
              <w:spacing w:after="0" w:line="214" w:lineRule="exact"/>
              <w:ind w:left="40"/>
              <w:rPr>
                <w:rFonts w:ascii="Times New Roman" w:eastAsia="Times New Roman" w:hAnsi="Times New Roman"/>
              </w:rPr>
            </w:pPr>
            <w:r w:rsidRPr="009B0CA4">
              <w:rPr>
                <w:rFonts w:ascii="Times New Roman" w:eastAsia="Times New Roman" w:hAnsi="Times New Roman"/>
              </w:rPr>
              <w:t>(прирост),</w:t>
            </w:r>
            <w:r w:rsidRPr="009B0CA4">
              <w:rPr>
                <w:rFonts w:ascii="Times New Roman" w:eastAsia="Times New Roman" w:hAnsi="Times New Roman"/>
                <w:spacing w:val="-9"/>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961"/>
        </w:trPr>
        <w:tc>
          <w:tcPr>
            <w:tcW w:w="2792" w:type="dxa"/>
          </w:tcPr>
          <w:p w:rsidR="009B0CA4" w:rsidRPr="0014554A" w:rsidRDefault="009B0CA4" w:rsidP="009B0CA4">
            <w:pPr>
              <w:spacing w:after="0" w:line="240" w:lineRule="auto"/>
              <w:ind w:left="40" w:right="-44"/>
              <w:rPr>
                <w:rFonts w:ascii="Times New Roman" w:eastAsia="Times New Roman" w:hAnsi="Times New Roman"/>
                <w:lang w:val="ru-RU"/>
              </w:rPr>
            </w:pPr>
            <w:r w:rsidRPr="0014554A">
              <w:rPr>
                <w:rFonts w:ascii="Times New Roman" w:eastAsia="Times New Roman" w:hAnsi="Times New Roman"/>
                <w:spacing w:val="-2"/>
                <w:lang w:val="ru-RU"/>
              </w:rPr>
              <w:t>производственные здания промышленных</w:t>
            </w:r>
          </w:p>
          <w:p w:rsidR="009B0CA4" w:rsidRPr="0014554A" w:rsidRDefault="009B0CA4" w:rsidP="009B0CA4">
            <w:pPr>
              <w:spacing w:after="0" w:line="230" w:lineRule="exact"/>
              <w:ind w:left="40" w:right="432"/>
              <w:rPr>
                <w:rFonts w:ascii="Times New Roman" w:eastAsia="Times New Roman" w:hAnsi="Times New Roman"/>
                <w:lang w:val="ru-RU"/>
              </w:rPr>
            </w:pPr>
            <w:r w:rsidRPr="0014554A">
              <w:rPr>
                <w:rFonts w:ascii="Times New Roman" w:eastAsia="Times New Roman" w:hAnsi="Times New Roman"/>
                <w:lang w:val="ru-RU"/>
              </w:rPr>
              <w:t>предприятий</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(сохраняемая площадь), м</w:t>
            </w:r>
            <w:r w:rsidRPr="0014554A">
              <w:rPr>
                <w:rFonts w:ascii="Times New Roman" w:eastAsia="Times New Roman" w:hAnsi="Times New Roman"/>
                <w:vertAlign w:val="superscript"/>
                <w:lang w:val="ru-RU"/>
              </w:rPr>
              <w:t>2</w:t>
            </w:r>
          </w:p>
        </w:tc>
        <w:tc>
          <w:tcPr>
            <w:tcW w:w="103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688"/>
        </w:trPr>
        <w:tc>
          <w:tcPr>
            <w:tcW w:w="2792" w:type="dxa"/>
          </w:tcPr>
          <w:p w:rsidR="009B0CA4" w:rsidRPr="0014554A" w:rsidRDefault="009B0CA4" w:rsidP="009B0CA4">
            <w:pPr>
              <w:spacing w:after="0" w:line="240" w:lineRule="auto"/>
              <w:ind w:left="40" w:right="742"/>
              <w:rPr>
                <w:rFonts w:ascii="Times New Roman" w:eastAsia="Times New Roman" w:hAnsi="Times New Roman"/>
                <w:lang w:val="ru-RU"/>
              </w:rPr>
            </w:pPr>
            <w:r w:rsidRPr="0014554A">
              <w:rPr>
                <w:rFonts w:ascii="Times New Roman" w:eastAsia="Times New Roman" w:hAnsi="Times New Roman"/>
                <w:spacing w:val="-2"/>
                <w:lang w:val="ru-RU"/>
              </w:rPr>
              <w:t xml:space="preserve">производственные </w:t>
            </w:r>
            <w:r w:rsidRPr="0014554A">
              <w:rPr>
                <w:rFonts w:ascii="Times New Roman" w:eastAsia="Times New Roman" w:hAnsi="Times New Roman"/>
                <w:lang w:val="ru-RU"/>
              </w:rPr>
              <w:t>здания</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промышленных</w:t>
            </w:r>
          </w:p>
          <w:p w:rsidR="009B0CA4" w:rsidRPr="0014554A" w:rsidRDefault="009B0CA4" w:rsidP="009B0CA4">
            <w:pPr>
              <w:spacing w:after="0" w:line="214" w:lineRule="exact"/>
              <w:ind w:left="40"/>
              <w:rPr>
                <w:rFonts w:ascii="Times New Roman" w:eastAsia="Times New Roman" w:hAnsi="Times New Roman"/>
                <w:lang w:val="ru-RU"/>
              </w:rPr>
            </w:pPr>
            <w:r w:rsidRPr="0014554A">
              <w:rPr>
                <w:rFonts w:ascii="Times New Roman" w:eastAsia="Times New Roman" w:hAnsi="Times New Roman"/>
                <w:lang w:val="ru-RU"/>
              </w:rPr>
              <w:t>предприятий</w:t>
            </w:r>
            <w:r w:rsidRPr="0014554A">
              <w:rPr>
                <w:rFonts w:ascii="Times New Roman" w:eastAsia="Times New Roman" w:hAnsi="Times New Roman"/>
                <w:spacing w:val="-12"/>
                <w:lang w:val="ru-RU"/>
              </w:rPr>
              <w:t xml:space="preserve"> </w:t>
            </w:r>
            <w:r w:rsidRPr="0014554A">
              <w:rPr>
                <w:rFonts w:ascii="Times New Roman" w:eastAsia="Times New Roman" w:hAnsi="Times New Roman"/>
                <w:lang w:val="ru-RU"/>
              </w:rPr>
              <w:t>(прирост),</w:t>
            </w:r>
            <w:r w:rsidRPr="0014554A">
              <w:rPr>
                <w:rFonts w:ascii="Times New Roman" w:eastAsia="Times New Roman" w:hAnsi="Times New Roman"/>
                <w:spacing w:val="-10"/>
                <w:lang w:val="ru-RU"/>
              </w:rPr>
              <w:t xml:space="preserve"> </w:t>
            </w:r>
            <w:r w:rsidRPr="0014554A">
              <w:rPr>
                <w:rFonts w:ascii="Times New Roman" w:eastAsia="Times New Roman" w:hAnsi="Times New Roman"/>
                <w:spacing w:val="-5"/>
                <w:lang w:val="ru-RU"/>
              </w:rPr>
              <w:t>м</w:t>
            </w:r>
            <w:r w:rsidRPr="0014554A">
              <w:rPr>
                <w:rFonts w:ascii="Times New Roman" w:eastAsia="Times New Roman" w:hAnsi="Times New Roman"/>
                <w:spacing w:val="-5"/>
                <w:vertAlign w:val="superscript"/>
                <w:lang w:val="ru-RU"/>
              </w:rPr>
              <w:t>2</w:t>
            </w:r>
          </w:p>
        </w:tc>
        <w:tc>
          <w:tcPr>
            <w:tcW w:w="103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ind w:left="44"/>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32"/>
        </w:trPr>
        <w:tc>
          <w:tcPr>
            <w:tcW w:w="2792" w:type="dxa"/>
          </w:tcPr>
          <w:p w:rsidR="009B0CA4" w:rsidRPr="009B0CA4" w:rsidRDefault="009B0CA4" w:rsidP="009B0CA4">
            <w:pPr>
              <w:spacing w:after="0" w:line="213" w:lineRule="exact"/>
              <w:ind w:left="40"/>
              <w:rPr>
                <w:rFonts w:ascii="Times New Roman" w:eastAsia="Times New Roman" w:hAnsi="Times New Roman"/>
              </w:rPr>
            </w:pPr>
            <w:r w:rsidRPr="009B0CA4">
              <w:rPr>
                <w:rFonts w:ascii="Times New Roman" w:eastAsia="Times New Roman" w:hAnsi="Times New Roman"/>
              </w:rPr>
              <w:t>Всего,</w:t>
            </w:r>
            <w:r w:rsidRPr="009B0CA4">
              <w:rPr>
                <w:rFonts w:ascii="Times New Roman" w:eastAsia="Times New Roman" w:hAnsi="Times New Roman"/>
                <w:spacing w:val="-6"/>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Align w:val="center"/>
          </w:tcPr>
          <w:p w:rsidR="009B0CA4" w:rsidRPr="009B0CA4" w:rsidRDefault="009B0CA4" w:rsidP="009B0CA4">
            <w:pPr>
              <w:spacing w:after="0" w:line="213" w:lineRule="exact"/>
              <w:ind w:left="44"/>
              <w:rPr>
                <w:rFonts w:ascii="Times New Roman" w:eastAsia="Times New Roman" w:hAnsi="Times New Roman"/>
              </w:rPr>
            </w:pPr>
            <w:r w:rsidRPr="009B0CA4">
              <w:rPr>
                <w:rFonts w:ascii="Times New Roman" w:eastAsia="Times New Roman" w:hAnsi="Times New Roman"/>
              </w:rPr>
              <w:t>10011,8</w:t>
            </w:r>
          </w:p>
        </w:tc>
        <w:tc>
          <w:tcPr>
            <w:tcW w:w="993" w:type="dxa"/>
            <w:vAlign w:val="center"/>
          </w:tcPr>
          <w:p w:rsidR="009B0CA4" w:rsidRPr="009B0CA4" w:rsidRDefault="009B0CA4" w:rsidP="009B0CA4">
            <w:pPr>
              <w:spacing w:after="0" w:line="213" w:lineRule="exact"/>
              <w:ind w:left="44"/>
              <w:rPr>
                <w:rFonts w:ascii="Times New Roman" w:eastAsia="Times New Roman" w:hAnsi="Times New Roman"/>
              </w:rPr>
            </w:pPr>
            <w:r w:rsidRPr="009B0CA4">
              <w:rPr>
                <w:rFonts w:ascii="Times New Roman" w:eastAsia="Times New Roman" w:hAnsi="Times New Roman"/>
              </w:rPr>
              <w:t>10011,8</w:t>
            </w:r>
          </w:p>
        </w:tc>
        <w:tc>
          <w:tcPr>
            <w:tcW w:w="992" w:type="dxa"/>
            <w:vAlign w:val="center"/>
          </w:tcPr>
          <w:p w:rsidR="009B0CA4" w:rsidRPr="009B0CA4" w:rsidRDefault="009B0CA4" w:rsidP="009B0CA4">
            <w:pPr>
              <w:spacing w:after="0" w:line="213" w:lineRule="exact"/>
              <w:ind w:left="44"/>
              <w:rPr>
                <w:rFonts w:ascii="Times New Roman" w:eastAsia="Times New Roman" w:hAnsi="Times New Roman"/>
              </w:rPr>
            </w:pPr>
            <w:r w:rsidRPr="009B0CA4">
              <w:rPr>
                <w:rFonts w:ascii="Times New Roman" w:eastAsia="Times New Roman" w:hAnsi="Times New Roman"/>
              </w:rPr>
              <w:t>10011,8</w:t>
            </w:r>
          </w:p>
        </w:tc>
        <w:tc>
          <w:tcPr>
            <w:tcW w:w="850" w:type="dxa"/>
            <w:vAlign w:val="center"/>
          </w:tcPr>
          <w:p w:rsidR="009B0CA4" w:rsidRPr="009B0CA4" w:rsidRDefault="009B0CA4" w:rsidP="009B0CA4">
            <w:pPr>
              <w:spacing w:after="0" w:line="213" w:lineRule="exact"/>
              <w:ind w:left="44"/>
              <w:rPr>
                <w:rFonts w:ascii="Times New Roman" w:eastAsia="Times New Roman" w:hAnsi="Times New Roman"/>
              </w:rPr>
            </w:pPr>
            <w:r w:rsidRPr="009B0CA4">
              <w:rPr>
                <w:rFonts w:ascii="Times New Roman" w:eastAsia="Times New Roman" w:hAnsi="Times New Roman"/>
              </w:rPr>
              <w:t>10011,8</w:t>
            </w:r>
          </w:p>
        </w:tc>
        <w:tc>
          <w:tcPr>
            <w:tcW w:w="1006" w:type="dxa"/>
            <w:vAlign w:val="center"/>
          </w:tcPr>
          <w:p w:rsidR="009B0CA4" w:rsidRPr="009B0CA4" w:rsidRDefault="009B0CA4" w:rsidP="009B0CA4">
            <w:pPr>
              <w:spacing w:after="0" w:line="213" w:lineRule="exact"/>
              <w:ind w:left="44"/>
              <w:rPr>
                <w:rFonts w:ascii="Times New Roman" w:eastAsia="Times New Roman" w:hAnsi="Times New Roman"/>
              </w:rPr>
            </w:pPr>
            <w:r w:rsidRPr="009B0CA4">
              <w:rPr>
                <w:rFonts w:ascii="Times New Roman" w:eastAsia="Times New Roman" w:hAnsi="Times New Roman"/>
              </w:rPr>
              <w:t>10011,8</w:t>
            </w:r>
          </w:p>
        </w:tc>
        <w:tc>
          <w:tcPr>
            <w:tcW w:w="979" w:type="dxa"/>
            <w:vAlign w:val="center"/>
          </w:tcPr>
          <w:p w:rsidR="009B0CA4" w:rsidRPr="009B0CA4" w:rsidRDefault="009B0CA4" w:rsidP="009B0CA4">
            <w:pPr>
              <w:spacing w:after="0" w:line="213" w:lineRule="exact"/>
              <w:ind w:left="44"/>
              <w:rPr>
                <w:rFonts w:ascii="Times New Roman" w:eastAsia="Times New Roman" w:hAnsi="Times New Roman"/>
              </w:rPr>
            </w:pPr>
            <w:r w:rsidRPr="009B0CA4">
              <w:rPr>
                <w:rFonts w:ascii="Times New Roman" w:eastAsia="Times New Roman" w:hAnsi="Times New Roman"/>
              </w:rPr>
              <w:t>10011,8</w:t>
            </w:r>
          </w:p>
        </w:tc>
        <w:tc>
          <w:tcPr>
            <w:tcW w:w="973" w:type="dxa"/>
            <w:vAlign w:val="center"/>
          </w:tcPr>
          <w:p w:rsidR="009B0CA4" w:rsidRPr="009B0CA4" w:rsidRDefault="009B0CA4" w:rsidP="009B0CA4">
            <w:pPr>
              <w:spacing w:after="0" w:line="213" w:lineRule="exact"/>
              <w:ind w:left="44"/>
              <w:rPr>
                <w:rFonts w:ascii="Times New Roman" w:eastAsia="Times New Roman" w:hAnsi="Times New Roman"/>
              </w:rPr>
            </w:pPr>
            <w:r w:rsidRPr="009B0CA4">
              <w:rPr>
                <w:rFonts w:ascii="Times New Roman" w:eastAsia="Times New Roman" w:hAnsi="Times New Roman"/>
              </w:rPr>
              <w:t>10011,8</w:t>
            </w:r>
          </w:p>
        </w:tc>
      </w:tr>
      <w:tr w:rsidR="009B0CA4" w:rsidRPr="009B0CA4" w:rsidTr="00EC512C">
        <w:trPr>
          <w:trHeight w:val="251"/>
        </w:trPr>
        <w:tc>
          <w:tcPr>
            <w:tcW w:w="9621" w:type="dxa"/>
            <w:gridSpan w:val="8"/>
          </w:tcPr>
          <w:p w:rsidR="009B0CA4" w:rsidRPr="0014554A" w:rsidRDefault="009B0CA4" w:rsidP="009B0CA4">
            <w:pPr>
              <w:spacing w:after="0" w:line="231" w:lineRule="exact"/>
              <w:ind w:left="1"/>
              <w:rPr>
                <w:rFonts w:ascii="Times New Roman" w:eastAsia="Times New Roman" w:hAnsi="Times New Roman"/>
                <w:b/>
                <w:lang w:val="ru-RU"/>
              </w:rPr>
            </w:pPr>
            <w:r w:rsidRPr="0014554A">
              <w:rPr>
                <w:rFonts w:ascii="Times New Roman" w:eastAsia="Times New Roman" w:hAnsi="Times New Roman"/>
                <w:b/>
                <w:i/>
                <w:szCs w:val="20"/>
                <w:lang w:val="ru-RU"/>
              </w:rPr>
              <w:t>Блочная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котельная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санатория-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профилактория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БУЗОО «Центр медицинской реабилитации»</w:t>
            </w:r>
          </w:p>
        </w:tc>
      </w:tr>
      <w:tr w:rsidR="009B0CA4" w:rsidRPr="009B0CA4" w:rsidTr="00EC512C">
        <w:trPr>
          <w:trHeight w:val="460"/>
        </w:trPr>
        <w:tc>
          <w:tcPr>
            <w:tcW w:w="2792" w:type="dxa"/>
          </w:tcPr>
          <w:p w:rsidR="009B0CA4" w:rsidRPr="0014554A" w:rsidRDefault="009B0CA4" w:rsidP="009B0CA4">
            <w:pPr>
              <w:spacing w:after="0" w:line="224" w:lineRule="exact"/>
              <w:ind w:left="40"/>
              <w:rPr>
                <w:rFonts w:ascii="Times New Roman" w:eastAsia="Times New Roman" w:hAnsi="Times New Roman"/>
                <w:lang w:val="ru-RU"/>
              </w:rPr>
            </w:pPr>
            <w:r w:rsidRPr="0014554A">
              <w:rPr>
                <w:rFonts w:ascii="Times New Roman" w:eastAsia="Times New Roman" w:hAnsi="Times New Roman"/>
                <w:spacing w:val="-2"/>
                <w:lang w:val="ru-RU"/>
              </w:rPr>
              <w:t>многоквартирные</w:t>
            </w:r>
            <w:r w:rsidRPr="0014554A">
              <w:rPr>
                <w:rFonts w:ascii="Times New Roman" w:eastAsia="Times New Roman" w:hAnsi="Times New Roman"/>
                <w:spacing w:val="8"/>
                <w:lang w:val="ru-RU"/>
              </w:rPr>
              <w:t xml:space="preserve"> </w:t>
            </w:r>
            <w:r w:rsidRPr="0014554A">
              <w:rPr>
                <w:rFonts w:ascii="Times New Roman" w:eastAsia="Times New Roman" w:hAnsi="Times New Roman"/>
                <w:spacing w:val="-4"/>
                <w:lang w:val="ru-RU"/>
              </w:rPr>
              <w:t>дома</w:t>
            </w:r>
          </w:p>
          <w:p w:rsidR="009B0CA4" w:rsidRPr="0014554A" w:rsidRDefault="009B0CA4" w:rsidP="009B0CA4">
            <w:pPr>
              <w:spacing w:after="0" w:line="216" w:lineRule="exact"/>
              <w:ind w:left="40"/>
              <w:rPr>
                <w:rFonts w:ascii="Times New Roman" w:eastAsia="Times New Roman" w:hAnsi="Times New Roman"/>
                <w:lang w:val="ru-RU"/>
              </w:rPr>
            </w:pPr>
            <w:r w:rsidRPr="0014554A">
              <w:rPr>
                <w:rFonts w:ascii="Times New Roman" w:eastAsia="Times New Roman" w:hAnsi="Times New Roman"/>
                <w:lang w:val="ru-RU"/>
              </w:rPr>
              <w:t>(сохраняемая</w:t>
            </w:r>
            <w:r w:rsidRPr="0014554A">
              <w:rPr>
                <w:rFonts w:ascii="Times New Roman" w:eastAsia="Times New Roman" w:hAnsi="Times New Roman"/>
                <w:spacing w:val="-9"/>
                <w:lang w:val="ru-RU"/>
              </w:rPr>
              <w:t xml:space="preserve"> </w:t>
            </w:r>
            <w:r w:rsidRPr="0014554A">
              <w:rPr>
                <w:rFonts w:ascii="Times New Roman" w:eastAsia="Times New Roman" w:hAnsi="Times New Roman"/>
                <w:lang w:val="ru-RU"/>
              </w:rPr>
              <w:t>площадь),</w:t>
            </w:r>
            <w:r w:rsidRPr="0014554A">
              <w:rPr>
                <w:rFonts w:ascii="Times New Roman" w:eastAsia="Times New Roman" w:hAnsi="Times New Roman"/>
                <w:spacing w:val="-9"/>
                <w:lang w:val="ru-RU"/>
              </w:rPr>
              <w:t xml:space="preserve"> </w:t>
            </w:r>
            <w:r w:rsidRPr="0014554A">
              <w:rPr>
                <w:rFonts w:ascii="Times New Roman" w:eastAsia="Times New Roman" w:hAnsi="Times New Roman"/>
                <w:spacing w:val="-5"/>
                <w:lang w:val="ru-RU"/>
              </w:rPr>
              <w:t>м</w:t>
            </w:r>
            <w:r w:rsidRPr="0014554A">
              <w:rPr>
                <w:rFonts w:ascii="Times New Roman" w:eastAsia="Times New Roman" w:hAnsi="Times New Roman"/>
                <w:spacing w:val="-5"/>
                <w:vertAlign w:val="superscript"/>
                <w:lang w:val="ru-RU"/>
              </w:rPr>
              <w:t>2</w:t>
            </w:r>
          </w:p>
        </w:tc>
        <w:tc>
          <w:tcPr>
            <w:tcW w:w="1036"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1418,03</w:t>
            </w:r>
          </w:p>
        </w:tc>
        <w:tc>
          <w:tcPr>
            <w:tcW w:w="993"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1418,03</w:t>
            </w:r>
          </w:p>
        </w:tc>
        <w:tc>
          <w:tcPr>
            <w:tcW w:w="992"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1255,08</w:t>
            </w:r>
          </w:p>
        </w:tc>
        <w:tc>
          <w:tcPr>
            <w:tcW w:w="850"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1255,08</w:t>
            </w:r>
          </w:p>
        </w:tc>
        <w:tc>
          <w:tcPr>
            <w:tcW w:w="1006"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135,50</w:t>
            </w:r>
          </w:p>
        </w:tc>
        <w:tc>
          <w:tcPr>
            <w:tcW w:w="979"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before="108" w:after="0" w:line="240" w:lineRule="auto"/>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460"/>
        </w:trPr>
        <w:tc>
          <w:tcPr>
            <w:tcW w:w="2792" w:type="dxa"/>
          </w:tcPr>
          <w:p w:rsidR="009B0CA4" w:rsidRPr="009B0CA4" w:rsidRDefault="009B0CA4" w:rsidP="009B0CA4">
            <w:pPr>
              <w:spacing w:after="0" w:line="225" w:lineRule="exact"/>
              <w:ind w:left="40"/>
              <w:rPr>
                <w:rFonts w:ascii="Times New Roman" w:eastAsia="Times New Roman" w:hAnsi="Times New Roman"/>
              </w:rPr>
            </w:pPr>
            <w:r w:rsidRPr="009B0CA4">
              <w:rPr>
                <w:rFonts w:ascii="Times New Roman" w:eastAsia="Times New Roman" w:hAnsi="Times New Roman"/>
                <w:spacing w:val="-2"/>
              </w:rPr>
              <w:t>многоквартирные</w:t>
            </w:r>
            <w:r w:rsidRPr="009B0CA4">
              <w:rPr>
                <w:rFonts w:ascii="Times New Roman" w:eastAsia="Times New Roman" w:hAnsi="Times New Roman"/>
                <w:spacing w:val="8"/>
              </w:rPr>
              <w:t xml:space="preserve"> </w:t>
            </w:r>
            <w:r w:rsidRPr="009B0CA4">
              <w:rPr>
                <w:rFonts w:ascii="Times New Roman" w:eastAsia="Times New Roman" w:hAnsi="Times New Roman"/>
                <w:spacing w:val="-4"/>
              </w:rPr>
              <w:t>дома</w:t>
            </w:r>
          </w:p>
          <w:p w:rsidR="009B0CA4" w:rsidRPr="009B0CA4" w:rsidRDefault="009B0CA4" w:rsidP="009B0CA4">
            <w:pPr>
              <w:spacing w:after="0" w:line="214" w:lineRule="exact"/>
              <w:ind w:left="40"/>
              <w:rPr>
                <w:rFonts w:ascii="Times New Roman" w:eastAsia="Times New Roman" w:hAnsi="Times New Roman"/>
              </w:rPr>
            </w:pPr>
            <w:r w:rsidRPr="009B0CA4">
              <w:rPr>
                <w:rFonts w:ascii="Times New Roman" w:eastAsia="Times New Roman" w:hAnsi="Times New Roman"/>
              </w:rPr>
              <w:t>(прирост),</w:t>
            </w:r>
            <w:r w:rsidRPr="009B0CA4">
              <w:rPr>
                <w:rFonts w:ascii="Times New Roman" w:eastAsia="Times New Roman" w:hAnsi="Times New Roman"/>
                <w:spacing w:val="-9"/>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460"/>
        </w:trPr>
        <w:tc>
          <w:tcPr>
            <w:tcW w:w="2792" w:type="dxa"/>
          </w:tcPr>
          <w:p w:rsidR="009B0CA4" w:rsidRPr="0014554A" w:rsidRDefault="009B0CA4" w:rsidP="009B0CA4">
            <w:pPr>
              <w:spacing w:after="0" w:line="225" w:lineRule="exact"/>
              <w:ind w:left="40"/>
              <w:rPr>
                <w:rFonts w:ascii="Times New Roman" w:eastAsia="Times New Roman" w:hAnsi="Times New Roman"/>
                <w:lang w:val="ru-RU"/>
              </w:rPr>
            </w:pPr>
            <w:r w:rsidRPr="0014554A">
              <w:rPr>
                <w:rFonts w:ascii="Times New Roman" w:eastAsia="Times New Roman" w:hAnsi="Times New Roman"/>
                <w:lang w:val="ru-RU"/>
              </w:rPr>
              <w:t>жилые</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4"/>
                <w:lang w:val="ru-RU"/>
              </w:rPr>
              <w:t>дома</w:t>
            </w:r>
          </w:p>
          <w:p w:rsidR="009B0CA4" w:rsidRPr="0014554A" w:rsidRDefault="009B0CA4" w:rsidP="009B0CA4">
            <w:pPr>
              <w:spacing w:after="0" w:line="216" w:lineRule="exact"/>
              <w:ind w:left="40"/>
              <w:rPr>
                <w:rFonts w:ascii="Times New Roman" w:eastAsia="Times New Roman" w:hAnsi="Times New Roman"/>
                <w:lang w:val="ru-RU"/>
              </w:rPr>
            </w:pPr>
            <w:r w:rsidRPr="0014554A">
              <w:rPr>
                <w:rFonts w:ascii="Times New Roman" w:eastAsia="Times New Roman" w:hAnsi="Times New Roman"/>
                <w:lang w:val="ru-RU"/>
              </w:rPr>
              <w:t>(сохраняемая</w:t>
            </w:r>
            <w:r w:rsidRPr="0014554A">
              <w:rPr>
                <w:rFonts w:ascii="Times New Roman" w:eastAsia="Times New Roman" w:hAnsi="Times New Roman"/>
                <w:spacing w:val="-11"/>
                <w:lang w:val="ru-RU"/>
              </w:rPr>
              <w:t xml:space="preserve"> </w:t>
            </w:r>
            <w:r w:rsidRPr="0014554A">
              <w:rPr>
                <w:rFonts w:ascii="Times New Roman" w:eastAsia="Times New Roman" w:hAnsi="Times New Roman"/>
                <w:lang w:val="ru-RU"/>
              </w:rPr>
              <w:t>площадь),</w:t>
            </w:r>
            <w:r w:rsidRPr="0014554A">
              <w:rPr>
                <w:rFonts w:ascii="Times New Roman" w:eastAsia="Times New Roman" w:hAnsi="Times New Roman"/>
                <w:spacing w:val="-9"/>
                <w:lang w:val="ru-RU"/>
              </w:rPr>
              <w:t xml:space="preserve"> </w:t>
            </w:r>
            <w:r w:rsidRPr="0014554A">
              <w:rPr>
                <w:rFonts w:ascii="Times New Roman" w:eastAsia="Times New Roman" w:hAnsi="Times New Roman"/>
                <w:spacing w:val="-5"/>
                <w:lang w:val="ru-RU"/>
              </w:rPr>
              <w:t>м</w:t>
            </w:r>
            <w:r w:rsidRPr="0014554A">
              <w:rPr>
                <w:rFonts w:ascii="Times New Roman" w:eastAsia="Times New Roman" w:hAnsi="Times New Roman"/>
                <w:spacing w:val="-5"/>
                <w:vertAlign w:val="superscript"/>
                <w:lang w:val="ru-RU"/>
              </w:rPr>
              <w:t>2</w:t>
            </w:r>
          </w:p>
        </w:tc>
        <w:tc>
          <w:tcPr>
            <w:tcW w:w="1036"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99"/>
        </w:trPr>
        <w:tc>
          <w:tcPr>
            <w:tcW w:w="2792" w:type="dxa"/>
          </w:tcPr>
          <w:p w:rsidR="009B0CA4" w:rsidRPr="009B0CA4" w:rsidRDefault="009B0CA4" w:rsidP="009B0CA4">
            <w:pPr>
              <w:spacing w:after="0" w:line="279" w:lineRule="exact"/>
              <w:ind w:left="40"/>
              <w:rPr>
                <w:rFonts w:ascii="Times New Roman" w:eastAsia="Times New Roman" w:hAnsi="Times New Roman"/>
                <w:sz w:val="17"/>
              </w:rPr>
            </w:pPr>
            <w:r w:rsidRPr="009B0CA4">
              <w:rPr>
                <w:rFonts w:ascii="Times New Roman" w:eastAsia="Times New Roman" w:hAnsi="Times New Roman"/>
              </w:rPr>
              <w:t>жилые</w:t>
            </w:r>
            <w:r w:rsidRPr="009B0CA4">
              <w:rPr>
                <w:rFonts w:ascii="Times New Roman" w:eastAsia="Times New Roman" w:hAnsi="Times New Roman"/>
                <w:spacing w:val="-7"/>
              </w:rPr>
              <w:t xml:space="preserve"> </w:t>
            </w:r>
            <w:r w:rsidRPr="009B0CA4">
              <w:rPr>
                <w:rFonts w:ascii="Times New Roman" w:eastAsia="Times New Roman" w:hAnsi="Times New Roman"/>
              </w:rPr>
              <w:t>дома</w:t>
            </w:r>
            <w:r w:rsidRPr="009B0CA4">
              <w:rPr>
                <w:rFonts w:ascii="Times New Roman" w:eastAsia="Times New Roman" w:hAnsi="Times New Roman"/>
                <w:spacing w:val="-6"/>
              </w:rPr>
              <w:t xml:space="preserve"> </w:t>
            </w:r>
            <w:r w:rsidRPr="009B0CA4">
              <w:rPr>
                <w:rFonts w:ascii="Times New Roman" w:eastAsia="Times New Roman" w:hAnsi="Times New Roman"/>
              </w:rPr>
              <w:t>(прирост),</w:t>
            </w:r>
            <w:r w:rsidRPr="009B0CA4">
              <w:rPr>
                <w:rFonts w:ascii="Times New Roman" w:eastAsia="Times New Roman" w:hAnsi="Times New Roman"/>
                <w:spacing w:val="-6"/>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position w:val="9"/>
                <w:sz w:val="17"/>
              </w:rPr>
              <w:t>2</w:t>
            </w:r>
          </w:p>
        </w:tc>
        <w:tc>
          <w:tcPr>
            <w:tcW w:w="1036"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712"/>
        </w:trPr>
        <w:tc>
          <w:tcPr>
            <w:tcW w:w="2792" w:type="dxa"/>
          </w:tcPr>
          <w:p w:rsidR="009B0CA4" w:rsidRPr="0014554A" w:rsidRDefault="009B0CA4" w:rsidP="009B0CA4">
            <w:pPr>
              <w:spacing w:after="0" w:line="240" w:lineRule="auto"/>
              <w:ind w:left="40" w:right="678"/>
              <w:rPr>
                <w:rFonts w:ascii="Times New Roman" w:eastAsia="Times New Roman" w:hAnsi="Times New Roman"/>
                <w:lang w:val="ru-RU"/>
              </w:rPr>
            </w:pPr>
            <w:r w:rsidRPr="0014554A">
              <w:rPr>
                <w:rFonts w:ascii="Times New Roman" w:eastAsia="Times New Roman" w:hAnsi="Times New Roman"/>
                <w:lang w:val="ru-RU"/>
              </w:rPr>
              <w:t>общественные здания (сохраняемая</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площадь),</w:t>
            </w:r>
          </w:p>
          <w:p w:rsidR="009B0CA4" w:rsidRPr="0014554A" w:rsidRDefault="009B0CA4" w:rsidP="009B0CA4">
            <w:pPr>
              <w:spacing w:before="37" w:after="0" w:line="148" w:lineRule="auto"/>
              <w:ind w:left="40"/>
              <w:rPr>
                <w:rFonts w:ascii="Times New Roman" w:eastAsia="Times New Roman" w:hAnsi="Times New Roman"/>
                <w:sz w:val="14"/>
                <w:lang w:val="ru-RU"/>
              </w:rPr>
            </w:pPr>
            <w:r w:rsidRPr="0014554A">
              <w:rPr>
                <w:rFonts w:ascii="Times New Roman" w:eastAsia="Times New Roman" w:hAnsi="Times New Roman"/>
                <w:spacing w:val="-5"/>
                <w:position w:val="-7"/>
                <w:lang w:val="ru-RU"/>
              </w:rPr>
              <w:t>м</w:t>
            </w:r>
            <w:r w:rsidRPr="0014554A">
              <w:rPr>
                <w:rFonts w:ascii="Times New Roman" w:eastAsia="Times New Roman" w:hAnsi="Times New Roman"/>
                <w:spacing w:val="-5"/>
                <w:sz w:val="14"/>
                <w:lang w:val="ru-RU"/>
              </w:rPr>
              <w:t>2</w:t>
            </w:r>
          </w:p>
        </w:tc>
        <w:tc>
          <w:tcPr>
            <w:tcW w:w="1036"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1860,00</w:t>
            </w:r>
          </w:p>
        </w:tc>
        <w:tc>
          <w:tcPr>
            <w:tcW w:w="993"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1860,00</w:t>
            </w:r>
          </w:p>
        </w:tc>
        <w:tc>
          <w:tcPr>
            <w:tcW w:w="992"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1860,00</w:t>
            </w:r>
          </w:p>
        </w:tc>
        <w:tc>
          <w:tcPr>
            <w:tcW w:w="850"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1860,00</w:t>
            </w:r>
          </w:p>
        </w:tc>
        <w:tc>
          <w:tcPr>
            <w:tcW w:w="1006"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1860,00</w:t>
            </w:r>
          </w:p>
        </w:tc>
        <w:tc>
          <w:tcPr>
            <w:tcW w:w="979"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1860,00</w:t>
            </w:r>
          </w:p>
        </w:tc>
        <w:tc>
          <w:tcPr>
            <w:tcW w:w="973"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1860,00</w:t>
            </w:r>
          </w:p>
        </w:tc>
      </w:tr>
      <w:tr w:rsidR="009B0CA4" w:rsidRPr="009B0CA4" w:rsidTr="00EC512C">
        <w:trPr>
          <w:trHeight w:val="460"/>
        </w:trPr>
        <w:tc>
          <w:tcPr>
            <w:tcW w:w="2792" w:type="dxa"/>
          </w:tcPr>
          <w:p w:rsidR="009B0CA4" w:rsidRPr="009B0CA4" w:rsidRDefault="009B0CA4" w:rsidP="009B0CA4">
            <w:pPr>
              <w:spacing w:after="0" w:line="225" w:lineRule="exact"/>
              <w:ind w:left="40"/>
              <w:rPr>
                <w:rFonts w:ascii="Times New Roman" w:eastAsia="Times New Roman" w:hAnsi="Times New Roman"/>
              </w:rPr>
            </w:pPr>
            <w:r w:rsidRPr="009B0CA4">
              <w:rPr>
                <w:rFonts w:ascii="Times New Roman" w:eastAsia="Times New Roman" w:hAnsi="Times New Roman"/>
                <w:spacing w:val="-2"/>
              </w:rPr>
              <w:t>общественные</w:t>
            </w:r>
            <w:r w:rsidRPr="009B0CA4">
              <w:rPr>
                <w:rFonts w:ascii="Times New Roman" w:eastAsia="Times New Roman" w:hAnsi="Times New Roman"/>
                <w:spacing w:val="9"/>
              </w:rPr>
              <w:t xml:space="preserve"> </w:t>
            </w:r>
            <w:r w:rsidRPr="009B0CA4">
              <w:rPr>
                <w:rFonts w:ascii="Times New Roman" w:eastAsia="Times New Roman" w:hAnsi="Times New Roman"/>
                <w:spacing w:val="-2"/>
              </w:rPr>
              <w:t>здания</w:t>
            </w:r>
          </w:p>
          <w:p w:rsidR="009B0CA4" w:rsidRPr="009B0CA4" w:rsidRDefault="009B0CA4" w:rsidP="009B0CA4">
            <w:pPr>
              <w:spacing w:after="0" w:line="214" w:lineRule="exact"/>
              <w:ind w:left="40"/>
              <w:rPr>
                <w:rFonts w:ascii="Times New Roman" w:eastAsia="Times New Roman" w:hAnsi="Times New Roman"/>
              </w:rPr>
            </w:pPr>
            <w:r w:rsidRPr="009B0CA4">
              <w:rPr>
                <w:rFonts w:ascii="Times New Roman" w:eastAsia="Times New Roman" w:hAnsi="Times New Roman"/>
              </w:rPr>
              <w:t>(прирост),</w:t>
            </w:r>
            <w:r w:rsidRPr="009B0CA4">
              <w:rPr>
                <w:rFonts w:ascii="Times New Roman" w:eastAsia="Times New Roman" w:hAnsi="Times New Roman"/>
                <w:spacing w:val="-9"/>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after="0" w:line="225" w:lineRule="exact"/>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881"/>
        </w:trPr>
        <w:tc>
          <w:tcPr>
            <w:tcW w:w="2792" w:type="dxa"/>
          </w:tcPr>
          <w:p w:rsidR="009B0CA4" w:rsidRPr="0014554A" w:rsidRDefault="009B0CA4" w:rsidP="009B0CA4">
            <w:pPr>
              <w:spacing w:after="0" w:line="240" w:lineRule="auto"/>
              <w:ind w:left="40"/>
              <w:rPr>
                <w:rFonts w:ascii="Times New Roman" w:eastAsia="Times New Roman" w:hAnsi="Times New Roman"/>
                <w:lang w:val="ru-RU"/>
              </w:rPr>
            </w:pPr>
            <w:r w:rsidRPr="0014554A">
              <w:rPr>
                <w:rFonts w:ascii="Times New Roman" w:eastAsia="Times New Roman" w:hAnsi="Times New Roman"/>
                <w:spacing w:val="-2"/>
                <w:lang w:val="ru-RU"/>
              </w:rPr>
              <w:t>производственные здания промышленных</w:t>
            </w:r>
          </w:p>
          <w:p w:rsidR="009B0CA4" w:rsidRPr="0014554A" w:rsidRDefault="009B0CA4" w:rsidP="009B0CA4">
            <w:pPr>
              <w:spacing w:after="0" w:line="230" w:lineRule="exact"/>
              <w:ind w:left="40" w:right="432"/>
              <w:rPr>
                <w:rFonts w:ascii="Times New Roman" w:eastAsia="Times New Roman" w:hAnsi="Times New Roman"/>
                <w:lang w:val="ru-RU"/>
              </w:rPr>
            </w:pPr>
            <w:r w:rsidRPr="0014554A">
              <w:rPr>
                <w:rFonts w:ascii="Times New Roman" w:eastAsia="Times New Roman" w:hAnsi="Times New Roman"/>
                <w:lang w:val="ru-RU"/>
              </w:rPr>
              <w:t>предприятий</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(сохраняемая площадь), м</w:t>
            </w:r>
            <w:r w:rsidRPr="0014554A">
              <w:rPr>
                <w:rFonts w:ascii="Times New Roman" w:eastAsia="Times New Roman" w:hAnsi="Times New Roman"/>
                <w:vertAlign w:val="superscript"/>
                <w:lang w:val="ru-RU"/>
              </w:rPr>
              <w:t>2</w:t>
            </w:r>
          </w:p>
        </w:tc>
        <w:tc>
          <w:tcPr>
            <w:tcW w:w="1036"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384,76</w:t>
            </w:r>
          </w:p>
        </w:tc>
        <w:tc>
          <w:tcPr>
            <w:tcW w:w="993"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384,76</w:t>
            </w:r>
          </w:p>
        </w:tc>
        <w:tc>
          <w:tcPr>
            <w:tcW w:w="992"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384,76</w:t>
            </w:r>
          </w:p>
        </w:tc>
        <w:tc>
          <w:tcPr>
            <w:tcW w:w="850"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384,76</w:t>
            </w:r>
          </w:p>
        </w:tc>
        <w:tc>
          <w:tcPr>
            <w:tcW w:w="1006"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384,76</w:t>
            </w:r>
          </w:p>
        </w:tc>
        <w:tc>
          <w:tcPr>
            <w:tcW w:w="979"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384,76</w:t>
            </w:r>
          </w:p>
        </w:tc>
        <w:tc>
          <w:tcPr>
            <w:tcW w:w="973" w:type="dxa"/>
            <w:vAlign w:val="center"/>
          </w:tcPr>
          <w:p w:rsidR="009B0CA4" w:rsidRPr="009B0CA4" w:rsidRDefault="009B0CA4" w:rsidP="009B0CA4">
            <w:pPr>
              <w:spacing w:after="0" w:line="240" w:lineRule="auto"/>
              <w:rPr>
                <w:rFonts w:ascii="Times New Roman" w:eastAsia="Times New Roman" w:hAnsi="Times New Roman"/>
              </w:rPr>
            </w:pPr>
            <w:r w:rsidRPr="009B0CA4">
              <w:rPr>
                <w:rFonts w:ascii="Times New Roman" w:eastAsia="Times New Roman" w:hAnsi="Times New Roman"/>
              </w:rPr>
              <w:t>384,76</w:t>
            </w:r>
          </w:p>
        </w:tc>
      </w:tr>
      <w:tr w:rsidR="009B0CA4" w:rsidRPr="009B0CA4" w:rsidTr="00EC512C">
        <w:trPr>
          <w:trHeight w:val="688"/>
        </w:trPr>
        <w:tc>
          <w:tcPr>
            <w:tcW w:w="2792" w:type="dxa"/>
          </w:tcPr>
          <w:p w:rsidR="009B0CA4" w:rsidRPr="0014554A" w:rsidRDefault="009B0CA4" w:rsidP="009B0CA4">
            <w:pPr>
              <w:spacing w:after="0" w:line="240" w:lineRule="auto"/>
              <w:ind w:left="40" w:right="742"/>
              <w:rPr>
                <w:rFonts w:ascii="Times New Roman" w:eastAsia="Times New Roman" w:hAnsi="Times New Roman"/>
                <w:lang w:val="ru-RU"/>
              </w:rPr>
            </w:pPr>
            <w:r w:rsidRPr="0014554A">
              <w:rPr>
                <w:rFonts w:ascii="Times New Roman" w:eastAsia="Times New Roman" w:hAnsi="Times New Roman"/>
                <w:spacing w:val="-2"/>
                <w:lang w:val="ru-RU"/>
              </w:rPr>
              <w:t xml:space="preserve">производственные </w:t>
            </w:r>
            <w:r w:rsidRPr="0014554A">
              <w:rPr>
                <w:rFonts w:ascii="Times New Roman" w:eastAsia="Times New Roman" w:hAnsi="Times New Roman"/>
                <w:lang w:val="ru-RU"/>
              </w:rPr>
              <w:t>здания</w:t>
            </w:r>
            <w:r w:rsidRPr="0014554A">
              <w:rPr>
                <w:rFonts w:ascii="Times New Roman" w:eastAsia="Times New Roman" w:hAnsi="Times New Roman"/>
                <w:spacing w:val="-13"/>
                <w:lang w:val="ru-RU"/>
              </w:rPr>
              <w:t xml:space="preserve"> </w:t>
            </w:r>
            <w:r w:rsidRPr="0014554A">
              <w:rPr>
                <w:rFonts w:ascii="Times New Roman" w:eastAsia="Times New Roman" w:hAnsi="Times New Roman"/>
                <w:lang w:val="ru-RU"/>
              </w:rPr>
              <w:t>промышленных</w:t>
            </w:r>
          </w:p>
          <w:p w:rsidR="009B0CA4" w:rsidRPr="0014554A" w:rsidRDefault="009B0CA4" w:rsidP="009B0CA4">
            <w:pPr>
              <w:spacing w:after="0" w:line="214" w:lineRule="exact"/>
              <w:ind w:left="40"/>
              <w:rPr>
                <w:rFonts w:ascii="Times New Roman" w:eastAsia="Times New Roman" w:hAnsi="Times New Roman"/>
                <w:lang w:val="ru-RU"/>
              </w:rPr>
            </w:pPr>
            <w:r w:rsidRPr="0014554A">
              <w:rPr>
                <w:rFonts w:ascii="Times New Roman" w:eastAsia="Times New Roman" w:hAnsi="Times New Roman"/>
                <w:lang w:val="ru-RU"/>
              </w:rPr>
              <w:t>предприятий</w:t>
            </w:r>
            <w:r w:rsidRPr="0014554A">
              <w:rPr>
                <w:rFonts w:ascii="Times New Roman" w:eastAsia="Times New Roman" w:hAnsi="Times New Roman"/>
                <w:spacing w:val="-12"/>
                <w:lang w:val="ru-RU"/>
              </w:rPr>
              <w:t xml:space="preserve"> </w:t>
            </w:r>
            <w:r w:rsidRPr="0014554A">
              <w:rPr>
                <w:rFonts w:ascii="Times New Roman" w:eastAsia="Times New Roman" w:hAnsi="Times New Roman"/>
                <w:lang w:val="ru-RU"/>
              </w:rPr>
              <w:t>(прирост),</w:t>
            </w:r>
            <w:r w:rsidRPr="0014554A">
              <w:rPr>
                <w:rFonts w:ascii="Times New Roman" w:eastAsia="Times New Roman" w:hAnsi="Times New Roman"/>
                <w:spacing w:val="-10"/>
                <w:lang w:val="ru-RU"/>
              </w:rPr>
              <w:t xml:space="preserve"> </w:t>
            </w:r>
            <w:r w:rsidRPr="0014554A">
              <w:rPr>
                <w:rFonts w:ascii="Times New Roman" w:eastAsia="Times New Roman" w:hAnsi="Times New Roman"/>
                <w:spacing w:val="-5"/>
                <w:lang w:val="ru-RU"/>
              </w:rPr>
              <w:t>м</w:t>
            </w:r>
            <w:r w:rsidRPr="0014554A">
              <w:rPr>
                <w:rFonts w:ascii="Times New Roman" w:eastAsia="Times New Roman" w:hAnsi="Times New Roman"/>
                <w:spacing w:val="-5"/>
                <w:vertAlign w:val="superscript"/>
                <w:lang w:val="ru-RU"/>
              </w:rPr>
              <w:t>2</w:t>
            </w:r>
          </w:p>
        </w:tc>
        <w:tc>
          <w:tcPr>
            <w:tcW w:w="1036" w:type="dxa"/>
            <w:vAlign w:val="center"/>
          </w:tcPr>
          <w:p w:rsidR="009B0CA4" w:rsidRPr="009B0CA4" w:rsidRDefault="009B0CA4" w:rsidP="009B0CA4">
            <w:pPr>
              <w:spacing w:before="1" w:after="0" w:line="240" w:lineRule="auto"/>
              <w:rPr>
                <w:rFonts w:ascii="Times New Roman" w:eastAsia="Times New Roman" w:hAnsi="Times New Roman"/>
              </w:rPr>
            </w:pPr>
            <w:r w:rsidRPr="009B0CA4">
              <w:rPr>
                <w:rFonts w:ascii="Times New Roman" w:eastAsia="Times New Roman" w:hAnsi="Times New Roman"/>
              </w:rPr>
              <w:t>0</w:t>
            </w:r>
          </w:p>
        </w:tc>
        <w:tc>
          <w:tcPr>
            <w:tcW w:w="993" w:type="dxa"/>
            <w:vAlign w:val="center"/>
          </w:tcPr>
          <w:p w:rsidR="009B0CA4" w:rsidRPr="009B0CA4" w:rsidRDefault="009B0CA4" w:rsidP="009B0CA4">
            <w:pPr>
              <w:spacing w:before="1" w:after="0" w:line="240" w:lineRule="auto"/>
              <w:rPr>
                <w:rFonts w:ascii="Times New Roman" w:eastAsia="Times New Roman" w:hAnsi="Times New Roman"/>
              </w:rPr>
            </w:pPr>
            <w:r w:rsidRPr="009B0CA4">
              <w:rPr>
                <w:rFonts w:ascii="Times New Roman" w:eastAsia="Times New Roman" w:hAnsi="Times New Roman"/>
              </w:rPr>
              <w:t>0</w:t>
            </w:r>
          </w:p>
        </w:tc>
        <w:tc>
          <w:tcPr>
            <w:tcW w:w="992" w:type="dxa"/>
            <w:vAlign w:val="center"/>
          </w:tcPr>
          <w:p w:rsidR="009B0CA4" w:rsidRPr="009B0CA4" w:rsidRDefault="009B0CA4" w:rsidP="009B0CA4">
            <w:pPr>
              <w:spacing w:before="1" w:after="0" w:line="240" w:lineRule="auto"/>
              <w:rPr>
                <w:rFonts w:ascii="Times New Roman" w:eastAsia="Times New Roman" w:hAnsi="Times New Roman"/>
              </w:rPr>
            </w:pPr>
            <w:r w:rsidRPr="009B0CA4">
              <w:rPr>
                <w:rFonts w:ascii="Times New Roman" w:eastAsia="Times New Roman" w:hAnsi="Times New Roman"/>
              </w:rPr>
              <w:t>0</w:t>
            </w:r>
          </w:p>
        </w:tc>
        <w:tc>
          <w:tcPr>
            <w:tcW w:w="850" w:type="dxa"/>
            <w:vAlign w:val="center"/>
          </w:tcPr>
          <w:p w:rsidR="009B0CA4" w:rsidRPr="009B0CA4" w:rsidRDefault="009B0CA4" w:rsidP="009B0CA4">
            <w:pPr>
              <w:spacing w:before="1" w:after="0" w:line="240" w:lineRule="auto"/>
              <w:rPr>
                <w:rFonts w:ascii="Times New Roman" w:eastAsia="Times New Roman" w:hAnsi="Times New Roman"/>
              </w:rPr>
            </w:pPr>
            <w:r w:rsidRPr="009B0CA4">
              <w:rPr>
                <w:rFonts w:ascii="Times New Roman" w:eastAsia="Times New Roman" w:hAnsi="Times New Roman"/>
              </w:rPr>
              <w:t>0</w:t>
            </w:r>
          </w:p>
        </w:tc>
        <w:tc>
          <w:tcPr>
            <w:tcW w:w="1006" w:type="dxa"/>
            <w:vAlign w:val="center"/>
          </w:tcPr>
          <w:p w:rsidR="009B0CA4" w:rsidRPr="009B0CA4" w:rsidRDefault="009B0CA4" w:rsidP="009B0CA4">
            <w:pPr>
              <w:spacing w:before="1" w:after="0" w:line="240" w:lineRule="auto"/>
              <w:rPr>
                <w:rFonts w:ascii="Times New Roman" w:eastAsia="Times New Roman" w:hAnsi="Times New Roman"/>
              </w:rPr>
            </w:pPr>
            <w:r w:rsidRPr="009B0CA4">
              <w:rPr>
                <w:rFonts w:ascii="Times New Roman" w:eastAsia="Times New Roman" w:hAnsi="Times New Roman"/>
              </w:rPr>
              <w:t>0</w:t>
            </w:r>
          </w:p>
        </w:tc>
        <w:tc>
          <w:tcPr>
            <w:tcW w:w="979" w:type="dxa"/>
            <w:vAlign w:val="center"/>
          </w:tcPr>
          <w:p w:rsidR="009B0CA4" w:rsidRPr="009B0CA4" w:rsidRDefault="009B0CA4" w:rsidP="009B0CA4">
            <w:pPr>
              <w:spacing w:before="1" w:after="0" w:line="240" w:lineRule="auto"/>
              <w:rPr>
                <w:rFonts w:ascii="Times New Roman" w:eastAsia="Times New Roman" w:hAnsi="Times New Roman"/>
              </w:rPr>
            </w:pPr>
            <w:r w:rsidRPr="009B0CA4">
              <w:rPr>
                <w:rFonts w:ascii="Times New Roman" w:eastAsia="Times New Roman" w:hAnsi="Times New Roman"/>
              </w:rPr>
              <w:t>0</w:t>
            </w:r>
          </w:p>
        </w:tc>
        <w:tc>
          <w:tcPr>
            <w:tcW w:w="973" w:type="dxa"/>
            <w:vAlign w:val="center"/>
          </w:tcPr>
          <w:p w:rsidR="009B0CA4" w:rsidRPr="009B0CA4" w:rsidRDefault="009B0CA4" w:rsidP="009B0CA4">
            <w:pPr>
              <w:spacing w:before="1" w:after="0" w:line="240" w:lineRule="auto"/>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32"/>
        </w:trPr>
        <w:tc>
          <w:tcPr>
            <w:tcW w:w="2792" w:type="dxa"/>
          </w:tcPr>
          <w:p w:rsidR="009B0CA4" w:rsidRPr="009B0CA4" w:rsidRDefault="009B0CA4" w:rsidP="009B0CA4">
            <w:pPr>
              <w:spacing w:after="0" w:line="213" w:lineRule="exact"/>
              <w:ind w:left="40"/>
              <w:rPr>
                <w:rFonts w:ascii="Times New Roman" w:eastAsia="Times New Roman" w:hAnsi="Times New Roman"/>
              </w:rPr>
            </w:pPr>
            <w:r w:rsidRPr="009B0CA4">
              <w:rPr>
                <w:rFonts w:ascii="Times New Roman" w:eastAsia="Times New Roman" w:hAnsi="Times New Roman"/>
              </w:rPr>
              <w:t>Всего,</w:t>
            </w:r>
            <w:r w:rsidRPr="009B0CA4">
              <w:rPr>
                <w:rFonts w:ascii="Times New Roman" w:eastAsia="Times New Roman" w:hAnsi="Times New Roman"/>
                <w:spacing w:val="-6"/>
              </w:rPr>
              <w:t xml:space="preserve"> </w:t>
            </w:r>
            <w:r w:rsidRPr="009B0CA4">
              <w:rPr>
                <w:rFonts w:ascii="Times New Roman" w:eastAsia="Times New Roman" w:hAnsi="Times New Roman"/>
                <w:spacing w:val="-5"/>
              </w:rPr>
              <w:t>м</w:t>
            </w:r>
            <w:r w:rsidRPr="009B0CA4">
              <w:rPr>
                <w:rFonts w:ascii="Times New Roman" w:eastAsia="Times New Roman" w:hAnsi="Times New Roman"/>
                <w:spacing w:val="-5"/>
                <w:vertAlign w:val="superscript"/>
              </w:rPr>
              <w:t>2</w:t>
            </w:r>
          </w:p>
        </w:tc>
        <w:tc>
          <w:tcPr>
            <w:tcW w:w="1036" w:type="dxa"/>
            <w:vAlign w:val="center"/>
          </w:tcPr>
          <w:p w:rsidR="009B0CA4" w:rsidRPr="009B0CA4" w:rsidRDefault="009B0CA4" w:rsidP="009B0CA4">
            <w:pPr>
              <w:spacing w:after="0" w:line="240" w:lineRule="auto"/>
              <w:rPr>
                <w:rFonts w:ascii="Times New Roman" w:hAnsi="Times New Roman"/>
                <w:color w:val="000000"/>
                <w:szCs w:val="20"/>
              </w:rPr>
            </w:pPr>
            <w:r w:rsidRPr="009B0CA4">
              <w:rPr>
                <w:rFonts w:ascii="Times New Roman" w:hAnsi="Times New Roman"/>
                <w:color w:val="000000"/>
                <w:szCs w:val="20"/>
              </w:rPr>
              <w:t>3662,8</w:t>
            </w:r>
          </w:p>
        </w:tc>
        <w:tc>
          <w:tcPr>
            <w:tcW w:w="993" w:type="dxa"/>
            <w:vAlign w:val="center"/>
          </w:tcPr>
          <w:p w:rsidR="009B0CA4" w:rsidRPr="009B0CA4" w:rsidRDefault="009B0CA4" w:rsidP="009B0CA4">
            <w:pPr>
              <w:spacing w:after="0" w:line="240" w:lineRule="auto"/>
              <w:rPr>
                <w:rFonts w:ascii="Times New Roman" w:hAnsi="Times New Roman"/>
                <w:color w:val="000000"/>
                <w:szCs w:val="20"/>
              </w:rPr>
            </w:pPr>
            <w:r w:rsidRPr="009B0CA4">
              <w:rPr>
                <w:rFonts w:ascii="Times New Roman" w:hAnsi="Times New Roman"/>
                <w:color w:val="000000"/>
                <w:szCs w:val="20"/>
              </w:rPr>
              <w:t>3662,8</w:t>
            </w:r>
          </w:p>
        </w:tc>
        <w:tc>
          <w:tcPr>
            <w:tcW w:w="992" w:type="dxa"/>
            <w:vAlign w:val="center"/>
          </w:tcPr>
          <w:p w:rsidR="009B0CA4" w:rsidRPr="009B0CA4" w:rsidRDefault="009B0CA4" w:rsidP="009B0CA4">
            <w:pPr>
              <w:spacing w:after="0" w:line="240" w:lineRule="auto"/>
              <w:rPr>
                <w:rFonts w:ascii="Times New Roman" w:hAnsi="Times New Roman"/>
                <w:color w:val="000000"/>
                <w:szCs w:val="20"/>
              </w:rPr>
            </w:pPr>
            <w:r w:rsidRPr="009B0CA4">
              <w:rPr>
                <w:rFonts w:ascii="Times New Roman" w:hAnsi="Times New Roman"/>
                <w:color w:val="000000"/>
                <w:szCs w:val="20"/>
              </w:rPr>
              <w:t>3499,8</w:t>
            </w:r>
          </w:p>
        </w:tc>
        <w:tc>
          <w:tcPr>
            <w:tcW w:w="850" w:type="dxa"/>
            <w:vAlign w:val="center"/>
          </w:tcPr>
          <w:p w:rsidR="009B0CA4" w:rsidRPr="009B0CA4" w:rsidRDefault="009B0CA4" w:rsidP="009B0CA4">
            <w:pPr>
              <w:spacing w:after="0" w:line="240" w:lineRule="auto"/>
              <w:rPr>
                <w:rFonts w:ascii="Times New Roman" w:hAnsi="Times New Roman"/>
                <w:color w:val="000000"/>
                <w:szCs w:val="20"/>
              </w:rPr>
            </w:pPr>
            <w:r w:rsidRPr="009B0CA4">
              <w:rPr>
                <w:rFonts w:ascii="Times New Roman" w:hAnsi="Times New Roman"/>
                <w:color w:val="000000"/>
                <w:szCs w:val="20"/>
              </w:rPr>
              <w:t>3499,8</w:t>
            </w:r>
          </w:p>
        </w:tc>
        <w:tc>
          <w:tcPr>
            <w:tcW w:w="1006" w:type="dxa"/>
            <w:vAlign w:val="center"/>
          </w:tcPr>
          <w:p w:rsidR="009B0CA4" w:rsidRPr="009B0CA4" w:rsidRDefault="009B0CA4" w:rsidP="009B0CA4">
            <w:pPr>
              <w:spacing w:after="0" w:line="240" w:lineRule="auto"/>
              <w:rPr>
                <w:rFonts w:ascii="Times New Roman" w:hAnsi="Times New Roman"/>
                <w:color w:val="000000"/>
                <w:szCs w:val="20"/>
              </w:rPr>
            </w:pPr>
            <w:r w:rsidRPr="009B0CA4">
              <w:rPr>
                <w:rFonts w:ascii="Times New Roman" w:hAnsi="Times New Roman"/>
                <w:color w:val="000000"/>
                <w:szCs w:val="20"/>
              </w:rPr>
              <w:t>135,5</w:t>
            </w:r>
          </w:p>
        </w:tc>
        <w:tc>
          <w:tcPr>
            <w:tcW w:w="979" w:type="dxa"/>
            <w:vAlign w:val="center"/>
          </w:tcPr>
          <w:p w:rsidR="009B0CA4" w:rsidRPr="009B0CA4" w:rsidRDefault="009B0CA4" w:rsidP="009B0CA4">
            <w:pPr>
              <w:spacing w:after="0" w:line="240" w:lineRule="auto"/>
              <w:rPr>
                <w:rFonts w:ascii="Times New Roman" w:hAnsi="Times New Roman"/>
                <w:color w:val="000000"/>
                <w:szCs w:val="20"/>
              </w:rPr>
            </w:pPr>
            <w:r w:rsidRPr="009B0CA4">
              <w:rPr>
                <w:rFonts w:ascii="Times New Roman" w:hAnsi="Times New Roman"/>
                <w:color w:val="000000"/>
                <w:szCs w:val="20"/>
              </w:rPr>
              <w:t>2244,8</w:t>
            </w:r>
          </w:p>
        </w:tc>
        <w:tc>
          <w:tcPr>
            <w:tcW w:w="973" w:type="dxa"/>
            <w:vAlign w:val="center"/>
          </w:tcPr>
          <w:p w:rsidR="009B0CA4" w:rsidRPr="009B0CA4" w:rsidRDefault="009B0CA4" w:rsidP="009B0CA4">
            <w:pPr>
              <w:spacing w:after="0" w:line="240" w:lineRule="auto"/>
              <w:rPr>
                <w:rFonts w:ascii="Times New Roman" w:hAnsi="Times New Roman"/>
                <w:color w:val="000000"/>
                <w:szCs w:val="20"/>
              </w:rPr>
            </w:pPr>
            <w:r w:rsidRPr="009B0CA4">
              <w:rPr>
                <w:rFonts w:ascii="Times New Roman" w:hAnsi="Times New Roman"/>
                <w:color w:val="000000"/>
                <w:szCs w:val="20"/>
              </w:rPr>
              <w:t>2244,8</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территории поселения предусматривается использование сочетания централизованной и децентрализованной системы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соответствии с Генеральным планом Чернолучинского городского поселения, перспективные объекты, планируемые к строительству по схеме территориального планирования Омского муниципального района, планируется подключить от индивидуальных источников теплоснабжения. Новое строительство тепловых сетей не планируется, поскольку перспективные к строительству объекты социально-экономической инфраструктуры Чернолучинского городского поселения предполагается строить от индивидуальных источников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0" w:name="_Toc133403366"/>
      <w:r w:rsidRPr="009B0CA4">
        <w:rPr>
          <w:rFonts w:ascii="Times New Roman" w:eastAsia="Times New Roman" w:hAnsi="Times New Roman"/>
          <w:b/>
          <w:bCs/>
          <w:sz w:val="24"/>
          <w:szCs w:val="26"/>
        </w:rPr>
        <w:lastRenderedPageBreak/>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40"/>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2.3. Прогнозы перспективных удельных расходов тепловой энергии</w:t>
      </w:r>
    </w:p>
    <w:tbl>
      <w:tblPr>
        <w:tblStyle w:val="TableNormal10"/>
        <w:tblW w:w="9623" w:type="dxa"/>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627"/>
        <w:gridCol w:w="857"/>
        <w:gridCol w:w="857"/>
        <w:gridCol w:w="854"/>
        <w:gridCol w:w="856"/>
        <w:gridCol w:w="857"/>
        <w:gridCol w:w="854"/>
        <w:gridCol w:w="861"/>
      </w:tblGrid>
      <w:tr w:rsidR="009B0CA4" w:rsidRPr="009B0CA4" w:rsidTr="00EC512C">
        <w:trPr>
          <w:trHeight w:val="229"/>
        </w:trPr>
        <w:tc>
          <w:tcPr>
            <w:tcW w:w="3627" w:type="dxa"/>
          </w:tcPr>
          <w:p w:rsidR="009B0CA4" w:rsidRPr="009B0CA4" w:rsidRDefault="009B0CA4" w:rsidP="009B0CA4">
            <w:pPr>
              <w:spacing w:before="117" w:after="0" w:line="240" w:lineRule="auto"/>
              <w:ind w:left="698"/>
              <w:rPr>
                <w:rFonts w:ascii="Times New Roman" w:eastAsia="Times New Roman" w:hAnsi="Times New Roman"/>
              </w:rPr>
            </w:pPr>
            <w:r w:rsidRPr="009B0CA4">
              <w:rPr>
                <w:rFonts w:ascii="Times New Roman" w:eastAsia="Times New Roman" w:hAnsi="Times New Roman"/>
                <w:spacing w:val="-2"/>
              </w:rPr>
              <w:t>Наименование</w:t>
            </w:r>
            <w:r w:rsidRPr="009B0CA4">
              <w:rPr>
                <w:rFonts w:ascii="Times New Roman" w:eastAsia="Times New Roman" w:hAnsi="Times New Roman"/>
                <w:spacing w:val="8"/>
              </w:rPr>
              <w:t xml:space="preserve"> </w:t>
            </w:r>
            <w:r w:rsidRPr="009B0CA4">
              <w:rPr>
                <w:rFonts w:ascii="Times New Roman" w:eastAsia="Times New Roman" w:hAnsi="Times New Roman"/>
                <w:spacing w:val="-2"/>
              </w:rPr>
              <w:t>показателя</w:t>
            </w:r>
          </w:p>
        </w:tc>
        <w:tc>
          <w:tcPr>
            <w:tcW w:w="857" w:type="dxa"/>
          </w:tcPr>
          <w:p w:rsidR="009B0CA4" w:rsidRPr="009B0CA4" w:rsidRDefault="009B0CA4" w:rsidP="009B0CA4">
            <w:pPr>
              <w:spacing w:after="0" w:line="230" w:lineRule="atLeast"/>
              <w:ind w:left="225" w:right="192" w:hanging="17"/>
              <w:rPr>
                <w:rFonts w:ascii="Times New Roman" w:eastAsia="Times New Roman" w:hAnsi="Times New Roman"/>
              </w:rPr>
            </w:pPr>
            <w:r w:rsidRPr="009B0CA4">
              <w:rPr>
                <w:rFonts w:ascii="Times New Roman" w:eastAsia="Times New Roman" w:hAnsi="Times New Roman"/>
                <w:spacing w:val="-4"/>
              </w:rPr>
              <w:t>Сущ. 2022</w:t>
            </w:r>
          </w:p>
        </w:tc>
        <w:tc>
          <w:tcPr>
            <w:tcW w:w="857" w:type="dxa"/>
            <w:vAlign w:val="center"/>
          </w:tcPr>
          <w:p w:rsidR="009B0CA4" w:rsidRPr="009B0CA4" w:rsidRDefault="009B0CA4" w:rsidP="009B0CA4">
            <w:pPr>
              <w:spacing w:after="0" w:line="240" w:lineRule="auto"/>
              <w:ind w:left="225"/>
              <w:rPr>
                <w:rFonts w:ascii="Times New Roman" w:eastAsia="Times New Roman" w:hAnsi="Times New Roman"/>
              </w:rPr>
            </w:pPr>
            <w:r w:rsidRPr="009B0CA4">
              <w:rPr>
                <w:rFonts w:ascii="Times New Roman" w:eastAsia="Times New Roman" w:hAnsi="Times New Roman"/>
                <w:spacing w:val="-4"/>
              </w:rPr>
              <w:t>2023</w:t>
            </w:r>
          </w:p>
        </w:tc>
        <w:tc>
          <w:tcPr>
            <w:tcW w:w="854" w:type="dxa"/>
            <w:vAlign w:val="center"/>
          </w:tcPr>
          <w:p w:rsidR="009B0CA4" w:rsidRPr="009B0CA4" w:rsidRDefault="009B0CA4" w:rsidP="009B0CA4">
            <w:pPr>
              <w:spacing w:after="0" w:line="240" w:lineRule="auto"/>
              <w:ind w:left="225"/>
              <w:rPr>
                <w:rFonts w:ascii="Times New Roman" w:eastAsia="Times New Roman" w:hAnsi="Times New Roman"/>
              </w:rPr>
            </w:pPr>
            <w:r w:rsidRPr="009B0CA4">
              <w:rPr>
                <w:rFonts w:ascii="Times New Roman" w:eastAsia="Times New Roman" w:hAnsi="Times New Roman"/>
                <w:spacing w:val="-4"/>
              </w:rPr>
              <w:t>2024</w:t>
            </w:r>
          </w:p>
        </w:tc>
        <w:tc>
          <w:tcPr>
            <w:tcW w:w="856" w:type="dxa"/>
            <w:vAlign w:val="center"/>
          </w:tcPr>
          <w:p w:rsidR="009B0CA4" w:rsidRPr="009B0CA4" w:rsidRDefault="009B0CA4" w:rsidP="009B0CA4">
            <w:pPr>
              <w:spacing w:after="0" w:line="240" w:lineRule="auto"/>
              <w:ind w:left="228"/>
              <w:rPr>
                <w:rFonts w:ascii="Times New Roman" w:eastAsia="Times New Roman" w:hAnsi="Times New Roman"/>
              </w:rPr>
            </w:pPr>
            <w:r w:rsidRPr="009B0CA4">
              <w:rPr>
                <w:rFonts w:ascii="Times New Roman" w:eastAsia="Times New Roman" w:hAnsi="Times New Roman"/>
                <w:spacing w:val="-4"/>
              </w:rPr>
              <w:t>2025</w:t>
            </w:r>
          </w:p>
        </w:tc>
        <w:tc>
          <w:tcPr>
            <w:tcW w:w="857" w:type="dxa"/>
            <w:tcBorders>
              <w:bottom w:val="nil"/>
            </w:tcBorders>
            <w:vAlign w:val="center"/>
          </w:tcPr>
          <w:p w:rsidR="009B0CA4" w:rsidRPr="009B0CA4" w:rsidRDefault="009B0CA4" w:rsidP="009B0CA4">
            <w:pPr>
              <w:spacing w:after="0" w:line="240" w:lineRule="auto"/>
              <w:ind w:left="173" w:right="160"/>
              <w:rPr>
                <w:rFonts w:ascii="Times New Roman" w:eastAsia="Times New Roman" w:hAnsi="Times New Roman"/>
              </w:rPr>
            </w:pPr>
            <w:r w:rsidRPr="009B0CA4">
              <w:rPr>
                <w:rFonts w:ascii="Times New Roman" w:eastAsia="Times New Roman" w:hAnsi="Times New Roman"/>
                <w:spacing w:val="-2"/>
              </w:rPr>
              <w:t>2026</w:t>
            </w:r>
          </w:p>
        </w:tc>
        <w:tc>
          <w:tcPr>
            <w:tcW w:w="854" w:type="dxa"/>
            <w:tcBorders>
              <w:bottom w:val="nil"/>
            </w:tcBorders>
            <w:vAlign w:val="center"/>
          </w:tcPr>
          <w:p w:rsidR="009B0CA4" w:rsidRPr="009B0CA4" w:rsidRDefault="009B0CA4" w:rsidP="009B0CA4">
            <w:pPr>
              <w:spacing w:after="0" w:line="240" w:lineRule="auto"/>
              <w:ind w:left="179" w:right="163"/>
              <w:rPr>
                <w:rFonts w:ascii="Times New Roman" w:eastAsia="Times New Roman" w:hAnsi="Times New Roman"/>
              </w:rPr>
            </w:pPr>
            <w:r w:rsidRPr="009B0CA4">
              <w:rPr>
                <w:rFonts w:ascii="Times New Roman" w:eastAsia="Times New Roman" w:hAnsi="Times New Roman"/>
                <w:spacing w:val="-2"/>
              </w:rPr>
              <w:t>2027</w:t>
            </w:r>
          </w:p>
        </w:tc>
        <w:tc>
          <w:tcPr>
            <w:tcW w:w="861" w:type="dxa"/>
            <w:tcBorders>
              <w:bottom w:val="nil"/>
            </w:tcBorders>
            <w:vAlign w:val="center"/>
          </w:tcPr>
          <w:p w:rsidR="009B0CA4" w:rsidRPr="009B0CA4" w:rsidRDefault="009B0CA4" w:rsidP="009B0CA4">
            <w:pPr>
              <w:spacing w:after="0" w:line="240" w:lineRule="auto"/>
              <w:ind w:left="184" w:right="164"/>
              <w:rPr>
                <w:rFonts w:ascii="Times New Roman" w:eastAsia="Times New Roman" w:hAnsi="Times New Roman"/>
              </w:rPr>
            </w:pPr>
            <w:r w:rsidRPr="009B0CA4">
              <w:rPr>
                <w:rFonts w:ascii="Times New Roman" w:eastAsia="Times New Roman" w:hAnsi="Times New Roman"/>
                <w:spacing w:val="-2"/>
              </w:rPr>
              <w:t>2028-2040</w:t>
            </w:r>
          </w:p>
        </w:tc>
      </w:tr>
      <w:tr w:rsidR="009B0CA4" w:rsidRPr="009B0CA4" w:rsidTr="00EC512C">
        <w:trPr>
          <w:trHeight w:val="229"/>
        </w:trPr>
        <w:tc>
          <w:tcPr>
            <w:tcW w:w="9623" w:type="dxa"/>
            <w:gridSpan w:val="8"/>
          </w:tcPr>
          <w:p w:rsidR="009B0CA4" w:rsidRPr="009B0CA4" w:rsidRDefault="009B0CA4" w:rsidP="009B0CA4">
            <w:pPr>
              <w:spacing w:after="0" w:line="210" w:lineRule="exact"/>
              <w:ind w:left="3632" w:right="3616"/>
              <w:rPr>
                <w:rFonts w:ascii="Times New Roman" w:eastAsia="Times New Roman" w:hAnsi="Times New Roman"/>
                <w:b/>
                <w:i/>
              </w:rPr>
            </w:pPr>
            <w:r w:rsidRPr="009B0CA4">
              <w:rPr>
                <w:rFonts w:ascii="Times New Roman" w:eastAsia="Times New Roman" w:hAnsi="Times New Roman"/>
                <w:b/>
                <w:i/>
              </w:rPr>
              <w:t>Котельная</w:t>
            </w:r>
            <w:r w:rsidRPr="009B0CA4">
              <w:rPr>
                <w:rFonts w:ascii="Times New Roman" w:eastAsia="Times New Roman" w:hAnsi="Times New Roman"/>
                <w:b/>
                <w:i/>
                <w:spacing w:val="-4"/>
              </w:rPr>
              <w:t xml:space="preserve"> </w:t>
            </w:r>
            <w:r w:rsidRPr="009B0CA4">
              <w:rPr>
                <w:rFonts w:ascii="Times New Roman" w:eastAsia="Times New Roman" w:hAnsi="Times New Roman"/>
                <w:b/>
                <w:i/>
              </w:rPr>
              <w:t>№1</w:t>
            </w:r>
            <w:r w:rsidRPr="009B0CA4">
              <w:rPr>
                <w:rFonts w:ascii="Times New Roman" w:eastAsia="Times New Roman" w:hAnsi="Times New Roman"/>
                <w:b/>
                <w:i/>
                <w:spacing w:val="-5"/>
              </w:rPr>
              <w:t xml:space="preserve"> </w:t>
            </w:r>
          </w:p>
        </w:tc>
      </w:tr>
      <w:tr w:rsidR="009B0CA4" w:rsidRPr="009B0CA4" w:rsidTr="00EC512C">
        <w:trPr>
          <w:trHeight w:val="229"/>
        </w:trPr>
        <w:tc>
          <w:tcPr>
            <w:tcW w:w="3627" w:type="dxa"/>
          </w:tcPr>
          <w:p w:rsidR="009B0CA4" w:rsidRPr="0014554A" w:rsidRDefault="009B0CA4" w:rsidP="009B0CA4">
            <w:pPr>
              <w:spacing w:after="0" w:line="210" w:lineRule="exact"/>
              <w:ind w:left="40"/>
              <w:rPr>
                <w:rFonts w:ascii="Times New Roman" w:eastAsia="Times New Roman" w:hAnsi="Times New Roman"/>
                <w:lang w:val="ru-RU"/>
              </w:rPr>
            </w:pPr>
            <w:r w:rsidRPr="0014554A">
              <w:rPr>
                <w:rFonts w:ascii="Times New Roman" w:eastAsia="Times New Roman" w:hAnsi="Times New Roman"/>
                <w:lang w:val="ru-RU"/>
              </w:rPr>
              <w:t>Тепловая</w:t>
            </w:r>
            <w:r w:rsidRPr="0014554A">
              <w:rPr>
                <w:rFonts w:ascii="Times New Roman" w:eastAsia="Times New Roman" w:hAnsi="Times New Roman"/>
                <w:spacing w:val="-9"/>
                <w:lang w:val="ru-RU"/>
              </w:rPr>
              <w:t xml:space="preserve"> </w:t>
            </w:r>
            <w:r w:rsidRPr="0014554A">
              <w:rPr>
                <w:rFonts w:ascii="Times New Roman" w:eastAsia="Times New Roman" w:hAnsi="Times New Roman"/>
                <w:lang w:val="ru-RU"/>
              </w:rPr>
              <w:t>энергия</w:t>
            </w:r>
            <w:r w:rsidRPr="0014554A">
              <w:rPr>
                <w:rFonts w:ascii="Times New Roman" w:eastAsia="Times New Roman" w:hAnsi="Times New Roman"/>
                <w:spacing w:val="-6"/>
                <w:lang w:val="ru-RU"/>
              </w:rPr>
              <w:t xml:space="preserve"> </w:t>
            </w:r>
            <w:r w:rsidRPr="0014554A">
              <w:rPr>
                <w:rFonts w:ascii="Times New Roman" w:eastAsia="Times New Roman" w:hAnsi="Times New Roman"/>
                <w:lang w:val="ru-RU"/>
              </w:rPr>
              <w:t>на</w:t>
            </w:r>
            <w:r w:rsidRPr="0014554A">
              <w:rPr>
                <w:rFonts w:ascii="Times New Roman" w:eastAsia="Times New Roman" w:hAnsi="Times New Roman"/>
                <w:spacing w:val="-8"/>
                <w:lang w:val="ru-RU"/>
              </w:rPr>
              <w:t xml:space="preserve"> </w:t>
            </w:r>
            <w:r w:rsidRPr="0014554A">
              <w:rPr>
                <w:rFonts w:ascii="Times New Roman" w:eastAsia="Times New Roman" w:hAnsi="Times New Roman"/>
                <w:lang w:val="ru-RU"/>
              </w:rPr>
              <w:t>отопление,</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2"/>
                <w:lang w:val="ru-RU"/>
              </w:rPr>
              <w:t>Гкал/ч</w:t>
            </w:r>
          </w:p>
        </w:tc>
        <w:tc>
          <w:tcPr>
            <w:tcW w:w="857"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7"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4"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6"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7"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4"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61"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r>
      <w:tr w:rsidR="009B0CA4" w:rsidRPr="009B0CA4" w:rsidTr="00EC512C">
        <w:trPr>
          <w:trHeight w:val="229"/>
        </w:trPr>
        <w:tc>
          <w:tcPr>
            <w:tcW w:w="3627" w:type="dxa"/>
          </w:tcPr>
          <w:p w:rsidR="009B0CA4" w:rsidRPr="0014554A" w:rsidRDefault="009B0CA4" w:rsidP="009B0CA4">
            <w:pPr>
              <w:spacing w:after="0" w:line="210" w:lineRule="exact"/>
              <w:ind w:left="40"/>
              <w:rPr>
                <w:rFonts w:ascii="Times New Roman" w:eastAsia="Times New Roman" w:hAnsi="Times New Roman"/>
                <w:lang w:val="ru-RU"/>
              </w:rPr>
            </w:pPr>
            <w:r w:rsidRPr="0014554A">
              <w:rPr>
                <w:rFonts w:ascii="Times New Roman" w:eastAsia="Times New Roman" w:hAnsi="Times New Roman"/>
                <w:lang w:val="ru-RU"/>
              </w:rPr>
              <w:t>Тепловая</w:t>
            </w:r>
            <w:r w:rsidRPr="0014554A">
              <w:rPr>
                <w:rFonts w:ascii="Times New Roman" w:eastAsia="Times New Roman" w:hAnsi="Times New Roman"/>
                <w:spacing w:val="-8"/>
                <w:lang w:val="ru-RU"/>
              </w:rPr>
              <w:t xml:space="preserve"> </w:t>
            </w:r>
            <w:r w:rsidRPr="0014554A">
              <w:rPr>
                <w:rFonts w:ascii="Times New Roman" w:eastAsia="Times New Roman" w:hAnsi="Times New Roman"/>
                <w:lang w:val="ru-RU"/>
              </w:rPr>
              <w:t>энергия</w:t>
            </w:r>
            <w:r w:rsidRPr="0014554A">
              <w:rPr>
                <w:rFonts w:ascii="Times New Roman" w:eastAsia="Times New Roman" w:hAnsi="Times New Roman"/>
                <w:spacing w:val="-5"/>
                <w:lang w:val="ru-RU"/>
              </w:rPr>
              <w:t xml:space="preserve"> </w:t>
            </w:r>
            <w:r w:rsidRPr="0014554A">
              <w:rPr>
                <w:rFonts w:ascii="Times New Roman" w:eastAsia="Times New Roman" w:hAnsi="Times New Roman"/>
                <w:lang w:val="ru-RU"/>
              </w:rPr>
              <w:t>на</w:t>
            </w:r>
            <w:r w:rsidRPr="0014554A">
              <w:rPr>
                <w:rFonts w:ascii="Times New Roman" w:eastAsia="Times New Roman" w:hAnsi="Times New Roman"/>
                <w:spacing w:val="-7"/>
                <w:lang w:val="ru-RU"/>
              </w:rPr>
              <w:t xml:space="preserve"> </w:t>
            </w:r>
            <w:r w:rsidRPr="0014554A">
              <w:rPr>
                <w:rFonts w:ascii="Times New Roman" w:eastAsia="Times New Roman" w:hAnsi="Times New Roman"/>
                <w:lang w:val="ru-RU"/>
              </w:rPr>
              <w:t>ГВС,</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2"/>
                <w:lang w:val="ru-RU"/>
              </w:rPr>
              <w:t>Гкал/ч</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6"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61"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27"/>
        </w:trPr>
        <w:tc>
          <w:tcPr>
            <w:tcW w:w="3627" w:type="dxa"/>
            <w:tcBorders>
              <w:bottom w:val="nil"/>
            </w:tcBorders>
          </w:tcPr>
          <w:p w:rsidR="009B0CA4" w:rsidRPr="009B0CA4" w:rsidRDefault="009B0CA4" w:rsidP="009B0CA4">
            <w:pPr>
              <w:spacing w:after="0" w:line="207" w:lineRule="exact"/>
              <w:ind w:left="40"/>
              <w:rPr>
                <w:rFonts w:ascii="Times New Roman" w:eastAsia="Times New Roman" w:hAnsi="Times New Roman"/>
              </w:rPr>
            </w:pPr>
            <w:r w:rsidRPr="009B0CA4">
              <w:rPr>
                <w:rFonts w:ascii="Times New Roman" w:eastAsia="Times New Roman" w:hAnsi="Times New Roman"/>
              </w:rPr>
              <w:t>Тепловая</w:t>
            </w:r>
            <w:r w:rsidRPr="009B0CA4">
              <w:rPr>
                <w:rFonts w:ascii="Times New Roman" w:eastAsia="Times New Roman" w:hAnsi="Times New Roman"/>
                <w:spacing w:val="-9"/>
              </w:rPr>
              <w:t xml:space="preserve"> </w:t>
            </w:r>
            <w:r w:rsidRPr="009B0CA4">
              <w:rPr>
                <w:rFonts w:ascii="Times New Roman" w:eastAsia="Times New Roman" w:hAnsi="Times New Roman"/>
              </w:rPr>
              <w:t>энергия</w:t>
            </w:r>
            <w:r w:rsidRPr="009B0CA4">
              <w:rPr>
                <w:rFonts w:ascii="Times New Roman" w:eastAsia="Times New Roman" w:hAnsi="Times New Roman"/>
                <w:spacing w:val="-6"/>
              </w:rPr>
              <w:t xml:space="preserve"> </w:t>
            </w:r>
            <w:r w:rsidRPr="009B0CA4">
              <w:rPr>
                <w:rFonts w:ascii="Times New Roman" w:eastAsia="Times New Roman" w:hAnsi="Times New Roman"/>
              </w:rPr>
              <w:t>на</w:t>
            </w:r>
            <w:r w:rsidRPr="009B0CA4">
              <w:rPr>
                <w:rFonts w:ascii="Times New Roman" w:eastAsia="Times New Roman" w:hAnsi="Times New Roman"/>
                <w:spacing w:val="-7"/>
              </w:rPr>
              <w:t xml:space="preserve"> </w:t>
            </w:r>
            <w:r w:rsidRPr="009B0CA4">
              <w:rPr>
                <w:rFonts w:ascii="Times New Roman" w:eastAsia="Times New Roman" w:hAnsi="Times New Roman"/>
                <w:spacing w:val="-2"/>
              </w:rPr>
              <w:t>вентиляцию,</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6"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61"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32"/>
        </w:trPr>
        <w:tc>
          <w:tcPr>
            <w:tcW w:w="3627" w:type="dxa"/>
            <w:tcBorders>
              <w:top w:val="nil"/>
            </w:tcBorders>
          </w:tcPr>
          <w:p w:rsidR="009B0CA4" w:rsidRPr="009B0CA4" w:rsidRDefault="009B0CA4" w:rsidP="009B0CA4">
            <w:pPr>
              <w:spacing w:after="0" w:line="212" w:lineRule="exact"/>
              <w:ind w:left="40"/>
              <w:rPr>
                <w:rFonts w:ascii="Times New Roman" w:eastAsia="Times New Roman" w:hAnsi="Times New Roman"/>
              </w:rPr>
            </w:pPr>
            <w:r w:rsidRPr="009B0CA4">
              <w:rPr>
                <w:rFonts w:ascii="Times New Roman" w:eastAsia="Times New Roman" w:hAnsi="Times New Roman"/>
                <w:spacing w:val="-2"/>
              </w:rPr>
              <w:t>Гкал/ч</w:t>
            </w: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4"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6"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4"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61"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r>
      <w:tr w:rsidR="009B0CA4" w:rsidRPr="009B0CA4" w:rsidTr="00EC512C">
        <w:trPr>
          <w:trHeight w:val="229"/>
        </w:trPr>
        <w:tc>
          <w:tcPr>
            <w:tcW w:w="3627" w:type="dxa"/>
          </w:tcPr>
          <w:p w:rsidR="009B0CA4" w:rsidRPr="009B0CA4" w:rsidRDefault="009B0CA4" w:rsidP="009B0CA4">
            <w:pPr>
              <w:spacing w:after="0" w:line="210" w:lineRule="exact"/>
              <w:ind w:left="1269"/>
              <w:rPr>
                <w:rFonts w:ascii="Times New Roman" w:eastAsia="Times New Roman" w:hAnsi="Times New Roman"/>
              </w:rPr>
            </w:pPr>
            <w:r w:rsidRPr="009B0CA4">
              <w:rPr>
                <w:rFonts w:ascii="Times New Roman" w:eastAsia="Times New Roman" w:hAnsi="Times New Roman"/>
              </w:rPr>
              <w:t>Всего,</w:t>
            </w:r>
            <w:r w:rsidRPr="009B0CA4">
              <w:rPr>
                <w:rFonts w:ascii="Times New Roman" w:eastAsia="Times New Roman" w:hAnsi="Times New Roman"/>
                <w:spacing w:val="-6"/>
              </w:rPr>
              <w:t xml:space="preserve"> </w:t>
            </w:r>
            <w:r w:rsidRPr="009B0CA4">
              <w:rPr>
                <w:rFonts w:ascii="Times New Roman" w:eastAsia="Times New Roman" w:hAnsi="Times New Roman"/>
                <w:spacing w:val="-2"/>
              </w:rPr>
              <w:t>Гкал/ч</w:t>
            </w:r>
          </w:p>
        </w:tc>
        <w:tc>
          <w:tcPr>
            <w:tcW w:w="857"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7"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4"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6"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7"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54"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c>
          <w:tcPr>
            <w:tcW w:w="861" w:type="dxa"/>
            <w:vAlign w:val="center"/>
          </w:tcPr>
          <w:p w:rsidR="009B0CA4" w:rsidRPr="009B0CA4" w:rsidRDefault="009B0CA4" w:rsidP="009B0CA4">
            <w:pPr>
              <w:spacing w:after="0" w:line="240" w:lineRule="auto"/>
              <w:rPr>
                <w:rFonts w:ascii="Times New Roman" w:hAnsi="Times New Roman"/>
                <w:sz w:val="24"/>
              </w:rPr>
            </w:pPr>
            <w:r w:rsidRPr="009B0CA4">
              <w:rPr>
                <w:rFonts w:ascii="Times New Roman" w:hAnsi="Times New Roman"/>
                <w:szCs w:val="20"/>
              </w:rPr>
              <w:t>2,33</w:t>
            </w:r>
          </w:p>
        </w:tc>
      </w:tr>
      <w:tr w:rsidR="009B0CA4" w:rsidRPr="009B0CA4" w:rsidTr="00EC512C">
        <w:trPr>
          <w:trHeight w:val="230"/>
        </w:trPr>
        <w:tc>
          <w:tcPr>
            <w:tcW w:w="9623" w:type="dxa"/>
            <w:gridSpan w:val="8"/>
            <w:vAlign w:val="center"/>
          </w:tcPr>
          <w:p w:rsidR="009B0CA4" w:rsidRPr="009B0CA4" w:rsidRDefault="009B0CA4" w:rsidP="009B0CA4">
            <w:pPr>
              <w:spacing w:after="0" w:line="210" w:lineRule="exact"/>
              <w:ind w:left="60" w:firstLine="2"/>
              <w:rPr>
                <w:rFonts w:ascii="Times New Roman" w:eastAsia="Times New Roman" w:hAnsi="Times New Roman"/>
                <w:b/>
                <w:i/>
              </w:rPr>
            </w:pPr>
            <w:r w:rsidRPr="009B0CA4">
              <w:rPr>
                <w:rFonts w:ascii="Times New Roman" w:eastAsia="Times New Roman" w:hAnsi="Times New Roman"/>
                <w:b/>
                <w:i/>
              </w:rPr>
              <w:t>Котельная</w:t>
            </w:r>
            <w:r w:rsidRPr="009B0CA4">
              <w:rPr>
                <w:rFonts w:ascii="Times New Roman" w:eastAsia="Times New Roman" w:hAnsi="Times New Roman"/>
                <w:b/>
                <w:i/>
                <w:spacing w:val="-4"/>
              </w:rPr>
              <w:t xml:space="preserve"> </w:t>
            </w:r>
            <w:r w:rsidRPr="009B0CA4">
              <w:rPr>
                <w:rFonts w:ascii="Times New Roman" w:eastAsia="Times New Roman" w:hAnsi="Times New Roman"/>
                <w:b/>
                <w:i/>
              </w:rPr>
              <w:t>№2</w:t>
            </w:r>
          </w:p>
        </w:tc>
      </w:tr>
      <w:tr w:rsidR="009B0CA4" w:rsidRPr="009B0CA4" w:rsidTr="00EC512C">
        <w:trPr>
          <w:trHeight w:val="229"/>
        </w:trPr>
        <w:tc>
          <w:tcPr>
            <w:tcW w:w="3627" w:type="dxa"/>
          </w:tcPr>
          <w:p w:rsidR="009B0CA4" w:rsidRPr="0014554A" w:rsidRDefault="009B0CA4" w:rsidP="009B0CA4">
            <w:pPr>
              <w:spacing w:after="0" w:line="210" w:lineRule="exact"/>
              <w:ind w:left="40"/>
              <w:rPr>
                <w:rFonts w:ascii="Times New Roman" w:eastAsia="Times New Roman" w:hAnsi="Times New Roman"/>
                <w:lang w:val="ru-RU"/>
              </w:rPr>
            </w:pPr>
            <w:r w:rsidRPr="0014554A">
              <w:rPr>
                <w:rFonts w:ascii="Times New Roman" w:eastAsia="Times New Roman" w:hAnsi="Times New Roman"/>
                <w:lang w:val="ru-RU"/>
              </w:rPr>
              <w:t>Тепловая</w:t>
            </w:r>
            <w:r w:rsidRPr="0014554A">
              <w:rPr>
                <w:rFonts w:ascii="Times New Roman" w:eastAsia="Times New Roman" w:hAnsi="Times New Roman"/>
                <w:spacing w:val="-9"/>
                <w:lang w:val="ru-RU"/>
              </w:rPr>
              <w:t xml:space="preserve"> </w:t>
            </w:r>
            <w:r w:rsidRPr="0014554A">
              <w:rPr>
                <w:rFonts w:ascii="Times New Roman" w:eastAsia="Times New Roman" w:hAnsi="Times New Roman"/>
                <w:lang w:val="ru-RU"/>
              </w:rPr>
              <w:t>энергия</w:t>
            </w:r>
            <w:r w:rsidRPr="0014554A">
              <w:rPr>
                <w:rFonts w:ascii="Times New Roman" w:eastAsia="Times New Roman" w:hAnsi="Times New Roman"/>
                <w:spacing w:val="-7"/>
                <w:lang w:val="ru-RU"/>
              </w:rPr>
              <w:t xml:space="preserve"> </w:t>
            </w:r>
            <w:r w:rsidRPr="0014554A">
              <w:rPr>
                <w:rFonts w:ascii="Times New Roman" w:eastAsia="Times New Roman" w:hAnsi="Times New Roman"/>
                <w:lang w:val="ru-RU"/>
              </w:rPr>
              <w:t>на</w:t>
            </w:r>
            <w:r w:rsidRPr="0014554A">
              <w:rPr>
                <w:rFonts w:ascii="Times New Roman" w:eastAsia="Times New Roman" w:hAnsi="Times New Roman"/>
                <w:spacing w:val="-8"/>
                <w:lang w:val="ru-RU"/>
              </w:rPr>
              <w:t xml:space="preserve"> </w:t>
            </w:r>
            <w:r w:rsidRPr="0014554A">
              <w:rPr>
                <w:rFonts w:ascii="Times New Roman" w:eastAsia="Times New Roman" w:hAnsi="Times New Roman"/>
                <w:lang w:val="ru-RU"/>
              </w:rPr>
              <w:t>отопление,</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2"/>
                <w:lang w:val="ru-RU"/>
              </w:rPr>
              <w:t>Гкал/ч</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1,36</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1,36</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1,36</w:t>
            </w:r>
          </w:p>
        </w:tc>
        <w:tc>
          <w:tcPr>
            <w:tcW w:w="856"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1,36</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1,36</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1,36</w:t>
            </w:r>
          </w:p>
        </w:tc>
        <w:tc>
          <w:tcPr>
            <w:tcW w:w="861"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1,36</w:t>
            </w:r>
          </w:p>
        </w:tc>
      </w:tr>
      <w:tr w:rsidR="009B0CA4" w:rsidRPr="009B0CA4" w:rsidTr="00EC512C">
        <w:trPr>
          <w:trHeight w:val="229"/>
        </w:trPr>
        <w:tc>
          <w:tcPr>
            <w:tcW w:w="3627" w:type="dxa"/>
          </w:tcPr>
          <w:p w:rsidR="009B0CA4" w:rsidRPr="0014554A" w:rsidRDefault="009B0CA4" w:rsidP="009B0CA4">
            <w:pPr>
              <w:spacing w:after="0" w:line="210" w:lineRule="exact"/>
              <w:ind w:left="40"/>
              <w:rPr>
                <w:rFonts w:ascii="Times New Roman" w:eastAsia="Times New Roman" w:hAnsi="Times New Roman"/>
                <w:lang w:val="ru-RU"/>
              </w:rPr>
            </w:pPr>
            <w:r w:rsidRPr="0014554A">
              <w:rPr>
                <w:rFonts w:ascii="Times New Roman" w:eastAsia="Times New Roman" w:hAnsi="Times New Roman"/>
                <w:lang w:val="ru-RU"/>
              </w:rPr>
              <w:t>Тепловая</w:t>
            </w:r>
            <w:r w:rsidRPr="0014554A">
              <w:rPr>
                <w:rFonts w:ascii="Times New Roman" w:eastAsia="Times New Roman" w:hAnsi="Times New Roman"/>
                <w:spacing w:val="-8"/>
                <w:lang w:val="ru-RU"/>
              </w:rPr>
              <w:t xml:space="preserve"> </w:t>
            </w:r>
            <w:r w:rsidRPr="0014554A">
              <w:rPr>
                <w:rFonts w:ascii="Times New Roman" w:eastAsia="Times New Roman" w:hAnsi="Times New Roman"/>
                <w:lang w:val="ru-RU"/>
              </w:rPr>
              <w:t>энергия</w:t>
            </w:r>
            <w:r w:rsidRPr="0014554A">
              <w:rPr>
                <w:rFonts w:ascii="Times New Roman" w:eastAsia="Times New Roman" w:hAnsi="Times New Roman"/>
                <w:spacing w:val="-5"/>
                <w:lang w:val="ru-RU"/>
              </w:rPr>
              <w:t xml:space="preserve"> </w:t>
            </w:r>
            <w:r w:rsidRPr="0014554A">
              <w:rPr>
                <w:rFonts w:ascii="Times New Roman" w:eastAsia="Times New Roman" w:hAnsi="Times New Roman"/>
                <w:lang w:val="ru-RU"/>
              </w:rPr>
              <w:t>на</w:t>
            </w:r>
            <w:r w:rsidRPr="0014554A">
              <w:rPr>
                <w:rFonts w:ascii="Times New Roman" w:eastAsia="Times New Roman" w:hAnsi="Times New Roman"/>
                <w:spacing w:val="-7"/>
                <w:lang w:val="ru-RU"/>
              </w:rPr>
              <w:t xml:space="preserve"> </w:t>
            </w:r>
            <w:r w:rsidRPr="0014554A">
              <w:rPr>
                <w:rFonts w:ascii="Times New Roman" w:eastAsia="Times New Roman" w:hAnsi="Times New Roman"/>
                <w:lang w:val="ru-RU"/>
              </w:rPr>
              <w:t>ГВС,</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2"/>
                <w:lang w:val="ru-RU"/>
              </w:rPr>
              <w:t>Гкал/ч</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0,34</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0,34</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0,34</w:t>
            </w:r>
          </w:p>
        </w:tc>
        <w:tc>
          <w:tcPr>
            <w:tcW w:w="856"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0,34</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0,34</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0,34</w:t>
            </w:r>
          </w:p>
        </w:tc>
        <w:tc>
          <w:tcPr>
            <w:tcW w:w="861"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0,34</w:t>
            </w:r>
          </w:p>
        </w:tc>
      </w:tr>
      <w:tr w:rsidR="009B0CA4" w:rsidRPr="009B0CA4" w:rsidTr="00EC512C">
        <w:trPr>
          <w:trHeight w:val="229"/>
        </w:trPr>
        <w:tc>
          <w:tcPr>
            <w:tcW w:w="3627" w:type="dxa"/>
            <w:tcBorders>
              <w:bottom w:val="nil"/>
            </w:tcBorders>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rPr>
              <w:t>Тепловая</w:t>
            </w:r>
            <w:r w:rsidRPr="009B0CA4">
              <w:rPr>
                <w:rFonts w:ascii="Times New Roman" w:eastAsia="Times New Roman" w:hAnsi="Times New Roman"/>
                <w:spacing w:val="-9"/>
              </w:rPr>
              <w:t xml:space="preserve"> </w:t>
            </w:r>
            <w:r w:rsidRPr="009B0CA4">
              <w:rPr>
                <w:rFonts w:ascii="Times New Roman" w:eastAsia="Times New Roman" w:hAnsi="Times New Roman"/>
              </w:rPr>
              <w:t>энергия</w:t>
            </w:r>
            <w:r w:rsidRPr="009B0CA4">
              <w:rPr>
                <w:rFonts w:ascii="Times New Roman" w:eastAsia="Times New Roman" w:hAnsi="Times New Roman"/>
                <w:spacing w:val="-6"/>
              </w:rPr>
              <w:t xml:space="preserve"> </w:t>
            </w:r>
            <w:r w:rsidRPr="009B0CA4">
              <w:rPr>
                <w:rFonts w:ascii="Times New Roman" w:eastAsia="Times New Roman" w:hAnsi="Times New Roman"/>
              </w:rPr>
              <w:t>на</w:t>
            </w:r>
            <w:r w:rsidRPr="009B0CA4">
              <w:rPr>
                <w:rFonts w:ascii="Times New Roman" w:eastAsia="Times New Roman" w:hAnsi="Times New Roman"/>
                <w:spacing w:val="-7"/>
              </w:rPr>
              <w:t xml:space="preserve"> </w:t>
            </w:r>
            <w:r w:rsidRPr="009B0CA4">
              <w:rPr>
                <w:rFonts w:ascii="Times New Roman" w:eastAsia="Times New Roman" w:hAnsi="Times New Roman"/>
                <w:spacing w:val="-2"/>
              </w:rPr>
              <w:t>вентиляцию,</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6"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61"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29"/>
        </w:trPr>
        <w:tc>
          <w:tcPr>
            <w:tcW w:w="3627" w:type="dxa"/>
            <w:tcBorders>
              <w:top w:val="nil"/>
            </w:tcBorders>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spacing w:val="-2"/>
              </w:rPr>
              <w:t>Гкал/ч</w:t>
            </w: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4"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6"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4"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61"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r>
      <w:tr w:rsidR="009B0CA4" w:rsidRPr="009B0CA4" w:rsidTr="00EC512C">
        <w:trPr>
          <w:trHeight w:val="232"/>
        </w:trPr>
        <w:tc>
          <w:tcPr>
            <w:tcW w:w="3627" w:type="dxa"/>
          </w:tcPr>
          <w:p w:rsidR="009B0CA4" w:rsidRPr="009B0CA4" w:rsidRDefault="009B0CA4" w:rsidP="009B0CA4">
            <w:pPr>
              <w:spacing w:after="0" w:line="212" w:lineRule="exact"/>
              <w:ind w:left="1269"/>
              <w:rPr>
                <w:rFonts w:ascii="Times New Roman" w:eastAsia="Times New Roman" w:hAnsi="Times New Roman"/>
              </w:rPr>
            </w:pPr>
            <w:r w:rsidRPr="009B0CA4">
              <w:rPr>
                <w:rFonts w:ascii="Times New Roman" w:eastAsia="Times New Roman" w:hAnsi="Times New Roman"/>
              </w:rPr>
              <w:t>Всего,</w:t>
            </w:r>
            <w:r w:rsidRPr="009B0CA4">
              <w:rPr>
                <w:rFonts w:ascii="Times New Roman" w:eastAsia="Times New Roman" w:hAnsi="Times New Roman"/>
                <w:spacing w:val="-6"/>
              </w:rPr>
              <w:t xml:space="preserve"> </w:t>
            </w:r>
            <w:r w:rsidRPr="009B0CA4">
              <w:rPr>
                <w:rFonts w:ascii="Times New Roman" w:eastAsia="Times New Roman" w:hAnsi="Times New Roman"/>
                <w:spacing w:val="-2"/>
              </w:rPr>
              <w:t>Гкал/ч</w:t>
            </w:r>
          </w:p>
        </w:tc>
        <w:tc>
          <w:tcPr>
            <w:tcW w:w="857" w:type="dxa"/>
            <w:vAlign w:val="center"/>
          </w:tcPr>
          <w:p w:rsidR="009B0CA4" w:rsidRPr="009B0CA4" w:rsidRDefault="009B0CA4" w:rsidP="009B0CA4">
            <w:pPr>
              <w:spacing w:after="0" w:line="240" w:lineRule="auto"/>
              <w:ind w:left="60" w:firstLine="2"/>
              <w:rPr>
                <w:rFonts w:ascii="Times New Roman" w:hAnsi="Times New Roman"/>
                <w:color w:val="000000"/>
                <w:szCs w:val="20"/>
              </w:rPr>
            </w:pPr>
            <w:r w:rsidRPr="009B0CA4">
              <w:rPr>
                <w:rFonts w:ascii="Times New Roman" w:hAnsi="Times New Roman"/>
                <w:color w:val="000000"/>
                <w:szCs w:val="20"/>
              </w:rPr>
              <w:t>1,70</w:t>
            </w:r>
          </w:p>
        </w:tc>
        <w:tc>
          <w:tcPr>
            <w:tcW w:w="857" w:type="dxa"/>
            <w:vAlign w:val="center"/>
          </w:tcPr>
          <w:p w:rsidR="009B0CA4" w:rsidRPr="009B0CA4" w:rsidRDefault="009B0CA4" w:rsidP="009B0CA4">
            <w:pPr>
              <w:spacing w:after="0" w:line="240" w:lineRule="auto"/>
              <w:ind w:left="60" w:firstLine="2"/>
              <w:rPr>
                <w:rFonts w:ascii="Times New Roman" w:hAnsi="Times New Roman"/>
                <w:color w:val="000000"/>
                <w:szCs w:val="20"/>
              </w:rPr>
            </w:pPr>
            <w:r w:rsidRPr="009B0CA4">
              <w:rPr>
                <w:rFonts w:ascii="Times New Roman" w:hAnsi="Times New Roman"/>
                <w:color w:val="000000"/>
                <w:szCs w:val="20"/>
              </w:rPr>
              <w:t>1,70</w:t>
            </w:r>
          </w:p>
        </w:tc>
        <w:tc>
          <w:tcPr>
            <w:tcW w:w="854" w:type="dxa"/>
            <w:vAlign w:val="center"/>
          </w:tcPr>
          <w:p w:rsidR="009B0CA4" w:rsidRPr="009B0CA4" w:rsidRDefault="009B0CA4" w:rsidP="009B0CA4">
            <w:pPr>
              <w:spacing w:after="0" w:line="240" w:lineRule="auto"/>
              <w:ind w:left="60" w:firstLine="2"/>
              <w:rPr>
                <w:rFonts w:ascii="Times New Roman" w:hAnsi="Times New Roman"/>
                <w:color w:val="000000"/>
                <w:szCs w:val="20"/>
              </w:rPr>
            </w:pPr>
            <w:r w:rsidRPr="009B0CA4">
              <w:rPr>
                <w:rFonts w:ascii="Times New Roman" w:hAnsi="Times New Roman"/>
                <w:color w:val="000000"/>
                <w:szCs w:val="20"/>
              </w:rPr>
              <w:t>1,70</w:t>
            </w:r>
          </w:p>
        </w:tc>
        <w:tc>
          <w:tcPr>
            <w:tcW w:w="856" w:type="dxa"/>
            <w:vAlign w:val="center"/>
          </w:tcPr>
          <w:p w:rsidR="009B0CA4" w:rsidRPr="009B0CA4" w:rsidRDefault="009B0CA4" w:rsidP="009B0CA4">
            <w:pPr>
              <w:spacing w:after="0" w:line="240" w:lineRule="auto"/>
              <w:ind w:left="60" w:firstLine="2"/>
              <w:rPr>
                <w:rFonts w:ascii="Times New Roman" w:hAnsi="Times New Roman"/>
                <w:color w:val="000000"/>
                <w:szCs w:val="20"/>
              </w:rPr>
            </w:pPr>
            <w:r w:rsidRPr="009B0CA4">
              <w:rPr>
                <w:rFonts w:ascii="Times New Roman" w:hAnsi="Times New Roman"/>
                <w:color w:val="000000"/>
                <w:szCs w:val="20"/>
              </w:rPr>
              <w:t>1,70</w:t>
            </w:r>
          </w:p>
        </w:tc>
        <w:tc>
          <w:tcPr>
            <w:tcW w:w="857" w:type="dxa"/>
            <w:vAlign w:val="center"/>
          </w:tcPr>
          <w:p w:rsidR="009B0CA4" w:rsidRPr="009B0CA4" w:rsidRDefault="009B0CA4" w:rsidP="009B0CA4">
            <w:pPr>
              <w:spacing w:after="0" w:line="240" w:lineRule="auto"/>
              <w:ind w:left="60" w:firstLine="2"/>
              <w:rPr>
                <w:rFonts w:ascii="Times New Roman" w:hAnsi="Times New Roman"/>
                <w:color w:val="000000"/>
                <w:szCs w:val="20"/>
              </w:rPr>
            </w:pPr>
            <w:r w:rsidRPr="009B0CA4">
              <w:rPr>
                <w:rFonts w:ascii="Times New Roman" w:hAnsi="Times New Roman"/>
                <w:color w:val="000000"/>
                <w:szCs w:val="20"/>
              </w:rPr>
              <w:t>1,70</w:t>
            </w:r>
          </w:p>
        </w:tc>
        <w:tc>
          <w:tcPr>
            <w:tcW w:w="854" w:type="dxa"/>
            <w:vAlign w:val="center"/>
          </w:tcPr>
          <w:p w:rsidR="009B0CA4" w:rsidRPr="009B0CA4" w:rsidRDefault="009B0CA4" w:rsidP="009B0CA4">
            <w:pPr>
              <w:spacing w:after="0" w:line="240" w:lineRule="auto"/>
              <w:ind w:left="60" w:firstLine="2"/>
              <w:rPr>
                <w:rFonts w:ascii="Times New Roman" w:hAnsi="Times New Roman"/>
                <w:color w:val="000000"/>
                <w:szCs w:val="20"/>
              </w:rPr>
            </w:pPr>
            <w:r w:rsidRPr="009B0CA4">
              <w:rPr>
                <w:rFonts w:ascii="Times New Roman" w:hAnsi="Times New Roman"/>
                <w:color w:val="000000"/>
                <w:szCs w:val="20"/>
              </w:rPr>
              <w:t>1,70</w:t>
            </w:r>
          </w:p>
        </w:tc>
        <w:tc>
          <w:tcPr>
            <w:tcW w:w="861" w:type="dxa"/>
            <w:vAlign w:val="center"/>
          </w:tcPr>
          <w:p w:rsidR="009B0CA4" w:rsidRPr="009B0CA4" w:rsidRDefault="009B0CA4" w:rsidP="009B0CA4">
            <w:pPr>
              <w:spacing w:after="0" w:line="240" w:lineRule="auto"/>
              <w:ind w:left="60" w:firstLine="2"/>
              <w:rPr>
                <w:rFonts w:ascii="Times New Roman" w:hAnsi="Times New Roman"/>
                <w:color w:val="000000"/>
                <w:szCs w:val="20"/>
              </w:rPr>
            </w:pPr>
            <w:r w:rsidRPr="009B0CA4">
              <w:rPr>
                <w:rFonts w:ascii="Times New Roman" w:hAnsi="Times New Roman"/>
                <w:color w:val="000000"/>
                <w:szCs w:val="20"/>
              </w:rPr>
              <w:t>1,70</w:t>
            </w:r>
          </w:p>
        </w:tc>
      </w:tr>
      <w:tr w:rsidR="009B0CA4" w:rsidRPr="009B0CA4" w:rsidTr="00EC512C">
        <w:trPr>
          <w:trHeight w:val="230"/>
        </w:trPr>
        <w:tc>
          <w:tcPr>
            <w:tcW w:w="9623" w:type="dxa"/>
            <w:gridSpan w:val="8"/>
            <w:vAlign w:val="center"/>
          </w:tcPr>
          <w:p w:rsidR="009B0CA4" w:rsidRPr="0014554A" w:rsidRDefault="009B0CA4" w:rsidP="009B0CA4">
            <w:pPr>
              <w:spacing w:after="0" w:line="210" w:lineRule="exact"/>
              <w:ind w:left="60" w:firstLine="2"/>
              <w:rPr>
                <w:rFonts w:ascii="Times New Roman" w:eastAsia="Times New Roman" w:hAnsi="Times New Roman"/>
                <w:lang w:val="ru-RU"/>
              </w:rPr>
            </w:pPr>
            <w:r w:rsidRPr="0014554A">
              <w:rPr>
                <w:rFonts w:ascii="Times New Roman" w:eastAsia="Times New Roman" w:hAnsi="Times New Roman"/>
                <w:b/>
                <w:i/>
                <w:szCs w:val="20"/>
                <w:lang w:val="ru-RU"/>
              </w:rPr>
              <w:t>Блочная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котельная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санатория-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профилактория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БУЗОО «Центр медицинской реабилитации»</w:t>
            </w:r>
          </w:p>
        </w:tc>
      </w:tr>
      <w:tr w:rsidR="009B0CA4" w:rsidRPr="009B0CA4" w:rsidTr="00EC512C">
        <w:trPr>
          <w:trHeight w:val="229"/>
        </w:trPr>
        <w:tc>
          <w:tcPr>
            <w:tcW w:w="3627" w:type="dxa"/>
          </w:tcPr>
          <w:p w:rsidR="009B0CA4" w:rsidRPr="0014554A" w:rsidRDefault="009B0CA4" w:rsidP="009B0CA4">
            <w:pPr>
              <w:spacing w:after="0" w:line="210" w:lineRule="exact"/>
              <w:ind w:left="40"/>
              <w:rPr>
                <w:rFonts w:ascii="Times New Roman" w:eastAsia="Times New Roman" w:hAnsi="Times New Roman"/>
                <w:lang w:val="ru-RU"/>
              </w:rPr>
            </w:pPr>
            <w:r w:rsidRPr="0014554A">
              <w:rPr>
                <w:rFonts w:ascii="Times New Roman" w:eastAsia="Times New Roman" w:hAnsi="Times New Roman"/>
                <w:lang w:val="ru-RU"/>
              </w:rPr>
              <w:t>Тепловая</w:t>
            </w:r>
            <w:r w:rsidRPr="0014554A">
              <w:rPr>
                <w:rFonts w:ascii="Times New Roman" w:eastAsia="Times New Roman" w:hAnsi="Times New Roman"/>
                <w:spacing w:val="-9"/>
                <w:lang w:val="ru-RU"/>
              </w:rPr>
              <w:t xml:space="preserve"> </w:t>
            </w:r>
            <w:r w:rsidRPr="0014554A">
              <w:rPr>
                <w:rFonts w:ascii="Times New Roman" w:eastAsia="Times New Roman" w:hAnsi="Times New Roman"/>
                <w:lang w:val="ru-RU"/>
              </w:rPr>
              <w:t>энергия</w:t>
            </w:r>
            <w:r w:rsidRPr="0014554A">
              <w:rPr>
                <w:rFonts w:ascii="Times New Roman" w:eastAsia="Times New Roman" w:hAnsi="Times New Roman"/>
                <w:spacing w:val="-7"/>
                <w:lang w:val="ru-RU"/>
              </w:rPr>
              <w:t xml:space="preserve"> </w:t>
            </w:r>
            <w:r w:rsidRPr="0014554A">
              <w:rPr>
                <w:rFonts w:ascii="Times New Roman" w:eastAsia="Times New Roman" w:hAnsi="Times New Roman"/>
                <w:lang w:val="ru-RU"/>
              </w:rPr>
              <w:t>на</w:t>
            </w:r>
            <w:r w:rsidRPr="0014554A">
              <w:rPr>
                <w:rFonts w:ascii="Times New Roman" w:eastAsia="Times New Roman" w:hAnsi="Times New Roman"/>
                <w:spacing w:val="-8"/>
                <w:lang w:val="ru-RU"/>
              </w:rPr>
              <w:t xml:space="preserve"> </w:t>
            </w:r>
            <w:r w:rsidRPr="0014554A">
              <w:rPr>
                <w:rFonts w:ascii="Times New Roman" w:eastAsia="Times New Roman" w:hAnsi="Times New Roman"/>
                <w:lang w:val="ru-RU"/>
              </w:rPr>
              <w:t>отопление,</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2"/>
                <w:lang w:val="ru-RU"/>
              </w:rPr>
              <w:t>Гкал/ч</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1,006</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1,006</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0,98</w:t>
            </w:r>
          </w:p>
        </w:tc>
        <w:tc>
          <w:tcPr>
            <w:tcW w:w="856"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0,98</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0,87</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0,69</w:t>
            </w:r>
          </w:p>
        </w:tc>
        <w:tc>
          <w:tcPr>
            <w:tcW w:w="861"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0,69</w:t>
            </w:r>
          </w:p>
        </w:tc>
      </w:tr>
      <w:tr w:rsidR="009B0CA4" w:rsidRPr="009B0CA4" w:rsidTr="00EC512C">
        <w:trPr>
          <w:trHeight w:val="229"/>
        </w:trPr>
        <w:tc>
          <w:tcPr>
            <w:tcW w:w="3627" w:type="dxa"/>
          </w:tcPr>
          <w:p w:rsidR="009B0CA4" w:rsidRPr="0014554A" w:rsidRDefault="009B0CA4" w:rsidP="009B0CA4">
            <w:pPr>
              <w:spacing w:after="0" w:line="210" w:lineRule="exact"/>
              <w:ind w:left="40"/>
              <w:rPr>
                <w:rFonts w:ascii="Times New Roman" w:eastAsia="Times New Roman" w:hAnsi="Times New Roman"/>
                <w:lang w:val="ru-RU"/>
              </w:rPr>
            </w:pPr>
            <w:r w:rsidRPr="0014554A">
              <w:rPr>
                <w:rFonts w:ascii="Times New Roman" w:eastAsia="Times New Roman" w:hAnsi="Times New Roman"/>
                <w:lang w:val="ru-RU"/>
              </w:rPr>
              <w:t>Тепловая</w:t>
            </w:r>
            <w:r w:rsidRPr="0014554A">
              <w:rPr>
                <w:rFonts w:ascii="Times New Roman" w:eastAsia="Times New Roman" w:hAnsi="Times New Roman"/>
                <w:spacing w:val="-8"/>
                <w:lang w:val="ru-RU"/>
              </w:rPr>
              <w:t xml:space="preserve"> </w:t>
            </w:r>
            <w:r w:rsidRPr="0014554A">
              <w:rPr>
                <w:rFonts w:ascii="Times New Roman" w:eastAsia="Times New Roman" w:hAnsi="Times New Roman"/>
                <w:lang w:val="ru-RU"/>
              </w:rPr>
              <w:t>энергия</w:t>
            </w:r>
            <w:r w:rsidRPr="0014554A">
              <w:rPr>
                <w:rFonts w:ascii="Times New Roman" w:eastAsia="Times New Roman" w:hAnsi="Times New Roman"/>
                <w:spacing w:val="-5"/>
                <w:lang w:val="ru-RU"/>
              </w:rPr>
              <w:t xml:space="preserve"> </w:t>
            </w:r>
            <w:r w:rsidRPr="0014554A">
              <w:rPr>
                <w:rFonts w:ascii="Times New Roman" w:eastAsia="Times New Roman" w:hAnsi="Times New Roman"/>
                <w:lang w:val="ru-RU"/>
              </w:rPr>
              <w:t>на</w:t>
            </w:r>
            <w:r w:rsidRPr="0014554A">
              <w:rPr>
                <w:rFonts w:ascii="Times New Roman" w:eastAsia="Times New Roman" w:hAnsi="Times New Roman"/>
                <w:spacing w:val="-7"/>
                <w:lang w:val="ru-RU"/>
              </w:rPr>
              <w:t xml:space="preserve"> </w:t>
            </w:r>
            <w:r w:rsidRPr="0014554A">
              <w:rPr>
                <w:rFonts w:ascii="Times New Roman" w:eastAsia="Times New Roman" w:hAnsi="Times New Roman"/>
                <w:lang w:val="ru-RU"/>
              </w:rPr>
              <w:t>ГВС,</w:t>
            </w:r>
            <w:r w:rsidRPr="0014554A">
              <w:rPr>
                <w:rFonts w:ascii="Times New Roman" w:eastAsia="Times New Roman" w:hAnsi="Times New Roman"/>
                <w:spacing w:val="-7"/>
                <w:lang w:val="ru-RU"/>
              </w:rPr>
              <w:t xml:space="preserve"> </w:t>
            </w:r>
            <w:r w:rsidRPr="0014554A">
              <w:rPr>
                <w:rFonts w:ascii="Times New Roman" w:eastAsia="Times New Roman" w:hAnsi="Times New Roman"/>
                <w:spacing w:val="-2"/>
                <w:lang w:val="ru-RU"/>
              </w:rPr>
              <w:t>Гкал/ч</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6"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61"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29"/>
        </w:trPr>
        <w:tc>
          <w:tcPr>
            <w:tcW w:w="3627" w:type="dxa"/>
            <w:tcBorders>
              <w:bottom w:val="nil"/>
            </w:tcBorders>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rPr>
              <w:t>Тепловая</w:t>
            </w:r>
            <w:r w:rsidRPr="009B0CA4">
              <w:rPr>
                <w:rFonts w:ascii="Times New Roman" w:eastAsia="Times New Roman" w:hAnsi="Times New Roman"/>
                <w:spacing w:val="-9"/>
              </w:rPr>
              <w:t xml:space="preserve"> </w:t>
            </w:r>
            <w:r w:rsidRPr="009B0CA4">
              <w:rPr>
                <w:rFonts w:ascii="Times New Roman" w:eastAsia="Times New Roman" w:hAnsi="Times New Roman"/>
              </w:rPr>
              <w:t>энергия</w:t>
            </w:r>
            <w:r w:rsidRPr="009B0CA4">
              <w:rPr>
                <w:rFonts w:ascii="Times New Roman" w:eastAsia="Times New Roman" w:hAnsi="Times New Roman"/>
                <w:spacing w:val="-6"/>
              </w:rPr>
              <w:t xml:space="preserve"> </w:t>
            </w:r>
            <w:r w:rsidRPr="009B0CA4">
              <w:rPr>
                <w:rFonts w:ascii="Times New Roman" w:eastAsia="Times New Roman" w:hAnsi="Times New Roman"/>
              </w:rPr>
              <w:t>на</w:t>
            </w:r>
            <w:r w:rsidRPr="009B0CA4">
              <w:rPr>
                <w:rFonts w:ascii="Times New Roman" w:eastAsia="Times New Roman" w:hAnsi="Times New Roman"/>
                <w:spacing w:val="-7"/>
              </w:rPr>
              <w:t xml:space="preserve"> </w:t>
            </w:r>
            <w:r w:rsidRPr="009B0CA4">
              <w:rPr>
                <w:rFonts w:ascii="Times New Roman" w:eastAsia="Times New Roman" w:hAnsi="Times New Roman"/>
                <w:spacing w:val="-2"/>
              </w:rPr>
              <w:t>вентиляцию,</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6"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7"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54"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c>
          <w:tcPr>
            <w:tcW w:w="861" w:type="dxa"/>
            <w:vMerge w:val="restart"/>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w:t>
            </w:r>
          </w:p>
        </w:tc>
      </w:tr>
      <w:tr w:rsidR="009B0CA4" w:rsidRPr="009B0CA4" w:rsidTr="00EC512C">
        <w:trPr>
          <w:trHeight w:val="229"/>
        </w:trPr>
        <w:tc>
          <w:tcPr>
            <w:tcW w:w="3627" w:type="dxa"/>
            <w:tcBorders>
              <w:top w:val="nil"/>
            </w:tcBorders>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spacing w:val="-2"/>
              </w:rPr>
              <w:t>Гкал/ч</w:t>
            </w: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4"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6"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7"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54"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c>
          <w:tcPr>
            <w:tcW w:w="861" w:type="dxa"/>
            <w:vMerge/>
            <w:tcBorders>
              <w:top w:val="nil"/>
            </w:tcBorders>
            <w:vAlign w:val="center"/>
          </w:tcPr>
          <w:p w:rsidR="009B0CA4" w:rsidRPr="009B0CA4" w:rsidRDefault="009B0CA4" w:rsidP="009B0CA4">
            <w:pPr>
              <w:spacing w:after="0" w:line="240" w:lineRule="auto"/>
              <w:ind w:left="60" w:firstLine="2"/>
              <w:rPr>
                <w:rFonts w:ascii="Times New Roman" w:hAnsi="Times New Roman"/>
                <w:sz w:val="2"/>
                <w:szCs w:val="2"/>
              </w:rPr>
            </w:pPr>
          </w:p>
        </w:tc>
      </w:tr>
      <w:tr w:rsidR="009B0CA4" w:rsidRPr="009B0CA4" w:rsidTr="00EC512C">
        <w:trPr>
          <w:trHeight w:val="232"/>
        </w:trPr>
        <w:tc>
          <w:tcPr>
            <w:tcW w:w="3627" w:type="dxa"/>
          </w:tcPr>
          <w:p w:rsidR="009B0CA4" w:rsidRPr="009B0CA4" w:rsidRDefault="009B0CA4" w:rsidP="009B0CA4">
            <w:pPr>
              <w:spacing w:after="0" w:line="212" w:lineRule="exact"/>
              <w:ind w:left="1269"/>
              <w:rPr>
                <w:rFonts w:ascii="Times New Roman" w:eastAsia="Times New Roman" w:hAnsi="Times New Roman"/>
              </w:rPr>
            </w:pPr>
            <w:r w:rsidRPr="009B0CA4">
              <w:rPr>
                <w:rFonts w:ascii="Times New Roman" w:eastAsia="Times New Roman" w:hAnsi="Times New Roman"/>
              </w:rPr>
              <w:t>Всего,</w:t>
            </w:r>
            <w:r w:rsidRPr="009B0CA4">
              <w:rPr>
                <w:rFonts w:ascii="Times New Roman" w:eastAsia="Times New Roman" w:hAnsi="Times New Roman"/>
                <w:spacing w:val="-6"/>
              </w:rPr>
              <w:t xml:space="preserve"> </w:t>
            </w:r>
            <w:r w:rsidRPr="009B0CA4">
              <w:rPr>
                <w:rFonts w:ascii="Times New Roman" w:eastAsia="Times New Roman" w:hAnsi="Times New Roman"/>
                <w:spacing w:val="-2"/>
              </w:rPr>
              <w:t>Гкал/ч</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1,006</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1,006</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0,98</w:t>
            </w:r>
          </w:p>
        </w:tc>
        <w:tc>
          <w:tcPr>
            <w:tcW w:w="856"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0,98</w:t>
            </w:r>
          </w:p>
        </w:tc>
        <w:tc>
          <w:tcPr>
            <w:tcW w:w="857"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0,87</w:t>
            </w:r>
          </w:p>
        </w:tc>
        <w:tc>
          <w:tcPr>
            <w:tcW w:w="854"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0,69</w:t>
            </w:r>
          </w:p>
        </w:tc>
        <w:tc>
          <w:tcPr>
            <w:tcW w:w="861" w:type="dxa"/>
            <w:vAlign w:val="center"/>
          </w:tcPr>
          <w:p w:rsidR="009B0CA4" w:rsidRPr="009B0CA4" w:rsidRDefault="009B0CA4" w:rsidP="009B0CA4">
            <w:pPr>
              <w:spacing w:after="0" w:line="210" w:lineRule="exact"/>
              <w:ind w:left="60" w:firstLine="2"/>
              <w:rPr>
                <w:rFonts w:ascii="Times New Roman" w:eastAsia="Times New Roman" w:hAnsi="Times New Roman"/>
              </w:rPr>
            </w:pPr>
            <w:r w:rsidRPr="009B0CA4">
              <w:rPr>
                <w:rFonts w:ascii="Times New Roman" w:eastAsia="Times New Roman" w:hAnsi="Times New Roman"/>
              </w:rPr>
              <w:t>0,69</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1" w:name="_Toc133403367"/>
      <w:r w:rsidRPr="009B0CA4">
        <w:rPr>
          <w:rFonts w:ascii="Times New Roman" w:eastAsia="Times New Roman" w:hAnsi="Times New Roman"/>
          <w:b/>
          <w:bCs/>
          <w:sz w:val="24"/>
          <w:szCs w:val="26"/>
        </w:rPr>
        <w:t>Прогнозы приростов объёмов потребления тепловой энергии (мощности) и теплоносителя с разделением по видам теплопотребления в каждом расчётном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4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Прогнозы приростов объёмов потребления тепловой энергии (мощности) и теплоносителя в зонах действия котельных Чернолучинского городского поселения не предусматриваются.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2" w:name="_Toc133403368"/>
      <w:r w:rsidRPr="009B0CA4">
        <w:rPr>
          <w:rFonts w:ascii="Times New Roman" w:eastAsia="Times New Roman" w:hAnsi="Times New Roman"/>
          <w:b/>
          <w:bCs/>
          <w:sz w:val="24"/>
          <w:szCs w:val="26"/>
        </w:rPr>
        <w:t>Прогнозы приростов объёмов потребления тепловой энергии (мощности)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bookmarkEnd w:id="242"/>
    </w:p>
    <w:p w:rsidR="009B0CA4" w:rsidRPr="009B0CA4" w:rsidRDefault="009B0CA4" w:rsidP="009B0CA4">
      <w:pPr>
        <w:shd w:val="clear" w:color="auto" w:fill="FFFFFF"/>
        <w:spacing w:after="0" w:line="240" w:lineRule="auto"/>
        <w:ind w:firstLine="709"/>
        <w:jc w:val="both"/>
        <w:rPr>
          <w:rFonts w:ascii="Times New Roman" w:hAnsi="Times New Roman"/>
          <w:color w:val="000000"/>
          <w:sz w:val="24"/>
          <w:szCs w:val="24"/>
          <w:lang w:eastAsia="ru-RU"/>
        </w:rPr>
      </w:pPr>
      <w:r w:rsidRPr="009B0CA4">
        <w:rPr>
          <w:rFonts w:ascii="Times New Roman" w:hAnsi="Times New Roman"/>
          <w:sz w:val="24"/>
        </w:rPr>
        <w:t xml:space="preserve">Зоны действия индивидуального теплоснабжения д.п. Чернолучинский </w:t>
      </w:r>
      <w:r w:rsidRPr="009B0CA4">
        <w:rPr>
          <w:rFonts w:ascii="Times New Roman" w:hAnsi="Times New Roman"/>
          <w:color w:val="000000"/>
          <w:sz w:val="24"/>
          <w:szCs w:val="24"/>
          <w:lang w:eastAsia="ru-RU"/>
        </w:rPr>
        <w:t>не планируется присоединять к системе централизованного теплоснабжения.</w:t>
      </w:r>
    </w:p>
    <w:p w:rsidR="009B0CA4" w:rsidRPr="009B0CA4" w:rsidRDefault="009B0CA4" w:rsidP="009B0CA4">
      <w:pPr>
        <w:shd w:val="clear" w:color="auto" w:fill="FFFFFF"/>
        <w:spacing w:after="0" w:line="240" w:lineRule="auto"/>
        <w:ind w:firstLine="709"/>
        <w:jc w:val="both"/>
        <w:rPr>
          <w:rFonts w:ascii="Times New Roman" w:hAnsi="Times New Roman"/>
          <w:color w:val="000000"/>
          <w:sz w:val="24"/>
          <w:szCs w:val="24"/>
          <w:lang w:eastAsia="ru-RU"/>
        </w:rPr>
      </w:pPr>
      <w:r w:rsidRPr="009B0CA4">
        <w:rPr>
          <w:rFonts w:ascii="Times New Roman" w:hAnsi="Times New Roman"/>
          <w:color w:val="000000"/>
          <w:sz w:val="24"/>
          <w:szCs w:val="24"/>
          <w:lang w:eastAsia="ru-RU"/>
        </w:rPr>
        <w:t>Многоквартирные дома, отапливаемые от блочной котельной санатория- профилактория БУЗОО «Центр медицинской реабилитации» в перспективе, предусматривается перевести на индивидуальные источники теплоснабжения. Теплоснабжение индивидуальных домов с приусадебными земельными участками принимается децентрализованным – от индивидуальных экологически чистых источников тепла, автономных теплогенераторов, использующих в качестве топлива природный газ. Выбор индивидуальных источников тепловой энергии объясняется малой плотностью расселения и незначительной тепловой нагрузкой.</w:t>
      </w:r>
    </w:p>
    <w:p w:rsidR="009B0CA4" w:rsidRPr="009B0CA4" w:rsidRDefault="009B0CA4" w:rsidP="009B0CA4">
      <w:pPr>
        <w:shd w:val="clear" w:color="auto" w:fill="FFFFFF"/>
        <w:spacing w:after="0" w:line="240" w:lineRule="auto"/>
        <w:ind w:firstLine="709"/>
        <w:jc w:val="both"/>
        <w:rPr>
          <w:rFonts w:ascii="Times New Roman" w:hAnsi="Times New Roman"/>
          <w:color w:val="000000"/>
          <w:sz w:val="24"/>
          <w:szCs w:val="24"/>
          <w:lang w:eastAsia="ru-RU"/>
        </w:rPr>
      </w:pPr>
      <w:r w:rsidRPr="009B0CA4">
        <w:rPr>
          <w:rFonts w:ascii="Times New Roman" w:hAnsi="Times New Roman"/>
          <w:color w:val="000000"/>
          <w:sz w:val="24"/>
          <w:szCs w:val="24"/>
          <w:lang w:eastAsia="ru-RU"/>
        </w:rPr>
        <w:lastRenderedPageBreak/>
        <w:t xml:space="preserve">Децентрализованным теплоснабжением планируется обеспечить планируемые многоквартирные, существующие и планируемые индивидуальные, а также объекты общественного назначения, удалённые от сетей централизованного теплоснабжения. </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3" w:name="_Toc133403369"/>
      <w:r w:rsidRPr="009B0CA4">
        <w:rPr>
          <w:rFonts w:ascii="Times New Roman" w:eastAsia="Times New Roman" w:hAnsi="Times New Roman"/>
          <w:b/>
          <w:bCs/>
          <w:sz w:val="24"/>
          <w:szCs w:val="26"/>
        </w:rPr>
        <w:t>Прогнозы приростов объёмов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объёмов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24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Приросты объёмов потребления тепловой энергии (мощности) и теплоносителя объектами, расположенными в производственных зонах, на расчётный период не планируются.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44" w:name="_Toc133403370"/>
      <w:r w:rsidRPr="009B0CA4">
        <w:rPr>
          <w:rFonts w:ascii="Times New Roman" w:eastAsia="Times New Roman" w:hAnsi="Times New Roman"/>
          <w:b/>
          <w:bCs/>
          <w:sz w:val="24"/>
          <w:szCs w:val="26"/>
        </w:rPr>
        <w:t>Описание изменений показателей существующего и перспективного потребления тепловой энергии на цели теплоснабжения</w:t>
      </w:r>
      <w:bookmarkEnd w:id="24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Изменения показателей существующего и перспективного потребления тепловой энергии на цели теплоснабжения,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5" w:name="_Toc133403371"/>
      <w:r w:rsidRPr="009B0CA4">
        <w:rPr>
          <w:rFonts w:ascii="Times New Roman" w:eastAsia="Times New Roman" w:hAnsi="Times New Roman"/>
          <w:b/>
          <w:bCs/>
          <w:sz w:val="24"/>
        </w:rPr>
        <w:t>Перечень объектов теплопотребления, подключённых к тепловым сетям существующих систем теплоснабжения в период, предшествующий актуализации схемы теплоснабжения</w:t>
      </w:r>
      <w:bookmarkEnd w:id="24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период, предшествующий разработки новой схемы теплоснабжения, объектов теплопотребления, подключённых к тепловым сетям существующих систем теплоснабжения не было.</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6" w:name="_Toc133403372"/>
      <w:r w:rsidRPr="009B0CA4">
        <w:rPr>
          <w:rFonts w:ascii="Times New Roman" w:eastAsia="Times New Roman" w:hAnsi="Times New Roman"/>
          <w:b/>
          <w:bCs/>
          <w:sz w:val="24"/>
        </w:rPr>
        <w:t>Актуализированный прогноз перспективной застройки относительно указанного в утверждённой схеме теплоснабжения прогноза перспективной застройки</w:t>
      </w:r>
      <w:bookmarkEnd w:id="24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Прогноз перспективной застройки представлен в разделе 2.2 «Прогнозы приростов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7" w:name="_Toc133403373"/>
      <w:r w:rsidRPr="009B0CA4">
        <w:rPr>
          <w:rFonts w:ascii="Times New Roman" w:eastAsia="Times New Roman" w:hAnsi="Times New Roman"/>
          <w:b/>
          <w:bCs/>
          <w:sz w:val="24"/>
        </w:rPr>
        <w:t>Расчётная тепловая нагрузка на коллекторах источников тепловой энергии</w:t>
      </w:r>
      <w:bookmarkEnd w:id="24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Значения тепловых нагрузок на коллекторах источников тепловой энергии представлены в пункте 1.5.2 «Описание значений расчётных тепловых нагрузок на коллекторах источников тепловой энергии».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248" w:name="_Toc133403374"/>
      <w:r w:rsidRPr="009B0CA4">
        <w:rPr>
          <w:rFonts w:ascii="Times New Roman" w:eastAsia="Times New Roman" w:hAnsi="Times New Roman"/>
          <w:b/>
          <w:bCs/>
          <w:sz w:val="24"/>
        </w:rPr>
        <w:t>Фактические расходы теплоносителя в отопительный и летний периоды</w:t>
      </w:r>
      <w:bookmarkEnd w:id="24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Значения расходов теплоносителя представлены в разделе 1.7 «Балансы теплоносителя».</w:t>
      </w: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249" w:name="_Toc133403375"/>
      <w:r w:rsidRPr="009B0CA4">
        <w:rPr>
          <w:rFonts w:ascii="Times New Roman" w:eastAsia="Times New Roman" w:hAnsi="Times New Roman"/>
          <w:b/>
          <w:bCs/>
          <w:sz w:val="24"/>
          <w:szCs w:val="28"/>
        </w:rPr>
        <w:lastRenderedPageBreak/>
        <w:t>Электронная модель системы теплоснабжения поселения</w:t>
      </w:r>
      <w:bookmarkEnd w:id="24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соответствии с постановлением правительства Российской федерации № 154 от 22 февраля 2012 года «О требованиях к схемам теплоснабжения, порядку их разработки и утверждения», разработка электронной модели системы теплоснабжения не является обязательной к выполнению для поселений численностью населения менее 100 тыс. человек.</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250" w:name="_Toc133403376"/>
      <w:r w:rsidRPr="009B0CA4">
        <w:rPr>
          <w:rFonts w:ascii="Times New Roman" w:eastAsia="Times New Roman" w:hAnsi="Times New Roman"/>
          <w:b/>
          <w:bCs/>
          <w:sz w:val="24"/>
          <w:szCs w:val="28"/>
        </w:rPr>
        <w:lastRenderedPageBreak/>
        <w:t>Существующие и перспективные балансы тепловой мощности источников тепловой энергии и тепловой нагрузки потребителей</w:t>
      </w:r>
      <w:bookmarkEnd w:id="250"/>
    </w:p>
    <w:p w:rsidR="009B0CA4" w:rsidRPr="009B0CA4" w:rsidRDefault="009B0CA4" w:rsidP="009B0CA4">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251" w:name="_Toc133403377"/>
      <w:r w:rsidRPr="009B0CA4">
        <w:rPr>
          <w:rFonts w:ascii="Times New Roman" w:eastAsia="Times New Roman" w:hAnsi="Times New Roman"/>
          <w:b/>
          <w:bCs/>
          <w:sz w:val="24"/>
          <w:szCs w:val="26"/>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расчётной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25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4.1. Балансы тепловой энергии (мощности) и перспективной тепловой нагрузки источников тепловой энергии Чернолучинского городского поселения</w:t>
      </w:r>
    </w:p>
    <w:tbl>
      <w:tblPr>
        <w:tblStyle w:val="TableNormal10"/>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77"/>
        <w:gridCol w:w="864"/>
        <w:gridCol w:w="864"/>
        <w:gridCol w:w="864"/>
        <w:gridCol w:w="864"/>
        <w:gridCol w:w="865"/>
        <w:gridCol w:w="864"/>
        <w:gridCol w:w="864"/>
      </w:tblGrid>
      <w:tr w:rsidR="009B0CA4" w:rsidRPr="009B0CA4" w:rsidTr="00EC512C">
        <w:trPr>
          <w:trHeight w:val="229"/>
        </w:trPr>
        <w:tc>
          <w:tcPr>
            <w:tcW w:w="3577" w:type="dxa"/>
            <w:vMerge w:val="restart"/>
          </w:tcPr>
          <w:p w:rsidR="009B0CA4" w:rsidRPr="0014554A" w:rsidRDefault="009B0CA4" w:rsidP="009B0CA4">
            <w:pPr>
              <w:spacing w:after="0" w:line="240" w:lineRule="auto"/>
              <w:rPr>
                <w:rFonts w:ascii="Times New Roman" w:eastAsia="Times New Roman" w:hAnsi="Times New Roman"/>
                <w:b/>
                <w:i/>
                <w:lang w:val="ru-RU"/>
              </w:rPr>
            </w:pPr>
          </w:p>
          <w:p w:rsidR="009B0CA4" w:rsidRPr="009B0CA4" w:rsidRDefault="009B0CA4" w:rsidP="009B0CA4">
            <w:pPr>
              <w:spacing w:after="0" w:line="240" w:lineRule="auto"/>
              <w:ind w:left="623"/>
              <w:rPr>
                <w:rFonts w:ascii="Times New Roman" w:eastAsia="Times New Roman" w:hAnsi="Times New Roman"/>
                <w:b/>
                <w:i/>
              </w:rPr>
            </w:pPr>
            <w:r w:rsidRPr="009B0CA4">
              <w:rPr>
                <w:rFonts w:ascii="Times New Roman" w:eastAsia="Times New Roman" w:hAnsi="Times New Roman"/>
                <w:b/>
                <w:i/>
                <w:spacing w:val="-2"/>
              </w:rPr>
              <w:t>Наименование</w:t>
            </w:r>
            <w:r w:rsidRPr="009B0CA4">
              <w:rPr>
                <w:rFonts w:ascii="Times New Roman" w:eastAsia="Times New Roman" w:hAnsi="Times New Roman"/>
                <w:b/>
                <w:i/>
                <w:spacing w:val="8"/>
              </w:rPr>
              <w:t xml:space="preserve"> </w:t>
            </w:r>
            <w:r w:rsidRPr="009B0CA4">
              <w:rPr>
                <w:rFonts w:ascii="Times New Roman" w:eastAsia="Times New Roman" w:hAnsi="Times New Roman"/>
                <w:b/>
                <w:i/>
                <w:spacing w:val="-2"/>
              </w:rPr>
              <w:t>показателей</w:t>
            </w:r>
          </w:p>
        </w:tc>
        <w:tc>
          <w:tcPr>
            <w:tcW w:w="6049" w:type="dxa"/>
            <w:gridSpan w:val="7"/>
          </w:tcPr>
          <w:p w:rsidR="009B0CA4" w:rsidRPr="0014554A" w:rsidRDefault="009B0CA4" w:rsidP="009B0CA4">
            <w:pPr>
              <w:spacing w:after="0" w:line="210" w:lineRule="exact"/>
              <w:ind w:left="1384"/>
              <w:rPr>
                <w:rFonts w:ascii="Times New Roman" w:eastAsia="Times New Roman" w:hAnsi="Times New Roman"/>
                <w:b/>
                <w:i/>
                <w:lang w:val="ru-RU"/>
              </w:rPr>
            </w:pPr>
            <w:r w:rsidRPr="0014554A">
              <w:rPr>
                <w:rFonts w:ascii="Times New Roman" w:eastAsia="Times New Roman" w:hAnsi="Times New Roman"/>
                <w:b/>
                <w:i/>
                <w:lang w:val="ru-RU"/>
              </w:rPr>
              <w:t>Величина</w:t>
            </w:r>
            <w:r w:rsidRPr="0014554A">
              <w:rPr>
                <w:rFonts w:ascii="Times New Roman" w:eastAsia="Times New Roman" w:hAnsi="Times New Roman"/>
                <w:b/>
                <w:i/>
                <w:spacing w:val="-7"/>
                <w:lang w:val="ru-RU"/>
              </w:rPr>
              <w:t xml:space="preserve"> </w:t>
            </w:r>
            <w:r w:rsidRPr="0014554A">
              <w:rPr>
                <w:rFonts w:ascii="Times New Roman" w:eastAsia="Times New Roman" w:hAnsi="Times New Roman"/>
                <w:b/>
                <w:i/>
                <w:lang w:val="ru-RU"/>
              </w:rPr>
              <w:t>показателя</w:t>
            </w:r>
            <w:r w:rsidRPr="0014554A">
              <w:rPr>
                <w:rFonts w:ascii="Times New Roman" w:eastAsia="Times New Roman" w:hAnsi="Times New Roman"/>
                <w:b/>
                <w:i/>
                <w:spacing w:val="-8"/>
                <w:lang w:val="ru-RU"/>
              </w:rPr>
              <w:t xml:space="preserve"> </w:t>
            </w:r>
            <w:r w:rsidRPr="0014554A">
              <w:rPr>
                <w:rFonts w:ascii="Times New Roman" w:eastAsia="Times New Roman" w:hAnsi="Times New Roman"/>
                <w:b/>
                <w:i/>
                <w:lang w:val="ru-RU"/>
              </w:rPr>
              <w:t>по</w:t>
            </w:r>
            <w:r w:rsidRPr="0014554A">
              <w:rPr>
                <w:rFonts w:ascii="Times New Roman" w:eastAsia="Times New Roman" w:hAnsi="Times New Roman"/>
                <w:b/>
                <w:i/>
                <w:spacing w:val="-6"/>
                <w:lang w:val="ru-RU"/>
              </w:rPr>
              <w:t xml:space="preserve"> </w:t>
            </w:r>
            <w:r w:rsidRPr="0014554A">
              <w:rPr>
                <w:rFonts w:ascii="Times New Roman" w:eastAsia="Times New Roman" w:hAnsi="Times New Roman"/>
                <w:b/>
                <w:i/>
                <w:lang w:val="ru-RU"/>
              </w:rPr>
              <w:t>годам,</w:t>
            </w:r>
            <w:r w:rsidRPr="0014554A">
              <w:rPr>
                <w:rFonts w:ascii="Times New Roman" w:eastAsia="Times New Roman" w:hAnsi="Times New Roman"/>
                <w:b/>
                <w:i/>
                <w:spacing w:val="-7"/>
                <w:lang w:val="ru-RU"/>
              </w:rPr>
              <w:t xml:space="preserve"> </w:t>
            </w:r>
            <w:r w:rsidRPr="0014554A">
              <w:rPr>
                <w:rFonts w:ascii="Times New Roman" w:eastAsia="Times New Roman" w:hAnsi="Times New Roman"/>
                <w:b/>
                <w:i/>
                <w:spacing w:val="-2"/>
                <w:lang w:val="ru-RU"/>
              </w:rPr>
              <w:t>Гкал/ч</w:t>
            </w:r>
          </w:p>
        </w:tc>
      </w:tr>
      <w:tr w:rsidR="009B0CA4" w:rsidRPr="009B0CA4" w:rsidTr="00EC512C">
        <w:trPr>
          <w:trHeight w:val="460"/>
        </w:trPr>
        <w:tc>
          <w:tcPr>
            <w:tcW w:w="3577" w:type="dxa"/>
            <w:vMerge/>
            <w:tcBorders>
              <w:top w:val="nil"/>
            </w:tcBorders>
          </w:tcPr>
          <w:p w:rsidR="009B0CA4" w:rsidRPr="0014554A" w:rsidRDefault="009B0CA4" w:rsidP="009B0CA4">
            <w:pPr>
              <w:spacing w:after="0" w:line="240" w:lineRule="auto"/>
              <w:ind w:firstLine="709"/>
              <w:jc w:val="both"/>
              <w:rPr>
                <w:rFonts w:ascii="Times New Roman" w:hAnsi="Times New Roman"/>
                <w:b/>
                <w:i/>
                <w:sz w:val="2"/>
                <w:szCs w:val="2"/>
                <w:lang w:val="ru-RU"/>
              </w:rPr>
            </w:pPr>
          </w:p>
        </w:tc>
        <w:tc>
          <w:tcPr>
            <w:tcW w:w="864" w:type="dxa"/>
          </w:tcPr>
          <w:p w:rsidR="009B0CA4" w:rsidRPr="009B0CA4" w:rsidRDefault="009B0CA4" w:rsidP="009B0CA4">
            <w:pPr>
              <w:spacing w:after="0" w:line="223" w:lineRule="exact"/>
              <w:ind w:left="212"/>
              <w:rPr>
                <w:rFonts w:ascii="Times New Roman" w:eastAsia="Times New Roman" w:hAnsi="Times New Roman"/>
                <w:b/>
                <w:i/>
              </w:rPr>
            </w:pPr>
            <w:r w:rsidRPr="009B0CA4">
              <w:rPr>
                <w:rFonts w:ascii="Times New Roman" w:eastAsia="Times New Roman" w:hAnsi="Times New Roman"/>
                <w:b/>
                <w:i/>
                <w:spacing w:val="-4"/>
              </w:rPr>
              <w:t>Сущ.</w:t>
            </w:r>
          </w:p>
          <w:p w:rsidR="009B0CA4" w:rsidRPr="009B0CA4" w:rsidRDefault="009B0CA4" w:rsidP="009B0CA4">
            <w:pPr>
              <w:spacing w:after="0" w:line="217" w:lineRule="exact"/>
              <w:ind w:left="229"/>
              <w:rPr>
                <w:rFonts w:ascii="Times New Roman" w:eastAsia="Times New Roman" w:hAnsi="Times New Roman"/>
                <w:b/>
                <w:i/>
              </w:rPr>
            </w:pPr>
            <w:r w:rsidRPr="009B0CA4">
              <w:rPr>
                <w:rFonts w:ascii="Times New Roman" w:eastAsia="Times New Roman" w:hAnsi="Times New Roman"/>
                <w:b/>
                <w:i/>
                <w:spacing w:val="-4"/>
              </w:rPr>
              <w:t>2022</w:t>
            </w:r>
          </w:p>
        </w:tc>
        <w:tc>
          <w:tcPr>
            <w:tcW w:w="864" w:type="dxa"/>
            <w:vAlign w:val="center"/>
          </w:tcPr>
          <w:p w:rsidR="009B0CA4" w:rsidRPr="009B0CA4" w:rsidRDefault="009B0CA4" w:rsidP="009B0CA4">
            <w:pPr>
              <w:spacing w:after="0" w:line="240" w:lineRule="auto"/>
              <w:ind w:left="141" w:right="128"/>
              <w:rPr>
                <w:rFonts w:ascii="Times New Roman" w:eastAsia="Times New Roman" w:hAnsi="Times New Roman"/>
                <w:b/>
                <w:i/>
              </w:rPr>
            </w:pPr>
            <w:r w:rsidRPr="009B0CA4">
              <w:rPr>
                <w:rFonts w:ascii="Times New Roman" w:eastAsia="Times New Roman" w:hAnsi="Times New Roman"/>
                <w:b/>
                <w:i/>
                <w:spacing w:val="-4"/>
              </w:rPr>
              <w:t>2023</w:t>
            </w:r>
          </w:p>
        </w:tc>
        <w:tc>
          <w:tcPr>
            <w:tcW w:w="864" w:type="dxa"/>
            <w:vAlign w:val="center"/>
          </w:tcPr>
          <w:p w:rsidR="009B0CA4" w:rsidRPr="009B0CA4" w:rsidRDefault="009B0CA4" w:rsidP="009B0CA4">
            <w:pPr>
              <w:spacing w:after="0" w:line="240" w:lineRule="auto"/>
              <w:ind w:right="213"/>
              <w:jc w:val="right"/>
              <w:rPr>
                <w:rFonts w:ascii="Times New Roman" w:eastAsia="Times New Roman" w:hAnsi="Times New Roman"/>
                <w:b/>
                <w:i/>
              </w:rPr>
            </w:pPr>
            <w:r w:rsidRPr="009B0CA4">
              <w:rPr>
                <w:rFonts w:ascii="Times New Roman" w:eastAsia="Times New Roman" w:hAnsi="Times New Roman"/>
                <w:b/>
                <w:i/>
                <w:spacing w:val="-4"/>
              </w:rPr>
              <w:t>2024</w:t>
            </w:r>
          </w:p>
        </w:tc>
        <w:tc>
          <w:tcPr>
            <w:tcW w:w="864" w:type="dxa"/>
            <w:vAlign w:val="center"/>
          </w:tcPr>
          <w:p w:rsidR="009B0CA4" w:rsidRPr="009B0CA4" w:rsidRDefault="009B0CA4" w:rsidP="009B0CA4">
            <w:pPr>
              <w:spacing w:after="0" w:line="240" w:lineRule="auto"/>
              <w:ind w:right="213"/>
              <w:jc w:val="right"/>
              <w:rPr>
                <w:rFonts w:ascii="Times New Roman" w:eastAsia="Times New Roman" w:hAnsi="Times New Roman"/>
                <w:b/>
                <w:i/>
              </w:rPr>
            </w:pPr>
            <w:r w:rsidRPr="009B0CA4">
              <w:rPr>
                <w:rFonts w:ascii="Times New Roman" w:eastAsia="Times New Roman" w:hAnsi="Times New Roman"/>
                <w:b/>
                <w:i/>
                <w:spacing w:val="-4"/>
              </w:rPr>
              <w:t>2025</w:t>
            </w:r>
          </w:p>
        </w:tc>
        <w:tc>
          <w:tcPr>
            <w:tcW w:w="865" w:type="dxa"/>
            <w:vAlign w:val="center"/>
          </w:tcPr>
          <w:p w:rsidR="009B0CA4" w:rsidRPr="009B0CA4" w:rsidRDefault="009B0CA4" w:rsidP="009B0CA4">
            <w:pPr>
              <w:spacing w:after="0" w:line="240" w:lineRule="auto"/>
              <w:ind w:left="196"/>
              <w:rPr>
                <w:rFonts w:ascii="Times New Roman" w:eastAsia="Times New Roman" w:hAnsi="Times New Roman"/>
                <w:b/>
                <w:i/>
              </w:rPr>
            </w:pPr>
            <w:r w:rsidRPr="009B0CA4">
              <w:rPr>
                <w:rFonts w:ascii="Times New Roman" w:eastAsia="Times New Roman" w:hAnsi="Times New Roman"/>
                <w:b/>
                <w:i/>
                <w:spacing w:val="-2"/>
              </w:rPr>
              <w:t>2026</w:t>
            </w:r>
          </w:p>
        </w:tc>
        <w:tc>
          <w:tcPr>
            <w:tcW w:w="864" w:type="dxa"/>
            <w:vAlign w:val="center"/>
          </w:tcPr>
          <w:p w:rsidR="009B0CA4" w:rsidRPr="009B0CA4" w:rsidRDefault="009B0CA4" w:rsidP="009B0CA4">
            <w:pPr>
              <w:spacing w:after="0" w:line="240" w:lineRule="auto"/>
              <w:ind w:left="196"/>
              <w:rPr>
                <w:rFonts w:ascii="Times New Roman" w:eastAsia="Times New Roman" w:hAnsi="Times New Roman"/>
                <w:b/>
                <w:i/>
              </w:rPr>
            </w:pPr>
            <w:r w:rsidRPr="009B0CA4">
              <w:rPr>
                <w:rFonts w:ascii="Times New Roman" w:eastAsia="Times New Roman" w:hAnsi="Times New Roman"/>
                <w:b/>
                <w:i/>
                <w:spacing w:val="-2"/>
              </w:rPr>
              <w:t>2027</w:t>
            </w:r>
          </w:p>
        </w:tc>
        <w:tc>
          <w:tcPr>
            <w:tcW w:w="864" w:type="dxa"/>
            <w:vAlign w:val="center"/>
          </w:tcPr>
          <w:p w:rsidR="009B0CA4" w:rsidRPr="009B0CA4" w:rsidRDefault="009B0CA4" w:rsidP="009B0CA4">
            <w:pPr>
              <w:spacing w:after="0" w:line="240" w:lineRule="auto"/>
              <w:ind w:left="196"/>
              <w:rPr>
                <w:rFonts w:ascii="Times New Roman" w:eastAsia="Times New Roman" w:hAnsi="Times New Roman"/>
                <w:b/>
                <w:i/>
              </w:rPr>
            </w:pPr>
            <w:r w:rsidRPr="009B0CA4">
              <w:rPr>
                <w:rFonts w:ascii="Times New Roman" w:eastAsia="Times New Roman" w:hAnsi="Times New Roman"/>
                <w:b/>
                <w:i/>
                <w:spacing w:val="-2"/>
              </w:rPr>
              <w:t>2028-</w:t>
            </w:r>
          </w:p>
          <w:p w:rsidR="009B0CA4" w:rsidRPr="009B0CA4" w:rsidRDefault="009B0CA4" w:rsidP="009B0CA4">
            <w:pPr>
              <w:spacing w:after="0" w:line="240" w:lineRule="auto"/>
              <w:ind w:left="229"/>
              <w:rPr>
                <w:rFonts w:ascii="Times New Roman" w:eastAsia="Times New Roman" w:hAnsi="Times New Roman"/>
                <w:b/>
                <w:i/>
              </w:rPr>
            </w:pPr>
            <w:r w:rsidRPr="009B0CA4">
              <w:rPr>
                <w:rFonts w:ascii="Times New Roman" w:eastAsia="Times New Roman" w:hAnsi="Times New Roman"/>
                <w:b/>
                <w:i/>
                <w:spacing w:val="-4"/>
              </w:rPr>
              <w:t>2040</w:t>
            </w:r>
          </w:p>
        </w:tc>
      </w:tr>
      <w:tr w:rsidR="009B0CA4" w:rsidRPr="009B0CA4" w:rsidTr="00EC512C">
        <w:trPr>
          <w:trHeight w:val="229"/>
        </w:trPr>
        <w:tc>
          <w:tcPr>
            <w:tcW w:w="9626" w:type="dxa"/>
            <w:gridSpan w:val="8"/>
          </w:tcPr>
          <w:p w:rsidR="009B0CA4" w:rsidRPr="009B0CA4" w:rsidRDefault="009B0CA4" w:rsidP="009B0CA4">
            <w:pPr>
              <w:spacing w:after="0" w:line="210" w:lineRule="exact"/>
              <w:ind w:left="142" w:right="-13"/>
              <w:rPr>
                <w:rFonts w:ascii="Times New Roman" w:eastAsia="Times New Roman" w:hAnsi="Times New Roman"/>
                <w:b/>
                <w:i/>
              </w:rPr>
            </w:pPr>
            <w:r w:rsidRPr="009B0CA4">
              <w:rPr>
                <w:rFonts w:ascii="Times New Roman" w:eastAsia="Times New Roman" w:hAnsi="Times New Roman"/>
                <w:b/>
                <w:i/>
              </w:rPr>
              <w:t>Котельная</w:t>
            </w:r>
            <w:r w:rsidRPr="009B0CA4">
              <w:rPr>
                <w:rFonts w:ascii="Times New Roman" w:eastAsia="Times New Roman" w:hAnsi="Times New Roman"/>
                <w:b/>
                <w:i/>
                <w:spacing w:val="-4"/>
              </w:rPr>
              <w:t xml:space="preserve"> </w:t>
            </w:r>
            <w:r w:rsidRPr="009B0CA4">
              <w:rPr>
                <w:rFonts w:ascii="Times New Roman" w:eastAsia="Times New Roman" w:hAnsi="Times New Roman"/>
                <w:b/>
                <w:i/>
              </w:rPr>
              <w:t>№1</w:t>
            </w:r>
          </w:p>
        </w:tc>
      </w:tr>
      <w:tr w:rsidR="009B0CA4" w:rsidRPr="009B0CA4" w:rsidTr="00EC512C">
        <w:trPr>
          <w:trHeight w:val="229"/>
        </w:trPr>
        <w:tc>
          <w:tcPr>
            <w:tcW w:w="3577" w:type="dxa"/>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spacing w:val="-2"/>
              </w:rPr>
              <w:t>Располагаемая</w:t>
            </w:r>
            <w:r w:rsidRPr="009B0CA4">
              <w:rPr>
                <w:rFonts w:ascii="Times New Roman" w:eastAsia="Times New Roman" w:hAnsi="Times New Roman"/>
                <w:spacing w:val="12"/>
              </w:rPr>
              <w:t xml:space="preserve"> </w:t>
            </w:r>
            <w:r w:rsidRPr="009B0CA4">
              <w:rPr>
                <w:rFonts w:ascii="Times New Roman" w:eastAsia="Times New Roman" w:hAnsi="Times New Roman"/>
                <w:spacing w:val="-2"/>
              </w:rPr>
              <w:t>мощность</w:t>
            </w:r>
          </w:p>
        </w:tc>
        <w:tc>
          <w:tcPr>
            <w:tcW w:w="864"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5,59</w:t>
            </w:r>
          </w:p>
        </w:tc>
        <w:tc>
          <w:tcPr>
            <w:tcW w:w="864"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5,59</w:t>
            </w:r>
          </w:p>
        </w:tc>
        <w:tc>
          <w:tcPr>
            <w:tcW w:w="864"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c>
          <w:tcPr>
            <w:tcW w:w="864"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c>
          <w:tcPr>
            <w:tcW w:w="865"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c>
          <w:tcPr>
            <w:tcW w:w="864"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c>
          <w:tcPr>
            <w:tcW w:w="864"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r>
      <w:tr w:rsidR="009B0CA4" w:rsidRPr="009B0CA4" w:rsidTr="00EC512C">
        <w:trPr>
          <w:trHeight w:val="229"/>
        </w:trPr>
        <w:tc>
          <w:tcPr>
            <w:tcW w:w="3577" w:type="dxa"/>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rPr>
              <w:t>Тепловая</w:t>
            </w:r>
            <w:r w:rsidRPr="009B0CA4">
              <w:rPr>
                <w:rFonts w:ascii="Times New Roman" w:eastAsia="Times New Roman" w:hAnsi="Times New Roman"/>
                <w:spacing w:val="-10"/>
              </w:rPr>
              <w:t xml:space="preserve"> </w:t>
            </w:r>
            <w:r w:rsidRPr="009B0CA4">
              <w:rPr>
                <w:rFonts w:ascii="Times New Roman" w:eastAsia="Times New Roman" w:hAnsi="Times New Roman"/>
              </w:rPr>
              <w:t>нагрузка</w:t>
            </w:r>
            <w:r w:rsidRPr="009B0CA4">
              <w:rPr>
                <w:rFonts w:ascii="Times New Roman" w:eastAsia="Times New Roman" w:hAnsi="Times New Roman"/>
                <w:spacing w:val="-8"/>
              </w:rPr>
              <w:t xml:space="preserve"> </w:t>
            </w:r>
            <w:r w:rsidRPr="009B0CA4">
              <w:rPr>
                <w:rFonts w:ascii="Times New Roman" w:eastAsia="Times New Roman" w:hAnsi="Times New Roman"/>
                <w:spacing w:val="-2"/>
              </w:rPr>
              <w:t>потребителей</w:t>
            </w:r>
          </w:p>
        </w:tc>
        <w:tc>
          <w:tcPr>
            <w:tcW w:w="864"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4"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4"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4"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5"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4"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4"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r>
      <w:tr w:rsidR="009B0CA4" w:rsidRPr="009B0CA4" w:rsidTr="00EC512C">
        <w:trPr>
          <w:trHeight w:val="460"/>
        </w:trPr>
        <w:tc>
          <w:tcPr>
            <w:tcW w:w="3577" w:type="dxa"/>
          </w:tcPr>
          <w:p w:rsidR="009B0CA4" w:rsidRPr="009B0CA4" w:rsidRDefault="009B0CA4" w:rsidP="009B0CA4">
            <w:pPr>
              <w:spacing w:after="0" w:line="223" w:lineRule="exact"/>
              <w:ind w:left="40"/>
              <w:rPr>
                <w:rFonts w:ascii="Times New Roman" w:eastAsia="Times New Roman" w:hAnsi="Times New Roman"/>
              </w:rPr>
            </w:pPr>
            <w:r w:rsidRPr="009B0CA4">
              <w:rPr>
                <w:rFonts w:ascii="Times New Roman" w:eastAsia="Times New Roman" w:hAnsi="Times New Roman"/>
              </w:rPr>
              <w:t>Резерв</w:t>
            </w:r>
            <w:r w:rsidRPr="009B0CA4">
              <w:rPr>
                <w:rFonts w:ascii="Times New Roman" w:eastAsia="Times New Roman" w:hAnsi="Times New Roman"/>
                <w:spacing w:val="-9"/>
              </w:rPr>
              <w:t xml:space="preserve"> </w:t>
            </w:r>
            <w:r w:rsidRPr="009B0CA4">
              <w:rPr>
                <w:rFonts w:ascii="Times New Roman" w:eastAsia="Times New Roman" w:hAnsi="Times New Roman"/>
              </w:rPr>
              <w:t>(+)/Дефицит</w:t>
            </w:r>
            <w:r w:rsidRPr="009B0CA4">
              <w:rPr>
                <w:rFonts w:ascii="Times New Roman" w:eastAsia="Times New Roman" w:hAnsi="Times New Roman"/>
                <w:spacing w:val="-8"/>
              </w:rPr>
              <w:t xml:space="preserve"> </w:t>
            </w:r>
            <w:r w:rsidRPr="009B0CA4">
              <w:rPr>
                <w:rFonts w:ascii="Times New Roman" w:eastAsia="Times New Roman" w:hAnsi="Times New Roman"/>
              </w:rPr>
              <w:t>(-)</w:t>
            </w:r>
            <w:r w:rsidRPr="009B0CA4">
              <w:rPr>
                <w:rFonts w:ascii="Times New Roman" w:eastAsia="Times New Roman" w:hAnsi="Times New Roman"/>
                <w:spacing w:val="-7"/>
              </w:rPr>
              <w:t xml:space="preserve"> </w:t>
            </w:r>
            <w:r w:rsidRPr="009B0CA4">
              <w:rPr>
                <w:rFonts w:ascii="Times New Roman" w:eastAsia="Times New Roman" w:hAnsi="Times New Roman"/>
                <w:spacing w:val="-2"/>
              </w:rPr>
              <w:t>располагаемой</w:t>
            </w:r>
          </w:p>
          <w:p w:rsidR="009B0CA4" w:rsidRPr="009B0CA4" w:rsidRDefault="009B0CA4" w:rsidP="009B0CA4">
            <w:pPr>
              <w:spacing w:after="0" w:line="217" w:lineRule="exact"/>
              <w:ind w:left="40"/>
              <w:rPr>
                <w:rFonts w:ascii="Times New Roman" w:eastAsia="Times New Roman" w:hAnsi="Times New Roman"/>
              </w:rPr>
            </w:pPr>
            <w:r w:rsidRPr="009B0CA4">
              <w:rPr>
                <w:rFonts w:ascii="Times New Roman" w:eastAsia="Times New Roman" w:hAnsi="Times New Roman"/>
                <w:spacing w:val="-2"/>
              </w:rPr>
              <w:t>мощности</w:t>
            </w:r>
          </w:p>
        </w:tc>
        <w:tc>
          <w:tcPr>
            <w:tcW w:w="864" w:type="dxa"/>
            <w:vAlign w:val="center"/>
          </w:tcPr>
          <w:p w:rsidR="009B0CA4" w:rsidRPr="009B0CA4" w:rsidRDefault="009B0CA4" w:rsidP="009B0CA4">
            <w:pPr>
              <w:spacing w:after="0" w:line="240" w:lineRule="auto"/>
              <w:ind w:right="46"/>
              <w:rPr>
                <w:rFonts w:ascii="Times New Roman" w:hAnsi="Times New Roman"/>
                <w:color w:val="000000"/>
                <w:szCs w:val="20"/>
              </w:rPr>
            </w:pPr>
            <w:r w:rsidRPr="009B0CA4">
              <w:rPr>
                <w:rFonts w:ascii="Times New Roman" w:hAnsi="Times New Roman"/>
                <w:color w:val="000000"/>
                <w:szCs w:val="20"/>
              </w:rPr>
              <w:t>3,26</w:t>
            </w:r>
          </w:p>
        </w:tc>
        <w:tc>
          <w:tcPr>
            <w:tcW w:w="864" w:type="dxa"/>
            <w:vAlign w:val="center"/>
          </w:tcPr>
          <w:p w:rsidR="009B0CA4" w:rsidRPr="009B0CA4" w:rsidRDefault="009B0CA4" w:rsidP="009B0CA4">
            <w:pPr>
              <w:spacing w:after="0" w:line="240" w:lineRule="auto"/>
              <w:ind w:right="46"/>
              <w:rPr>
                <w:rFonts w:ascii="Times New Roman" w:hAnsi="Times New Roman"/>
                <w:color w:val="000000"/>
                <w:szCs w:val="20"/>
              </w:rPr>
            </w:pPr>
            <w:r w:rsidRPr="009B0CA4">
              <w:rPr>
                <w:rFonts w:ascii="Times New Roman" w:hAnsi="Times New Roman"/>
                <w:color w:val="000000"/>
                <w:szCs w:val="20"/>
              </w:rPr>
              <w:t>3,26</w:t>
            </w:r>
          </w:p>
        </w:tc>
        <w:tc>
          <w:tcPr>
            <w:tcW w:w="864" w:type="dxa"/>
            <w:vAlign w:val="center"/>
          </w:tcPr>
          <w:p w:rsidR="009B0CA4" w:rsidRPr="009B0CA4" w:rsidRDefault="009B0CA4" w:rsidP="009B0CA4">
            <w:pPr>
              <w:spacing w:after="0" w:line="240" w:lineRule="auto"/>
              <w:ind w:right="46"/>
              <w:rPr>
                <w:rFonts w:ascii="Times New Roman" w:hAnsi="Times New Roman"/>
                <w:color w:val="000000"/>
                <w:szCs w:val="20"/>
              </w:rPr>
            </w:pPr>
            <w:r w:rsidRPr="009B0CA4">
              <w:rPr>
                <w:rFonts w:ascii="Times New Roman" w:hAnsi="Times New Roman"/>
                <w:color w:val="000000"/>
                <w:szCs w:val="20"/>
              </w:rPr>
              <w:t>0,17</w:t>
            </w:r>
          </w:p>
        </w:tc>
        <w:tc>
          <w:tcPr>
            <w:tcW w:w="864" w:type="dxa"/>
            <w:vAlign w:val="center"/>
          </w:tcPr>
          <w:p w:rsidR="009B0CA4" w:rsidRPr="009B0CA4" w:rsidRDefault="009B0CA4" w:rsidP="009B0CA4">
            <w:pPr>
              <w:spacing w:after="0" w:line="240" w:lineRule="auto"/>
              <w:ind w:right="46"/>
              <w:rPr>
                <w:rFonts w:ascii="Times New Roman" w:hAnsi="Times New Roman"/>
                <w:color w:val="000000"/>
                <w:szCs w:val="20"/>
              </w:rPr>
            </w:pPr>
            <w:r w:rsidRPr="009B0CA4">
              <w:rPr>
                <w:rFonts w:ascii="Times New Roman" w:hAnsi="Times New Roman"/>
                <w:color w:val="000000"/>
                <w:szCs w:val="20"/>
              </w:rPr>
              <w:t>0,17</w:t>
            </w:r>
          </w:p>
        </w:tc>
        <w:tc>
          <w:tcPr>
            <w:tcW w:w="865" w:type="dxa"/>
            <w:vAlign w:val="center"/>
          </w:tcPr>
          <w:p w:rsidR="009B0CA4" w:rsidRPr="009B0CA4" w:rsidRDefault="009B0CA4" w:rsidP="009B0CA4">
            <w:pPr>
              <w:spacing w:after="0" w:line="240" w:lineRule="auto"/>
              <w:ind w:right="46"/>
              <w:rPr>
                <w:rFonts w:ascii="Times New Roman" w:hAnsi="Times New Roman"/>
                <w:color w:val="000000"/>
                <w:szCs w:val="20"/>
              </w:rPr>
            </w:pPr>
            <w:r w:rsidRPr="009B0CA4">
              <w:rPr>
                <w:rFonts w:ascii="Times New Roman" w:hAnsi="Times New Roman"/>
                <w:color w:val="000000"/>
                <w:szCs w:val="20"/>
              </w:rPr>
              <w:t>0,17</w:t>
            </w:r>
          </w:p>
        </w:tc>
        <w:tc>
          <w:tcPr>
            <w:tcW w:w="864" w:type="dxa"/>
            <w:vAlign w:val="center"/>
          </w:tcPr>
          <w:p w:rsidR="009B0CA4" w:rsidRPr="009B0CA4" w:rsidRDefault="009B0CA4" w:rsidP="009B0CA4">
            <w:pPr>
              <w:spacing w:after="0" w:line="240" w:lineRule="auto"/>
              <w:ind w:right="46"/>
              <w:rPr>
                <w:rFonts w:ascii="Times New Roman" w:hAnsi="Times New Roman"/>
                <w:color w:val="000000"/>
                <w:szCs w:val="20"/>
              </w:rPr>
            </w:pPr>
            <w:r w:rsidRPr="009B0CA4">
              <w:rPr>
                <w:rFonts w:ascii="Times New Roman" w:hAnsi="Times New Roman"/>
                <w:color w:val="000000"/>
                <w:szCs w:val="20"/>
              </w:rPr>
              <w:t>0,17</w:t>
            </w:r>
          </w:p>
        </w:tc>
        <w:tc>
          <w:tcPr>
            <w:tcW w:w="864" w:type="dxa"/>
            <w:vAlign w:val="center"/>
          </w:tcPr>
          <w:p w:rsidR="009B0CA4" w:rsidRPr="009B0CA4" w:rsidRDefault="009B0CA4" w:rsidP="009B0CA4">
            <w:pPr>
              <w:spacing w:after="0" w:line="240" w:lineRule="auto"/>
              <w:ind w:right="46"/>
              <w:rPr>
                <w:rFonts w:ascii="Times New Roman" w:hAnsi="Times New Roman"/>
                <w:color w:val="000000"/>
                <w:szCs w:val="20"/>
              </w:rPr>
            </w:pPr>
            <w:r w:rsidRPr="009B0CA4">
              <w:rPr>
                <w:rFonts w:ascii="Times New Roman" w:hAnsi="Times New Roman"/>
                <w:color w:val="000000"/>
                <w:szCs w:val="20"/>
              </w:rPr>
              <w:t>0,17</w:t>
            </w:r>
          </w:p>
        </w:tc>
      </w:tr>
      <w:tr w:rsidR="009B0CA4" w:rsidRPr="009B0CA4" w:rsidTr="00EC512C">
        <w:trPr>
          <w:trHeight w:val="229"/>
        </w:trPr>
        <w:tc>
          <w:tcPr>
            <w:tcW w:w="9626" w:type="dxa"/>
            <w:gridSpan w:val="8"/>
            <w:vAlign w:val="center"/>
          </w:tcPr>
          <w:p w:rsidR="009B0CA4" w:rsidRPr="009B0CA4" w:rsidRDefault="009B0CA4" w:rsidP="009B0CA4">
            <w:pPr>
              <w:spacing w:after="0" w:line="210" w:lineRule="exact"/>
              <w:rPr>
                <w:rFonts w:ascii="Times New Roman" w:eastAsia="Times New Roman" w:hAnsi="Times New Roman"/>
                <w:b/>
                <w:i/>
                <w:szCs w:val="20"/>
              </w:rPr>
            </w:pPr>
            <w:r w:rsidRPr="009B0CA4">
              <w:rPr>
                <w:rFonts w:ascii="Times New Roman" w:eastAsia="Times New Roman" w:hAnsi="Times New Roman"/>
                <w:b/>
                <w:i/>
                <w:szCs w:val="20"/>
              </w:rPr>
              <w:t>Котельная</w:t>
            </w:r>
            <w:r w:rsidRPr="009B0CA4">
              <w:rPr>
                <w:rFonts w:ascii="Times New Roman" w:eastAsia="Times New Roman" w:hAnsi="Times New Roman"/>
                <w:b/>
                <w:i/>
                <w:spacing w:val="-4"/>
                <w:szCs w:val="20"/>
              </w:rPr>
              <w:t xml:space="preserve"> </w:t>
            </w:r>
            <w:r w:rsidRPr="009B0CA4">
              <w:rPr>
                <w:rFonts w:ascii="Times New Roman" w:eastAsia="Times New Roman" w:hAnsi="Times New Roman"/>
                <w:b/>
                <w:i/>
                <w:szCs w:val="20"/>
              </w:rPr>
              <w:t>№2</w:t>
            </w:r>
          </w:p>
        </w:tc>
      </w:tr>
      <w:tr w:rsidR="009B0CA4" w:rsidRPr="009B0CA4" w:rsidTr="00EC512C">
        <w:trPr>
          <w:trHeight w:val="229"/>
        </w:trPr>
        <w:tc>
          <w:tcPr>
            <w:tcW w:w="3577" w:type="dxa"/>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spacing w:val="-2"/>
              </w:rPr>
              <w:t>Располагаемая</w:t>
            </w:r>
            <w:r w:rsidRPr="009B0CA4">
              <w:rPr>
                <w:rFonts w:ascii="Times New Roman" w:eastAsia="Times New Roman" w:hAnsi="Times New Roman"/>
                <w:spacing w:val="12"/>
              </w:rPr>
              <w:t xml:space="preserve"> </w:t>
            </w:r>
            <w:r w:rsidRPr="009B0CA4">
              <w:rPr>
                <w:rFonts w:ascii="Times New Roman" w:eastAsia="Times New Roman" w:hAnsi="Times New Roman"/>
                <w:spacing w:val="-2"/>
              </w:rPr>
              <w:t>мощность</w:t>
            </w:r>
          </w:p>
        </w:tc>
        <w:tc>
          <w:tcPr>
            <w:tcW w:w="864"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3,10</w:t>
            </w:r>
          </w:p>
        </w:tc>
        <w:tc>
          <w:tcPr>
            <w:tcW w:w="864"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3,10</w:t>
            </w:r>
          </w:p>
        </w:tc>
        <w:tc>
          <w:tcPr>
            <w:tcW w:w="864"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c>
          <w:tcPr>
            <w:tcW w:w="864"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c>
          <w:tcPr>
            <w:tcW w:w="865"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c>
          <w:tcPr>
            <w:tcW w:w="864"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c>
          <w:tcPr>
            <w:tcW w:w="864"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r>
      <w:tr w:rsidR="009B0CA4" w:rsidRPr="009B0CA4" w:rsidTr="00EC512C">
        <w:trPr>
          <w:trHeight w:val="229"/>
        </w:trPr>
        <w:tc>
          <w:tcPr>
            <w:tcW w:w="3577" w:type="dxa"/>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rPr>
              <w:t>Тепловая</w:t>
            </w:r>
            <w:r w:rsidRPr="009B0CA4">
              <w:rPr>
                <w:rFonts w:ascii="Times New Roman" w:eastAsia="Times New Roman" w:hAnsi="Times New Roman"/>
                <w:spacing w:val="-10"/>
              </w:rPr>
              <w:t xml:space="preserve"> </w:t>
            </w:r>
            <w:r w:rsidRPr="009B0CA4">
              <w:rPr>
                <w:rFonts w:ascii="Times New Roman" w:eastAsia="Times New Roman" w:hAnsi="Times New Roman"/>
              </w:rPr>
              <w:t>нагрузка</w:t>
            </w:r>
            <w:r w:rsidRPr="009B0CA4">
              <w:rPr>
                <w:rFonts w:ascii="Times New Roman" w:eastAsia="Times New Roman" w:hAnsi="Times New Roman"/>
                <w:spacing w:val="-8"/>
              </w:rPr>
              <w:t xml:space="preserve"> </w:t>
            </w:r>
            <w:r w:rsidRPr="009B0CA4">
              <w:rPr>
                <w:rFonts w:ascii="Times New Roman" w:eastAsia="Times New Roman" w:hAnsi="Times New Roman"/>
                <w:spacing w:val="-2"/>
              </w:rPr>
              <w:t>потребителей</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5"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r>
      <w:tr w:rsidR="009B0CA4" w:rsidRPr="009B0CA4" w:rsidTr="00EC512C">
        <w:trPr>
          <w:trHeight w:val="460"/>
        </w:trPr>
        <w:tc>
          <w:tcPr>
            <w:tcW w:w="3577" w:type="dxa"/>
          </w:tcPr>
          <w:p w:rsidR="009B0CA4" w:rsidRPr="009B0CA4" w:rsidRDefault="009B0CA4" w:rsidP="009B0CA4">
            <w:pPr>
              <w:spacing w:after="0" w:line="224" w:lineRule="exact"/>
              <w:ind w:left="40"/>
              <w:rPr>
                <w:rFonts w:ascii="Times New Roman" w:eastAsia="Times New Roman" w:hAnsi="Times New Roman"/>
              </w:rPr>
            </w:pPr>
            <w:r w:rsidRPr="009B0CA4">
              <w:rPr>
                <w:rFonts w:ascii="Times New Roman" w:eastAsia="Times New Roman" w:hAnsi="Times New Roman"/>
              </w:rPr>
              <w:t>Резерв</w:t>
            </w:r>
            <w:r w:rsidRPr="009B0CA4">
              <w:rPr>
                <w:rFonts w:ascii="Times New Roman" w:eastAsia="Times New Roman" w:hAnsi="Times New Roman"/>
                <w:spacing w:val="-9"/>
              </w:rPr>
              <w:t xml:space="preserve"> </w:t>
            </w:r>
            <w:r w:rsidRPr="009B0CA4">
              <w:rPr>
                <w:rFonts w:ascii="Times New Roman" w:eastAsia="Times New Roman" w:hAnsi="Times New Roman"/>
              </w:rPr>
              <w:t>(+)/Дефицит</w:t>
            </w:r>
            <w:r w:rsidRPr="009B0CA4">
              <w:rPr>
                <w:rFonts w:ascii="Times New Roman" w:eastAsia="Times New Roman" w:hAnsi="Times New Roman"/>
                <w:spacing w:val="-8"/>
              </w:rPr>
              <w:t xml:space="preserve"> </w:t>
            </w:r>
            <w:r w:rsidRPr="009B0CA4">
              <w:rPr>
                <w:rFonts w:ascii="Times New Roman" w:eastAsia="Times New Roman" w:hAnsi="Times New Roman"/>
              </w:rPr>
              <w:t>(-)</w:t>
            </w:r>
            <w:r w:rsidRPr="009B0CA4">
              <w:rPr>
                <w:rFonts w:ascii="Times New Roman" w:eastAsia="Times New Roman" w:hAnsi="Times New Roman"/>
                <w:spacing w:val="-7"/>
              </w:rPr>
              <w:t xml:space="preserve"> </w:t>
            </w:r>
            <w:r w:rsidRPr="009B0CA4">
              <w:rPr>
                <w:rFonts w:ascii="Times New Roman" w:eastAsia="Times New Roman" w:hAnsi="Times New Roman"/>
                <w:spacing w:val="-2"/>
              </w:rPr>
              <w:t>располагаемой</w:t>
            </w:r>
          </w:p>
          <w:p w:rsidR="009B0CA4" w:rsidRPr="009B0CA4" w:rsidRDefault="009B0CA4" w:rsidP="009B0CA4">
            <w:pPr>
              <w:spacing w:after="0" w:line="216" w:lineRule="exact"/>
              <w:ind w:left="40"/>
              <w:rPr>
                <w:rFonts w:ascii="Times New Roman" w:eastAsia="Times New Roman" w:hAnsi="Times New Roman"/>
              </w:rPr>
            </w:pPr>
            <w:r w:rsidRPr="009B0CA4">
              <w:rPr>
                <w:rFonts w:ascii="Times New Roman" w:eastAsia="Times New Roman" w:hAnsi="Times New Roman"/>
                <w:spacing w:val="-2"/>
              </w:rPr>
              <w:t>мощности</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1,4</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1,4</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0,3</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0,3</w:t>
            </w:r>
          </w:p>
        </w:tc>
        <w:tc>
          <w:tcPr>
            <w:tcW w:w="865"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0,3</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0,3</w:t>
            </w:r>
          </w:p>
        </w:tc>
        <w:tc>
          <w:tcPr>
            <w:tcW w:w="864"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0,3</w:t>
            </w:r>
          </w:p>
        </w:tc>
      </w:tr>
      <w:tr w:rsidR="009B0CA4" w:rsidRPr="009B0CA4" w:rsidTr="00EC512C">
        <w:trPr>
          <w:trHeight w:val="229"/>
        </w:trPr>
        <w:tc>
          <w:tcPr>
            <w:tcW w:w="9626" w:type="dxa"/>
            <w:gridSpan w:val="8"/>
            <w:vAlign w:val="center"/>
          </w:tcPr>
          <w:p w:rsidR="009B0CA4" w:rsidRPr="0014554A" w:rsidRDefault="009B0CA4" w:rsidP="009B0CA4">
            <w:pPr>
              <w:spacing w:after="0" w:line="210" w:lineRule="exact"/>
              <w:rPr>
                <w:rFonts w:ascii="Times New Roman" w:eastAsia="Times New Roman" w:hAnsi="Times New Roman"/>
                <w:szCs w:val="20"/>
                <w:lang w:val="ru-RU"/>
              </w:rPr>
            </w:pPr>
            <w:r w:rsidRPr="0014554A">
              <w:rPr>
                <w:rFonts w:ascii="Times New Roman" w:eastAsia="Times New Roman" w:hAnsi="Times New Roman"/>
                <w:b/>
                <w:i/>
                <w:szCs w:val="20"/>
                <w:lang w:val="ru-RU"/>
              </w:rPr>
              <w:t>Блочная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котельная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санатория-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профилактория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БУЗОО «Центр медицинской реабилитации»</w:t>
            </w:r>
          </w:p>
        </w:tc>
      </w:tr>
      <w:tr w:rsidR="009B0CA4" w:rsidRPr="009B0CA4" w:rsidTr="00EC512C">
        <w:trPr>
          <w:trHeight w:val="229"/>
        </w:trPr>
        <w:tc>
          <w:tcPr>
            <w:tcW w:w="3577" w:type="dxa"/>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spacing w:val="-2"/>
              </w:rPr>
              <w:t>Располагаемая</w:t>
            </w:r>
            <w:r w:rsidRPr="009B0CA4">
              <w:rPr>
                <w:rFonts w:ascii="Times New Roman" w:eastAsia="Times New Roman" w:hAnsi="Times New Roman"/>
                <w:spacing w:val="12"/>
              </w:rPr>
              <w:t xml:space="preserve"> </w:t>
            </w:r>
            <w:r w:rsidRPr="009B0CA4">
              <w:rPr>
                <w:rFonts w:ascii="Times New Roman" w:eastAsia="Times New Roman" w:hAnsi="Times New Roman"/>
                <w:spacing w:val="-2"/>
              </w:rPr>
              <w:t>мощность</w:t>
            </w:r>
          </w:p>
        </w:tc>
        <w:tc>
          <w:tcPr>
            <w:tcW w:w="864"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4"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4"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4"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5"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4"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4"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r>
      <w:tr w:rsidR="009B0CA4" w:rsidRPr="009B0CA4" w:rsidTr="00EC512C">
        <w:trPr>
          <w:trHeight w:val="229"/>
        </w:trPr>
        <w:tc>
          <w:tcPr>
            <w:tcW w:w="3577" w:type="dxa"/>
          </w:tcPr>
          <w:p w:rsidR="009B0CA4" w:rsidRPr="009B0CA4" w:rsidRDefault="009B0CA4" w:rsidP="009B0CA4">
            <w:pPr>
              <w:spacing w:after="0" w:line="210" w:lineRule="exact"/>
              <w:ind w:left="40"/>
              <w:rPr>
                <w:rFonts w:ascii="Times New Roman" w:eastAsia="Times New Roman" w:hAnsi="Times New Roman"/>
              </w:rPr>
            </w:pPr>
            <w:r w:rsidRPr="009B0CA4">
              <w:rPr>
                <w:rFonts w:ascii="Times New Roman" w:eastAsia="Times New Roman" w:hAnsi="Times New Roman"/>
              </w:rPr>
              <w:t>Тепловая</w:t>
            </w:r>
            <w:r w:rsidRPr="009B0CA4">
              <w:rPr>
                <w:rFonts w:ascii="Times New Roman" w:eastAsia="Times New Roman" w:hAnsi="Times New Roman"/>
                <w:spacing w:val="-10"/>
              </w:rPr>
              <w:t xml:space="preserve"> </w:t>
            </w:r>
            <w:r w:rsidRPr="009B0CA4">
              <w:rPr>
                <w:rFonts w:ascii="Times New Roman" w:eastAsia="Times New Roman" w:hAnsi="Times New Roman"/>
              </w:rPr>
              <w:t>нагрузка</w:t>
            </w:r>
            <w:r w:rsidRPr="009B0CA4">
              <w:rPr>
                <w:rFonts w:ascii="Times New Roman" w:eastAsia="Times New Roman" w:hAnsi="Times New Roman"/>
                <w:spacing w:val="-8"/>
              </w:rPr>
              <w:t xml:space="preserve"> </w:t>
            </w:r>
            <w:r w:rsidRPr="009B0CA4">
              <w:rPr>
                <w:rFonts w:ascii="Times New Roman" w:eastAsia="Times New Roman" w:hAnsi="Times New Roman"/>
                <w:spacing w:val="-2"/>
              </w:rPr>
              <w:t>потребителей</w:t>
            </w:r>
          </w:p>
        </w:tc>
        <w:tc>
          <w:tcPr>
            <w:tcW w:w="864"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1,006</w:t>
            </w:r>
          </w:p>
        </w:tc>
        <w:tc>
          <w:tcPr>
            <w:tcW w:w="864"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1,006</w:t>
            </w:r>
          </w:p>
        </w:tc>
        <w:tc>
          <w:tcPr>
            <w:tcW w:w="864"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0,98</w:t>
            </w:r>
          </w:p>
        </w:tc>
        <w:tc>
          <w:tcPr>
            <w:tcW w:w="864"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0,98</w:t>
            </w:r>
          </w:p>
        </w:tc>
        <w:tc>
          <w:tcPr>
            <w:tcW w:w="865"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0,87</w:t>
            </w:r>
          </w:p>
        </w:tc>
        <w:tc>
          <w:tcPr>
            <w:tcW w:w="864"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0,69</w:t>
            </w:r>
          </w:p>
        </w:tc>
        <w:tc>
          <w:tcPr>
            <w:tcW w:w="864"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0,69</w:t>
            </w:r>
          </w:p>
        </w:tc>
      </w:tr>
      <w:tr w:rsidR="009B0CA4" w:rsidRPr="009B0CA4" w:rsidTr="00EC512C">
        <w:trPr>
          <w:trHeight w:val="460"/>
        </w:trPr>
        <w:tc>
          <w:tcPr>
            <w:tcW w:w="3577" w:type="dxa"/>
          </w:tcPr>
          <w:p w:rsidR="009B0CA4" w:rsidRPr="009B0CA4" w:rsidRDefault="009B0CA4" w:rsidP="009B0CA4">
            <w:pPr>
              <w:spacing w:after="0" w:line="224" w:lineRule="exact"/>
              <w:ind w:left="40"/>
              <w:rPr>
                <w:rFonts w:ascii="Times New Roman" w:eastAsia="Times New Roman" w:hAnsi="Times New Roman"/>
              </w:rPr>
            </w:pPr>
            <w:r w:rsidRPr="009B0CA4">
              <w:rPr>
                <w:rFonts w:ascii="Times New Roman" w:eastAsia="Times New Roman" w:hAnsi="Times New Roman"/>
              </w:rPr>
              <w:t>Резерв</w:t>
            </w:r>
            <w:r w:rsidRPr="009B0CA4">
              <w:rPr>
                <w:rFonts w:ascii="Times New Roman" w:eastAsia="Times New Roman" w:hAnsi="Times New Roman"/>
                <w:spacing w:val="-9"/>
              </w:rPr>
              <w:t xml:space="preserve"> </w:t>
            </w:r>
            <w:r w:rsidRPr="009B0CA4">
              <w:rPr>
                <w:rFonts w:ascii="Times New Roman" w:eastAsia="Times New Roman" w:hAnsi="Times New Roman"/>
              </w:rPr>
              <w:t>(+)/Дефицит</w:t>
            </w:r>
            <w:r w:rsidRPr="009B0CA4">
              <w:rPr>
                <w:rFonts w:ascii="Times New Roman" w:eastAsia="Times New Roman" w:hAnsi="Times New Roman"/>
                <w:spacing w:val="-8"/>
              </w:rPr>
              <w:t xml:space="preserve"> </w:t>
            </w:r>
            <w:r w:rsidRPr="009B0CA4">
              <w:rPr>
                <w:rFonts w:ascii="Times New Roman" w:eastAsia="Times New Roman" w:hAnsi="Times New Roman"/>
              </w:rPr>
              <w:t>(-)</w:t>
            </w:r>
            <w:r w:rsidRPr="009B0CA4">
              <w:rPr>
                <w:rFonts w:ascii="Times New Roman" w:eastAsia="Times New Roman" w:hAnsi="Times New Roman"/>
                <w:spacing w:val="-7"/>
              </w:rPr>
              <w:t xml:space="preserve"> </w:t>
            </w:r>
            <w:r w:rsidRPr="009B0CA4">
              <w:rPr>
                <w:rFonts w:ascii="Times New Roman" w:eastAsia="Times New Roman" w:hAnsi="Times New Roman"/>
                <w:spacing w:val="-2"/>
              </w:rPr>
              <w:t>располагаемой</w:t>
            </w:r>
          </w:p>
          <w:p w:rsidR="009B0CA4" w:rsidRPr="009B0CA4" w:rsidRDefault="009B0CA4" w:rsidP="009B0CA4">
            <w:pPr>
              <w:spacing w:after="0" w:line="216" w:lineRule="exact"/>
              <w:ind w:left="40"/>
              <w:rPr>
                <w:rFonts w:ascii="Times New Roman" w:eastAsia="Times New Roman" w:hAnsi="Times New Roman"/>
              </w:rPr>
            </w:pPr>
            <w:r w:rsidRPr="009B0CA4">
              <w:rPr>
                <w:rFonts w:ascii="Times New Roman" w:eastAsia="Times New Roman" w:hAnsi="Times New Roman"/>
                <w:spacing w:val="-2"/>
              </w:rPr>
              <w:t>мощности</w:t>
            </w:r>
          </w:p>
        </w:tc>
        <w:tc>
          <w:tcPr>
            <w:tcW w:w="864" w:type="dxa"/>
            <w:vAlign w:val="center"/>
          </w:tcPr>
          <w:p w:rsidR="009B0CA4" w:rsidRPr="009B0CA4" w:rsidRDefault="009B0CA4" w:rsidP="009B0CA4">
            <w:pPr>
              <w:spacing w:after="0" w:line="240" w:lineRule="auto"/>
              <w:ind w:left="-33" w:right="46"/>
              <w:rPr>
                <w:rFonts w:ascii="Times New Roman" w:hAnsi="Times New Roman"/>
                <w:color w:val="000000"/>
                <w:szCs w:val="20"/>
              </w:rPr>
            </w:pPr>
            <w:r w:rsidRPr="009B0CA4">
              <w:rPr>
                <w:rFonts w:ascii="Times New Roman" w:hAnsi="Times New Roman"/>
                <w:color w:val="000000"/>
                <w:szCs w:val="20"/>
              </w:rPr>
              <w:t>0</w:t>
            </w:r>
          </w:p>
        </w:tc>
        <w:tc>
          <w:tcPr>
            <w:tcW w:w="864" w:type="dxa"/>
            <w:vAlign w:val="center"/>
          </w:tcPr>
          <w:p w:rsidR="009B0CA4" w:rsidRPr="009B0CA4" w:rsidRDefault="009B0CA4" w:rsidP="009B0CA4">
            <w:pPr>
              <w:spacing w:after="0" w:line="240" w:lineRule="auto"/>
              <w:ind w:left="-33" w:right="46"/>
              <w:rPr>
                <w:rFonts w:ascii="Times New Roman" w:hAnsi="Times New Roman"/>
                <w:color w:val="000000"/>
                <w:szCs w:val="20"/>
              </w:rPr>
            </w:pPr>
            <w:r w:rsidRPr="009B0CA4">
              <w:rPr>
                <w:rFonts w:ascii="Times New Roman" w:hAnsi="Times New Roman"/>
                <w:color w:val="000000"/>
                <w:szCs w:val="20"/>
              </w:rPr>
              <w:t>0</w:t>
            </w:r>
          </w:p>
        </w:tc>
        <w:tc>
          <w:tcPr>
            <w:tcW w:w="864" w:type="dxa"/>
            <w:vAlign w:val="center"/>
          </w:tcPr>
          <w:p w:rsidR="009B0CA4" w:rsidRPr="009B0CA4" w:rsidRDefault="009B0CA4" w:rsidP="009B0CA4">
            <w:pPr>
              <w:spacing w:after="0" w:line="240" w:lineRule="auto"/>
              <w:ind w:left="-33" w:right="46"/>
              <w:rPr>
                <w:rFonts w:ascii="Times New Roman" w:hAnsi="Times New Roman"/>
                <w:color w:val="000000"/>
                <w:szCs w:val="20"/>
              </w:rPr>
            </w:pPr>
            <w:r w:rsidRPr="009B0CA4">
              <w:rPr>
                <w:rFonts w:ascii="Times New Roman" w:hAnsi="Times New Roman"/>
                <w:color w:val="000000"/>
                <w:szCs w:val="20"/>
              </w:rPr>
              <w:t>0,026</w:t>
            </w:r>
          </w:p>
        </w:tc>
        <w:tc>
          <w:tcPr>
            <w:tcW w:w="864" w:type="dxa"/>
            <w:vAlign w:val="center"/>
          </w:tcPr>
          <w:p w:rsidR="009B0CA4" w:rsidRPr="009B0CA4" w:rsidRDefault="009B0CA4" w:rsidP="009B0CA4">
            <w:pPr>
              <w:spacing w:after="0" w:line="240" w:lineRule="auto"/>
              <w:ind w:left="-33" w:right="46"/>
              <w:rPr>
                <w:rFonts w:ascii="Times New Roman" w:hAnsi="Times New Roman"/>
                <w:color w:val="000000"/>
                <w:szCs w:val="20"/>
              </w:rPr>
            </w:pPr>
            <w:r w:rsidRPr="009B0CA4">
              <w:rPr>
                <w:rFonts w:ascii="Times New Roman" w:hAnsi="Times New Roman"/>
                <w:color w:val="000000"/>
                <w:szCs w:val="20"/>
              </w:rPr>
              <w:t>0,026</w:t>
            </w:r>
          </w:p>
        </w:tc>
        <w:tc>
          <w:tcPr>
            <w:tcW w:w="865" w:type="dxa"/>
            <w:vAlign w:val="center"/>
          </w:tcPr>
          <w:p w:rsidR="009B0CA4" w:rsidRPr="009B0CA4" w:rsidRDefault="009B0CA4" w:rsidP="009B0CA4">
            <w:pPr>
              <w:spacing w:after="0" w:line="240" w:lineRule="auto"/>
              <w:ind w:left="-33" w:right="46"/>
              <w:rPr>
                <w:rFonts w:ascii="Times New Roman" w:hAnsi="Times New Roman"/>
                <w:color w:val="000000"/>
                <w:szCs w:val="20"/>
              </w:rPr>
            </w:pPr>
            <w:r w:rsidRPr="009B0CA4">
              <w:rPr>
                <w:rFonts w:ascii="Times New Roman" w:hAnsi="Times New Roman"/>
                <w:color w:val="000000"/>
                <w:szCs w:val="20"/>
              </w:rPr>
              <w:t>0,136</w:t>
            </w:r>
          </w:p>
        </w:tc>
        <w:tc>
          <w:tcPr>
            <w:tcW w:w="864" w:type="dxa"/>
            <w:vAlign w:val="center"/>
          </w:tcPr>
          <w:p w:rsidR="009B0CA4" w:rsidRPr="009B0CA4" w:rsidRDefault="009B0CA4" w:rsidP="009B0CA4">
            <w:pPr>
              <w:spacing w:after="0" w:line="240" w:lineRule="auto"/>
              <w:ind w:left="-33" w:right="46"/>
              <w:rPr>
                <w:rFonts w:ascii="Times New Roman" w:hAnsi="Times New Roman"/>
                <w:color w:val="000000"/>
                <w:szCs w:val="20"/>
              </w:rPr>
            </w:pPr>
            <w:r w:rsidRPr="009B0CA4">
              <w:rPr>
                <w:rFonts w:ascii="Times New Roman" w:hAnsi="Times New Roman"/>
                <w:color w:val="000000"/>
                <w:szCs w:val="20"/>
              </w:rPr>
              <w:t>0,316</w:t>
            </w:r>
          </w:p>
        </w:tc>
        <w:tc>
          <w:tcPr>
            <w:tcW w:w="864" w:type="dxa"/>
            <w:vAlign w:val="center"/>
          </w:tcPr>
          <w:p w:rsidR="009B0CA4" w:rsidRPr="009B0CA4" w:rsidRDefault="009B0CA4" w:rsidP="009B0CA4">
            <w:pPr>
              <w:spacing w:after="0" w:line="240" w:lineRule="auto"/>
              <w:ind w:left="-33" w:right="46"/>
              <w:rPr>
                <w:rFonts w:ascii="Times New Roman" w:hAnsi="Times New Roman"/>
                <w:color w:val="000000"/>
                <w:szCs w:val="20"/>
              </w:rPr>
            </w:pPr>
            <w:r w:rsidRPr="009B0CA4">
              <w:rPr>
                <w:rFonts w:ascii="Times New Roman" w:hAnsi="Times New Roman"/>
                <w:color w:val="000000"/>
                <w:szCs w:val="20"/>
              </w:rPr>
              <w:t>0,316</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2" w:name="_Toc133403378"/>
      <w:r w:rsidRPr="009B0CA4">
        <w:rPr>
          <w:rFonts w:ascii="Times New Roman" w:eastAsia="Times New Roman" w:hAnsi="Times New Roman"/>
          <w:b/>
          <w:bCs/>
          <w:sz w:val="24"/>
          <w:szCs w:val="26"/>
        </w:rPr>
        <w:t>Гидравлический расчёт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присоединённых к тепловой сети от каждого источника тепловой энергии</w:t>
      </w:r>
      <w:bookmarkEnd w:id="25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Гидравлические расчеты, выполненные в электронной модели для перспективной системы теплоснабжения, с учетом отключения потребителей тепловой энергии, не приводят к существенному ухудшению режима теплоснабжения для существующих потребителей.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Мероприятия по развитию тепловых сетей представлены в Главе 8</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3" w:name="_Toc133403379"/>
      <w:r w:rsidRPr="009B0CA4">
        <w:rPr>
          <w:rFonts w:ascii="Times New Roman" w:eastAsia="Times New Roman" w:hAnsi="Times New Roman"/>
          <w:b/>
          <w:bCs/>
          <w:sz w:val="24"/>
          <w:szCs w:val="26"/>
        </w:rPr>
        <w:t>Выводы о резервах (дефицитах) существующей системы теплоснабжения при обеспечении перспективной тепловой нагрузки потребителей</w:t>
      </w:r>
      <w:bookmarkEnd w:id="25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существующем положении системы теплоснабжения Чернолучинского городского поселения не имеет дефицитов тепловой нагрузки. Общий резерв тепловой мощности составляет 3,866 Гкал/ ч (41,2%). Располагаемая мощность существующих котельных позволяет подключить перспективных потребителей.</w:t>
      </w: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254" w:name="_Toc133403380"/>
      <w:r w:rsidRPr="009B0CA4">
        <w:rPr>
          <w:rFonts w:ascii="Times New Roman" w:eastAsia="Times New Roman" w:hAnsi="Times New Roman"/>
          <w:b/>
          <w:bCs/>
          <w:sz w:val="24"/>
          <w:szCs w:val="28"/>
        </w:rPr>
        <w:lastRenderedPageBreak/>
        <w:t>Мастер-план развития систем теплоснабжения поселения</w:t>
      </w:r>
      <w:bookmarkEnd w:id="254"/>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5" w:name="_Toc133403381"/>
      <w:r w:rsidRPr="009B0CA4">
        <w:rPr>
          <w:rFonts w:ascii="Times New Roman" w:eastAsia="Times New Roman" w:hAnsi="Times New Roman"/>
          <w:b/>
          <w:bCs/>
          <w:sz w:val="24"/>
          <w:szCs w:val="26"/>
        </w:rPr>
        <w:t>Описание вариантов (не менее двух) перспективного развития систем теплоснабжения поселения (в случае их изменения относительно ранее принятого варианта развития систем теплоснабжения в утверждённой в установленном порядке схеме теплоснабжения)</w:t>
      </w:r>
      <w:bookmarkEnd w:id="25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Развитие теплоснабжения в Чернолучинском городском поселении возможно по двум сценариям: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u w:val="single"/>
        </w:rPr>
        <w:t>Вариант 1</w:t>
      </w:r>
      <w:r w:rsidRPr="009B0CA4">
        <w:rPr>
          <w:rFonts w:ascii="Times New Roman" w:hAnsi="Times New Roman"/>
          <w:sz w:val="24"/>
        </w:rPr>
        <w:t>: Перевод существующих потребителей тепловой энергии на индивидуальное отопление. Подводящие сети будут выведены из эксплуатации;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u w:val="single"/>
        </w:rPr>
        <w:t>Вариант 2</w:t>
      </w:r>
      <w:r w:rsidRPr="009B0CA4">
        <w:rPr>
          <w:rFonts w:ascii="Times New Roman" w:hAnsi="Times New Roman"/>
          <w:sz w:val="24"/>
        </w:rPr>
        <w:t>: Сохранение существующей структуры потребления тепловой энергии с возможностью подключения новых потребителей. Поэтапный перевод многоквартирных домов на индивидуальное отопление. Обязательное сохранение теплоснабжения муниципальных потребителей. Для этого требуется увеличить ежегодный объем замены ветхих и аварийных теплосетей.</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6" w:name="_Toc133403382"/>
      <w:r w:rsidRPr="009B0CA4">
        <w:rPr>
          <w:rFonts w:ascii="Times New Roman" w:eastAsia="Times New Roman" w:hAnsi="Times New Roman"/>
          <w:b/>
          <w:bCs/>
          <w:sz w:val="24"/>
          <w:szCs w:val="26"/>
        </w:rPr>
        <w:t>Технико-экономическое сравнение вариантов перспективного развития систем теплоснабжения поселения</w:t>
      </w:r>
      <w:bookmarkEnd w:id="25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Конкурентно-способным вариантам предъявляются следующие требования: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все варианты, выбираемые для сравнения должны отвечать обязательным требованиям, и кроме того обеспечивать в установленные сроки строительство и сдачу объектов в эксплуатацию, соответствовать требованиям нормативных документов;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для правильного выбора проектного решения необходимо обеспечить сопоставимость сравниваемых вариантов.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Оценка финансовых потребностей для осуществления строительства и реконструкции объектов системы теплоснабжения Чернолучинского городского поселения, а также расчёты экономической эффективности инвестиций, представлены в главе 12 «Обоснование инвестиций в строительство, реконструкцию, техническое перевооружение и (или) модернизацию».</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7" w:name="_Toc133403383"/>
      <w:r w:rsidRPr="009B0CA4">
        <w:rPr>
          <w:rFonts w:ascii="Times New Roman" w:eastAsia="Times New Roman" w:hAnsi="Times New Roman"/>
          <w:b/>
          <w:bCs/>
          <w:sz w:val="24"/>
          <w:szCs w:val="26"/>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w:t>
      </w:r>
      <w:bookmarkEnd w:id="25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Первый вариант связан с полным отказом от централизованной системы, с капитальными вложениями на проектирование и сооружение новых индивидуальных котельных, содержанием ещё не выведенных тепловых сетей существующей централизованной котельной, их ремонтами, а также возможными рисками значительного увеличения затрат на сооружение новых источников. Кроме того, для такого варианта полностью отсутствует возможность вернуть централизованную систему теплоснабжения, из-за значительных средств на сооружение теплосетей.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Второй вариант подразумевает сохранение существующей системы с равномерным распределением капитальных расходов, наименьшими рисками и обновлению системы теплоснабжения на расчётный период.</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 учётом имеющихся рисков выбран второй вариант перспективного развития систем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Чернолучинского городского поселения предлагается сохранение отопления объектов общественно-делового назначения от действующих котельных. Однако предусматривается перевод многоквартирных жилых домов на индивидуальное отопление в связи с тем, что ресурсоснабжающим организациям нерентабельно оказывать услуги по теплоснабжению и горячему водоснабжению.</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индивидуальных жилых домов предусматривается автономное теплоснабжение. Для ремонтируемых и проектируемых тепловых сетей принята подземная прокладка в лотковых каналах с устройством камер для обслуживания арматуры.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Строительство новых источников тепловой энергии не требуется в связи с низким спросом централизованного теплоснабжения среди населения.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Строительство блочно-модульных котельных для социально-административных объектов городского поселения вместо существующих индивидуальных (встроенных) источников привело бы к повышению автоматизации и эффективности работы системы теплоснабжения, снизило затраты на эксплуатацию. Но внедрение такой системы требует больших материальных затрат.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Износ тепловых сетей достаточно высокий, что свидетельствует о высокой вероятности аварий теплотрассы, микроповреждений трубопроводов, следовательно, высоких потерь теплоносителя и тепловой энергии. Реконструкция существующей системы теплоснабжения позволит повысить эффективность оборудования, повысить уровень надёжности, снизить потери тепловой энергии. Кроме того, отключение многоквартирного жилого фонда с поэтапным переводом наиболее удалённых потребителей на индивидуальные источники теплоснабжения будет способствовать снижению уровня аварийности теплотрасс и снижению потерь теплоносителя и тепловой энергии, а также такие сети экономически невыгодно обслуживать по причине низкого потребления тепловой энергии таких потребителей.</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258" w:name="_Toc133403384"/>
      <w:r w:rsidRPr="009B0CA4">
        <w:rPr>
          <w:rFonts w:ascii="Times New Roman" w:eastAsia="Times New Roman" w:hAnsi="Times New Roman"/>
          <w:b/>
          <w:bCs/>
          <w:sz w:val="24"/>
          <w:szCs w:val="28"/>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258"/>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59" w:name="_Toc133403385"/>
      <w:r w:rsidRPr="009B0CA4">
        <w:rPr>
          <w:rFonts w:ascii="Times New Roman" w:eastAsia="Times New Roman" w:hAnsi="Times New Roman"/>
          <w:b/>
          <w:bCs/>
          <w:sz w:val="24"/>
          <w:szCs w:val="26"/>
        </w:rPr>
        <w:t>Расчётная величина нормативных потерь (в ценовых зонах теплоснабжения - расчётную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25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Теплоносителем на котельных Чернолучинского городского поселения является вода.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Планируемые к строительству объекты социально-экономического развития поселения и жилого фонда планируется подключать от индивидуальных источников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 потерям и затратам теплоносителя в процессе передачи, распределения и потребления тепловой энергии и теплоносителя относятся технологические затраты, обусловленные используемыми технологическими решениями и техническим уровнем оборудования системы теплоснабжения, а также утечки теплоносителя, обусловленные эксплуатационным состоянием тепловой сети и систем теплопотребления.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Перспективный баланс теплоносителя котельных д.п.Чернолучинское на период до 2040 года отображен в таблице 6.1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6.1. Перспективный баланс теплоносителя котельных Чернолучинского городского поселения</w:t>
      </w:r>
    </w:p>
    <w:tbl>
      <w:tblPr>
        <w:tblStyle w:val="TableNormal10"/>
        <w:tblW w:w="965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2268"/>
        <w:gridCol w:w="708"/>
        <w:gridCol w:w="708"/>
        <w:gridCol w:w="994"/>
        <w:gridCol w:w="651"/>
        <w:gridCol w:w="898"/>
        <w:gridCol w:w="861"/>
        <w:gridCol w:w="861"/>
        <w:gridCol w:w="992"/>
      </w:tblGrid>
      <w:tr w:rsidR="009B0CA4" w:rsidRPr="009B0CA4" w:rsidTr="00EC512C">
        <w:trPr>
          <w:trHeight w:val="1106"/>
        </w:trPr>
        <w:tc>
          <w:tcPr>
            <w:tcW w:w="709" w:type="dxa"/>
            <w:vMerge w:val="restart"/>
          </w:tcPr>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before="10"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184" w:right="162" w:firstLine="57"/>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п/п</w:t>
            </w:r>
          </w:p>
        </w:tc>
        <w:tc>
          <w:tcPr>
            <w:tcW w:w="2268" w:type="dxa"/>
            <w:vMerge w:val="restart"/>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348"/>
              <w:rPr>
                <w:rFonts w:ascii="Times New Roman" w:eastAsia="Times New Roman" w:hAnsi="Times New Roman"/>
                <w:b/>
                <w:i/>
                <w:szCs w:val="20"/>
              </w:rPr>
            </w:pPr>
            <w:r w:rsidRPr="009B0CA4">
              <w:rPr>
                <w:rFonts w:ascii="Times New Roman" w:eastAsia="Times New Roman" w:hAnsi="Times New Roman"/>
                <w:b/>
                <w:i/>
                <w:szCs w:val="20"/>
              </w:rPr>
              <w:t>Наименование</w:t>
            </w:r>
          </w:p>
        </w:tc>
        <w:tc>
          <w:tcPr>
            <w:tcW w:w="2410" w:type="dxa"/>
            <w:gridSpan w:val="3"/>
          </w:tcPr>
          <w:p w:rsidR="009B0CA4" w:rsidRPr="0014554A" w:rsidRDefault="009B0CA4" w:rsidP="009B0CA4">
            <w:pPr>
              <w:spacing w:after="0" w:line="276" w:lineRule="exact"/>
              <w:ind w:left="266" w:right="262" w:firstLine="3"/>
              <w:rPr>
                <w:rFonts w:ascii="Times New Roman" w:eastAsia="Times New Roman" w:hAnsi="Times New Roman"/>
                <w:b/>
                <w:i/>
                <w:szCs w:val="20"/>
                <w:lang w:val="ru-RU"/>
              </w:rPr>
            </w:pPr>
            <w:r w:rsidRPr="0014554A">
              <w:rPr>
                <w:rFonts w:ascii="Times New Roman" w:eastAsia="Times New Roman" w:hAnsi="Times New Roman"/>
                <w:b/>
                <w:i/>
                <w:szCs w:val="20"/>
                <w:lang w:val="ru-RU"/>
              </w:rPr>
              <w:t>Нормативные</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значения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потерь</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теплоносителя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w:t>
            </w:r>
            <w:r w:rsidRPr="009B0CA4">
              <w:rPr>
                <w:rFonts w:ascii="Times New Roman" w:eastAsia="Times New Roman" w:hAnsi="Times New Roman"/>
                <w:b/>
                <w:i/>
                <w:szCs w:val="20"/>
              </w:rPr>
              <w:t>M</w:t>
            </w:r>
            <w:r w:rsidRPr="0014554A">
              <w:rPr>
                <w:rFonts w:ascii="Times New Roman" w:eastAsia="Times New Roman" w:hAnsi="Times New Roman"/>
                <w:b/>
                <w:i/>
                <w:szCs w:val="20"/>
                <w:lang w:val="ru-RU"/>
              </w:rPr>
              <w:t>у.н.)</w:t>
            </w:r>
          </w:p>
        </w:tc>
        <w:tc>
          <w:tcPr>
            <w:tcW w:w="651" w:type="dxa"/>
            <w:vMerge w:val="restart"/>
            <w:textDirection w:val="btLr"/>
          </w:tcPr>
          <w:p w:rsidR="009B0CA4" w:rsidRPr="009B0CA4" w:rsidRDefault="009B0CA4" w:rsidP="009B0CA4">
            <w:pPr>
              <w:spacing w:before="183" w:after="0" w:line="240" w:lineRule="auto"/>
              <w:ind w:left="388"/>
              <w:rPr>
                <w:rFonts w:ascii="Times New Roman" w:eastAsia="Times New Roman" w:hAnsi="Times New Roman"/>
                <w:b/>
                <w:i/>
                <w:szCs w:val="20"/>
              </w:rPr>
            </w:pPr>
            <w:r w:rsidRPr="009B0CA4">
              <w:rPr>
                <w:rFonts w:ascii="Times New Roman" w:eastAsia="Times New Roman" w:hAnsi="Times New Roman"/>
                <w:b/>
                <w:i/>
                <w:szCs w:val="20"/>
              </w:rPr>
              <w:t>Расход</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воды</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на ХВО</w:t>
            </w:r>
          </w:p>
        </w:tc>
        <w:tc>
          <w:tcPr>
            <w:tcW w:w="898" w:type="dxa"/>
            <w:vMerge w:val="restart"/>
            <w:textDirection w:val="btLr"/>
          </w:tcPr>
          <w:p w:rsidR="009B0CA4" w:rsidRPr="009B0CA4" w:rsidRDefault="009B0CA4" w:rsidP="009B0CA4">
            <w:pPr>
              <w:spacing w:before="164" w:after="0" w:line="247" w:lineRule="auto"/>
              <w:ind w:left="458" w:right="291" w:hanging="154"/>
              <w:rPr>
                <w:rFonts w:ascii="Times New Roman" w:eastAsia="Times New Roman" w:hAnsi="Times New Roman"/>
                <w:b/>
                <w:i/>
                <w:szCs w:val="20"/>
              </w:rPr>
            </w:pPr>
            <w:r w:rsidRPr="009B0CA4">
              <w:rPr>
                <w:rFonts w:ascii="Times New Roman" w:eastAsia="Times New Roman" w:hAnsi="Times New Roman"/>
                <w:b/>
                <w:i/>
                <w:szCs w:val="20"/>
              </w:rPr>
              <w:t>Нормативный расход</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подпиточной</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воды</w:t>
            </w:r>
          </w:p>
        </w:tc>
        <w:tc>
          <w:tcPr>
            <w:tcW w:w="861" w:type="dxa"/>
            <w:vMerge w:val="restart"/>
            <w:textDirection w:val="btLr"/>
          </w:tcPr>
          <w:p w:rsidR="009B0CA4" w:rsidRPr="0014554A" w:rsidRDefault="009B0CA4" w:rsidP="009B0CA4">
            <w:pPr>
              <w:spacing w:before="70" w:after="0" w:line="247" w:lineRule="auto"/>
              <w:ind w:left="155" w:right="156"/>
              <w:rPr>
                <w:rFonts w:ascii="Times New Roman" w:eastAsia="Times New Roman" w:hAnsi="Times New Roman"/>
                <w:b/>
                <w:i/>
                <w:szCs w:val="20"/>
                <w:lang w:val="ru-RU"/>
              </w:rPr>
            </w:pPr>
            <w:r w:rsidRPr="0014554A">
              <w:rPr>
                <w:rFonts w:ascii="Times New Roman" w:eastAsia="Times New Roman" w:hAnsi="Times New Roman"/>
                <w:b/>
                <w:i/>
                <w:szCs w:val="20"/>
                <w:lang w:val="ru-RU"/>
              </w:rPr>
              <w:t>Объем воды для разового</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наполнения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тепловых</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сетей и</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системы</w:t>
            </w:r>
            <w:r w:rsidRPr="0014554A">
              <w:rPr>
                <w:rFonts w:ascii="Times New Roman" w:eastAsia="Times New Roman" w:hAnsi="Times New Roman"/>
                <w:b/>
                <w:i/>
                <w:spacing w:val="-2"/>
                <w:szCs w:val="20"/>
                <w:lang w:val="ru-RU"/>
              </w:rPr>
              <w:t xml:space="preserve"> </w:t>
            </w:r>
            <w:r w:rsidRPr="0014554A">
              <w:rPr>
                <w:rFonts w:ascii="Times New Roman" w:eastAsia="Times New Roman" w:hAnsi="Times New Roman"/>
                <w:b/>
                <w:i/>
                <w:szCs w:val="20"/>
                <w:lang w:val="ru-RU"/>
              </w:rPr>
              <w:t>ГВС</w:t>
            </w:r>
          </w:p>
        </w:tc>
        <w:tc>
          <w:tcPr>
            <w:tcW w:w="861" w:type="dxa"/>
            <w:vMerge w:val="restart"/>
            <w:textDirection w:val="btLr"/>
          </w:tcPr>
          <w:p w:rsidR="009B0CA4" w:rsidRPr="009B0CA4" w:rsidRDefault="009B0CA4" w:rsidP="009B0CA4">
            <w:pPr>
              <w:spacing w:before="213" w:after="0" w:line="247" w:lineRule="auto"/>
              <w:ind w:left="978" w:right="563" w:hanging="401"/>
              <w:rPr>
                <w:rFonts w:ascii="Times New Roman" w:eastAsia="Times New Roman" w:hAnsi="Times New Roman"/>
                <w:b/>
                <w:i/>
                <w:szCs w:val="20"/>
              </w:rPr>
            </w:pPr>
            <w:r w:rsidRPr="009B0CA4">
              <w:rPr>
                <w:rFonts w:ascii="Times New Roman" w:eastAsia="Times New Roman" w:hAnsi="Times New Roman"/>
                <w:b/>
                <w:i/>
                <w:szCs w:val="20"/>
              </w:rPr>
              <w:t>Технологические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затраты</w:t>
            </w:r>
          </w:p>
        </w:tc>
        <w:tc>
          <w:tcPr>
            <w:tcW w:w="992" w:type="dxa"/>
            <w:vMerge w:val="restart"/>
            <w:textDirection w:val="btLr"/>
          </w:tcPr>
          <w:p w:rsidR="009B0CA4" w:rsidRPr="009B0CA4" w:rsidRDefault="009B0CA4" w:rsidP="009B0CA4">
            <w:pPr>
              <w:spacing w:before="210" w:after="0" w:line="247" w:lineRule="auto"/>
              <w:ind w:left="753" w:right="679" w:hanging="60"/>
              <w:rPr>
                <w:rFonts w:ascii="Times New Roman" w:eastAsia="Times New Roman" w:hAnsi="Times New Roman"/>
                <w:b/>
                <w:i/>
                <w:szCs w:val="20"/>
              </w:rPr>
            </w:pPr>
            <w:r w:rsidRPr="009B0CA4">
              <w:rPr>
                <w:rFonts w:ascii="Times New Roman" w:eastAsia="Times New Roman" w:hAnsi="Times New Roman"/>
                <w:b/>
                <w:i/>
                <w:szCs w:val="20"/>
              </w:rPr>
              <w:t>Итого годовая</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потребность</w:t>
            </w:r>
          </w:p>
        </w:tc>
      </w:tr>
      <w:tr w:rsidR="009B0CA4" w:rsidRPr="009B0CA4" w:rsidTr="00EC512C">
        <w:trPr>
          <w:trHeight w:val="1837"/>
        </w:trPr>
        <w:tc>
          <w:tcPr>
            <w:tcW w:w="709"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2268"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708" w:type="dxa"/>
            <w:textDirection w:val="btLr"/>
          </w:tcPr>
          <w:p w:rsidR="009B0CA4" w:rsidRPr="009B0CA4" w:rsidRDefault="009B0CA4" w:rsidP="009B0CA4">
            <w:pPr>
              <w:spacing w:before="71" w:after="0" w:line="247" w:lineRule="auto"/>
              <w:ind w:left="638" w:right="587" w:hanging="29"/>
              <w:rPr>
                <w:rFonts w:ascii="Times New Roman" w:eastAsia="Times New Roman" w:hAnsi="Times New Roman"/>
                <w:b/>
                <w:i/>
                <w:szCs w:val="20"/>
              </w:rPr>
            </w:pPr>
            <w:r w:rsidRPr="009B0CA4">
              <w:rPr>
                <w:rFonts w:ascii="Times New Roman" w:eastAsia="Times New Roman" w:hAnsi="Times New Roman"/>
                <w:b/>
                <w:i/>
                <w:szCs w:val="20"/>
              </w:rPr>
              <w:t>отоп.</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сезон</w:t>
            </w:r>
          </w:p>
        </w:tc>
        <w:tc>
          <w:tcPr>
            <w:tcW w:w="708" w:type="dxa"/>
            <w:textDirection w:val="btLr"/>
          </w:tcPr>
          <w:p w:rsidR="009B0CA4" w:rsidRPr="009B0CA4" w:rsidRDefault="009B0CA4" w:rsidP="009B0CA4">
            <w:pPr>
              <w:spacing w:before="71" w:after="0" w:line="247" w:lineRule="auto"/>
              <w:ind w:left="638" w:right="412" w:hanging="207"/>
              <w:rPr>
                <w:rFonts w:ascii="Times New Roman" w:eastAsia="Times New Roman" w:hAnsi="Times New Roman"/>
                <w:b/>
                <w:i/>
                <w:szCs w:val="20"/>
              </w:rPr>
            </w:pPr>
            <w:r w:rsidRPr="009B0CA4">
              <w:rPr>
                <w:rFonts w:ascii="Times New Roman" w:eastAsia="Times New Roman" w:hAnsi="Times New Roman"/>
                <w:b/>
                <w:i/>
                <w:szCs w:val="20"/>
              </w:rPr>
              <w:t>Не отоп.</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сезон</w:t>
            </w:r>
          </w:p>
        </w:tc>
        <w:tc>
          <w:tcPr>
            <w:tcW w:w="994" w:type="dxa"/>
            <w:textDirection w:val="btLr"/>
          </w:tcPr>
          <w:p w:rsidR="009B0CA4" w:rsidRPr="009B0CA4" w:rsidRDefault="009B0CA4" w:rsidP="009B0CA4">
            <w:pPr>
              <w:spacing w:before="9" w:after="0" w:line="240" w:lineRule="auto"/>
              <w:rPr>
                <w:rFonts w:ascii="Times New Roman" w:eastAsia="Times New Roman" w:hAnsi="Times New Roman"/>
                <w:i/>
                <w:szCs w:val="20"/>
              </w:rPr>
            </w:pPr>
          </w:p>
          <w:p w:rsidR="009B0CA4" w:rsidRPr="009B0CA4" w:rsidRDefault="009B0CA4" w:rsidP="009B0CA4">
            <w:pPr>
              <w:spacing w:after="0" w:line="240" w:lineRule="auto"/>
              <w:ind w:left="734" w:right="735"/>
              <w:rPr>
                <w:rFonts w:ascii="Times New Roman" w:eastAsia="Times New Roman" w:hAnsi="Times New Roman"/>
                <w:b/>
                <w:i/>
                <w:szCs w:val="20"/>
              </w:rPr>
            </w:pPr>
            <w:r w:rsidRPr="009B0CA4">
              <w:rPr>
                <w:rFonts w:ascii="Times New Roman" w:eastAsia="Times New Roman" w:hAnsi="Times New Roman"/>
                <w:b/>
                <w:i/>
                <w:szCs w:val="20"/>
              </w:rPr>
              <w:t>год</w:t>
            </w:r>
          </w:p>
        </w:tc>
        <w:tc>
          <w:tcPr>
            <w:tcW w:w="651" w:type="dxa"/>
            <w:vMerge/>
            <w:tcBorders>
              <w:top w:val="nil"/>
            </w:tcBorders>
            <w:textDirection w:val="btLr"/>
          </w:tcPr>
          <w:p w:rsidR="009B0CA4" w:rsidRPr="009B0CA4" w:rsidRDefault="009B0CA4" w:rsidP="009B0CA4">
            <w:pPr>
              <w:spacing w:after="0" w:line="240" w:lineRule="auto"/>
              <w:ind w:firstLine="709"/>
              <w:jc w:val="both"/>
              <w:rPr>
                <w:rFonts w:ascii="Times New Roman" w:hAnsi="Times New Roman"/>
                <w:szCs w:val="20"/>
              </w:rPr>
            </w:pPr>
          </w:p>
        </w:tc>
        <w:tc>
          <w:tcPr>
            <w:tcW w:w="898" w:type="dxa"/>
            <w:vMerge/>
            <w:tcBorders>
              <w:top w:val="nil"/>
            </w:tcBorders>
            <w:textDirection w:val="btLr"/>
          </w:tcPr>
          <w:p w:rsidR="009B0CA4" w:rsidRPr="009B0CA4" w:rsidRDefault="009B0CA4" w:rsidP="009B0CA4">
            <w:pPr>
              <w:spacing w:after="0" w:line="240" w:lineRule="auto"/>
              <w:ind w:firstLine="709"/>
              <w:jc w:val="both"/>
              <w:rPr>
                <w:rFonts w:ascii="Times New Roman" w:hAnsi="Times New Roman"/>
                <w:szCs w:val="20"/>
              </w:rPr>
            </w:pPr>
          </w:p>
        </w:tc>
        <w:tc>
          <w:tcPr>
            <w:tcW w:w="861" w:type="dxa"/>
            <w:vMerge/>
            <w:tcBorders>
              <w:top w:val="nil"/>
            </w:tcBorders>
            <w:textDirection w:val="btLr"/>
          </w:tcPr>
          <w:p w:rsidR="009B0CA4" w:rsidRPr="009B0CA4" w:rsidRDefault="009B0CA4" w:rsidP="009B0CA4">
            <w:pPr>
              <w:spacing w:after="0" w:line="240" w:lineRule="auto"/>
              <w:ind w:firstLine="709"/>
              <w:jc w:val="both"/>
              <w:rPr>
                <w:rFonts w:ascii="Times New Roman" w:hAnsi="Times New Roman"/>
                <w:szCs w:val="20"/>
              </w:rPr>
            </w:pPr>
          </w:p>
        </w:tc>
        <w:tc>
          <w:tcPr>
            <w:tcW w:w="861" w:type="dxa"/>
            <w:vMerge/>
            <w:tcBorders>
              <w:top w:val="nil"/>
            </w:tcBorders>
            <w:textDirection w:val="btLr"/>
          </w:tcPr>
          <w:p w:rsidR="009B0CA4" w:rsidRPr="009B0CA4" w:rsidRDefault="009B0CA4" w:rsidP="009B0CA4">
            <w:pPr>
              <w:spacing w:after="0" w:line="240" w:lineRule="auto"/>
              <w:ind w:firstLine="709"/>
              <w:jc w:val="both"/>
              <w:rPr>
                <w:rFonts w:ascii="Times New Roman" w:hAnsi="Times New Roman"/>
                <w:szCs w:val="20"/>
              </w:rPr>
            </w:pPr>
          </w:p>
        </w:tc>
        <w:tc>
          <w:tcPr>
            <w:tcW w:w="992" w:type="dxa"/>
            <w:vMerge/>
            <w:tcBorders>
              <w:top w:val="nil"/>
            </w:tcBorders>
            <w:textDirection w:val="btLr"/>
          </w:tcPr>
          <w:p w:rsidR="009B0CA4" w:rsidRPr="009B0CA4" w:rsidRDefault="009B0CA4" w:rsidP="009B0CA4">
            <w:pPr>
              <w:spacing w:after="0" w:line="240" w:lineRule="auto"/>
              <w:ind w:firstLine="709"/>
              <w:jc w:val="both"/>
              <w:rPr>
                <w:rFonts w:ascii="Times New Roman" w:hAnsi="Times New Roman"/>
                <w:szCs w:val="20"/>
              </w:rPr>
            </w:pPr>
          </w:p>
        </w:tc>
      </w:tr>
      <w:tr w:rsidR="009B0CA4" w:rsidRPr="009B0CA4" w:rsidTr="00EC512C">
        <w:trPr>
          <w:trHeight w:val="1134"/>
        </w:trPr>
        <w:tc>
          <w:tcPr>
            <w:tcW w:w="709"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2268"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708" w:type="dxa"/>
            <w:textDirection w:val="btLr"/>
          </w:tcPr>
          <w:p w:rsidR="009B0CA4" w:rsidRPr="009B0CA4" w:rsidRDefault="009B0CA4" w:rsidP="009B0CA4">
            <w:pPr>
              <w:spacing w:before="71" w:after="0" w:line="247" w:lineRule="auto"/>
              <w:ind w:left="364" w:right="228" w:hanging="118"/>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сут</w:t>
            </w:r>
          </w:p>
        </w:tc>
        <w:tc>
          <w:tcPr>
            <w:tcW w:w="708" w:type="dxa"/>
            <w:textDirection w:val="btLr"/>
          </w:tcPr>
          <w:p w:rsidR="009B0CA4" w:rsidRPr="009B0CA4" w:rsidRDefault="009B0CA4" w:rsidP="009B0CA4">
            <w:pPr>
              <w:spacing w:before="71" w:after="0" w:line="247" w:lineRule="auto"/>
              <w:ind w:left="364" w:right="228" w:hanging="118"/>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сут</w:t>
            </w:r>
          </w:p>
        </w:tc>
        <w:tc>
          <w:tcPr>
            <w:tcW w:w="994" w:type="dxa"/>
            <w:textDirection w:val="btLr"/>
          </w:tcPr>
          <w:p w:rsidR="009B0CA4" w:rsidRPr="009B0CA4" w:rsidRDefault="009B0CA4" w:rsidP="009B0CA4">
            <w:pPr>
              <w:spacing w:before="213" w:after="0" w:line="247" w:lineRule="auto"/>
              <w:ind w:left="400" w:right="228" w:hanging="154"/>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год</w:t>
            </w:r>
          </w:p>
        </w:tc>
        <w:tc>
          <w:tcPr>
            <w:tcW w:w="651" w:type="dxa"/>
            <w:textDirection w:val="btLr"/>
          </w:tcPr>
          <w:p w:rsidR="009B0CA4" w:rsidRPr="009B0CA4" w:rsidRDefault="009B0CA4" w:rsidP="009B0CA4">
            <w:pPr>
              <w:spacing w:before="183" w:after="0" w:line="240" w:lineRule="auto"/>
              <w:ind w:left="280"/>
              <w:rPr>
                <w:rFonts w:ascii="Times New Roman" w:eastAsia="Times New Roman" w:hAnsi="Times New Roman"/>
                <w:b/>
                <w:i/>
                <w:szCs w:val="20"/>
              </w:rPr>
            </w:pPr>
            <w:r w:rsidRPr="009B0CA4">
              <w:rPr>
                <w:rFonts w:ascii="Times New Roman" w:eastAsia="Times New Roman" w:hAnsi="Times New Roman"/>
                <w:b/>
                <w:i/>
                <w:szCs w:val="20"/>
              </w:rPr>
              <w:t>куб.м</w:t>
            </w:r>
          </w:p>
        </w:tc>
        <w:tc>
          <w:tcPr>
            <w:tcW w:w="898" w:type="dxa"/>
            <w:textDirection w:val="btLr"/>
          </w:tcPr>
          <w:p w:rsidR="009B0CA4" w:rsidRPr="009B0CA4" w:rsidRDefault="009B0CA4" w:rsidP="009B0CA4">
            <w:pPr>
              <w:spacing w:before="164" w:after="0" w:line="247" w:lineRule="auto"/>
              <w:ind w:left="364" w:right="228" w:hanging="118"/>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сут</w:t>
            </w:r>
          </w:p>
        </w:tc>
        <w:tc>
          <w:tcPr>
            <w:tcW w:w="861" w:type="dxa"/>
            <w:textDirection w:val="btLr"/>
          </w:tcPr>
          <w:p w:rsidR="009B0CA4" w:rsidRPr="009B0CA4" w:rsidRDefault="009B0CA4" w:rsidP="009B0CA4">
            <w:pPr>
              <w:spacing w:before="8" w:after="0" w:line="240" w:lineRule="auto"/>
              <w:rPr>
                <w:rFonts w:ascii="Times New Roman" w:eastAsia="Times New Roman" w:hAnsi="Times New Roman"/>
                <w:i/>
                <w:szCs w:val="20"/>
              </w:rPr>
            </w:pPr>
          </w:p>
          <w:p w:rsidR="009B0CA4" w:rsidRPr="009B0CA4" w:rsidRDefault="009B0CA4" w:rsidP="009B0CA4">
            <w:pPr>
              <w:spacing w:after="0" w:line="240" w:lineRule="auto"/>
              <w:ind w:left="280"/>
              <w:rPr>
                <w:rFonts w:ascii="Times New Roman" w:eastAsia="Times New Roman" w:hAnsi="Times New Roman"/>
                <w:b/>
                <w:i/>
                <w:szCs w:val="20"/>
              </w:rPr>
            </w:pPr>
            <w:r w:rsidRPr="009B0CA4">
              <w:rPr>
                <w:rFonts w:ascii="Times New Roman" w:eastAsia="Times New Roman" w:hAnsi="Times New Roman"/>
                <w:b/>
                <w:i/>
                <w:szCs w:val="20"/>
              </w:rPr>
              <w:t>куб.м</w:t>
            </w:r>
          </w:p>
        </w:tc>
        <w:tc>
          <w:tcPr>
            <w:tcW w:w="861" w:type="dxa"/>
            <w:textDirection w:val="btLr"/>
          </w:tcPr>
          <w:p w:rsidR="009B0CA4" w:rsidRPr="009B0CA4" w:rsidRDefault="009B0CA4" w:rsidP="009B0CA4">
            <w:pPr>
              <w:spacing w:before="213" w:after="0" w:line="247" w:lineRule="auto"/>
              <w:ind w:left="400" w:right="228" w:hanging="154"/>
              <w:rPr>
                <w:rFonts w:ascii="Times New Roman" w:eastAsia="Times New Roman" w:hAnsi="Times New Roman"/>
                <w:b/>
                <w:i/>
                <w:szCs w:val="20"/>
              </w:rPr>
            </w:pP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год</w:t>
            </w:r>
          </w:p>
        </w:tc>
        <w:tc>
          <w:tcPr>
            <w:tcW w:w="992" w:type="dxa"/>
            <w:textDirection w:val="btLr"/>
          </w:tcPr>
          <w:p w:rsidR="009B0CA4" w:rsidRPr="009B0CA4" w:rsidRDefault="009B0CA4" w:rsidP="009B0CA4">
            <w:pPr>
              <w:spacing w:before="68" w:after="0" w:line="247" w:lineRule="auto"/>
              <w:ind w:left="246" w:right="245" w:hanging="8"/>
              <w:rPr>
                <w:rFonts w:ascii="Times New Roman" w:eastAsia="Times New Roman" w:hAnsi="Times New Roman"/>
                <w:b/>
                <w:i/>
                <w:szCs w:val="20"/>
              </w:rPr>
            </w:pPr>
            <w:r w:rsidRPr="009B0CA4">
              <w:rPr>
                <w:rFonts w:ascii="Times New Roman" w:eastAsia="Times New Roman" w:hAnsi="Times New Roman"/>
                <w:b/>
                <w:i/>
                <w:szCs w:val="20"/>
              </w:rPr>
              <w:t>тыс.</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куб.м\</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год</w:t>
            </w:r>
          </w:p>
        </w:tc>
      </w:tr>
      <w:tr w:rsidR="009B0CA4" w:rsidRPr="009B0CA4" w:rsidTr="00EC512C">
        <w:trPr>
          <w:trHeight w:val="299"/>
        </w:trPr>
        <w:tc>
          <w:tcPr>
            <w:tcW w:w="709" w:type="dxa"/>
          </w:tcPr>
          <w:p w:rsidR="009B0CA4" w:rsidRPr="009B0CA4" w:rsidRDefault="009B0CA4" w:rsidP="009B0CA4">
            <w:pPr>
              <w:spacing w:before="3" w:after="0" w:line="240" w:lineRule="auto"/>
              <w:ind w:left="292"/>
              <w:rPr>
                <w:rFonts w:ascii="Times New Roman" w:eastAsia="Times New Roman" w:hAnsi="Times New Roman"/>
                <w:szCs w:val="20"/>
              </w:rPr>
            </w:pPr>
            <w:r w:rsidRPr="009B0CA4">
              <w:rPr>
                <w:rFonts w:ascii="Times New Roman" w:eastAsia="Times New Roman" w:hAnsi="Times New Roman"/>
                <w:szCs w:val="20"/>
              </w:rPr>
              <w:t>1</w:t>
            </w:r>
          </w:p>
        </w:tc>
        <w:tc>
          <w:tcPr>
            <w:tcW w:w="2268" w:type="dxa"/>
          </w:tcPr>
          <w:p w:rsidR="009B0CA4" w:rsidRPr="009B0CA4" w:rsidRDefault="009B0CA4" w:rsidP="009B0CA4">
            <w:pPr>
              <w:spacing w:before="3" w:after="0" w:line="240" w:lineRule="auto"/>
              <w:ind w:left="134" w:right="130"/>
              <w:rPr>
                <w:rFonts w:ascii="Times New Roman" w:eastAsia="Times New Roman" w:hAnsi="Times New Roman"/>
                <w:szCs w:val="20"/>
              </w:rPr>
            </w:pPr>
            <w:r w:rsidRPr="009B0CA4">
              <w:rPr>
                <w:rFonts w:ascii="Times New Roman" w:eastAsia="Times New Roman" w:hAnsi="Times New Roman"/>
                <w:szCs w:val="20"/>
              </w:rPr>
              <w:t>Котельная</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№1</w:t>
            </w:r>
          </w:p>
        </w:tc>
        <w:tc>
          <w:tcPr>
            <w:tcW w:w="708" w:type="dxa"/>
          </w:tcPr>
          <w:p w:rsidR="009B0CA4" w:rsidRPr="009B0CA4" w:rsidRDefault="009B0CA4" w:rsidP="009B0CA4">
            <w:pPr>
              <w:spacing w:before="3" w:after="0" w:line="240" w:lineRule="auto"/>
              <w:ind w:left="119" w:right="114"/>
              <w:rPr>
                <w:rFonts w:ascii="Times New Roman" w:eastAsia="Times New Roman" w:hAnsi="Times New Roman"/>
                <w:szCs w:val="20"/>
              </w:rPr>
            </w:pPr>
            <w:r w:rsidRPr="009B0CA4">
              <w:rPr>
                <w:rFonts w:ascii="Times New Roman" w:eastAsia="Times New Roman" w:hAnsi="Times New Roman"/>
                <w:szCs w:val="20"/>
              </w:rPr>
              <w:t>3,88</w:t>
            </w:r>
          </w:p>
        </w:tc>
        <w:tc>
          <w:tcPr>
            <w:tcW w:w="708" w:type="dxa"/>
          </w:tcPr>
          <w:p w:rsidR="009B0CA4" w:rsidRPr="009B0CA4" w:rsidRDefault="009B0CA4" w:rsidP="009B0CA4">
            <w:pPr>
              <w:spacing w:before="3" w:after="0" w:line="240" w:lineRule="auto"/>
              <w:ind w:left="121" w:right="111"/>
              <w:rPr>
                <w:rFonts w:ascii="Times New Roman" w:eastAsia="Times New Roman" w:hAnsi="Times New Roman"/>
                <w:szCs w:val="20"/>
              </w:rPr>
            </w:pPr>
            <w:r w:rsidRPr="009B0CA4">
              <w:rPr>
                <w:rFonts w:ascii="Times New Roman" w:eastAsia="Times New Roman" w:hAnsi="Times New Roman"/>
                <w:szCs w:val="20"/>
              </w:rPr>
              <w:t>0,00</w:t>
            </w:r>
          </w:p>
        </w:tc>
        <w:tc>
          <w:tcPr>
            <w:tcW w:w="994" w:type="dxa"/>
          </w:tcPr>
          <w:p w:rsidR="009B0CA4" w:rsidRPr="009B0CA4" w:rsidRDefault="009B0CA4" w:rsidP="009B0CA4">
            <w:pPr>
              <w:spacing w:before="3" w:after="0" w:line="240" w:lineRule="auto"/>
              <w:ind w:left="113" w:right="106"/>
              <w:rPr>
                <w:rFonts w:ascii="Times New Roman" w:eastAsia="Times New Roman" w:hAnsi="Times New Roman"/>
                <w:szCs w:val="20"/>
              </w:rPr>
            </w:pPr>
            <w:r w:rsidRPr="009B0CA4">
              <w:rPr>
                <w:rFonts w:ascii="Times New Roman" w:eastAsia="Times New Roman" w:hAnsi="Times New Roman"/>
                <w:szCs w:val="20"/>
              </w:rPr>
              <w:t>881,61</w:t>
            </w:r>
          </w:p>
        </w:tc>
        <w:tc>
          <w:tcPr>
            <w:tcW w:w="651" w:type="dxa"/>
          </w:tcPr>
          <w:p w:rsidR="009B0CA4" w:rsidRPr="009B0CA4" w:rsidRDefault="009B0CA4" w:rsidP="009B0CA4">
            <w:pPr>
              <w:spacing w:before="3" w:after="0" w:line="240" w:lineRule="auto"/>
              <w:ind w:left="92" w:right="88"/>
              <w:rPr>
                <w:rFonts w:ascii="Times New Roman" w:eastAsia="Times New Roman" w:hAnsi="Times New Roman"/>
                <w:szCs w:val="20"/>
              </w:rPr>
            </w:pPr>
            <w:r w:rsidRPr="009B0CA4">
              <w:rPr>
                <w:rFonts w:ascii="Times New Roman" w:eastAsia="Times New Roman" w:hAnsi="Times New Roman"/>
                <w:szCs w:val="20"/>
              </w:rPr>
              <w:t>0,00</w:t>
            </w:r>
          </w:p>
        </w:tc>
        <w:tc>
          <w:tcPr>
            <w:tcW w:w="898" w:type="dxa"/>
          </w:tcPr>
          <w:p w:rsidR="009B0CA4" w:rsidRPr="009B0CA4" w:rsidRDefault="009B0CA4" w:rsidP="009B0CA4">
            <w:pPr>
              <w:spacing w:before="3" w:after="0" w:line="240" w:lineRule="auto"/>
              <w:ind w:left="214" w:right="214"/>
              <w:rPr>
                <w:rFonts w:ascii="Times New Roman" w:eastAsia="Times New Roman" w:hAnsi="Times New Roman"/>
                <w:szCs w:val="20"/>
              </w:rPr>
            </w:pPr>
            <w:r w:rsidRPr="009B0CA4">
              <w:rPr>
                <w:rFonts w:ascii="Times New Roman" w:eastAsia="Times New Roman" w:hAnsi="Times New Roman"/>
                <w:szCs w:val="20"/>
              </w:rPr>
              <w:t>3,88</w:t>
            </w:r>
          </w:p>
        </w:tc>
        <w:tc>
          <w:tcPr>
            <w:tcW w:w="861" w:type="dxa"/>
          </w:tcPr>
          <w:p w:rsidR="009B0CA4" w:rsidRPr="009B0CA4" w:rsidRDefault="009B0CA4" w:rsidP="009B0CA4">
            <w:pPr>
              <w:spacing w:before="3" w:after="0" w:line="240" w:lineRule="auto"/>
              <w:ind w:left="141" w:right="139"/>
              <w:rPr>
                <w:rFonts w:ascii="Times New Roman" w:eastAsia="Times New Roman" w:hAnsi="Times New Roman"/>
                <w:szCs w:val="20"/>
              </w:rPr>
            </w:pPr>
            <w:r w:rsidRPr="009B0CA4">
              <w:rPr>
                <w:rFonts w:ascii="Times New Roman" w:eastAsia="Times New Roman" w:hAnsi="Times New Roman"/>
                <w:szCs w:val="20"/>
              </w:rPr>
              <w:t>64,73</w:t>
            </w:r>
          </w:p>
        </w:tc>
        <w:tc>
          <w:tcPr>
            <w:tcW w:w="861" w:type="dxa"/>
          </w:tcPr>
          <w:p w:rsidR="009B0CA4" w:rsidRPr="009B0CA4" w:rsidRDefault="009B0CA4" w:rsidP="009B0CA4">
            <w:pPr>
              <w:spacing w:before="3" w:after="0" w:line="240" w:lineRule="auto"/>
              <w:ind w:left="109" w:right="106"/>
              <w:rPr>
                <w:rFonts w:ascii="Times New Roman" w:eastAsia="Times New Roman" w:hAnsi="Times New Roman"/>
                <w:szCs w:val="20"/>
              </w:rPr>
            </w:pPr>
            <w:r w:rsidRPr="009B0CA4">
              <w:rPr>
                <w:rFonts w:ascii="Times New Roman" w:eastAsia="Times New Roman" w:hAnsi="Times New Roman"/>
                <w:szCs w:val="20"/>
              </w:rPr>
              <w:t>5,83</w:t>
            </w:r>
          </w:p>
        </w:tc>
        <w:tc>
          <w:tcPr>
            <w:tcW w:w="992" w:type="dxa"/>
          </w:tcPr>
          <w:p w:rsidR="009B0CA4" w:rsidRPr="009B0CA4" w:rsidRDefault="009B0CA4" w:rsidP="009B0CA4">
            <w:pPr>
              <w:spacing w:before="3" w:after="0" w:line="240" w:lineRule="auto"/>
              <w:ind w:left="143" w:right="139"/>
              <w:rPr>
                <w:rFonts w:ascii="Times New Roman" w:eastAsia="Times New Roman" w:hAnsi="Times New Roman"/>
                <w:szCs w:val="20"/>
              </w:rPr>
            </w:pPr>
            <w:r w:rsidRPr="009B0CA4">
              <w:rPr>
                <w:rFonts w:ascii="Times New Roman" w:eastAsia="Times New Roman" w:hAnsi="Times New Roman"/>
                <w:szCs w:val="20"/>
              </w:rPr>
              <w:t>952,16</w:t>
            </w:r>
          </w:p>
        </w:tc>
      </w:tr>
      <w:tr w:rsidR="009B0CA4" w:rsidRPr="009B0CA4" w:rsidTr="00EC512C">
        <w:trPr>
          <w:trHeight w:val="299"/>
        </w:trPr>
        <w:tc>
          <w:tcPr>
            <w:tcW w:w="709" w:type="dxa"/>
          </w:tcPr>
          <w:p w:rsidR="009B0CA4" w:rsidRPr="009B0CA4" w:rsidRDefault="009B0CA4" w:rsidP="009B0CA4">
            <w:pPr>
              <w:spacing w:before="3" w:after="0" w:line="240" w:lineRule="auto"/>
              <w:ind w:left="292"/>
              <w:rPr>
                <w:rFonts w:ascii="Times New Roman" w:eastAsia="Times New Roman" w:hAnsi="Times New Roman"/>
                <w:szCs w:val="20"/>
              </w:rPr>
            </w:pPr>
            <w:r w:rsidRPr="009B0CA4">
              <w:rPr>
                <w:rFonts w:ascii="Times New Roman" w:eastAsia="Times New Roman" w:hAnsi="Times New Roman"/>
                <w:szCs w:val="20"/>
              </w:rPr>
              <w:t>2</w:t>
            </w:r>
          </w:p>
        </w:tc>
        <w:tc>
          <w:tcPr>
            <w:tcW w:w="2268" w:type="dxa"/>
          </w:tcPr>
          <w:p w:rsidR="009B0CA4" w:rsidRPr="009B0CA4" w:rsidRDefault="009B0CA4" w:rsidP="009B0CA4">
            <w:pPr>
              <w:spacing w:before="3" w:after="0" w:line="240" w:lineRule="auto"/>
              <w:ind w:left="134" w:right="130"/>
              <w:rPr>
                <w:rFonts w:ascii="Times New Roman" w:eastAsia="Times New Roman" w:hAnsi="Times New Roman"/>
                <w:szCs w:val="20"/>
              </w:rPr>
            </w:pPr>
            <w:r w:rsidRPr="009B0CA4">
              <w:rPr>
                <w:rFonts w:ascii="Times New Roman" w:eastAsia="Times New Roman" w:hAnsi="Times New Roman"/>
                <w:szCs w:val="20"/>
              </w:rPr>
              <w:t>Котельная</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№2</w:t>
            </w:r>
          </w:p>
        </w:tc>
        <w:tc>
          <w:tcPr>
            <w:tcW w:w="708" w:type="dxa"/>
          </w:tcPr>
          <w:p w:rsidR="009B0CA4" w:rsidRPr="009B0CA4" w:rsidRDefault="009B0CA4" w:rsidP="009B0CA4">
            <w:pPr>
              <w:spacing w:before="3" w:after="0" w:line="240" w:lineRule="auto"/>
              <w:ind w:left="119" w:right="114"/>
              <w:rPr>
                <w:rFonts w:ascii="Times New Roman" w:eastAsia="Times New Roman" w:hAnsi="Times New Roman"/>
                <w:szCs w:val="20"/>
              </w:rPr>
            </w:pPr>
            <w:r w:rsidRPr="009B0CA4">
              <w:rPr>
                <w:rFonts w:ascii="Times New Roman" w:eastAsia="Times New Roman" w:hAnsi="Times New Roman"/>
                <w:szCs w:val="20"/>
              </w:rPr>
              <w:t>2,72</w:t>
            </w:r>
          </w:p>
        </w:tc>
        <w:tc>
          <w:tcPr>
            <w:tcW w:w="708" w:type="dxa"/>
          </w:tcPr>
          <w:p w:rsidR="009B0CA4" w:rsidRPr="009B0CA4" w:rsidRDefault="009B0CA4" w:rsidP="009B0CA4">
            <w:pPr>
              <w:spacing w:before="3" w:after="0" w:line="240" w:lineRule="auto"/>
              <w:ind w:left="121" w:right="111"/>
              <w:rPr>
                <w:rFonts w:ascii="Times New Roman" w:eastAsia="Times New Roman" w:hAnsi="Times New Roman"/>
                <w:szCs w:val="20"/>
              </w:rPr>
            </w:pPr>
            <w:r w:rsidRPr="009B0CA4">
              <w:rPr>
                <w:rFonts w:ascii="Times New Roman" w:eastAsia="Times New Roman" w:hAnsi="Times New Roman"/>
                <w:szCs w:val="20"/>
              </w:rPr>
              <w:t>0,00</w:t>
            </w:r>
          </w:p>
        </w:tc>
        <w:tc>
          <w:tcPr>
            <w:tcW w:w="994" w:type="dxa"/>
          </w:tcPr>
          <w:p w:rsidR="009B0CA4" w:rsidRPr="009B0CA4" w:rsidRDefault="009B0CA4" w:rsidP="009B0CA4">
            <w:pPr>
              <w:spacing w:before="3" w:after="0" w:line="240" w:lineRule="auto"/>
              <w:ind w:left="113" w:right="106"/>
              <w:rPr>
                <w:rFonts w:ascii="Times New Roman" w:eastAsia="Times New Roman" w:hAnsi="Times New Roman"/>
                <w:szCs w:val="20"/>
              </w:rPr>
            </w:pPr>
            <w:r w:rsidRPr="009B0CA4">
              <w:rPr>
                <w:rFonts w:ascii="Times New Roman" w:eastAsia="Times New Roman" w:hAnsi="Times New Roman"/>
                <w:szCs w:val="20"/>
              </w:rPr>
              <w:t>617,64</w:t>
            </w:r>
          </w:p>
        </w:tc>
        <w:tc>
          <w:tcPr>
            <w:tcW w:w="651" w:type="dxa"/>
          </w:tcPr>
          <w:p w:rsidR="009B0CA4" w:rsidRPr="009B0CA4" w:rsidRDefault="009B0CA4" w:rsidP="009B0CA4">
            <w:pPr>
              <w:spacing w:before="3" w:after="0" w:line="240" w:lineRule="auto"/>
              <w:ind w:left="92" w:right="88"/>
              <w:rPr>
                <w:rFonts w:ascii="Times New Roman" w:eastAsia="Times New Roman" w:hAnsi="Times New Roman"/>
                <w:szCs w:val="20"/>
              </w:rPr>
            </w:pPr>
            <w:r w:rsidRPr="009B0CA4">
              <w:rPr>
                <w:rFonts w:ascii="Times New Roman" w:eastAsia="Times New Roman" w:hAnsi="Times New Roman"/>
                <w:szCs w:val="20"/>
              </w:rPr>
              <w:t>0,00</w:t>
            </w:r>
          </w:p>
        </w:tc>
        <w:tc>
          <w:tcPr>
            <w:tcW w:w="898" w:type="dxa"/>
          </w:tcPr>
          <w:p w:rsidR="009B0CA4" w:rsidRPr="009B0CA4" w:rsidRDefault="009B0CA4" w:rsidP="009B0CA4">
            <w:pPr>
              <w:spacing w:before="3" w:after="0" w:line="240" w:lineRule="auto"/>
              <w:ind w:left="214" w:right="214"/>
              <w:rPr>
                <w:rFonts w:ascii="Times New Roman" w:eastAsia="Times New Roman" w:hAnsi="Times New Roman"/>
                <w:szCs w:val="20"/>
              </w:rPr>
            </w:pPr>
            <w:r w:rsidRPr="009B0CA4">
              <w:rPr>
                <w:rFonts w:ascii="Times New Roman" w:eastAsia="Times New Roman" w:hAnsi="Times New Roman"/>
                <w:szCs w:val="20"/>
              </w:rPr>
              <w:t>2,72</w:t>
            </w:r>
          </w:p>
        </w:tc>
        <w:tc>
          <w:tcPr>
            <w:tcW w:w="861" w:type="dxa"/>
          </w:tcPr>
          <w:p w:rsidR="009B0CA4" w:rsidRPr="009B0CA4" w:rsidRDefault="009B0CA4" w:rsidP="009B0CA4">
            <w:pPr>
              <w:spacing w:before="3" w:after="0" w:line="240" w:lineRule="auto"/>
              <w:ind w:left="141" w:right="139"/>
              <w:rPr>
                <w:rFonts w:ascii="Times New Roman" w:eastAsia="Times New Roman" w:hAnsi="Times New Roman"/>
                <w:szCs w:val="20"/>
              </w:rPr>
            </w:pPr>
            <w:r w:rsidRPr="009B0CA4">
              <w:rPr>
                <w:rFonts w:ascii="Times New Roman" w:eastAsia="Times New Roman" w:hAnsi="Times New Roman"/>
                <w:szCs w:val="20"/>
              </w:rPr>
              <w:t>45,35</w:t>
            </w:r>
          </w:p>
        </w:tc>
        <w:tc>
          <w:tcPr>
            <w:tcW w:w="861" w:type="dxa"/>
          </w:tcPr>
          <w:p w:rsidR="009B0CA4" w:rsidRPr="009B0CA4" w:rsidRDefault="009B0CA4" w:rsidP="009B0CA4">
            <w:pPr>
              <w:spacing w:before="3" w:after="0" w:line="240" w:lineRule="auto"/>
              <w:ind w:left="109" w:right="106"/>
              <w:rPr>
                <w:rFonts w:ascii="Times New Roman" w:eastAsia="Times New Roman" w:hAnsi="Times New Roman"/>
                <w:szCs w:val="20"/>
              </w:rPr>
            </w:pPr>
            <w:r w:rsidRPr="009B0CA4">
              <w:rPr>
                <w:rFonts w:ascii="Times New Roman" w:eastAsia="Times New Roman" w:hAnsi="Times New Roman"/>
                <w:szCs w:val="20"/>
              </w:rPr>
              <w:t>4,08</w:t>
            </w:r>
          </w:p>
        </w:tc>
        <w:tc>
          <w:tcPr>
            <w:tcW w:w="992" w:type="dxa"/>
          </w:tcPr>
          <w:p w:rsidR="009B0CA4" w:rsidRPr="009B0CA4" w:rsidRDefault="009B0CA4" w:rsidP="009B0CA4">
            <w:pPr>
              <w:spacing w:before="3" w:after="0" w:line="240" w:lineRule="auto"/>
              <w:ind w:left="143" w:right="139"/>
              <w:rPr>
                <w:rFonts w:ascii="Times New Roman" w:eastAsia="Times New Roman" w:hAnsi="Times New Roman"/>
                <w:szCs w:val="20"/>
              </w:rPr>
            </w:pPr>
            <w:r w:rsidRPr="009B0CA4">
              <w:rPr>
                <w:rFonts w:ascii="Times New Roman" w:eastAsia="Times New Roman" w:hAnsi="Times New Roman"/>
                <w:szCs w:val="20"/>
              </w:rPr>
              <w:t>667,07</w:t>
            </w:r>
          </w:p>
        </w:tc>
      </w:tr>
      <w:tr w:rsidR="009B0CA4" w:rsidRPr="009B0CA4" w:rsidTr="00EC512C">
        <w:trPr>
          <w:trHeight w:val="1537"/>
        </w:trPr>
        <w:tc>
          <w:tcPr>
            <w:tcW w:w="709"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left="292"/>
              <w:rPr>
                <w:rFonts w:ascii="Times New Roman" w:eastAsia="Times New Roman" w:hAnsi="Times New Roman"/>
                <w:szCs w:val="20"/>
              </w:rPr>
            </w:pPr>
            <w:r w:rsidRPr="009B0CA4">
              <w:rPr>
                <w:rFonts w:ascii="Times New Roman" w:eastAsia="Times New Roman" w:hAnsi="Times New Roman"/>
                <w:szCs w:val="20"/>
              </w:rPr>
              <w:t>3</w:t>
            </w:r>
          </w:p>
        </w:tc>
        <w:tc>
          <w:tcPr>
            <w:tcW w:w="2268" w:type="dxa"/>
          </w:tcPr>
          <w:p w:rsidR="009B0CA4" w:rsidRPr="0014554A" w:rsidRDefault="009B0CA4" w:rsidP="009B0CA4">
            <w:pPr>
              <w:spacing w:after="0" w:line="264" w:lineRule="exact"/>
              <w:ind w:left="136" w:right="128"/>
              <w:rPr>
                <w:rFonts w:ascii="Times New Roman" w:eastAsia="Times New Roman" w:hAnsi="Times New Roman"/>
                <w:szCs w:val="20"/>
                <w:lang w:val="ru-RU"/>
              </w:rPr>
            </w:pPr>
            <w:r w:rsidRPr="0014554A">
              <w:rPr>
                <w:rFonts w:ascii="Times New Roman" w:eastAsia="Times New Roman" w:hAnsi="Times New Roman"/>
                <w:szCs w:val="20"/>
                <w:lang w:val="ru-RU"/>
              </w:rPr>
              <w:t>Блочная котельная</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санатория-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профилактория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БУЗОО «Центр медицинской реабилитации»</w:t>
            </w:r>
          </w:p>
        </w:tc>
        <w:tc>
          <w:tcPr>
            <w:tcW w:w="708" w:type="dxa"/>
          </w:tcPr>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after="0" w:line="240" w:lineRule="auto"/>
              <w:rPr>
                <w:rFonts w:ascii="Times New Roman" w:eastAsia="Times New Roman" w:hAnsi="Times New Roman"/>
                <w:i/>
                <w:szCs w:val="20"/>
                <w:lang w:val="ru-RU"/>
              </w:rPr>
            </w:pPr>
          </w:p>
          <w:p w:rsidR="009B0CA4" w:rsidRPr="0014554A" w:rsidRDefault="009B0CA4" w:rsidP="009B0CA4">
            <w:pPr>
              <w:spacing w:before="4"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119" w:right="114"/>
              <w:rPr>
                <w:rFonts w:ascii="Times New Roman" w:eastAsia="Times New Roman" w:hAnsi="Times New Roman"/>
                <w:szCs w:val="20"/>
              </w:rPr>
            </w:pPr>
            <w:r w:rsidRPr="009B0CA4">
              <w:rPr>
                <w:rFonts w:ascii="Times New Roman" w:eastAsia="Times New Roman" w:hAnsi="Times New Roman"/>
                <w:szCs w:val="20"/>
              </w:rPr>
              <w:t>0,64</w:t>
            </w:r>
          </w:p>
        </w:tc>
        <w:tc>
          <w:tcPr>
            <w:tcW w:w="70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121" w:right="111"/>
              <w:rPr>
                <w:rFonts w:ascii="Times New Roman" w:eastAsia="Times New Roman" w:hAnsi="Times New Roman"/>
                <w:szCs w:val="20"/>
              </w:rPr>
            </w:pPr>
            <w:r w:rsidRPr="009B0CA4">
              <w:rPr>
                <w:rFonts w:ascii="Times New Roman" w:eastAsia="Times New Roman" w:hAnsi="Times New Roman"/>
                <w:szCs w:val="20"/>
              </w:rPr>
              <w:t>0,00</w:t>
            </w:r>
          </w:p>
        </w:tc>
        <w:tc>
          <w:tcPr>
            <w:tcW w:w="99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113" w:right="106"/>
              <w:rPr>
                <w:rFonts w:ascii="Times New Roman" w:eastAsia="Times New Roman" w:hAnsi="Times New Roman"/>
                <w:szCs w:val="20"/>
              </w:rPr>
            </w:pPr>
            <w:r w:rsidRPr="009B0CA4">
              <w:rPr>
                <w:rFonts w:ascii="Times New Roman" w:eastAsia="Times New Roman" w:hAnsi="Times New Roman"/>
                <w:szCs w:val="20"/>
              </w:rPr>
              <w:t>145,46</w:t>
            </w:r>
          </w:p>
        </w:tc>
        <w:tc>
          <w:tcPr>
            <w:tcW w:w="651"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92" w:right="88"/>
              <w:rPr>
                <w:rFonts w:ascii="Times New Roman" w:eastAsia="Times New Roman" w:hAnsi="Times New Roman"/>
                <w:szCs w:val="20"/>
              </w:rPr>
            </w:pPr>
            <w:r w:rsidRPr="009B0CA4">
              <w:rPr>
                <w:rFonts w:ascii="Times New Roman" w:eastAsia="Times New Roman" w:hAnsi="Times New Roman"/>
                <w:szCs w:val="20"/>
              </w:rPr>
              <w:t>0,00</w:t>
            </w:r>
          </w:p>
        </w:tc>
        <w:tc>
          <w:tcPr>
            <w:tcW w:w="89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214" w:right="214"/>
              <w:rPr>
                <w:rFonts w:ascii="Times New Roman" w:eastAsia="Times New Roman" w:hAnsi="Times New Roman"/>
                <w:szCs w:val="20"/>
              </w:rPr>
            </w:pPr>
            <w:r w:rsidRPr="009B0CA4">
              <w:rPr>
                <w:rFonts w:ascii="Times New Roman" w:eastAsia="Times New Roman" w:hAnsi="Times New Roman"/>
                <w:szCs w:val="20"/>
              </w:rPr>
              <w:t>0,64</w:t>
            </w:r>
          </w:p>
        </w:tc>
        <w:tc>
          <w:tcPr>
            <w:tcW w:w="861"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141" w:right="139"/>
              <w:rPr>
                <w:rFonts w:ascii="Times New Roman" w:eastAsia="Times New Roman" w:hAnsi="Times New Roman"/>
                <w:szCs w:val="20"/>
              </w:rPr>
            </w:pPr>
            <w:r w:rsidRPr="009B0CA4">
              <w:rPr>
                <w:rFonts w:ascii="Times New Roman" w:eastAsia="Times New Roman" w:hAnsi="Times New Roman"/>
                <w:szCs w:val="20"/>
              </w:rPr>
              <w:t>10,68</w:t>
            </w:r>
          </w:p>
        </w:tc>
        <w:tc>
          <w:tcPr>
            <w:tcW w:w="861"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109" w:right="106"/>
              <w:rPr>
                <w:rFonts w:ascii="Times New Roman" w:eastAsia="Times New Roman" w:hAnsi="Times New Roman"/>
                <w:szCs w:val="20"/>
              </w:rPr>
            </w:pPr>
            <w:r w:rsidRPr="009B0CA4">
              <w:rPr>
                <w:rFonts w:ascii="Times New Roman" w:eastAsia="Times New Roman" w:hAnsi="Times New Roman"/>
                <w:szCs w:val="20"/>
              </w:rPr>
              <w:t>0,96</w:t>
            </w:r>
          </w:p>
        </w:tc>
        <w:tc>
          <w:tcPr>
            <w:tcW w:w="992"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left="143" w:right="139"/>
              <w:rPr>
                <w:rFonts w:ascii="Times New Roman" w:eastAsia="Times New Roman" w:hAnsi="Times New Roman"/>
                <w:szCs w:val="20"/>
              </w:rPr>
            </w:pPr>
            <w:r w:rsidRPr="009B0CA4">
              <w:rPr>
                <w:rFonts w:ascii="Times New Roman" w:eastAsia="Times New Roman" w:hAnsi="Times New Roman"/>
                <w:szCs w:val="20"/>
              </w:rPr>
              <w:t>157,10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0" w:name="_Toc133403386"/>
      <w:r w:rsidRPr="009B0CA4">
        <w:rPr>
          <w:rFonts w:ascii="Times New Roman" w:eastAsia="Times New Roman" w:hAnsi="Times New Roman"/>
          <w:b/>
          <w:bCs/>
          <w:sz w:val="24"/>
          <w:szCs w:val="26"/>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учётом прогнозных сроков перевода потребителей, подключённых к открытой системе теплоснабжения (горячего водоснабжения), на закрытую систему горячего водоснабжения</w:t>
      </w:r>
      <w:bookmarkEnd w:id="26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Открытые схемы теплоснабжения на территории Чернолучинского городского поселения отсутствуют. Потребление теплоносителя из труб теплоснабжения не </w:t>
      </w:r>
      <w:r w:rsidRPr="009B0CA4">
        <w:rPr>
          <w:rFonts w:ascii="Times New Roman" w:hAnsi="Times New Roman"/>
          <w:sz w:val="24"/>
        </w:rPr>
        <w:lastRenderedPageBreak/>
        <w:t>осуществляется.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Дополнительного расхода теплоносителя для такого типа системы не требуется.</w:t>
      </w:r>
    </w:p>
    <w:p w:rsidR="009B0CA4" w:rsidRPr="009B0CA4" w:rsidRDefault="009B0CA4" w:rsidP="009B0CA4">
      <w:pPr>
        <w:keepNext/>
        <w:keepLines/>
        <w:widowControl w:val="0"/>
        <w:spacing w:after="120" w:line="240" w:lineRule="auto"/>
        <w:ind w:left="709"/>
        <w:jc w:val="both"/>
        <w:outlineLvl w:val="1"/>
        <w:rPr>
          <w:rFonts w:ascii="Times New Roman" w:eastAsia="Times New Roman" w:hAnsi="Times New Roman"/>
          <w:b/>
          <w:bCs/>
          <w:sz w:val="24"/>
          <w:szCs w:val="26"/>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1" w:name="_Toc133403387"/>
      <w:r w:rsidRPr="009B0CA4">
        <w:rPr>
          <w:rFonts w:ascii="Times New Roman" w:eastAsia="Times New Roman" w:hAnsi="Times New Roman"/>
          <w:b/>
          <w:bCs/>
          <w:sz w:val="24"/>
          <w:szCs w:val="26"/>
        </w:rPr>
        <w:t>Сведения о наличии баков-аккумуляторов</w:t>
      </w:r>
      <w:bookmarkEnd w:id="26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составе котельных д.п. Чернолучинское, баки-аккумуляторы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2" w:name="_Toc133403388"/>
      <w:r w:rsidRPr="009B0CA4">
        <w:rPr>
          <w:rFonts w:ascii="Times New Roman" w:eastAsia="Times New Roman" w:hAnsi="Times New Roman"/>
          <w:b/>
          <w:bCs/>
          <w:sz w:val="24"/>
          <w:szCs w:val="26"/>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26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Величина нормативного расхода подпиточной воды для эксплуатационного режима рассчитана в п. 6.1 «Расчётная величина нормативных потерь теплоносителя в тепловых сетях в зонах действия источников тепловой энергии».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6.2. Перспективный баланс теплоносителя котельных Чрнолучинского городского поселения</w:t>
      </w:r>
    </w:p>
    <w:tbl>
      <w:tblPr>
        <w:tblStyle w:val="TableNormal10"/>
        <w:tblW w:w="96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3686"/>
        <w:gridCol w:w="2197"/>
        <w:gridCol w:w="3190"/>
      </w:tblGrid>
      <w:tr w:rsidR="009B0CA4" w:rsidRPr="009B0CA4" w:rsidTr="00EC512C">
        <w:trPr>
          <w:trHeight w:val="268"/>
        </w:trPr>
        <w:tc>
          <w:tcPr>
            <w:tcW w:w="567" w:type="dxa"/>
            <w:vAlign w:val="center"/>
          </w:tcPr>
          <w:p w:rsidR="009B0CA4" w:rsidRPr="009B0CA4" w:rsidRDefault="009B0CA4" w:rsidP="009B0CA4">
            <w:pPr>
              <w:spacing w:after="0" w:line="240" w:lineRule="auto"/>
              <w:ind w:right="125"/>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п/п</w:t>
            </w:r>
          </w:p>
        </w:tc>
        <w:tc>
          <w:tcPr>
            <w:tcW w:w="3686" w:type="dxa"/>
            <w:vAlign w:val="center"/>
          </w:tcPr>
          <w:p w:rsidR="009B0CA4" w:rsidRPr="009B0CA4" w:rsidRDefault="009B0CA4" w:rsidP="009B0CA4">
            <w:pPr>
              <w:spacing w:after="0" w:line="240" w:lineRule="auto"/>
              <w:ind w:right="125"/>
              <w:rPr>
                <w:rFonts w:ascii="Times New Roman" w:eastAsia="Times New Roman" w:hAnsi="Times New Roman"/>
                <w:b/>
                <w:i/>
                <w:szCs w:val="20"/>
              </w:rPr>
            </w:pPr>
            <w:r w:rsidRPr="009B0CA4">
              <w:rPr>
                <w:rFonts w:ascii="Times New Roman" w:eastAsia="Times New Roman" w:hAnsi="Times New Roman"/>
                <w:b/>
                <w:i/>
                <w:szCs w:val="20"/>
              </w:rPr>
              <w:t>Наименование</w:t>
            </w:r>
          </w:p>
        </w:tc>
        <w:tc>
          <w:tcPr>
            <w:tcW w:w="2197" w:type="dxa"/>
            <w:vAlign w:val="center"/>
          </w:tcPr>
          <w:p w:rsidR="009B0CA4" w:rsidRPr="0014554A" w:rsidRDefault="009B0CA4" w:rsidP="009B0CA4">
            <w:pPr>
              <w:spacing w:after="0" w:line="240" w:lineRule="auto"/>
              <w:ind w:right="125"/>
              <w:rPr>
                <w:rFonts w:ascii="Times New Roman" w:eastAsia="Times New Roman" w:hAnsi="Times New Roman"/>
                <w:b/>
                <w:i/>
                <w:szCs w:val="20"/>
                <w:lang w:val="ru-RU"/>
              </w:rPr>
            </w:pPr>
            <w:r w:rsidRPr="0014554A">
              <w:rPr>
                <w:rFonts w:ascii="Times New Roman" w:eastAsia="Times New Roman" w:hAnsi="Times New Roman"/>
                <w:b/>
                <w:i/>
                <w:szCs w:val="20"/>
                <w:lang w:val="ru-RU"/>
              </w:rPr>
              <w:t>Объем воды для разового наполнения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тепловых</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сетей, куб.м</w:t>
            </w:r>
          </w:p>
        </w:tc>
        <w:tc>
          <w:tcPr>
            <w:tcW w:w="3190" w:type="dxa"/>
            <w:vAlign w:val="center"/>
          </w:tcPr>
          <w:p w:rsidR="009B0CA4" w:rsidRPr="0014554A" w:rsidRDefault="009B0CA4" w:rsidP="009B0CA4">
            <w:pPr>
              <w:spacing w:after="0" w:line="240" w:lineRule="auto"/>
              <w:ind w:right="125"/>
              <w:rPr>
                <w:rFonts w:ascii="Times New Roman" w:eastAsia="Times New Roman" w:hAnsi="Times New Roman"/>
                <w:b/>
                <w:i/>
                <w:szCs w:val="20"/>
                <w:lang w:val="ru-RU"/>
              </w:rPr>
            </w:pPr>
            <w:r w:rsidRPr="0014554A">
              <w:rPr>
                <w:rFonts w:ascii="Times New Roman" w:eastAsia="Times New Roman" w:hAnsi="Times New Roman"/>
                <w:b/>
                <w:i/>
                <w:szCs w:val="20"/>
                <w:lang w:val="ru-RU"/>
              </w:rPr>
              <w:t>Величина нормативных</w:t>
            </w:r>
          </w:p>
          <w:p w:rsidR="009B0CA4" w:rsidRPr="0014554A" w:rsidRDefault="009B0CA4" w:rsidP="009B0CA4">
            <w:pPr>
              <w:spacing w:after="0" w:line="240" w:lineRule="auto"/>
              <w:ind w:right="125"/>
              <w:rPr>
                <w:rFonts w:ascii="Times New Roman" w:eastAsia="Times New Roman" w:hAnsi="Times New Roman"/>
                <w:b/>
                <w:i/>
                <w:szCs w:val="20"/>
                <w:lang w:val="ru-RU"/>
              </w:rPr>
            </w:pPr>
            <w:r w:rsidRPr="0014554A">
              <w:rPr>
                <w:rFonts w:ascii="Times New Roman" w:eastAsia="Times New Roman" w:hAnsi="Times New Roman"/>
                <w:b/>
                <w:i/>
                <w:szCs w:val="20"/>
                <w:lang w:val="ru-RU"/>
              </w:rPr>
              <w:t>потерь теплоносителя в аварийном режиме работы, м</w:t>
            </w:r>
            <w:r w:rsidRPr="0014554A">
              <w:rPr>
                <w:rFonts w:ascii="Times New Roman" w:eastAsia="Times New Roman" w:hAnsi="Times New Roman"/>
                <w:b/>
                <w:i/>
                <w:szCs w:val="20"/>
                <w:vertAlign w:val="superscript"/>
                <w:lang w:val="ru-RU"/>
              </w:rPr>
              <w:t>3</w:t>
            </w:r>
            <w:r w:rsidRPr="0014554A">
              <w:rPr>
                <w:rFonts w:ascii="Times New Roman" w:eastAsia="Times New Roman" w:hAnsi="Times New Roman"/>
                <w:b/>
                <w:i/>
                <w:szCs w:val="20"/>
                <w:lang w:val="ru-RU"/>
              </w:rPr>
              <w:t>/ч</w:t>
            </w:r>
          </w:p>
        </w:tc>
      </w:tr>
      <w:tr w:rsidR="009B0CA4" w:rsidRPr="009B0CA4" w:rsidTr="00EC512C">
        <w:trPr>
          <w:trHeight w:val="122"/>
        </w:trPr>
        <w:tc>
          <w:tcPr>
            <w:tcW w:w="567"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1</w:t>
            </w:r>
          </w:p>
        </w:tc>
        <w:tc>
          <w:tcPr>
            <w:tcW w:w="3686"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Котельная</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№1</w:t>
            </w:r>
          </w:p>
        </w:tc>
        <w:tc>
          <w:tcPr>
            <w:tcW w:w="2197"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64,73</w:t>
            </w:r>
          </w:p>
        </w:tc>
        <w:tc>
          <w:tcPr>
            <w:tcW w:w="3190"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1,295</w:t>
            </w:r>
          </w:p>
        </w:tc>
      </w:tr>
      <w:tr w:rsidR="009B0CA4" w:rsidRPr="009B0CA4" w:rsidTr="00EC512C">
        <w:trPr>
          <w:trHeight w:val="181"/>
        </w:trPr>
        <w:tc>
          <w:tcPr>
            <w:tcW w:w="567"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2</w:t>
            </w:r>
          </w:p>
        </w:tc>
        <w:tc>
          <w:tcPr>
            <w:tcW w:w="3686"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Котельная</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№2</w:t>
            </w:r>
          </w:p>
        </w:tc>
        <w:tc>
          <w:tcPr>
            <w:tcW w:w="2197"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45,35</w:t>
            </w:r>
          </w:p>
        </w:tc>
        <w:tc>
          <w:tcPr>
            <w:tcW w:w="3190"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0,907</w:t>
            </w:r>
          </w:p>
        </w:tc>
      </w:tr>
      <w:tr w:rsidR="009B0CA4" w:rsidRPr="009B0CA4" w:rsidTr="00EC512C">
        <w:trPr>
          <w:trHeight w:val="497"/>
        </w:trPr>
        <w:tc>
          <w:tcPr>
            <w:tcW w:w="567"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3</w:t>
            </w:r>
          </w:p>
        </w:tc>
        <w:tc>
          <w:tcPr>
            <w:tcW w:w="3686" w:type="dxa"/>
            <w:vAlign w:val="center"/>
          </w:tcPr>
          <w:p w:rsidR="009B0CA4" w:rsidRPr="0014554A" w:rsidRDefault="009B0CA4" w:rsidP="009B0CA4">
            <w:pPr>
              <w:spacing w:after="0" w:line="240" w:lineRule="auto"/>
              <w:ind w:right="125"/>
              <w:rPr>
                <w:rFonts w:ascii="Times New Roman" w:eastAsia="Times New Roman" w:hAnsi="Times New Roman"/>
                <w:szCs w:val="20"/>
                <w:lang w:val="ru-RU"/>
              </w:rPr>
            </w:pPr>
            <w:r w:rsidRPr="0014554A">
              <w:rPr>
                <w:rFonts w:ascii="Times New Roman" w:eastAsia="Times New Roman" w:hAnsi="Times New Roman"/>
                <w:szCs w:val="20"/>
                <w:lang w:val="ru-RU"/>
              </w:rPr>
              <w:t>Блочная котельная</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санатория-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профилактория</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БУЗОО «Центр медицинской реабилитации»</w:t>
            </w:r>
          </w:p>
        </w:tc>
        <w:tc>
          <w:tcPr>
            <w:tcW w:w="2197"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10,68</w:t>
            </w:r>
          </w:p>
        </w:tc>
        <w:tc>
          <w:tcPr>
            <w:tcW w:w="3190" w:type="dxa"/>
            <w:vAlign w:val="center"/>
          </w:tcPr>
          <w:p w:rsidR="009B0CA4" w:rsidRPr="009B0CA4" w:rsidRDefault="009B0CA4" w:rsidP="009B0CA4">
            <w:pPr>
              <w:spacing w:after="0" w:line="240" w:lineRule="auto"/>
              <w:ind w:right="125"/>
              <w:rPr>
                <w:rFonts w:ascii="Times New Roman" w:eastAsia="Times New Roman" w:hAnsi="Times New Roman"/>
                <w:szCs w:val="20"/>
              </w:rPr>
            </w:pPr>
            <w:r w:rsidRPr="009B0CA4">
              <w:rPr>
                <w:rFonts w:ascii="Times New Roman" w:eastAsia="Times New Roman" w:hAnsi="Times New Roman"/>
                <w:szCs w:val="20"/>
              </w:rPr>
              <w:t>0,214</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3" w:name="_Toc133403389"/>
      <w:r w:rsidRPr="009B0CA4">
        <w:rPr>
          <w:rFonts w:ascii="Times New Roman" w:eastAsia="Times New Roman" w:hAnsi="Times New Roman"/>
          <w:b/>
          <w:bCs/>
          <w:sz w:val="24"/>
          <w:szCs w:val="26"/>
        </w:rPr>
        <w:t>Существующий и перспективный баланс производительности водоподготовительных установок и потерь теплоносителя с учётом развития системы теплоснабжения</w:t>
      </w:r>
      <w:bookmarkEnd w:id="26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Данные о фактически установленных ВПУ отсутствуют. В перспективе необходимо установить оборудование ХВО на каждом источнике тепловой энергии для обеспечения качества сетевой воды.</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4" w:name="_Toc133403390"/>
      <w:r w:rsidRPr="009B0CA4">
        <w:rPr>
          <w:rFonts w:ascii="Times New Roman" w:eastAsia="Times New Roman" w:hAnsi="Times New Roman"/>
          <w:b/>
          <w:bCs/>
          <w:sz w:val="24"/>
          <w:szCs w:val="26"/>
        </w:rPr>
        <w:t>Описание изменений в существующих и перспективных балансах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 за период, предшествующий актуализации схемы теплоснабжения</w:t>
      </w:r>
      <w:bookmarkEnd w:id="26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За период, ранее разработанной схемы теплоснабжения, изменения в существующих и перспективных балансах производительности водоподготовительных установок отсутствуют.</w:t>
      </w: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5" w:name="_Toc133403391"/>
      <w:r w:rsidRPr="009B0CA4">
        <w:rPr>
          <w:rFonts w:ascii="Times New Roman" w:eastAsia="Times New Roman" w:hAnsi="Times New Roman"/>
          <w:b/>
          <w:bCs/>
          <w:sz w:val="24"/>
          <w:szCs w:val="26"/>
        </w:rPr>
        <w:t>Сравнительный анализ расчётных и фактических потерь теплоносителя для всех зон действия источников тепловой энергии за период, предшествующий актуализации схемы теплоснабжения</w:t>
      </w:r>
      <w:bookmarkEnd w:id="26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Данные по фактическим потерям теплоносителя от отсутствуют.</w:t>
      </w: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266" w:name="_Toc133403392"/>
      <w:r w:rsidRPr="009B0CA4">
        <w:rPr>
          <w:rFonts w:ascii="Times New Roman" w:eastAsia="Times New Roman" w:hAnsi="Times New Roman"/>
          <w:b/>
          <w:bCs/>
          <w:sz w:val="24"/>
          <w:szCs w:val="28"/>
        </w:rPr>
        <w:lastRenderedPageBreak/>
        <w:t>Предложения по строительству, реконструкции, техническому перевооружению и (или) модернизации источников тепловой энергии</w:t>
      </w:r>
      <w:bookmarkEnd w:id="266"/>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7" w:name="_Toc133403393"/>
      <w:r w:rsidRPr="009B0CA4">
        <w:rPr>
          <w:rFonts w:ascii="Times New Roman" w:eastAsia="Times New Roman" w:hAnsi="Times New Roman"/>
          <w:b/>
          <w:bCs/>
          <w:sz w:val="24"/>
          <w:szCs w:val="26"/>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расчёт которых выполняется в порядке, установленном методическими указаниями по разработке схем теплоснабжения</w:t>
      </w:r>
      <w:bookmarkEnd w:id="26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Согласно ст. 14, Федерального закона от 27.07.2010 г. № 190 –ФЗ «О теплоснабжении»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Федеральным законом от 27.07.2010 г. № 190 –ФЗ «О теплоснабжении» и Постановлением РФ от 16.04.2012 г. № 307 «О порядке подключения к системам теплоснабжения и о внесении изменений  в некоторые акты Правительства Российской Федерации».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заключении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объекта капитального строительства, отказ в заключение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В случае отсутствия технической 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w:t>
      </w:r>
      <w:r w:rsidRPr="009B0CA4">
        <w:rPr>
          <w:rFonts w:ascii="Times New Roman" w:hAnsi="Times New Roman"/>
          <w:sz w:val="24"/>
        </w:rPr>
        <w:lastRenderedPageBreak/>
        <w:t>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недискриминационного доступа к товарам.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Кроме того, согласно СП 42.133330.2011 «Градостроительство. Планировка и застройка городских и сельских поселений»,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котельной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Групповые котельные допускается размещать на селитебной территории с целью сокращения потерь при транспорте теплоносителя и снижения тарифа на тепловую энергию.</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Согласно СП 60.13330.2012 «Отопление, вентиляция и кондиционирование воздуха», для индивидуального теплоснабжения зданий следует применять теплогенераторы полной заводской готовности на газообразном, жидком и твердом топливе общей теплопроизводительностью до 360 кВт с параметрами теплоносителя не более 95 ˚С и 0,6 МПа. Теплогенераторы следует размещать в отдельном помещении на любом надземном этаже, а также в цокольном и подвальном этажах отапливаемого здания.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Условия организации поквартирного теплоснабжения определены в СП 54.13330.2011 «Здания жилые многоквартирные» и СП 60.13330.2012 «Отопление, вентиляция и кондиционирование воздуха».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Согласно п.15, ст. 14, Федерального закона от 27.07.2010 г. № 190 –ФЗ «О теплоснабжении»,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8" w:name="_Toc133403394"/>
      <w:r w:rsidRPr="009B0CA4">
        <w:rPr>
          <w:rFonts w:ascii="Times New Roman" w:eastAsia="Times New Roman" w:hAnsi="Times New Roman"/>
          <w:b/>
          <w:bCs/>
          <w:sz w:val="24"/>
          <w:szCs w:val="26"/>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w:t>
      </w:r>
      <w:bookmarkEnd w:id="26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Решения об отнесении генерирующих объектов к генерирующим объектам, мощность которых поставляется в вынужденном режиме в целях обеспечения надёжного теплоснабжения потребителей на территории Чернолучинского городского поселения,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69" w:name="_Toc133403395"/>
      <w:r w:rsidRPr="009B0CA4">
        <w:rPr>
          <w:rFonts w:ascii="Times New Roman" w:eastAsia="Times New Roman" w:hAnsi="Times New Roman"/>
          <w:b/>
          <w:bCs/>
          <w:sz w:val="24"/>
          <w:szCs w:val="26"/>
        </w:rPr>
        <w:t>Анализ надёжности и качества теплоснабжения для случаев отнесения генерирующего объекта к объектам, вывод которых из эксплуатации может привести к нарушению надёжности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надёжного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269"/>
    </w:p>
    <w:p w:rsidR="009B0CA4" w:rsidRPr="009B0CA4" w:rsidRDefault="009B0CA4" w:rsidP="009B0CA4">
      <w:pPr>
        <w:widowControl w:val="0"/>
        <w:spacing w:after="0" w:line="240" w:lineRule="auto"/>
        <w:ind w:firstLine="709"/>
        <w:jc w:val="both"/>
        <w:rPr>
          <w:rFonts w:ascii="Times New Roman" w:hAnsi="Times New Roman"/>
          <w:sz w:val="24"/>
        </w:rPr>
      </w:pPr>
      <w:bookmarkStart w:id="270" w:name="bookmark105"/>
      <w:r w:rsidRPr="009B0CA4">
        <w:rPr>
          <w:rFonts w:ascii="Times New Roman" w:hAnsi="Times New Roman"/>
          <w:sz w:val="24"/>
        </w:rPr>
        <w:t>Д</w:t>
      </w:r>
      <w:bookmarkEnd w:id="270"/>
      <w:r w:rsidRPr="009B0CA4">
        <w:rPr>
          <w:rFonts w:ascii="Times New Roman" w:hAnsi="Times New Roman"/>
          <w:sz w:val="24"/>
        </w:rPr>
        <w:t>о конца расчётного периода в Чернолучинском городском поселении случаев отнесения генерирующего объекта к объектам, вывод которых из эксплуатации может привести к нарушению надёжности теплоснабжения, не ожидается.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1" w:name="_Toc133403396"/>
      <w:r w:rsidRPr="009B0CA4">
        <w:rPr>
          <w:rFonts w:ascii="Times New Roman" w:eastAsia="Times New Roman" w:hAnsi="Times New Roman"/>
          <w:b/>
          <w:bCs/>
          <w:sz w:val="24"/>
          <w:szCs w:val="26"/>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w:t>
      </w:r>
      <w:bookmarkEnd w:id="27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 не планируется, поскольку данных источников на территории Чернолучинского городского поселения не существует, а новые объекты планируется подключать от индивидуальных источников тепловой энергии.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2" w:name="_Toc133403397"/>
      <w:r w:rsidRPr="009B0CA4">
        <w:rPr>
          <w:rFonts w:ascii="Times New Roman" w:eastAsia="Times New Roman" w:hAnsi="Times New Roman"/>
          <w:b/>
          <w:bCs/>
          <w:sz w:val="24"/>
          <w:szCs w:val="26"/>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w:t>
      </w:r>
      <w:bookmarkEnd w:id="27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Реконструкция действующих источников тепловой энергии с комбинированной </w:t>
      </w:r>
      <w:r w:rsidRPr="009B0CA4">
        <w:rPr>
          <w:rFonts w:ascii="Times New Roman" w:hAnsi="Times New Roman"/>
          <w:sz w:val="24"/>
        </w:rPr>
        <w:lastRenderedPageBreak/>
        <w:t>выработкой тепловой и электрической энергии для обеспечения перспективных приростов тепловых нагрузок не планируется, поскольку данных источников на территории Чернолучинского городского поселения не существует, а новые объекты планируется подключать от индивидуальных источников тепловой энергии.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3" w:name="_Toc133403398"/>
      <w:r w:rsidRPr="009B0CA4">
        <w:rPr>
          <w:rFonts w:ascii="Times New Roman" w:eastAsia="Times New Roman" w:hAnsi="Times New Roman"/>
          <w:b/>
          <w:bCs/>
          <w:sz w:val="24"/>
          <w:szCs w:val="26"/>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27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Реконструкция котельных для выработки электроэнергии в комбинированном цикле на базе существующих и перспективных тепловых нагрузок не планируется.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4" w:name="_Toc133403399"/>
      <w:r w:rsidRPr="009B0CA4">
        <w:rPr>
          <w:rFonts w:ascii="Times New Roman" w:eastAsia="Times New Roman" w:hAnsi="Times New Roman"/>
          <w:b/>
          <w:bCs/>
          <w:sz w:val="24"/>
          <w:szCs w:val="26"/>
        </w:rPr>
        <w:t>Обоснование предлагаемых для реконструкции и (или) модернизации котельных с увеличением зоны их действия путём включения в неё зон действия существующих источников тепловой энергии</w:t>
      </w:r>
      <w:bookmarkEnd w:id="27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территории Чернолучинского городского поселения увеличение зоны действия централизованных источников теплоснабжения путём включения в неё зон действия существующих источников тепловой энергии не планируется.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5" w:name="_Toc133403400"/>
      <w:r w:rsidRPr="009B0CA4">
        <w:rPr>
          <w:rFonts w:ascii="Times New Roman" w:eastAsia="Times New Roman" w:hAnsi="Times New Roman"/>
          <w:b/>
          <w:bCs/>
          <w:sz w:val="24"/>
          <w:szCs w:val="26"/>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275"/>
    </w:p>
    <w:p w:rsidR="009B0CA4" w:rsidRPr="009B0CA4" w:rsidRDefault="009B0CA4" w:rsidP="009B0CA4">
      <w:pPr>
        <w:widowControl w:val="0"/>
        <w:spacing w:after="0" w:line="240" w:lineRule="auto"/>
        <w:ind w:firstLine="709"/>
        <w:jc w:val="both"/>
        <w:rPr>
          <w:rFonts w:ascii="Times New Roman" w:hAnsi="Times New Roman"/>
          <w:sz w:val="24"/>
        </w:rPr>
      </w:pPr>
      <w:bookmarkStart w:id="276" w:name="bookmark110"/>
      <w:r w:rsidRPr="009B0CA4">
        <w:rPr>
          <w:rFonts w:ascii="Times New Roman" w:hAnsi="Times New Roman"/>
          <w:sz w:val="24"/>
        </w:rPr>
        <w:t>И</w:t>
      </w:r>
      <w:bookmarkEnd w:id="276"/>
      <w:r w:rsidRPr="009B0CA4">
        <w:rPr>
          <w:rFonts w:ascii="Times New Roman" w:hAnsi="Times New Roman"/>
          <w:sz w:val="24"/>
        </w:rPr>
        <w:t>сточники тепловой энергии с комбинированной выработкой тепловой и электрической энергии в Чернолучинском городском поселении отсутствуют, перевод в пиковый режим работы котельных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7" w:name="_Toc133403401"/>
      <w:r w:rsidRPr="009B0CA4">
        <w:rPr>
          <w:rFonts w:ascii="Times New Roman" w:eastAsia="Times New Roman" w:hAnsi="Times New Roman"/>
          <w:b/>
          <w:bCs/>
          <w:sz w:val="24"/>
          <w:szCs w:val="26"/>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27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Источники тепловой энергии с комбинированной выработкой тепловой и электрической энергии в Чернолучинском городском поселении отсутствуют. Обоснование предложений по расширению зон действия источников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8" w:name="_Toc133403402"/>
      <w:r w:rsidRPr="009B0CA4">
        <w:rPr>
          <w:rFonts w:ascii="Times New Roman" w:eastAsia="Times New Roman" w:hAnsi="Times New Roman"/>
          <w:b/>
          <w:bCs/>
          <w:sz w:val="24"/>
          <w:szCs w:val="26"/>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27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экономичной работы теплового источника необходимо выполнить реконструкцию котельной с снижением установленной тепловой мощности котельной до фактической, установленной по договорам теплоснабжения и наладочными работами по снижению потерь тепла связанного с транспортом теплоносителя.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79" w:name="_Toc133403403"/>
      <w:r w:rsidRPr="009B0CA4">
        <w:rPr>
          <w:rFonts w:ascii="Times New Roman" w:eastAsia="Times New Roman" w:hAnsi="Times New Roman"/>
          <w:b/>
          <w:bCs/>
          <w:sz w:val="24"/>
          <w:szCs w:val="26"/>
        </w:rPr>
        <w:t>Обоснование организации индивидуального теплоснабжения в зонах застройки поселения малоэтажными жилыми зданиями</w:t>
      </w:r>
      <w:bookmarkEnd w:id="27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соответствии с Методическими рекомендациями по разработке схем теплоснабжения, утвержденными Министерством регионального развития Российской Федерации № 565/667 от 29.12.2012, предложения по организации индивидуального теплоснабжения рекомендуется разрабатывать только в зонах застройки поселения малоэтажными жилыми зданиями и плотностью тепловой нагрузки меньше 0,01 Гкал/га.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0" w:name="_Toc133403404"/>
      <w:r w:rsidRPr="009B0CA4">
        <w:rPr>
          <w:rFonts w:ascii="Times New Roman" w:eastAsia="Times New Roman" w:hAnsi="Times New Roman"/>
          <w:b/>
          <w:bCs/>
          <w:sz w:val="24"/>
          <w:szCs w:val="26"/>
        </w:rPr>
        <w:lastRenderedPageBreak/>
        <w:t>Обоснование перспективных балансов производства и потребления тепловой мощности источников тепловой энергии и теплоносителя и присоединённой тепловой нагрузки в каждой из систем теплоснабжения поселения</w:t>
      </w:r>
      <w:bookmarkEnd w:id="280"/>
    </w:p>
    <w:p w:rsidR="009B0CA4" w:rsidRPr="009B0CA4" w:rsidRDefault="009B0CA4" w:rsidP="009B0CA4">
      <w:pPr>
        <w:widowControl w:val="0"/>
        <w:spacing w:after="0" w:line="240" w:lineRule="auto"/>
        <w:ind w:firstLine="709"/>
        <w:jc w:val="both"/>
        <w:rPr>
          <w:rFonts w:ascii="Times New Roman" w:hAnsi="Times New Roman"/>
          <w:sz w:val="24"/>
        </w:rPr>
      </w:pPr>
      <w:bookmarkStart w:id="281" w:name="bookmark4"/>
      <w:bookmarkEnd w:id="281"/>
      <w:r w:rsidRPr="009B0CA4">
        <w:rPr>
          <w:rFonts w:ascii="Times New Roman" w:hAnsi="Times New Roman"/>
          <w:sz w:val="24"/>
        </w:rPr>
        <w:t>Перераспределение тепловой энергии между тепловыми источниками не планируется.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2" w:name="_Toc133403405"/>
      <w:r w:rsidRPr="009B0CA4">
        <w:rPr>
          <w:rFonts w:ascii="Times New Roman" w:eastAsia="Times New Roman" w:hAnsi="Times New Roman"/>
          <w:b/>
          <w:bCs/>
          <w:sz w:val="24"/>
          <w:szCs w:val="26"/>
        </w:rPr>
        <w:t>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28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Возобновляемые источники тепловой энергии в Чернолучинском городском поселении отсутствуют и их ввод не предполагается на расчётный период.</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3" w:name="_Toc133403406"/>
      <w:r w:rsidRPr="009B0CA4">
        <w:rPr>
          <w:rFonts w:ascii="Times New Roman" w:eastAsia="Times New Roman" w:hAnsi="Times New Roman"/>
          <w:b/>
          <w:bCs/>
          <w:sz w:val="24"/>
          <w:szCs w:val="26"/>
        </w:rPr>
        <w:t>Обоснование организации теплоснабжения в производственных зонах на территории поселения</w:t>
      </w:r>
      <w:bookmarkEnd w:id="28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Организация теплоснабжения в производственных зонах на территории Чернолучинского городского поселения на расчётный период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4" w:name="_Toc133403407"/>
      <w:r w:rsidRPr="009B0CA4">
        <w:rPr>
          <w:rFonts w:ascii="Times New Roman" w:eastAsia="Times New Roman" w:hAnsi="Times New Roman"/>
          <w:b/>
          <w:bCs/>
          <w:sz w:val="24"/>
          <w:szCs w:val="26"/>
        </w:rPr>
        <w:t>Результаты расчётов радиуса эффективного теплоснабжения</w:t>
      </w:r>
      <w:bookmarkEnd w:id="28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Радиус эффективного теплоснабжения источников тепловой энергии определяется по методике кандидата технических наук, советника генерального директора ОАО «Объединение ВНИПИэнергопром» г. Москва, Папушкина В.Н. Результаты расчётов представлены в следующей таблице.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7.1. Результаты расчёта радиуса теплоснабжения котельных Чернолучинского городского поселения</w:t>
      </w:r>
    </w:p>
    <w:tbl>
      <w:tblPr>
        <w:tblStyle w:val="TableNormal10"/>
        <w:tblW w:w="8184"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340"/>
        <w:gridCol w:w="1048"/>
        <w:gridCol w:w="1134"/>
        <w:gridCol w:w="1662"/>
      </w:tblGrid>
      <w:tr w:rsidR="009B0CA4" w:rsidRPr="009B0CA4" w:rsidTr="00EC512C">
        <w:trPr>
          <w:trHeight w:val="460"/>
        </w:trPr>
        <w:tc>
          <w:tcPr>
            <w:tcW w:w="4340" w:type="dxa"/>
            <w:vAlign w:val="center"/>
          </w:tcPr>
          <w:p w:rsidR="009B0CA4" w:rsidRPr="009B0CA4" w:rsidRDefault="009B0CA4" w:rsidP="009B0CA4">
            <w:pPr>
              <w:spacing w:before="108" w:after="0" w:line="240" w:lineRule="auto"/>
              <w:rPr>
                <w:rFonts w:ascii="Times New Roman" w:eastAsia="Times New Roman" w:hAnsi="Times New Roman"/>
                <w:b/>
                <w:i/>
              </w:rPr>
            </w:pPr>
            <w:r w:rsidRPr="009B0CA4">
              <w:rPr>
                <w:rFonts w:ascii="Times New Roman" w:eastAsia="Times New Roman" w:hAnsi="Times New Roman"/>
                <w:b/>
                <w:i/>
                <w:spacing w:val="-2"/>
              </w:rPr>
              <w:t>Теплоисточник</w:t>
            </w:r>
          </w:p>
        </w:tc>
        <w:tc>
          <w:tcPr>
            <w:tcW w:w="1048"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Котельная</w:t>
            </w:r>
            <w:r w:rsidRPr="009B0CA4">
              <w:rPr>
                <w:rFonts w:ascii="Times New Roman" w:eastAsia="Times New Roman" w:hAnsi="Times New Roman"/>
                <w:b/>
                <w:i/>
                <w:spacing w:val="2"/>
                <w:szCs w:val="20"/>
              </w:rPr>
              <w:t xml:space="preserve"> </w:t>
            </w:r>
            <w:r w:rsidRPr="009B0CA4">
              <w:rPr>
                <w:rFonts w:ascii="Times New Roman" w:eastAsia="Times New Roman" w:hAnsi="Times New Roman"/>
                <w:b/>
                <w:i/>
                <w:szCs w:val="20"/>
              </w:rPr>
              <w:t>№1</w:t>
            </w:r>
          </w:p>
        </w:tc>
        <w:tc>
          <w:tcPr>
            <w:tcW w:w="1134" w:type="dxa"/>
            <w:vAlign w:val="center"/>
          </w:tcPr>
          <w:p w:rsidR="009B0CA4" w:rsidRPr="009B0CA4" w:rsidRDefault="009B0CA4" w:rsidP="009B0CA4">
            <w:pPr>
              <w:spacing w:after="0" w:line="240" w:lineRule="auto"/>
              <w:rPr>
                <w:rFonts w:ascii="Times New Roman" w:eastAsia="Times New Roman" w:hAnsi="Times New Roman"/>
                <w:b/>
                <w:i/>
                <w:szCs w:val="20"/>
              </w:rPr>
            </w:pPr>
            <w:r w:rsidRPr="009B0CA4">
              <w:rPr>
                <w:rFonts w:ascii="Times New Roman" w:eastAsia="Times New Roman" w:hAnsi="Times New Roman"/>
                <w:b/>
                <w:i/>
                <w:szCs w:val="20"/>
              </w:rPr>
              <w:t>Котельная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№2</w:t>
            </w:r>
          </w:p>
        </w:tc>
        <w:tc>
          <w:tcPr>
            <w:tcW w:w="1662" w:type="dxa"/>
            <w:vAlign w:val="center"/>
          </w:tcPr>
          <w:p w:rsidR="009B0CA4" w:rsidRPr="0014554A" w:rsidRDefault="009B0CA4" w:rsidP="009B0CA4">
            <w:pPr>
              <w:spacing w:after="0" w:line="240"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Блочная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котель-</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санатория-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профилактория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БУЗОО «Центр медицинской реабилитации»</w:t>
            </w:r>
          </w:p>
        </w:tc>
      </w:tr>
      <w:tr w:rsidR="009B0CA4" w:rsidRPr="009B0CA4" w:rsidTr="00EC512C">
        <w:trPr>
          <w:trHeight w:val="59"/>
        </w:trPr>
        <w:tc>
          <w:tcPr>
            <w:tcW w:w="4340" w:type="dxa"/>
            <w:vAlign w:val="center"/>
          </w:tcPr>
          <w:p w:rsidR="009B0CA4" w:rsidRPr="009B0CA4" w:rsidRDefault="009B0CA4" w:rsidP="009B0CA4">
            <w:pPr>
              <w:spacing w:after="0" w:line="223" w:lineRule="exact"/>
              <w:ind w:left="40"/>
              <w:rPr>
                <w:rFonts w:ascii="Times New Roman" w:eastAsia="Times New Roman" w:hAnsi="Times New Roman"/>
              </w:rPr>
            </w:pPr>
            <w:r w:rsidRPr="009B0CA4">
              <w:rPr>
                <w:rFonts w:ascii="Times New Roman" w:eastAsia="Times New Roman" w:hAnsi="Times New Roman"/>
              </w:rPr>
              <w:t>Средний радиус теплоснабжения, км</w:t>
            </w:r>
          </w:p>
        </w:tc>
        <w:tc>
          <w:tcPr>
            <w:tcW w:w="1048" w:type="dxa"/>
            <w:vAlign w:val="center"/>
          </w:tcPr>
          <w:p w:rsidR="009B0CA4" w:rsidRPr="009B0CA4" w:rsidRDefault="009B0CA4" w:rsidP="009B0CA4">
            <w:pPr>
              <w:spacing w:after="0" w:line="240" w:lineRule="auto"/>
              <w:ind w:right="1"/>
              <w:rPr>
                <w:rFonts w:ascii="Times New Roman" w:eastAsia="Times New Roman" w:hAnsi="Times New Roman"/>
              </w:rPr>
            </w:pPr>
            <w:r w:rsidRPr="009B0CA4">
              <w:rPr>
                <w:rFonts w:ascii="Times New Roman" w:eastAsia="Times New Roman" w:hAnsi="Times New Roman"/>
              </w:rPr>
              <w:t>0,31</w:t>
            </w:r>
          </w:p>
        </w:tc>
        <w:tc>
          <w:tcPr>
            <w:tcW w:w="1134" w:type="dxa"/>
            <w:vAlign w:val="center"/>
          </w:tcPr>
          <w:p w:rsidR="009B0CA4" w:rsidRPr="009B0CA4" w:rsidRDefault="009B0CA4" w:rsidP="009B0CA4">
            <w:pPr>
              <w:spacing w:after="0" w:line="240" w:lineRule="auto"/>
              <w:ind w:right="1"/>
              <w:rPr>
                <w:rFonts w:ascii="Times New Roman" w:eastAsia="Times New Roman" w:hAnsi="Times New Roman"/>
              </w:rPr>
            </w:pPr>
            <w:r w:rsidRPr="009B0CA4">
              <w:rPr>
                <w:rFonts w:ascii="Times New Roman" w:eastAsia="Times New Roman" w:hAnsi="Times New Roman"/>
              </w:rPr>
              <w:t>0,15</w:t>
            </w:r>
          </w:p>
        </w:tc>
        <w:tc>
          <w:tcPr>
            <w:tcW w:w="1662" w:type="dxa"/>
            <w:vAlign w:val="center"/>
          </w:tcPr>
          <w:p w:rsidR="009B0CA4" w:rsidRPr="009B0CA4" w:rsidRDefault="009B0CA4" w:rsidP="009B0CA4">
            <w:pPr>
              <w:spacing w:after="0" w:line="240" w:lineRule="auto"/>
              <w:ind w:right="1"/>
              <w:rPr>
                <w:rFonts w:ascii="Times New Roman" w:eastAsia="Times New Roman" w:hAnsi="Times New Roman"/>
              </w:rPr>
            </w:pPr>
            <w:r w:rsidRPr="009B0CA4">
              <w:rPr>
                <w:rFonts w:ascii="Times New Roman" w:eastAsia="Times New Roman" w:hAnsi="Times New Roman"/>
              </w:rPr>
              <w:t>0,03</w:t>
            </w:r>
          </w:p>
        </w:tc>
      </w:tr>
      <w:tr w:rsidR="009B0CA4" w:rsidRPr="009B0CA4" w:rsidTr="00EC512C">
        <w:trPr>
          <w:trHeight w:val="190"/>
        </w:trPr>
        <w:tc>
          <w:tcPr>
            <w:tcW w:w="4340" w:type="dxa"/>
            <w:vAlign w:val="center"/>
          </w:tcPr>
          <w:p w:rsidR="009B0CA4" w:rsidRPr="0014554A" w:rsidRDefault="009B0CA4" w:rsidP="009B0CA4">
            <w:pPr>
              <w:spacing w:after="0" w:line="223" w:lineRule="exact"/>
              <w:ind w:left="40"/>
              <w:rPr>
                <w:rFonts w:ascii="Times New Roman" w:eastAsia="Times New Roman" w:hAnsi="Times New Roman"/>
                <w:lang w:val="ru-RU"/>
              </w:rPr>
            </w:pPr>
            <w:r w:rsidRPr="0014554A">
              <w:rPr>
                <w:rFonts w:ascii="Times New Roman" w:eastAsia="Times New Roman" w:hAnsi="Times New Roman"/>
                <w:lang w:val="ru-RU"/>
              </w:rPr>
              <w:t>Радиус действия тепловой сети</w:t>
            </w:r>
            <w:r w:rsidRPr="0014554A">
              <w:rPr>
                <w:rFonts w:ascii="Times New Roman" w:eastAsia="Times New Roman" w:hAnsi="Times New Roman"/>
                <w:spacing w:val="-2"/>
                <w:lang w:val="ru-RU"/>
              </w:rPr>
              <w:t>,</w:t>
            </w:r>
            <w:r w:rsidRPr="0014554A">
              <w:rPr>
                <w:rFonts w:ascii="Times New Roman" w:eastAsia="Times New Roman" w:hAnsi="Times New Roman"/>
                <w:lang w:val="ru-RU"/>
              </w:rPr>
              <w:t xml:space="preserve"> </w:t>
            </w:r>
            <w:r w:rsidRPr="0014554A">
              <w:rPr>
                <w:rFonts w:ascii="Times New Roman" w:eastAsia="Times New Roman" w:hAnsi="Times New Roman"/>
                <w:spacing w:val="-5"/>
                <w:lang w:val="ru-RU"/>
              </w:rPr>
              <w:t>км</w:t>
            </w:r>
          </w:p>
        </w:tc>
        <w:tc>
          <w:tcPr>
            <w:tcW w:w="1048" w:type="dxa"/>
            <w:vAlign w:val="center"/>
          </w:tcPr>
          <w:p w:rsidR="009B0CA4" w:rsidRPr="009B0CA4" w:rsidRDefault="009B0CA4" w:rsidP="009B0CA4">
            <w:pPr>
              <w:spacing w:after="0" w:line="240" w:lineRule="auto"/>
              <w:ind w:right="1"/>
              <w:rPr>
                <w:rFonts w:ascii="Times New Roman" w:eastAsia="Times New Roman" w:hAnsi="Times New Roman"/>
              </w:rPr>
            </w:pPr>
            <w:r w:rsidRPr="009B0CA4">
              <w:rPr>
                <w:rFonts w:ascii="Times New Roman" w:eastAsia="Times New Roman" w:hAnsi="Times New Roman"/>
              </w:rPr>
              <w:t>0,73</w:t>
            </w:r>
          </w:p>
        </w:tc>
        <w:tc>
          <w:tcPr>
            <w:tcW w:w="1134" w:type="dxa"/>
            <w:vAlign w:val="center"/>
          </w:tcPr>
          <w:p w:rsidR="009B0CA4" w:rsidRPr="009B0CA4" w:rsidRDefault="009B0CA4" w:rsidP="009B0CA4">
            <w:pPr>
              <w:spacing w:after="0" w:line="240" w:lineRule="auto"/>
              <w:ind w:right="1"/>
              <w:rPr>
                <w:rFonts w:ascii="Times New Roman" w:eastAsia="Times New Roman" w:hAnsi="Times New Roman"/>
              </w:rPr>
            </w:pPr>
            <w:r w:rsidRPr="009B0CA4">
              <w:rPr>
                <w:rFonts w:ascii="Times New Roman" w:eastAsia="Times New Roman" w:hAnsi="Times New Roman"/>
              </w:rPr>
              <w:t>0,39</w:t>
            </w:r>
          </w:p>
        </w:tc>
        <w:tc>
          <w:tcPr>
            <w:tcW w:w="1662" w:type="dxa"/>
            <w:vAlign w:val="center"/>
          </w:tcPr>
          <w:p w:rsidR="009B0CA4" w:rsidRPr="009B0CA4" w:rsidRDefault="009B0CA4" w:rsidP="009B0CA4">
            <w:pPr>
              <w:spacing w:after="0" w:line="240" w:lineRule="auto"/>
              <w:ind w:right="1"/>
              <w:rPr>
                <w:rFonts w:ascii="Times New Roman" w:eastAsia="Times New Roman" w:hAnsi="Times New Roman"/>
              </w:rPr>
            </w:pPr>
            <w:r w:rsidRPr="009B0CA4">
              <w:rPr>
                <w:rFonts w:ascii="Times New Roman" w:eastAsia="Times New Roman" w:hAnsi="Times New Roman"/>
              </w:rPr>
              <w:t>0,08</w:t>
            </w:r>
          </w:p>
        </w:tc>
      </w:tr>
      <w:tr w:rsidR="009B0CA4" w:rsidRPr="009B0CA4" w:rsidTr="00EC512C">
        <w:trPr>
          <w:trHeight w:val="266"/>
        </w:trPr>
        <w:tc>
          <w:tcPr>
            <w:tcW w:w="4340" w:type="dxa"/>
            <w:vAlign w:val="center"/>
          </w:tcPr>
          <w:p w:rsidR="009B0CA4" w:rsidRPr="009B0CA4" w:rsidRDefault="009B0CA4" w:rsidP="009B0CA4">
            <w:pPr>
              <w:spacing w:after="0" w:line="212" w:lineRule="exact"/>
              <w:ind w:left="40"/>
              <w:rPr>
                <w:rFonts w:ascii="Times New Roman" w:eastAsia="Times New Roman" w:hAnsi="Times New Roman"/>
              </w:rPr>
            </w:pPr>
            <w:r w:rsidRPr="009B0CA4">
              <w:rPr>
                <w:rFonts w:ascii="Times New Roman" w:eastAsia="Times New Roman" w:hAnsi="Times New Roman"/>
              </w:rPr>
              <w:t>Коэффициент конфигурации тепловых сетей</w:t>
            </w:r>
          </w:p>
        </w:tc>
        <w:tc>
          <w:tcPr>
            <w:tcW w:w="1048" w:type="dxa"/>
            <w:vAlign w:val="center"/>
          </w:tcPr>
          <w:p w:rsidR="009B0CA4" w:rsidRPr="009B0CA4" w:rsidRDefault="009B0CA4" w:rsidP="009B0CA4">
            <w:pPr>
              <w:spacing w:after="0" w:line="212" w:lineRule="exact"/>
              <w:ind w:right="1"/>
              <w:rPr>
                <w:rFonts w:ascii="Times New Roman" w:eastAsia="Times New Roman" w:hAnsi="Times New Roman"/>
              </w:rPr>
            </w:pPr>
            <w:r w:rsidRPr="009B0CA4">
              <w:rPr>
                <w:rFonts w:ascii="Times New Roman" w:eastAsia="Times New Roman" w:hAnsi="Times New Roman"/>
              </w:rPr>
              <w:t>1,25</w:t>
            </w:r>
          </w:p>
        </w:tc>
        <w:tc>
          <w:tcPr>
            <w:tcW w:w="1134" w:type="dxa"/>
            <w:vAlign w:val="center"/>
          </w:tcPr>
          <w:p w:rsidR="009B0CA4" w:rsidRPr="009B0CA4" w:rsidRDefault="009B0CA4" w:rsidP="009B0CA4">
            <w:pPr>
              <w:spacing w:after="0" w:line="212" w:lineRule="exact"/>
              <w:ind w:right="1"/>
              <w:rPr>
                <w:rFonts w:ascii="Times New Roman" w:eastAsia="Times New Roman" w:hAnsi="Times New Roman"/>
              </w:rPr>
            </w:pPr>
            <w:r w:rsidRPr="009B0CA4">
              <w:rPr>
                <w:rFonts w:ascii="Times New Roman" w:eastAsia="Times New Roman" w:hAnsi="Times New Roman"/>
              </w:rPr>
              <w:t>1,44</w:t>
            </w:r>
          </w:p>
        </w:tc>
        <w:tc>
          <w:tcPr>
            <w:tcW w:w="1662" w:type="dxa"/>
            <w:vAlign w:val="center"/>
          </w:tcPr>
          <w:p w:rsidR="009B0CA4" w:rsidRPr="009B0CA4" w:rsidRDefault="009B0CA4" w:rsidP="009B0CA4">
            <w:pPr>
              <w:spacing w:after="0" w:line="212" w:lineRule="exact"/>
              <w:ind w:right="1"/>
              <w:rPr>
                <w:rFonts w:ascii="Times New Roman" w:eastAsia="Times New Roman" w:hAnsi="Times New Roman"/>
              </w:rPr>
            </w:pPr>
            <w:r w:rsidRPr="009B0CA4">
              <w:rPr>
                <w:rFonts w:ascii="Times New Roman" w:eastAsia="Times New Roman" w:hAnsi="Times New Roman"/>
              </w:rPr>
              <w:t>1,37</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Результат расчёта показывает, что все потребители, находящиеся в зоне действия источников котельных Чернолучинского городского поселения расположены в зоне своего эффективного радиуса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5" w:name="_Toc133403408"/>
      <w:r w:rsidRPr="009B0CA4">
        <w:rPr>
          <w:rFonts w:ascii="Times New Roman" w:eastAsia="Times New Roman" w:hAnsi="Times New Roman"/>
          <w:b/>
          <w:bCs/>
          <w:sz w:val="24"/>
          <w:szCs w:val="26"/>
        </w:rPr>
        <w:t>Описание изменений в предложениях по строительству, реконструкции, техническому перевооружению и (или) модернизации источников тепловой энергии за период, предшествующий актуализации схемы теплоснабжения, в том числе с учётом введённых в эксплуатацию новых, реконструированных и прошедших техническое перевооружение и (или) модернизацию источников тепловой энергии</w:t>
      </w:r>
      <w:bookmarkEnd w:id="28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Изменения в предложениях по строительству и реконструкции источников тепловой энергии за период, предшествующий ранее разработанной схемы теплоснабжения,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6" w:name="_Toc28125357"/>
      <w:bookmarkStart w:id="287" w:name="_Toc133403409"/>
      <w:r w:rsidRPr="009B0CA4">
        <w:rPr>
          <w:rFonts w:ascii="Times New Roman" w:eastAsia="Times New Roman" w:hAnsi="Times New Roman"/>
          <w:b/>
          <w:bCs/>
          <w:sz w:val="24"/>
          <w:szCs w:val="26"/>
        </w:rPr>
        <w:t>Обоснование покрытия перспективной тепловой нагрузки, не обеспеченной тепловой мощностью</w:t>
      </w:r>
      <w:bookmarkEnd w:id="286"/>
      <w:bookmarkEnd w:id="28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Исходя из расчётов существующих и перспективных резервов и дефицитов мощности </w:t>
      </w:r>
      <w:r w:rsidRPr="009B0CA4">
        <w:rPr>
          <w:rFonts w:ascii="Times New Roman" w:hAnsi="Times New Roman"/>
          <w:sz w:val="24"/>
        </w:rPr>
        <w:lastRenderedPageBreak/>
        <w:t>котельных, резервы позволят покрыть перспективную тепловую нагрузку потребителей, не обеспеченных тепловой мощностью.</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88" w:name="_Toc28125358"/>
      <w:bookmarkStart w:id="289" w:name="_Toc133403410"/>
      <w:r w:rsidRPr="009B0CA4">
        <w:rPr>
          <w:rFonts w:ascii="Times New Roman" w:eastAsia="Times New Roman" w:hAnsi="Times New Roman"/>
          <w:b/>
          <w:bCs/>
          <w:sz w:val="24"/>
          <w:szCs w:val="26"/>
        </w:rPr>
        <w:t>Максимальная выработка электрической энергии на базе прироста теплового потребления на коллекторах существующих источников тепловой энергии, функционирующих в режиме комбинированной выработки электрической и тепловой энергии</w:t>
      </w:r>
      <w:bookmarkEnd w:id="288"/>
      <w:bookmarkEnd w:id="28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территории Чернолучинского городского поселения отсутствуют источники тепловой энергии, функционирующие в режиме комбинированной выработки электрической и тепловой энергии.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0" w:name="_Toc28125359"/>
      <w:bookmarkStart w:id="291" w:name="_Toc133403411"/>
      <w:r w:rsidRPr="009B0CA4">
        <w:rPr>
          <w:rFonts w:ascii="Times New Roman" w:eastAsia="Times New Roman" w:hAnsi="Times New Roman"/>
          <w:b/>
          <w:bCs/>
          <w:sz w:val="24"/>
          <w:szCs w:val="26"/>
        </w:rPr>
        <w:t>Определение перспективных режимов загрузки источников тепловой энергии по присоединённой нагрузке</w:t>
      </w:r>
      <w:bookmarkEnd w:id="290"/>
      <w:bookmarkEnd w:id="29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Перспективные режимы загрузки и выработки тепловой энергии на источниках теплоснабжения Чернолучинского городского поселения приведены в Главе 4.</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2" w:name="_Toc28125360"/>
      <w:bookmarkStart w:id="293" w:name="_Toc133403412"/>
      <w:r w:rsidRPr="009B0CA4">
        <w:rPr>
          <w:rFonts w:ascii="Times New Roman" w:eastAsia="Times New Roman" w:hAnsi="Times New Roman"/>
          <w:b/>
          <w:bCs/>
          <w:sz w:val="24"/>
          <w:szCs w:val="26"/>
        </w:rPr>
        <w:t>Определение потребности в топливе и рекомендации по видам используемого топлива</w:t>
      </w:r>
      <w:bookmarkEnd w:id="292"/>
      <w:bookmarkEnd w:id="29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Преобладающий вид топлива в д.п. Чернолучинский – природный газ.</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294" w:name="_Toc133403413"/>
      <w:r w:rsidRPr="009B0CA4">
        <w:rPr>
          <w:rFonts w:ascii="Times New Roman" w:eastAsia="Times New Roman" w:hAnsi="Times New Roman"/>
          <w:b/>
          <w:bCs/>
          <w:sz w:val="24"/>
          <w:szCs w:val="28"/>
        </w:rPr>
        <w:lastRenderedPageBreak/>
        <w:t>Предложения по строительству, реконструкции и (или) модернизации тепловых сетей</w:t>
      </w:r>
      <w:bookmarkEnd w:id="294"/>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5" w:name="_Toc133403414"/>
      <w:r w:rsidRPr="009B0CA4">
        <w:rPr>
          <w:rFonts w:ascii="Times New Roman" w:eastAsia="Times New Roman" w:hAnsi="Times New Roman"/>
          <w:b/>
          <w:bCs/>
          <w:sz w:val="24"/>
          <w:szCs w:val="26"/>
        </w:rPr>
        <w:t>Предложения по реконструкции и (или) модернизации 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29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поскольку объекты планируемые к строительству на территории Чернолучинского городского поселения будут подключены к индивидуальным источникам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6" w:name="_Toc133403415"/>
      <w:r w:rsidRPr="009B0CA4">
        <w:rPr>
          <w:rFonts w:ascii="Times New Roman" w:eastAsia="Times New Roman" w:hAnsi="Times New Roman"/>
          <w:b/>
          <w:bCs/>
          <w:sz w:val="24"/>
          <w:szCs w:val="26"/>
        </w:rPr>
        <w:t>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bookmarkEnd w:id="29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Новое строительство тепловых сетей не планируется, поскольку перспективные к строительству объект социально-экономической инфраструктуры Чернолучинского городского поселения предполагается строить от индивидуальных источников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7" w:name="_Toc133403416"/>
      <w:r w:rsidRPr="009B0CA4">
        <w:rPr>
          <w:rFonts w:ascii="Times New Roman" w:eastAsia="Times New Roman" w:hAnsi="Times New Roman"/>
          <w:b/>
          <w:bCs/>
          <w:sz w:val="24"/>
          <w:szCs w:val="26"/>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bookmarkEnd w:id="29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Эксплуатирующими организациями ежегодно проводится реконструкция планово предупредительный ремонт тепловых сетей, обеспечивающая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предусмотрена.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8" w:name="_Toc133403417"/>
      <w:r w:rsidRPr="009B0CA4">
        <w:rPr>
          <w:rFonts w:ascii="Times New Roman" w:eastAsia="Times New Roman" w:hAnsi="Times New Roman"/>
          <w:b/>
          <w:bCs/>
          <w:sz w:val="24"/>
          <w:szCs w:val="26"/>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w:t>
      </w:r>
      <w:bookmarkEnd w:id="29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Новое строительство или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не планируется.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299" w:name="_Toc133403418"/>
      <w:r w:rsidRPr="009B0CA4">
        <w:rPr>
          <w:rFonts w:ascii="Times New Roman" w:eastAsia="Times New Roman" w:hAnsi="Times New Roman"/>
          <w:b/>
          <w:bCs/>
          <w:sz w:val="24"/>
          <w:szCs w:val="26"/>
        </w:rPr>
        <w:t>Предложения по строительству тепловых сетей для обеспечения нормативной надёжности теплоснабжения</w:t>
      </w:r>
      <w:bookmarkEnd w:id="29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экономичной работы теплового источника необходимо выполнить реконструкцию котельной с снижением установленной тепловой мощности котельной до фактической, установленной по договорам теплоснабжения и наладочными работами по снижению потерь тепла связанного с транспортом теплоносителя.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0" w:name="_Toc133403419"/>
      <w:r w:rsidRPr="009B0CA4">
        <w:rPr>
          <w:rFonts w:ascii="Times New Roman" w:eastAsia="Times New Roman" w:hAnsi="Times New Roman"/>
          <w:b/>
          <w:bCs/>
          <w:sz w:val="24"/>
          <w:szCs w:val="26"/>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30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Реконструкция тепловых сетей с увеличением диаметра трубопроводов для обеспечения перспективных приростов тепловой нагрузки не планируется, поскольку строительство перспективных объектов планируется от индивидуальных источников теплоснабжения.</w:t>
      </w: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1" w:name="_Toc133403420"/>
      <w:r w:rsidRPr="009B0CA4">
        <w:rPr>
          <w:rFonts w:ascii="Times New Roman" w:eastAsia="Times New Roman" w:hAnsi="Times New Roman"/>
          <w:b/>
          <w:bCs/>
          <w:sz w:val="24"/>
          <w:szCs w:val="26"/>
        </w:rPr>
        <w:lastRenderedPageBreak/>
        <w:t>Предложения по реконструкции и (или) модернизации тепловых сетей, подлежащих замене в связи с исчерпанием эксплуатационного ресурса</w:t>
      </w:r>
      <w:bookmarkEnd w:id="30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Участки трубопроводов которые необходимо заменить в связи с исчерпанием эксплуатационного ресурса будут выявлены по результатам испытаний тепловых сетей на основании технических освидетельствований и технического диагностирования, проведенных в установленном порядке.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2" w:name="_Toc133403421"/>
      <w:r w:rsidRPr="009B0CA4">
        <w:rPr>
          <w:rFonts w:ascii="Times New Roman" w:eastAsia="Times New Roman" w:hAnsi="Times New Roman"/>
          <w:b/>
          <w:bCs/>
          <w:sz w:val="24"/>
          <w:szCs w:val="26"/>
        </w:rPr>
        <w:t>Предложения по строительству, реконструкции и (или) модернизации насосных станций</w:t>
      </w:r>
      <w:bookmarkEnd w:id="30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Обособленные насосные станции, участвующие непосредственно в транспорте теплоносителя на территории Чернолучинского городского поселения отсутствуют. Все насосное оборудование находится на котельных. Ниже приведен список насосного оборудования нуждающегося в замене, по причине износа:</w:t>
      </w:r>
    </w:p>
    <w:tbl>
      <w:tblPr>
        <w:tblStyle w:val="TableNormal10"/>
        <w:tblW w:w="97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03"/>
        <w:gridCol w:w="1915"/>
        <w:gridCol w:w="660"/>
        <w:gridCol w:w="1236"/>
        <w:gridCol w:w="1210"/>
        <w:gridCol w:w="1167"/>
        <w:gridCol w:w="1357"/>
      </w:tblGrid>
      <w:tr w:rsidR="009B0CA4" w:rsidRPr="009B0CA4" w:rsidTr="00EC512C">
        <w:trPr>
          <w:trHeight w:val="1103"/>
        </w:trPr>
        <w:tc>
          <w:tcPr>
            <w:tcW w:w="2203" w:type="dxa"/>
          </w:tcPr>
          <w:p w:rsidR="009B0CA4" w:rsidRPr="0014554A" w:rsidRDefault="009B0CA4" w:rsidP="009B0CA4">
            <w:pPr>
              <w:spacing w:before="8"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379" w:right="289" w:hanging="60"/>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оборудования</w:t>
            </w:r>
          </w:p>
        </w:tc>
        <w:tc>
          <w:tcPr>
            <w:tcW w:w="1915" w:type="dxa"/>
          </w:tcPr>
          <w:p w:rsidR="009B0CA4" w:rsidRPr="0014554A" w:rsidRDefault="009B0CA4" w:rsidP="009B0CA4">
            <w:pPr>
              <w:spacing w:before="8" w:after="0" w:line="240" w:lineRule="auto"/>
              <w:rPr>
                <w:rFonts w:ascii="Times New Roman" w:eastAsia="Times New Roman" w:hAnsi="Times New Roman"/>
                <w:szCs w:val="20"/>
                <w:lang w:val="ru-RU"/>
              </w:rPr>
            </w:pPr>
          </w:p>
          <w:p w:rsidR="009B0CA4" w:rsidRPr="0014554A" w:rsidRDefault="009B0CA4" w:rsidP="009B0CA4">
            <w:pPr>
              <w:spacing w:after="0" w:line="240" w:lineRule="auto"/>
              <w:ind w:left="139" w:right="132" w:firstLine="84"/>
              <w:rPr>
                <w:rFonts w:ascii="Times New Roman" w:eastAsia="Times New Roman" w:hAnsi="Times New Roman"/>
                <w:b/>
                <w:i/>
                <w:szCs w:val="20"/>
                <w:lang w:val="ru-RU"/>
              </w:rPr>
            </w:pPr>
            <w:r w:rsidRPr="0014554A">
              <w:rPr>
                <w:rFonts w:ascii="Times New Roman" w:eastAsia="Times New Roman" w:hAnsi="Times New Roman"/>
                <w:b/>
                <w:i/>
                <w:szCs w:val="20"/>
                <w:lang w:val="ru-RU"/>
              </w:rPr>
              <w:t>Марка насоса</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(эл.двига-теля)</w:t>
            </w:r>
          </w:p>
        </w:tc>
        <w:tc>
          <w:tcPr>
            <w:tcW w:w="660" w:type="dxa"/>
          </w:tcPr>
          <w:p w:rsidR="009B0CA4" w:rsidRPr="009B0CA4" w:rsidRDefault="009B0CA4" w:rsidP="009B0CA4">
            <w:pPr>
              <w:spacing w:before="133" w:after="0" w:line="240" w:lineRule="auto"/>
              <w:ind w:left="108" w:right="95"/>
              <w:rPr>
                <w:rFonts w:ascii="Times New Roman" w:eastAsia="Times New Roman" w:hAnsi="Times New Roman"/>
                <w:b/>
                <w:i/>
                <w:szCs w:val="20"/>
              </w:rPr>
            </w:pPr>
            <w:r w:rsidRPr="009B0CA4">
              <w:rPr>
                <w:rFonts w:ascii="Times New Roman" w:eastAsia="Times New Roman" w:hAnsi="Times New Roman"/>
                <w:b/>
                <w:i/>
                <w:szCs w:val="20"/>
              </w:rPr>
              <w:t>кол-</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zCs w:val="20"/>
              </w:rPr>
              <w:t>во</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шт</w:t>
            </w:r>
          </w:p>
        </w:tc>
        <w:tc>
          <w:tcPr>
            <w:tcW w:w="1236" w:type="dxa"/>
          </w:tcPr>
          <w:p w:rsidR="009B0CA4" w:rsidRPr="0014554A" w:rsidRDefault="009B0CA4" w:rsidP="009B0CA4">
            <w:pPr>
              <w:spacing w:after="0" w:line="240" w:lineRule="auto"/>
              <w:ind w:left="108" w:right="90"/>
              <w:rPr>
                <w:rFonts w:ascii="Times New Roman" w:eastAsia="Times New Roman" w:hAnsi="Times New Roman"/>
                <w:b/>
                <w:i/>
                <w:szCs w:val="20"/>
                <w:lang w:val="ru-RU"/>
              </w:rPr>
            </w:pPr>
            <w:r w:rsidRPr="0014554A">
              <w:rPr>
                <w:rFonts w:ascii="Times New Roman" w:eastAsia="Times New Roman" w:hAnsi="Times New Roman"/>
                <w:b/>
                <w:i/>
                <w:szCs w:val="20"/>
                <w:lang w:val="ru-RU"/>
              </w:rPr>
              <w:t>Частота</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Враще-</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ния</w:t>
            </w:r>
          </w:p>
          <w:p w:rsidR="009B0CA4" w:rsidRPr="0014554A" w:rsidRDefault="009B0CA4" w:rsidP="009B0CA4">
            <w:pPr>
              <w:spacing w:after="0" w:line="259" w:lineRule="exact"/>
              <w:ind w:left="100" w:right="90"/>
              <w:rPr>
                <w:rFonts w:ascii="Times New Roman" w:eastAsia="Times New Roman" w:hAnsi="Times New Roman"/>
                <w:b/>
                <w:i/>
                <w:szCs w:val="20"/>
                <w:lang w:val="ru-RU"/>
              </w:rPr>
            </w:pPr>
            <w:r w:rsidRPr="0014554A">
              <w:rPr>
                <w:rFonts w:ascii="Times New Roman" w:eastAsia="Times New Roman" w:hAnsi="Times New Roman"/>
                <w:b/>
                <w:i/>
                <w:szCs w:val="20"/>
                <w:lang w:val="ru-RU"/>
              </w:rPr>
              <w:t>об/мин</w:t>
            </w:r>
          </w:p>
        </w:tc>
        <w:tc>
          <w:tcPr>
            <w:tcW w:w="1210" w:type="dxa"/>
          </w:tcPr>
          <w:p w:rsidR="009B0CA4" w:rsidRPr="0014554A" w:rsidRDefault="009B0CA4" w:rsidP="009B0CA4">
            <w:pPr>
              <w:spacing w:after="0" w:line="240" w:lineRule="auto"/>
              <w:ind w:left="175" w:right="109" w:hanging="51"/>
              <w:jc w:val="both"/>
              <w:rPr>
                <w:rFonts w:ascii="Times New Roman" w:eastAsia="Times New Roman" w:hAnsi="Times New Roman"/>
                <w:b/>
                <w:i/>
                <w:szCs w:val="20"/>
                <w:lang w:val="ru-RU"/>
              </w:rPr>
            </w:pPr>
            <w:r w:rsidRPr="0014554A">
              <w:rPr>
                <w:rFonts w:ascii="Times New Roman" w:eastAsia="Times New Roman" w:hAnsi="Times New Roman"/>
                <w:b/>
                <w:i/>
                <w:szCs w:val="20"/>
                <w:lang w:val="ru-RU"/>
              </w:rPr>
              <w:t>Произво-</w:t>
            </w:r>
            <w:r w:rsidRPr="0014554A">
              <w:rPr>
                <w:rFonts w:ascii="Times New Roman" w:eastAsia="Times New Roman" w:hAnsi="Times New Roman"/>
                <w:b/>
                <w:i/>
                <w:spacing w:val="-58"/>
                <w:szCs w:val="20"/>
                <w:lang w:val="ru-RU"/>
              </w:rPr>
              <w:t xml:space="preserve"> </w:t>
            </w:r>
            <w:r w:rsidRPr="0014554A">
              <w:rPr>
                <w:rFonts w:ascii="Times New Roman" w:eastAsia="Times New Roman" w:hAnsi="Times New Roman"/>
                <w:b/>
                <w:i/>
                <w:szCs w:val="20"/>
                <w:lang w:val="ru-RU"/>
              </w:rPr>
              <w:t>дитель-</w:t>
            </w:r>
            <w:r w:rsidRPr="0014554A">
              <w:rPr>
                <w:rFonts w:ascii="Times New Roman" w:eastAsia="Times New Roman" w:hAnsi="Times New Roman"/>
                <w:b/>
                <w:i/>
                <w:spacing w:val="-58"/>
                <w:szCs w:val="20"/>
                <w:lang w:val="ru-RU"/>
              </w:rPr>
              <w:t xml:space="preserve"> </w:t>
            </w:r>
            <w:r w:rsidRPr="0014554A">
              <w:rPr>
                <w:rFonts w:ascii="Times New Roman" w:eastAsia="Times New Roman" w:hAnsi="Times New Roman"/>
                <w:b/>
                <w:i/>
                <w:szCs w:val="20"/>
                <w:lang w:val="ru-RU"/>
              </w:rPr>
              <w:t>ность</w:t>
            </w:r>
          </w:p>
          <w:p w:rsidR="009B0CA4" w:rsidRPr="0014554A" w:rsidRDefault="009B0CA4" w:rsidP="009B0CA4">
            <w:pPr>
              <w:spacing w:after="0" w:line="259" w:lineRule="exact"/>
              <w:ind w:left="108"/>
              <w:rPr>
                <w:rFonts w:ascii="Times New Roman" w:eastAsia="Times New Roman" w:hAnsi="Times New Roman"/>
                <w:b/>
                <w:i/>
                <w:szCs w:val="20"/>
                <w:lang w:val="ru-RU"/>
              </w:rPr>
            </w:pPr>
            <w:r w:rsidRPr="0014554A">
              <w:rPr>
                <w:rFonts w:ascii="Times New Roman" w:eastAsia="Times New Roman" w:hAnsi="Times New Roman"/>
                <w:b/>
                <w:i/>
                <w:szCs w:val="20"/>
                <w:lang w:val="ru-RU"/>
              </w:rPr>
              <w:t>м.куб/час</w:t>
            </w:r>
          </w:p>
        </w:tc>
        <w:tc>
          <w:tcPr>
            <w:tcW w:w="1167" w:type="dxa"/>
          </w:tcPr>
          <w:p w:rsidR="009B0CA4" w:rsidRPr="009B0CA4" w:rsidRDefault="009B0CA4" w:rsidP="009B0CA4">
            <w:pPr>
              <w:spacing w:before="133" w:after="0" w:line="240" w:lineRule="auto"/>
              <w:ind w:left="107" w:right="94" w:hanging="4"/>
              <w:rPr>
                <w:rFonts w:ascii="Times New Roman" w:eastAsia="Times New Roman" w:hAnsi="Times New Roman"/>
                <w:b/>
                <w:i/>
                <w:szCs w:val="20"/>
              </w:rPr>
            </w:pPr>
            <w:r w:rsidRPr="009B0CA4">
              <w:rPr>
                <w:rFonts w:ascii="Times New Roman" w:eastAsia="Times New Roman" w:hAnsi="Times New Roman"/>
                <w:b/>
                <w:i/>
                <w:szCs w:val="20"/>
              </w:rPr>
              <w:t>Полное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давление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кгс/см.</w:t>
            </w:r>
            <w:r w:rsidRPr="009B0CA4">
              <w:rPr>
                <w:rFonts w:ascii="Times New Roman" w:eastAsia="Times New Roman" w:hAnsi="Times New Roman"/>
                <w:b/>
                <w:i/>
                <w:szCs w:val="20"/>
                <w:vertAlign w:val="superscript"/>
              </w:rPr>
              <w:t>2</w:t>
            </w:r>
          </w:p>
        </w:tc>
        <w:tc>
          <w:tcPr>
            <w:tcW w:w="1357" w:type="dxa"/>
          </w:tcPr>
          <w:p w:rsidR="009B0CA4" w:rsidRPr="009B0CA4" w:rsidRDefault="009B0CA4" w:rsidP="009B0CA4">
            <w:pPr>
              <w:spacing w:after="0" w:line="240" w:lineRule="auto"/>
              <w:ind w:left="107" w:right="96" w:hanging="1"/>
              <w:rPr>
                <w:rFonts w:ascii="Times New Roman" w:eastAsia="Times New Roman" w:hAnsi="Times New Roman"/>
                <w:b/>
                <w:i/>
                <w:szCs w:val="20"/>
              </w:rPr>
            </w:pPr>
            <w:r w:rsidRPr="009B0CA4">
              <w:rPr>
                <w:rFonts w:ascii="Times New Roman" w:eastAsia="Times New Roman" w:hAnsi="Times New Roman"/>
                <w:b/>
                <w:i/>
                <w:szCs w:val="20"/>
              </w:rPr>
              <w:t>Потребля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емая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мощность</w:t>
            </w:r>
          </w:p>
          <w:p w:rsidR="009B0CA4" w:rsidRPr="009B0CA4" w:rsidRDefault="009B0CA4" w:rsidP="009B0CA4">
            <w:pPr>
              <w:spacing w:after="0" w:line="259" w:lineRule="exact"/>
              <w:ind w:left="421" w:right="416"/>
              <w:rPr>
                <w:rFonts w:ascii="Times New Roman" w:eastAsia="Times New Roman" w:hAnsi="Times New Roman"/>
                <w:b/>
                <w:i/>
                <w:szCs w:val="20"/>
              </w:rPr>
            </w:pPr>
            <w:r w:rsidRPr="009B0CA4">
              <w:rPr>
                <w:rFonts w:ascii="Times New Roman" w:eastAsia="Times New Roman" w:hAnsi="Times New Roman"/>
                <w:b/>
                <w:i/>
                <w:szCs w:val="20"/>
              </w:rPr>
              <w:t>кВт</w:t>
            </w:r>
          </w:p>
        </w:tc>
      </w:tr>
      <w:tr w:rsidR="009B0CA4" w:rsidRPr="009B0CA4" w:rsidTr="00EC512C">
        <w:trPr>
          <w:trHeight w:val="275"/>
        </w:trPr>
        <w:tc>
          <w:tcPr>
            <w:tcW w:w="9748" w:type="dxa"/>
            <w:gridSpan w:val="7"/>
          </w:tcPr>
          <w:p w:rsidR="009B0CA4" w:rsidRPr="009B0CA4" w:rsidRDefault="009B0CA4" w:rsidP="009B0CA4">
            <w:pPr>
              <w:spacing w:after="0" w:line="256" w:lineRule="exact"/>
              <w:ind w:left="99" w:right="88"/>
              <w:rPr>
                <w:rFonts w:ascii="Times New Roman" w:eastAsia="Times New Roman" w:hAnsi="Times New Roman"/>
                <w:b/>
                <w:i/>
                <w:szCs w:val="20"/>
              </w:rPr>
            </w:pPr>
            <w:r w:rsidRPr="009B0CA4">
              <w:rPr>
                <w:rFonts w:ascii="Times New Roman" w:eastAsia="Times New Roman" w:hAnsi="Times New Roman"/>
                <w:b/>
                <w:i/>
                <w:szCs w:val="20"/>
              </w:rPr>
              <w:t>Котельная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№1</w:t>
            </w:r>
          </w:p>
        </w:tc>
      </w:tr>
      <w:tr w:rsidR="009B0CA4" w:rsidRPr="009B0CA4" w:rsidTr="00EC512C">
        <w:trPr>
          <w:trHeight w:val="551"/>
        </w:trPr>
        <w:tc>
          <w:tcPr>
            <w:tcW w:w="2203" w:type="dxa"/>
          </w:tcPr>
          <w:p w:rsidR="009B0CA4" w:rsidRPr="009B0CA4" w:rsidRDefault="009B0CA4" w:rsidP="009B0CA4">
            <w:pPr>
              <w:spacing w:before="131" w:after="0" w:line="240" w:lineRule="auto"/>
              <w:ind w:left="85" w:right="78"/>
              <w:rPr>
                <w:rFonts w:ascii="Times New Roman" w:eastAsia="Times New Roman" w:hAnsi="Times New Roman"/>
                <w:szCs w:val="20"/>
              </w:rPr>
            </w:pPr>
            <w:r w:rsidRPr="009B0CA4">
              <w:rPr>
                <w:rFonts w:ascii="Times New Roman" w:eastAsia="Times New Roman" w:hAnsi="Times New Roman"/>
                <w:szCs w:val="20"/>
              </w:rPr>
              <w:t>Котловой</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контур</w:t>
            </w:r>
          </w:p>
        </w:tc>
        <w:tc>
          <w:tcPr>
            <w:tcW w:w="1915" w:type="dxa"/>
          </w:tcPr>
          <w:p w:rsidR="009B0CA4" w:rsidRPr="009B0CA4" w:rsidRDefault="009B0CA4" w:rsidP="009B0CA4">
            <w:pPr>
              <w:spacing w:after="0" w:line="268" w:lineRule="exact"/>
              <w:ind w:left="124" w:right="123"/>
              <w:rPr>
                <w:rFonts w:ascii="Times New Roman" w:eastAsia="Times New Roman" w:hAnsi="Times New Roman"/>
                <w:szCs w:val="20"/>
              </w:rPr>
            </w:pPr>
            <w:r w:rsidRPr="009B0CA4">
              <w:rPr>
                <w:rFonts w:ascii="Times New Roman" w:eastAsia="Times New Roman" w:hAnsi="Times New Roman"/>
                <w:szCs w:val="20"/>
              </w:rPr>
              <w:t>ВРН-150/360-</w:t>
            </w:r>
          </w:p>
          <w:p w:rsidR="009B0CA4" w:rsidRPr="009B0CA4" w:rsidRDefault="009B0CA4" w:rsidP="009B0CA4">
            <w:pPr>
              <w:spacing w:after="0" w:line="264" w:lineRule="exact"/>
              <w:ind w:left="124" w:right="121"/>
              <w:rPr>
                <w:rFonts w:ascii="Times New Roman" w:eastAsia="Times New Roman" w:hAnsi="Times New Roman"/>
                <w:szCs w:val="20"/>
              </w:rPr>
            </w:pPr>
            <w:r w:rsidRPr="009B0CA4">
              <w:rPr>
                <w:rFonts w:ascii="Times New Roman" w:eastAsia="Times New Roman" w:hAnsi="Times New Roman"/>
                <w:szCs w:val="20"/>
              </w:rPr>
              <w:t>80Т</w:t>
            </w:r>
          </w:p>
        </w:tc>
        <w:tc>
          <w:tcPr>
            <w:tcW w:w="660" w:type="dxa"/>
          </w:tcPr>
          <w:p w:rsidR="009B0CA4" w:rsidRPr="009B0CA4" w:rsidRDefault="009B0CA4" w:rsidP="009B0CA4">
            <w:pPr>
              <w:spacing w:before="131" w:after="0" w:line="240" w:lineRule="auto"/>
              <w:ind w:left="8"/>
              <w:rPr>
                <w:rFonts w:ascii="Times New Roman" w:eastAsia="Times New Roman" w:hAnsi="Times New Roman"/>
                <w:szCs w:val="20"/>
              </w:rPr>
            </w:pPr>
            <w:r w:rsidRPr="009B0CA4">
              <w:rPr>
                <w:rFonts w:ascii="Times New Roman" w:eastAsia="Times New Roman" w:hAnsi="Times New Roman"/>
                <w:szCs w:val="20"/>
              </w:rPr>
              <w:t>2</w:t>
            </w:r>
          </w:p>
        </w:tc>
        <w:tc>
          <w:tcPr>
            <w:tcW w:w="1236" w:type="dxa"/>
          </w:tcPr>
          <w:p w:rsidR="009B0CA4" w:rsidRPr="009B0CA4" w:rsidRDefault="009B0CA4" w:rsidP="009B0CA4">
            <w:pPr>
              <w:spacing w:before="131" w:after="0" w:line="240" w:lineRule="auto"/>
              <w:ind w:left="377"/>
              <w:rPr>
                <w:rFonts w:ascii="Times New Roman" w:eastAsia="Times New Roman" w:hAnsi="Times New Roman"/>
                <w:szCs w:val="20"/>
              </w:rPr>
            </w:pPr>
            <w:r w:rsidRPr="009B0CA4">
              <w:rPr>
                <w:rFonts w:ascii="Times New Roman" w:eastAsia="Times New Roman" w:hAnsi="Times New Roman"/>
                <w:szCs w:val="20"/>
              </w:rPr>
              <w:t>1940</w:t>
            </w:r>
          </w:p>
        </w:tc>
        <w:tc>
          <w:tcPr>
            <w:tcW w:w="1210" w:type="dxa"/>
          </w:tcPr>
          <w:p w:rsidR="009B0CA4" w:rsidRPr="009B0CA4" w:rsidRDefault="009B0CA4" w:rsidP="009B0CA4">
            <w:pPr>
              <w:spacing w:before="131" w:after="0" w:line="240" w:lineRule="auto"/>
              <w:ind w:left="373" w:right="363"/>
              <w:rPr>
                <w:rFonts w:ascii="Times New Roman" w:eastAsia="Times New Roman" w:hAnsi="Times New Roman"/>
                <w:szCs w:val="20"/>
              </w:rPr>
            </w:pPr>
            <w:r w:rsidRPr="009B0CA4">
              <w:rPr>
                <w:rFonts w:ascii="Times New Roman" w:eastAsia="Times New Roman" w:hAnsi="Times New Roman"/>
                <w:szCs w:val="20"/>
              </w:rPr>
              <w:t>50</w:t>
            </w:r>
          </w:p>
        </w:tc>
        <w:tc>
          <w:tcPr>
            <w:tcW w:w="1167" w:type="dxa"/>
          </w:tcPr>
          <w:p w:rsidR="009B0CA4" w:rsidRPr="009B0CA4" w:rsidRDefault="009B0CA4" w:rsidP="009B0CA4">
            <w:pPr>
              <w:spacing w:before="131" w:after="0" w:line="240" w:lineRule="auto"/>
              <w:ind w:left="411" w:right="405"/>
              <w:rPr>
                <w:rFonts w:ascii="Times New Roman" w:eastAsia="Times New Roman" w:hAnsi="Times New Roman"/>
                <w:szCs w:val="20"/>
              </w:rPr>
            </w:pPr>
            <w:r w:rsidRPr="009B0CA4">
              <w:rPr>
                <w:rFonts w:ascii="Times New Roman" w:eastAsia="Times New Roman" w:hAnsi="Times New Roman"/>
                <w:szCs w:val="20"/>
              </w:rPr>
              <w:t>1,1</w:t>
            </w:r>
          </w:p>
        </w:tc>
        <w:tc>
          <w:tcPr>
            <w:tcW w:w="1357" w:type="dxa"/>
          </w:tcPr>
          <w:p w:rsidR="009B0CA4" w:rsidRPr="009B0CA4" w:rsidRDefault="009B0CA4" w:rsidP="009B0CA4">
            <w:pPr>
              <w:spacing w:before="131" w:after="0" w:line="240" w:lineRule="auto"/>
              <w:ind w:left="421" w:right="414"/>
              <w:rPr>
                <w:rFonts w:ascii="Times New Roman" w:eastAsia="Times New Roman" w:hAnsi="Times New Roman"/>
                <w:szCs w:val="20"/>
              </w:rPr>
            </w:pPr>
            <w:r w:rsidRPr="009B0CA4">
              <w:rPr>
                <w:rFonts w:ascii="Times New Roman" w:eastAsia="Times New Roman" w:hAnsi="Times New Roman"/>
                <w:szCs w:val="20"/>
              </w:rPr>
              <w:t>1,7</w:t>
            </w:r>
          </w:p>
        </w:tc>
      </w:tr>
      <w:tr w:rsidR="009B0CA4" w:rsidRPr="009B0CA4" w:rsidTr="00EC512C">
        <w:trPr>
          <w:trHeight w:val="275"/>
        </w:trPr>
        <w:tc>
          <w:tcPr>
            <w:tcW w:w="2203" w:type="dxa"/>
          </w:tcPr>
          <w:p w:rsidR="009B0CA4" w:rsidRPr="009B0CA4" w:rsidRDefault="009B0CA4" w:rsidP="009B0CA4">
            <w:pPr>
              <w:spacing w:after="0" w:line="256" w:lineRule="exact"/>
              <w:ind w:left="83" w:right="78"/>
              <w:rPr>
                <w:rFonts w:ascii="Times New Roman" w:eastAsia="Times New Roman" w:hAnsi="Times New Roman"/>
                <w:szCs w:val="20"/>
              </w:rPr>
            </w:pPr>
            <w:r w:rsidRPr="009B0CA4">
              <w:rPr>
                <w:rFonts w:ascii="Times New Roman" w:eastAsia="Times New Roman" w:hAnsi="Times New Roman"/>
                <w:szCs w:val="20"/>
              </w:rPr>
              <w:t>Сетевой</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контур</w:t>
            </w:r>
          </w:p>
        </w:tc>
        <w:tc>
          <w:tcPr>
            <w:tcW w:w="1915" w:type="dxa"/>
          </w:tcPr>
          <w:p w:rsidR="009B0CA4" w:rsidRPr="009B0CA4" w:rsidRDefault="009B0CA4" w:rsidP="009B0CA4">
            <w:pPr>
              <w:spacing w:after="0" w:line="256" w:lineRule="exact"/>
              <w:ind w:left="124" w:right="119"/>
              <w:rPr>
                <w:rFonts w:ascii="Times New Roman" w:eastAsia="Times New Roman" w:hAnsi="Times New Roman"/>
                <w:szCs w:val="20"/>
              </w:rPr>
            </w:pPr>
            <w:r w:rsidRPr="009B0CA4">
              <w:rPr>
                <w:rFonts w:ascii="Times New Roman" w:eastAsia="Times New Roman" w:hAnsi="Times New Roman"/>
                <w:szCs w:val="20"/>
              </w:rPr>
              <w:t>К 160/30</w:t>
            </w:r>
          </w:p>
        </w:tc>
        <w:tc>
          <w:tcPr>
            <w:tcW w:w="66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w:t>
            </w:r>
          </w:p>
        </w:tc>
        <w:tc>
          <w:tcPr>
            <w:tcW w:w="1236" w:type="dxa"/>
          </w:tcPr>
          <w:p w:rsidR="009B0CA4" w:rsidRPr="009B0CA4" w:rsidRDefault="009B0CA4" w:rsidP="009B0CA4">
            <w:pPr>
              <w:spacing w:after="0" w:line="256" w:lineRule="exact"/>
              <w:ind w:left="376"/>
              <w:rPr>
                <w:rFonts w:ascii="Times New Roman" w:eastAsia="Times New Roman" w:hAnsi="Times New Roman"/>
                <w:szCs w:val="20"/>
              </w:rPr>
            </w:pPr>
            <w:r w:rsidRPr="009B0CA4">
              <w:rPr>
                <w:rFonts w:ascii="Times New Roman" w:eastAsia="Times New Roman" w:hAnsi="Times New Roman"/>
                <w:szCs w:val="20"/>
              </w:rPr>
              <w:t>1470</w:t>
            </w:r>
          </w:p>
        </w:tc>
        <w:tc>
          <w:tcPr>
            <w:tcW w:w="1210" w:type="dxa"/>
          </w:tcPr>
          <w:p w:rsidR="009B0CA4" w:rsidRPr="009B0CA4" w:rsidRDefault="009B0CA4" w:rsidP="009B0CA4">
            <w:pPr>
              <w:spacing w:after="0" w:line="256" w:lineRule="exact"/>
              <w:ind w:left="373" w:right="363"/>
              <w:rPr>
                <w:rFonts w:ascii="Times New Roman" w:eastAsia="Times New Roman" w:hAnsi="Times New Roman"/>
                <w:szCs w:val="20"/>
              </w:rPr>
            </w:pPr>
            <w:r w:rsidRPr="009B0CA4">
              <w:rPr>
                <w:rFonts w:ascii="Times New Roman" w:eastAsia="Times New Roman" w:hAnsi="Times New Roman"/>
                <w:szCs w:val="20"/>
              </w:rPr>
              <w:t>160</w:t>
            </w:r>
          </w:p>
        </w:tc>
        <w:tc>
          <w:tcPr>
            <w:tcW w:w="1167" w:type="dxa"/>
          </w:tcPr>
          <w:p w:rsidR="009B0CA4" w:rsidRPr="009B0CA4" w:rsidRDefault="009B0CA4" w:rsidP="009B0CA4">
            <w:pPr>
              <w:spacing w:after="0" w:line="256" w:lineRule="exact"/>
              <w:ind w:left="411" w:right="405"/>
              <w:rPr>
                <w:rFonts w:ascii="Times New Roman" w:eastAsia="Times New Roman" w:hAnsi="Times New Roman"/>
                <w:szCs w:val="20"/>
              </w:rPr>
            </w:pPr>
            <w:r w:rsidRPr="009B0CA4">
              <w:rPr>
                <w:rFonts w:ascii="Times New Roman" w:eastAsia="Times New Roman" w:hAnsi="Times New Roman"/>
                <w:szCs w:val="20"/>
              </w:rPr>
              <w:t>3,0</w:t>
            </w:r>
          </w:p>
        </w:tc>
        <w:tc>
          <w:tcPr>
            <w:tcW w:w="1357" w:type="dxa"/>
          </w:tcPr>
          <w:p w:rsidR="009B0CA4" w:rsidRPr="009B0CA4" w:rsidRDefault="009B0CA4" w:rsidP="009B0CA4">
            <w:pPr>
              <w:spacing w:after="0" w:line="256" w:lineRule="exact"/>
              <w:ind w:left="421" w:right="416"/>
              <w:rPr>
                <w:rFonts w:ascii="Times New Roman" w:eastAsia="Times New Roman" w:hAnsi="Times New Roman"/>
                <w:szCs w:val="20"/>
              </w:rPr>
            </w:pPr>
            <w:r w:rsidRPr="009B0CA4">
              <w:rPr>
                <w:rFonts w:ascii="Times New Roman" w:eastAsia="Times New Roman" w:hAnsi="Times New Roman"/>
                <w:szCs w:val="20"/>
              </w:rPr>
              <w:t>30</w:t>
            </w:r>
          </w:p>
        </w:tc>
      </w:tr>
      <w:tr w:rsidR="009B0CA4" w:rsidRPr="009B0CA4" w:rsidTr="00EC512C">
        <w:trPr>
          <w:trHeight w:val="275"/>
        </w:trPr>
        <w:tc>
          <w:tcPr>
            <w:tcW w:w="2203" w:type="dxa"/>
          </w:tcPr>
          <w:p w:rsidR="009B0CA4" w:rsidRPr="009B0CA4" w:rsidRDefault="009B0CA4" w:rsidP="009B0CA4">
            <w:pPr>
              <w:spacing w:after="0" w:line="256" w:lineRule="exact"/>
              <w:ind w:left="88" w:right="78"/>
              <w:rPr>
                <w:rFonts w:ascii="Times New Roman" w:eastAsia="Times New Roman" w:hAnsi="Times New Roman"/>
                <w:szCs w:val="20"/>
              </w:rPr>
            </w:pPr>
            <w:r w:rsidRPr="009B0CA4">
              <w:rPr>
                <w:rFonts w:ascii="Times New Roman" w:eastAsia="Times New Roman" w:hAnsi="Times New Roman"/>
                <w:szCs w:val="20"/>
              </w:rPr>
              <w:t>Подпиточные</w:t>
            </w:r>
          </w:p>
        </w:tc>
        <w:tc>
          <w:tcPr>
            <w:tcW w:w="1915" w:type="dxa"/>
          </w:tcPr>
          <w:p w:rsidR="009B0CA4" w:rsidRPr="009B0CA4" w:rsidRDefault="009B0CA4" w:rsidP="009B0CA4">
            <w:pPr>
              <w:spacing w:after="0" w:line="256" w:lineRule="exact"/>
              <w:ind w:left="124" w:right="119"/>
              <w:rPr>
                <w:rFonts w:ascii="Times New Roman" w:eastAsia="Times New Roman" w:hAnsi="Times New Roman"/>
                <w:szCs w:val="20"/>
              </w:rPr>
            </w:pPr>
            <w:r w:rsidRPr="009B0CA4">
              <w:rPr>
                <w:rFonts w:ascii="Times New Roman" w:eastAsia="Times New Roman" w:hAnsi="Times New Roman"/>
                <w:szCs w:val="20"/>
              </w:rPr>
              <w:t>К 20/30</w:t>
            </w:r>
          </w:p>
        </w:tc>
        <w:tc>
          <w:tcPr>
            <w:tcW w:w="66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2</w:t>
            </w:r>
          </w:p>
        </w:tc>
        <w:tc>
          <w:tcPr>
            <w:tcW w:w="1236" w:type="dxa"/>
          </w:tcPr>
          <w:p w:rsidR="009B0CA4" w:rsidRPr="009B0CA4" w:rsidRDefault="009B0CA4" w:rsidP="009B0CA4">
            <w:pPr>
              <w:spacing w:after="0" w:line="256" w:lineRule="exact"/>
              <w:ind w:left="376"/>
              <w:rPr>
                <w:rFonts w:ascii="Times New Roman" w:eastAsia="Times New Roman" w:hAnsi="Times New Roman"/>
                <w:szCs w:val="20"/>
              </w:rPr>
            </w:pPr>
            <w:r w:rsidRPr="009B0CA4">
              <w:rPr>
                <w:rFonts w:ascii="Times New Roman" w:eastAsia="Times New Roman" w:hAnsi="Times New Roman"/>
                <w:szCs w:val="20"/>
              </w:rPr>
              <w:t>2900</w:t>
            </w:r>
          </w:p>
        </w:tc>
        <w:tc>
          <w:tcPr>
            <w:tcW w:w="1210" w:type="dxa"/>
          </w:tcPr>
          <w:p w:rsidR="009B0CA4" w:rsidRPr="009B0CA4" w:rsidRDefault="009B0CA4" w:rsidP="009B0CA4">
            <w:pPr>
              <w:spacing w:after="0" w:line="256" w:lineRule="exact"/>
              <w:ind w:left="373" w:right="363"/>
              <w:rPr>
                <w:rFonts w:ascii="Times New Roman" w:eastAsia="Times New Roman" w:hAnsi="Times New Roman"/>
                <w:szCs w:val="20"/>
              </w:rPr>
            </w:pPr>
            <w:r w:rsidRPr="009B0CA4">
              <w:rPr>
                <w:rFonts w:ascii="Times New Roman" w:eastAsia="Times New Roman" w:hAnsi="Times New Roman"/>
                <w:szCs w:val="20"/>
              </w:rPr>
              <w:t>20</w:t>
            </w:r>
          </w:p>
        </w:tc>
        <w:tc>
          <w:tcPr>
            <w:tcW w:w="1167" w:type="dxa"/>
          </w:tcPr>
          <w:p w:rsidR="009B0CA4" w:rsidRPr="009B0CA4" w:rsidRDefault="009B0CA4" w:rsidP="009B0CA4">
            <w:pPr>
              <w:spacing w:after="0" w:line="256" w:lineRule="exact"/>
              <w:ind w:left="411" w:right="405"/>
              <w:rPr>
                <w:rFonts w:ascii="Times New Roman" w:eastAsia="Times New Roman" w:hAnsi="Times New Roman"/>
                <w:szCs w:val="20"/>
              </w:rPr>
            </w:pPr>
            <w:r w:rsidRPr="009B0CA4">
              <w:rPr>
                <w:rFonts w:ascii="Times New Roman" w:eastAsia="Times New Roman" w:hAnsi="Times New Roman"/>
                <w:szCs w:val="20"/>
              </w:rPr>
              <w:t>3,0</w:t>
            </w:r>
          </w:p>
        </w:tc>
        <w:tc>
          <w:tcPr>
            <w:tcW w:w="1357" w:type="dxa"/>
          </w:tcPr>
          <w:p w:rsidR="009B0CA4" w:rsidRPr="009B0CA4" w:rsidRDefault="009B0CA4" w:rsidP="009B0CA4">
            <w:pPr>
              <w:spacing w:after="0" w:line="256" w:lineRule="exact"/>
              <w:ind w:left="5"/>
              <w:rPr>
                <w:rFonts w:ascii="Times New Roman" w:eastAsia="Times New Roman" w:hAnsi="Times New Roman"/>
                <w:szCs w:val="20"/>
              </w:rPr>
            </w:pPr>
            <w:r w:rsidRPr="009B0CA4">
              <w:rPr>
                <w:rFonts w:ascii="Times New Roman" w:eastAsia="Times New Roman" w:hAnsi="Times New Roman"/>
                <w:szCs w:val="20"/>
              </w:rPr>
              <w:t>4</w:t>
            </w:r>
          </w:p>
        </w:tc>
      </w:tr>
      <w:tr w:rsidR="009B0CA4" w:rsidRPr="009B0CA4" w:rsidTr="00EC512C">
        <w:trPr>
          <w:trHeight w:val="277"/>
        </w:trPr>
        <w:tc>
          <w:tcPr>
            <w:tcW w:w="2203" w:type="dxa"/>
          </w:tcPr>
          <w:p w:rsidR="009B0CA4" w:rsidRPr="009B0CA4" w:rsidRDefault="009B0CA4" w:rsidP="009B0CA4">
            <w:pPr>
              <w:spacing w:after="0" w:line="258" w:lineRule="exact"/>
              <w:ind w:left="88" w:right="78"/>
              <w:rPr>
                <w:rFonts w:ascii="Times New Roman" w:eastAsia="Times New Roman" w:hAnsi="Times New Roman"/>
                <w:szCs w:val="20"/>
              </w:rPr>
            </w:pPr>
            <w:r w:rsidRPr="009B0CA4">
              <w:rPr>
                <w:rFonts w:ascii="Times New Roman" w:eastAsia="Times New Roman" w:hAnsi="Times New Roman"/>
                <w:szCs w:val="20"/>
              </w:rPr>
              <w:t>Рециркуляционные</w:t>
            </w:r>
          </w:p>
        </w:tc>
        <w:tc>
          <w:tcPr>
            <w:tcW w:w="1915" w:type="dxa"/>
          </w:tcPr>
          <w:p w:rsidR="009B0CA4" w:rsidRPr="009B0CA4" w:rsidRDefault="009B0CA4" w:rsidP="009B0CA4">
            <w:pPr>
              <w:spacing w:after="0" w:line="258" w:lineRule="exact"/>
              <w:ind w:left="124" w:right="119"/>
              <w:rPr>
                <w:rFonts w:ascii="Times New Roman" w:eastAsia="Times New Roman" w:hAnsi="Times New Roman"/>
                <w:szCs w:val="20"/>
              </w:rPr>
            </w:pPr>
            <w:r w:rsidRPr="009B0CA4">
              <w:rPr>
                <w:rFonts w:ascii="Times New Roman" w:eastAsia="Times New Roman" w:hAnsi="Times New Roman"/>
                <w:szCs w:val="20"/>
              </w:rPr>
              <w:t>СМ 125/1500Т</w:t>
            </w:r>
          </w:p>
        </w:tc>
        <w:tc>
          <w:tcPr>
            <w:tcW w:w="660" w:type="dxa"/>
          </w:tcPr>
          <w:p w:rsidR="009B0CA4" w:rsidRPr="009B0CA4" w:rsidRDefault="009B0CA4" w:rsidP="009B0CA4">
            <w:pPr>
              <w:spacing w:after="0" w:line="258" w:lineRule="exact"/>
              <w:ind w:left="8"/>
              <w:rPr>
                <w:rFonts w:ascii="Times New Roman" w:eastAsia="Times New Roman" w:hAnsi="Times New Roman"/>
                <w:szCs w:val="20"/>
              </w:rPr>
            </w:pPr>
            <w:r w:rsidRPr="009B0CA4">
              <w:rPr>
                <w:rFonts w:ascii="Times New Roman" w:eastAsia="Times New Roman" w:hAnsi="Times New Roman"/>
                <w:szCs w:val="20"/>
              </w:rPr>
              <w:t>2</w:t>
            </w:r>
          </w:p>
        </w:tc>
        <w:tc>
          <w:tcPr>
            <w:tcW w:w="1236" w:type="dxa"/>
          </w:tcPr>
          <w:p w:rsidR="009B0CA4" w:rsidRPr="009B0CA4" w:rsidRDefault="009B0CA4" w:rsidP="009B0CA4">
            <w:pPr>
              <w:spacing w:after="0" w:line="258" w:lineRule="exact"/>
              <w:ind w:left="376"/>
              <w:rPr>
                <w:rFonts w:ascii="Times New Roman" w:eastAsia="Times New Roman" w:hAnsi="Times New Roman"/>
                <w:szCs w:val="20"/>
              </w:rPr>
            </w:pPr>
            <w:r w:rsidRPr="009B0CA4">
              <w:rPr>
                <w:rFonts w:ascii="Times New Roman" w:eastAsia="Times New Roman" w:hAnsi="Times New Roman"/>
                <w:szCs w:val="20"/>
              </w:rPr>
              <w:t>1450</w:t>
            </w:r>
          </w:p>
        </w:tc>
        <w:tc>
          <w:tcPr>
            <w:tcW w:w="1210" w:type="dxa"/>
          </w:tcPr>
          <w:p w:rsidR="009B0CA4" w:rsidRPr="009B0CA4" w:rsidRDefault="009B0CA4" w:rsidP="009B0CA4">
            <w:pPr>
              <w:spacing w:after="0" w:line="258" w:lineRule="exact"/>
              <w:ind w:left="373" w:right="363"/>
              <w:rPr>
                <w:rFonts w:ascii="Times New Roman" w:eastAsia="Times New Roman" w:hAnsi="Times New Roman"/>
                <w:szCs w:val="20"/>
              </w:rPr>
            </w:pPr>
            <w:r w:rsidRPr="009B0CA4">
              <w:rPr>
                <w:rFonts w:ascii="Times New Roman" w:eastAsia="Times New Roman" w:hAnsi="Times New Roman"/>
                <w:szCs w:val="20"/>
              </w:rPr>
              <w:t>100</w:t>
            </w:r>
          </w:p>
        </w:tc>
        <w:tc>
          <w:tcPr>
            <w:tcW w:w="1167" w:type="dxa"/>
          </w:tcPr>
          <w:p w:rsidR="009B0CA4" w:rsidRPr="009B0CA4" w:rsidRDefault="009B0CA4" w:rsidP="009B0CA4">
            <w:pPr>
              <w:spacing w:after="0" w:line="258" w:lineRule="exact"/>
              <w:ind w:left="411" w:right="405"/>
              <w:rPr>
                <w:rFonts w:ascii="Times New Roman" w:eastAsia="Times New Roman" w:hAnsi="Times New Roman"/>
                <w:szCs w:val="20"/>
              </w:rPr>
            </w:pPr>
            <w:r w:rsidRPr="009B0CA4">
              <w:rPr>
                <w:rFonts w:ascii="Times New Roman" w:eastAsia="Times New Roman" w:hAnsi="Times New Roman"/>
                <w:szCs w:val="20"/>
              </w:rPr>
              <w:t>1,4</w:t>
            </w:r>
          </w:p>
        </w:tc>
        <w:tc>
          <w:tcPr>
            <w:tcW w:w="1357" w:type="dxa"/>
          </w:tcPr>
          <w:p w:rsidR="009B0CA4" w:rsidRPr="009B0CA4" w:rsidRDefault="009B0CA4" w:rsidP="009B0CA4">
            <w:pPr>
              <w:spacing w:after="0" w:line="258" w:lineRule="exact"/>
              <w:ind w:left="421" w:right="414"/>
              <w:rPr>
                <w:rFonts w:ascii="Times New Roman" w:eastAsia="Times New Roman" w:hAnsi="Times New Roman"/>
                <w:szCs w:val="20"/>
              </w:rPr>
            </w:pPr>
            <w:r w:rsidRPr="009B0CA4">
              <w:rPr>
                <w:rFonts w:ascii="Times New Roman" w:eastAsia="Times New Roman" w:hAnsi="Times New Roman"/>
                <w:szCs w:val="20"/>
              </w:rPr>
              <w:t>6,4</w:t>
            </w:r>
          </w:p>
        </w:tc>
      </w:tr>
      <w:tr w:rsidR="009B0CA4" w:rsidRPr="009B0CA4" w:rsidTr="00EC512C">
        <w:trPr>
          <w:trHeight w:val="275"/>
        </w:trPr>
        <w:tc>
          <w:tcPr>
            <w:tcW w:w="9748" w:type="dxa"/>
            <w:gridSpan w:val="7"/>
          </w:tcPr>
          <w:p w:rsidR="009B0CA4" w:rsidRPr="009B0CA4" w:rsidRDefault="009B0CA4" w:rsidP="009B0CA4">
            <w:pPr>
              <w:spacing w:after="0" w:line="256" w:lineRule="exact"/>
              <w:ind w:left="99" w:right="88"/>
              <w:rPr>
                <w:rFonts w:ascii="Times New Roman" w:eastAsia="Times New Roman" w:hAnsi="Times New Roman"/>
                <w:b/>
                <w:i/>
                <w:szCs w:val="20"/>
              </w:rPr>
            </w:pPr>
            <w:r w:rsidRPr="009B0CA4">
              <w:rPr>
                <w:rFonts w:ascii="Times New Roman" w:eastAsia="Times New Roman" w:hAnsi="Times New Roman"/>
                <w:b/>
                <w:i/>
                <w:szCs w:val="20"/>
              </w:rPr>
              <w:t>Котельная</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№2</w:t>
            </w:r>
          </w:p>
        </w:tc>
      </w:tr>
      <w:tr w:rsidR="009B0CA4" w:rsidRPr="009B0CA4" w:rsidTr="00EC512C">
        <w:trPr>
          <w:trHeight w:val="275"/>
        </w:trPr>
        <w:tc>
          <w:tcPr>
            <w:tcW w:w="2203" w:type="dxa"/>
          </w:tcPr>
          <w:p w:rsidR="009B0CA4" w:rsidRPr="009B0CA4" w:rsidRDefault="009B0CA4" w:rsidP="009B0CA4">
            <w:pPr>
              <w:spacing w:after="0" w:line="256" w:lineRule="exact"/>
              <w:ind w:left="83" w:right="78"/>
              <w:rPr>
                <w:rFonts w:ascii="Times New Roman" w:eastAsia="Times New Roman" w:hAnsi="Times New Roman"/>
                <w:szCs w:val="20"/>
              </w:rPr>
            </w:pPr>
            <w:r w:rsidRPr="009B0CA4">
              <w:rPr>
                <w:rFonts w:ascii="Times New Roman" w:eastAsia="Times New Roman" w:hAnsi="Times New Roman"/>
                <w:szCs w:val="20"/>
              </w:rPr>
              <w:t>Сетевой</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контур</w:t>
            </w:r>
          </w:p>
        </w:tc>
        <w:tc>
          <w:tcPr>
            <w:tcW w:w="1915" w:type="dxa"/>
          </w:tcPr>
          <w:p w:rsidR="009B0CA4" w:rsidRPr="009B0CA4" w:rsidRDefault="009B0CA4" w:rsidP="009B0CA4">
            <w:pPr>
              <w:spacing w:after="0" w:line="256" w:lineRule="exact"/>
              <w:ind w:left="124" w:right="122"/>
              <w:rPr>
                <w:rFonts w:ascii="Times New Roman" w:eastAsia="Times New Roman" w:hAnsi="Times New Roman"/>
                <w:szCs w:val="20"/>
              </w:rPr>
            </w:pPr>
            <w:r w:rsidRPr="009B0CA4">
              <w:rPr>
                <w:rFonts w:ascii="Times New Roman" w:eastAsia="Times New Roman" w:hAnsi="Times New Roman"/>
                <w:szCs w:val="20"/>
              </w:rPr>
              <w:t>К90/35</w:t>
            </w:r>
          </w:p>
        </w:tc>
        <w:tc>
          <w:tcPr>
            <w:tcW w:w="66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w:t>
            </w:r>
          </w:p>
        </w:tc>
        <w:tc>
          <w:tcPr>
            <w:tcW w:w="1236" w:type="dxa"/>
          </w:tcPr>
          <w:p w:rsidR="009B0CA4" w:rsidRPr="009B0CA4" w:rsidRDefault="009B0CA4" w:rsidP="009B0CA4">
            <w:pPr>
              <w:spacing w:after="0" w:line="256" w:lineRule="exact"/>
              <w:ind w:left="376"/>
              <w:rPr>
                <w:rFonts w:ascii="Times New Roman" w:eastAsia="Times New Roman" w:hAnsi="Times New Roman"/>
                <w:szCs w:val="20"/>
              </w:rPr>
            </w:pPr>
            <w:r w:rsidRPr="009B0CA4">
              <w:rPr>
                <w:rFonts w:ascii="Times New Roman" w:eastAsia="Times New Roman" w:hAnsi="Times New Roman"/>
                <w:szCs w:val="20"/>
              </w:rPr>
              <w:t>2900</w:t>
            </w:r>
          </w:p>
        </w:tc>
        <w:tc>
          <w:tcPr>
            <w:tcW w:w="1210" w:type="dxa"/>
          </w:tcPr>
          <w:p w:rsidR="009B0CA4" w:rsidRPr="009B0CA4" w:rsidRDefault="009B0CA4" w:rsidP="009B0CA4">
            <w:pPr>
              <w:spacing w:after="0" w:line="256" w:lineRule="exact"/>
              <w:ind w:left="373" w:right="363"/>
              <w:rPr>
                <w:rFonts w:ascii="Times New Roman" w:eastAsia="Times New Roman" w:hAnsi="Times New Roman"/>
                <w:szCs w:val="20"/>
              </w:rPr>
            </w:pPr>
            <w:r w:rsidRPr="009B0CA4">
              <w:rPr>
                <w:rFonts w:ascii="Times New Roman" w:eastAsia="Times New Roman" w:hAnsi="Times New Roman"/>
                <w:szCs w:val="20"/>
              </w:rPr>
              <w:t>85</w:t>
            </w:r>
          </w:p>
        </w:tc>
        <w:tc>
          <w:tcPr>
            <w:tcW w:w="1167" w:type="dxa"/>
          </w:tcPr>
          <w:p w:rsidR="009B0CA4" w:rsidRPr="009B0CA4" w:rsidRDefault="009B0CA4" w:rsidP="009B0CA4">
            <w:pPr>
              <w:spacing w:after="0" w:line="256" w:lineRule="exact"/>
              <w:ind w:left="411" w:right="405"/>
              <w:rPr>
                <w:rFonts w:ascii="Times New Roman" w:eastAsia="Times New Roman" w:hAnsi="Times New Roman"/>
                <w:szCs w:val="20"/>
              </w:rPr>
            </w:pPr>
            <w:r w:rsidRPr="009B0CA4">
              <w:rPr>
                <w:rFonts w:ascii="Times New Roman" w:eastAsia="Times New Roman" w:hAnsi="Times New Roman"/>
                <w:szCs w:val="20"/>
              </w:rPr>
              <w:t>2,8</w:t>
            </w:r>
          </w:p>
        </w:tc>
        <w:tc>
          <w:tcPr>
            <w:tcW w:w="1357" w:type="dxa"/>
          </w:tcPr>
          <w:p w:rsidR="009B0CA4" w:rsidRPr="009B0CA4" w:rsidRDefault="009B0CA4" w:rsidP="009B0CA4">
            <w:pPr>
              <w:spacing w:after="0" w:line="256" w:lineRule="exact"/>
              <w:ind w:left="421" w:right="416"/>
              <w:rPr>
                <w:rFonts w:ascii="Times New Roman" w:eastAsia="Times New Roman" w:hAnsi="Times New Roman"/>
                <w:szCs w:val="20"/>
              </w:rPr>
            </w:pPr>
            <w:r w:rsidRPr="009B0CA4">
              <w:rPr>
                <w:rFonts w:ascii="Times New Roman" w:eastAsia="Times New Roman" w:hAnsi="Times New Roman"/>
                <w:szCs w:val="20"/>
              </w:rPr>
              <w:t>11</w:t>
            </w:r>
          </w:p>
        </w:tc>
      </w:tr>
      <w:tr w:rsidR="009B0CA4" w:rsidRPr="009B0CA4" w:rsidTr="00EC512C">
        <w:trPr>
          <w:trHeight w:val="827"/>
        </w:trPr>
        <w:tc>
          <w:tcPr>
            <w:tcW w:w="2203" w:type="dxa"/>
          </w:tcPr>
          <w:p w:rsidR="009B0CA4" w:rsidRPr="009B0CA4" w:rsidRDefault="009B0CA4" w:rsidP="009B0CA4">
            <w:pPr>
              <w:spacing w:after="0" w:line="240" w:lineRule="auto"/>
              <w:ind w:left="131" w:right="119"/>
              <w:rPr>
                <w:rFonts w:ascii="Times New Roman" w:eastAsia="Times New Roman" w:hAnsi="Times New Roman"/>
                <w:szCs w:val="20"/>
              </w:rPr>
            </w:pPr>
            <w:r w:rsidRPr="009B0CA4">
              <w:rPr>
                <w:rFonts w:ascii="Times New Roman" w:eastAsia="Times New Roman" w:hAnsi="Times New Roman"/>
                <w:szCs w:val="20"/>
              </w:rPr>
              <w:t>Вторичный</w:t>
            </w:r>
            <w:r w:rsidRPr="009B0CA4">
              <w:rPr>
                <w:rFonts w:ascii="Times New Roman" w:eastAsia="Times New Roman" w:hAnsi="Times New Roman"/>
                <w:spacing w:val="-15"/>
                <w:szCs w:val="20"/>
              </w:rPr>
              <w:t xml:space="preserve"> </w:t>
            </w:r>
            <w:r w:rsidRPr="009B0CA4">
              <w:rPr>
                <w:rFonts w:ascii="Times New Roman" w:eastAsia="Times New Roman" w:hAnsi="Times New Roman"/>
                <w:szCs w:val="20"/>
              </w:rPr>
              <w:t>контур</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(циркуляцион-</w:t>
            </w:r>
          </w:p>
          <w:p w:rsidR="009B0CA4" w:rsidRPr="009B0CA4" w:rsidRDefault="009B0CA4" w:rsidP="009B0CA4">
            <w:pPr>
              <w:spacing w:after="0" w:line="264" w:lineRule="exact"/>
              <w:ind w:left="88" w:right="77"/>
              <w:rPr>
                <w:rFonts w:ascii="Times New Roman" w:eastAsia="Times New Roman" w:hAnsi="Times New Roman"/>
                <w:szCs w:val="20"/>
              </w:rPr>
            </w:pPr>
            <w:r w:rsidRPr="009B0CA4">
              <w:rPr>
                <w:rFonts w:ascii="Times New Roman" w:eastAsia="Times New Roman" w:hAnsi="Times New Roman"/>
                <w:szCs w:val="20"/>
              </w:rPr>
              <w:t>ный)</w:t>
            </w:r>
          </w:p>
        </w:tc>
        <w:tc>
          <w:tcPr>
            <w:tcW w:w="1915"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24" w:right="124"/>
              <w:rPr>
                <w:rFonts w:ascii="Times New Roman" w:eastAsia="Times New Roman" w:hAnsi="Times New Roman"/>
                <w:szCs w:val="20"/>
              </w:rPr>
            </w:pPr>
            <w:r w:rsidRPr="009B0CA4">
              <w:rPr>
                <w:rFonts w:ascii="Times New Roman" w:eastAsia="Times New Roman" w:hAnsi="Times New Roman"/>
                <w:szCs w:val="20"/>
              </w:rPr>
              <w:t>DAB</w:t>
            </w:r>
            <w:r w:rsidRPr="009B0CA4">
              <w:rPr>
                <w:rFonts w:ascii="Times New Roman" w:eastAsia="Times New Roman" w:hAnsi="Times New Roman"/>
                <w:spacing w:val="-3"/>
                <w:szCs w:val="20"/>
              </w:rPr>
              <w:t xml:space="preserve"> </w:t>
            </w:r>
            <w:r w:rsidRPr="009B0CA4">
              <w:rPr>
                <w:rFonts w:ascii="Times New Roman" w:eastAsia="Times New Roman" w:hAnsi="Times New Roman"/>
                <w:szCs w:val="20"/>
              </w:rPr>
              <w:t>100/2000Т</w:t>
            </w:r>
          </w:p>
        </w:tc>
        <w:tc>
          <w:tcPr>
            <w:tcW w:w="660"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8"/>
              <w:rPr>
                <w:rFonts w:ascii="Times New Roman" w:eastAsia="Times New Roman" w:hAnsi="Times New Roman"/>
                <w:szCs w:val="20"/>
              </w:rPr>
            </w:pPr>
            <w:r w:rsidRPr="009B0CA4">
              <w:rPr>
                <w:rFonts w:ascii="Times New Roman" w:eastAsia="Times New Roman" w:hAnsi="Times New Roman"/>
                <w:szCs w:val="20"/>
              </w:rPr>
              <w:t>1</w:t>
            </w:r>
          </w:p>
        </w:tc>
        <w:tc>
          <w:tcPr>
            <w:tcW w:w="1236"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376"/>
              <w:rPr>
                <w:rFonts w:ascii="Times New Roman" w:eastAsia="Times New Roman" w:hAnsi="Times New Roman"/>
                <w:szCs w:val="20"/>
              </w:rPr>
            </w:pPr>
            <w:r w:rsidRPr="009B0CA4">
              <w:rPr>
                <w:rFonts w:ascii="Times New Roman" w:eastAsia="Times New Roman" w:hAnsi="Times New Roman"/>
                <w:szCs w:val="20"/>
              </w:rPr>
              <w:t>1450</w:t>
            </w:r>
          </w:p>
        </w:tc>
        <w:tc>
          <w:tcPr>
            <w:tcW w:w="1210"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373" w:right="363"/>
              <w:rPr>
                <w:rFonts w:ascii="Times New Roman" w:eastAsia="Times New Roman" w:hAnsi="Times New Roman"/>
                <w:szCs w:val="20"/>
              </w:rPr>
            </w:pPr>
            <w:r w:rsidRPr="009B0CA4">
              <w:rPr>
                <w:rFonts w:ascii="Times New Roman" w:eastAsia="Times New Roman" w:hAnsi="Times New Roman"/>
                <w:szCs w:val="20"/>
              </w:rPr>
              <w:t>85</w:t>
            </w:r>
          </w:p>
        </w:tc>
        <w:tc>
          <w:tcPr>
            <w:tcW w:w="1167"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411" w:right="405"/>
              <w:rPr>
                <w:rFonts w:ascii="Times New Roman" w:eastAsia="Times New Roman" w:hAnsi="Times New Roman"/>
                <w:szCs w:val="20"/>
              </w:rPr>
            </w:pPr>
            <w:r w:rsidRPr="009B0CA4">
              <w:rPr>
                <w:rFonts w:ascii="Times New Roman" w:eastAsia="Times New Roman" w:hAnsi="Times New Roman"/>
                <w:szCs w:val="20"/>
              </w:rPr>
              <w:t>2,8</w:t>
            </w:r>
          </w:p>
        </w:tc>
        <w:tc>
          <w:tcPr>
            <w:tcW w:w="1357"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421" w:right="414"/>
              <w:rPr>
                <w:rFonts w:ascii="Times New Roman" w:eastAsia="Times New Roman" w:hAnsi="Times New Roman"/>
                <w:szCs w:val="20"/>
              </w:rPr>
            </w:pPr>
            <w:r w:rsidRPr="009B0CA4">
              <w:rPr>
                <w:rFonts w:ascii="Times New Roman" w:eastAsia="Times New Roman" w:hAnsi="Times New Roman"/>
                <w:szCs w:val="20"/>
              </w:rPr>
              <w:t>7,95</w:t>
            </w:r>
          </w:p>
        </w:tc>
      </w:tr>
      <w:tr w:rsidR="009B0CA4" w:rsidRPr="009B0CA4" w:rsidTr="00EC512C">
        <w:trPr>
          <w:trHeight w:val="275"/>
        </w:trPr>
        <w:tc>
          <w:tcPr>
            <w:tcW w:w="2203" w:type="dxa"/>
          </w:tcPr>
          <w:p w:rsidR="009B0CA4" w:rsidRPr="009B0CA4" w:rsidRDefault="009B0CA4" w:rsidP="009B0CA4">
            <w:pPr>
              <w:spacing w:after="0" w:line="256" w:lineRule="exact"/>
              <w:ind w:left="88" w:right="78"/>
              <w:rPr>
                <w:rFonts w:ascii="Times New Roman" w:eastAsia="Times New Roman" w:hAnsi="Times New Roman"/>
                <w:szCs w:val="20"/>
              </w:rPr>
            </w:pPr>
            <w:r w:rsidRPr="009B0CA4">
              <w:rPr>
                <w:rFonts w:ascii="Times New Roman" w:eastAsia="Times New Roman" w:hAnsi="Times New Roman"/>
                <w:szCs w:val="20"/>
              </w:rPr>
              <w:t>Подпиточный</w:t>
            </w:r>
          </w:p>
        </w:tc>
        <w:tc>
          <w:tcPr>
            <w:tcW w:w="1915" w:type="dxa"/>
          </w:tcPr>
          <w:p w:rsidR="009B0CA4" w:rsidRPr="009B0CA4" w:rsidRDefault="009B0CA4" w:rsidP="009B0CA4">
            <w:pPr>
              <w:spacing w:after="0" w:line="256" w:lineRule="exact"/>
              <w:ind w:left="124" w:right="122"/>
              <w:rPr>
                <w:rFonts w:ascii="Times New Roman" w:eastAsia="Times New Roman" w:hAnsi="Times New Roman"/>
                <w:szCs w:val="20"/>
              </w:rPr>
            </w:pPr>
            <w:r w:rsidRPr="009B0CA4">
              <w:rPr>
                <w:rFonts w:ascii="Times New Roman" w:eastAsia="Times New Roman" w:hAnsi="Times New Roman"/>
                <w:szCs w:val="20"/>
              </w:rPr>
              <w:t>К20/30</w:t>
            </w:r>
          </w:p>
        </w:tc>
        <w:tc>
          <w:tcPr>
            <w:tcW w:w="660" w:type="dxa"/>
          </w:tcPr>
          <w:p w:rsidR="009B0CA4" w:rsidRPr="009B0CA4" w:rsidRDefault="009B0CA4" w:rsidP="009B0CA4">
            <w:pPr>
              <w:spacing w:after="0" w:line="256" w:lineRule="exact"/>
              <w:ind w:left="8"/>
              <w:rPr>
                <w:rFonts w:ascii="Times New Roman" w:eastAsia="Times New Roman" w:hAnsi="Times New Roman"/>
                <w:szCs w:val="20"/>
              </w:rPr>
            </w:pPr>
            <w:r w:rsidRPr="009B0CA4">
              <w:rPr>
                <w:rFonts w:ascii="Times New Roman" w:eastAsia="Times New Roman" w:hAnsi="Times New Roman"/>
                <w:szCs w:val="20"/>
              </w:rPr>
              <w:t>1</w:t>
            </w:r>
          </w:p>
        </w:tc>
        <w:tc>
          <w:tcPr>
            <w:tcW w:w="1236" w:type="dxa"/>
          </w:tcPr>
          <w:p w:rsidR="009B0CA4" w:rsidRPr="009B0CA4" w:rsidRDefault="009B0CA4" w:rsidP="009B0CA4">
            <w:pPr>
              <w:spacing w:after="0" w:line="256" w:lineRule="exact"/>
              <w:ind w:left="376"/>
              <w:rPr>
                <w:rFonts w:ascii="Times New Roman" w:eastAsia="Times New Roman" w:hAnsi="Times New Roman"/>
                <w:szCs w:val="20"/>
              </w:rPr>
            </w:pPr>
            <w:r w:rsidRPr="009B0CA4">
              <w:rPr>
                <w:rFonts w:ascii="Times New Roman" w:eastAsia="Times New Roman" w:hAnsi="Times New Roman"/>
                <w:szCs w:val="20"/>
              </w:rPr>
              <w:t>2850</w:t>
            </w:r>
          </w:p>
        </w:tc>
        <w:tc>
          <w:tcPr>
            <w:tcW w:w="1210" w:type="dxa"/>
          </w:tcPr>
          <w:p w:rsidR="009B0CA4" w:rsidRPr="009B0CA4" w:rsidRDefault="009B0CA4" w:rsidP="009B0CA4">
            <w:pPr>
              <w:spacing w:after="0" w:line="256" w:lineRule="exact"/>
              <w:ind w:left="373" w:right="363"/>
              <w:rPr>
                <w:rFonts w:ascii="Times New Roman" w:eastAsia="Times New Roman" w:hAnsi="Times New Roman"/>
                <w:szCs w:val="20"/>
              </w:rPr>
            </w:pPr>
            <w:r w:rsidRPr="009B0CA4">
              <w:rPr>
                <w:rFonts w:ascii="Times New Roman" w:eastAsia="Times New Roman" w:hAnsi="Times New Roman"/>
                <w:szCs w:val="20"/>
              </w:rPr>
              <w:t>80</w:t>
            </w:r>
          </w:p>
        </w:tc>
        <w:tc>
          <w:tcPr>
            <w:tcW w:w="1167" w:type="dxa"/>
          </w:tcPr>
          <w:p w:rsidR="009B0CA4" w:rsidRPr="009B0CA4" w:rsidRDefault="009B0CA4" w:rsidP="009B0CA4">
            <w:pPr>
              <w:spacing w:after="0" w:line="256" w:lineRule="exact"/>
              <w:ind w:left="411" w:right="405"/>
              <w:rPr>
                <w:rFonts w:ascii="Times New Roman" w:eastAsia="Times New Roman" w:hAnsi="Times New Roman"/>
                <w:szCs w:val="20"/>
              </w:rPr>
            </w:pPr>
            <w:r w:rsidRPr="009B0CA4">
              <w:rPr>
                <w:rFonts w:ascii="Times New Roman" w:eastAsia="Times New Roman" w:hAnsi="Times New Roman"/>
                <w:szCs w:val="20"/>
              </w:rPr>
              <w:t>3,0</w:t>
            </w:r>
          </w:p>
        </w:tc>
        <w:tc>
          <w:tcPr>
            <w:tcW w:w="1357" w:type="dxa"/>
          </w:tcPr>
          <w:p w:rsidR="009B0CA4" w:rsidRPr="009B0CA4" w:rsidRDefault="009B0CA4" w:rsidP="009B0CA4">
            <w:pPr>
              <w:spacing w:after="0" w:line="256" w:lineRule="exact"/>
              <w:ind w:left="5"/>
              <w:rPr>
                <w:rFonts w:ascii="Times New Roman" w:eastAsia="Times New Roman" w:hAnsi="Times New Roman"/>
                <w:szCs w:val="20"/>
              </w:rPr>
            </w:pPr>
            <w:r w:rsidRPr="009B0CA4">
              <w:rPr>
                <w:rFonts w:ascii="Times New Roman" w:eastAsia="Times New Roman" w:hAnsi="Times New Roman"/>
                <w:szCs w:val="20"/>
              </w:rPr>
              <w:t>4</w:t>
            </w:r>
          </w:p>
        </w:tc>
      </w:tr>
      <w:tr w:rsidR="009B0CA4" w:rsidRPr="009B0CA4" w:rsidTr="00EC512C">
        <w:trPr>
          <w:trHeight w:val="551"/>
        </w:trPr>
        <w:tc>
          <w:tcPr>
            <w:tcW w:w="2203" w:type="dxa"/>
          </w:tcPr>
          <w:p w:rsidR="009B0CA4" w:rsidRPr="009B0CA4" w:rsidRDefault="009B0CA4" w:rsidP="009B0CA4">
            <w:pPr>
              <w:spacing w:after="0" w:line="268" w:lineRule="exact"/>
              <w:ind w:left="88" w:right="78"/>
              <w:rPr>
                <w:rFonts w:ascii="Times New Roman" w:eastAsia="Times New Roman" w:hAnsi="Times New Roman"/>
                <w:szCs w:val="20"/>
              </w:rPr>
            </w:pPr>
            <w:r w:rsidRPr="009B0CA4">
              <w:rPr>
                <w:rFonts w:ascii="Times New Roman" w:eastAsia="Times New Roman" w:hAnsi="Times New Roman"/>
                <w:szCs w:val="20"/>
              </w:rPr>
              <w:t>Рециркуляцион-</w:t>
            </w:r>
          </w:p>
          <w:p w:rsidR="009B0CA4" w:rsidRPr="009B0CA4" w:rsidRDefault="009B0CA4" w:rsidP="009B0CA4">
            <w:pPr>
              <w:spacing w:after="0" w:line="264" w:lineRule="exact"/>
              <w:ind w:left="88" w:right="78"/>
              <w:rPr>
                <w:rFonts w:ascii="Times New Roman" w:eastAsia="Times New Roman" w:hAnsi="Times New Roman"/>
                <w:szCs w:val="20"/>
              </w:rPr>
            </w:pPr>
            <w:r w:rsidRPr="009B0CA4">
              <w:rPr>
                <w:rFonts w:ascii="Times New Roman" w:eastAsia="Times New Roman" w:hAnsi="Times New Roman"/>
                <w:szCs w:val="20"/>
              </w:rPr>
              <w:t>ный</w:t>
            </w:r>
          </w:p>
        </w:tc>
        <w:tc>
          <w:tcPr>
            <w:tcW w:w="1915" w:type="dxa"/>
          </w:tcPr>
          <w:p w:rsidR="009B0CA4" w:rsidRPr="009B0CA4" w:rsidRDefault="009B0CA4" w:rsidP="009B0CA4">
            <w:pPr>
              <w:spacing w:after="0" w:line="268" w:lineRule="exact"/>
              <w:ind w:left="124" w:right="122"/>
              <w:rPr>
                <w:rFonts w:ascii="Times New Roman" w:eastAsia="Times New Roman" w:hAnsi="Times New Roman"/>
                <w:szCs w:val="20"/>
              </w:rPr>
            </w:pPr>
            <w:r w:rsidRPr="009B0CA4">
              <w:rPr>
                <w:rFonts w:ascii="Times New Roman" w:eastAsia="Times New Roman" w:hAnsi="Times New Roman"/>
                <w:szCs w:val="20"/>
              </w:rPr>
              <w:t>ВРН120/360.80</w:t>
            </w:r>
          </w:p>
          <w:p w:rsidR="009B0CA4" w:rsidRPr="009B0CA4" w:rsidRDefault="009B0CA4" w:rsidP="009B0CA4">
            <w:pPr>
              <w:spacing w:after="0" w:line="264" w:lineRule="exact"/>
              <w:ind w:left="3"/>
              <w:rPr>
                <w:rFonts w:ascii="Times New Roman" w:eastAsia="Times New Roman" w:hAnsi="Times New Roman"/>
                <w:szCs w:val="20"/>
              </w:rPr>
            </w:pPr>
            <w:r w:rsidRPr="009B0CA4">
              <w:rPr>
                <w:rFonts w:ascii="Times New Roman" w:eastAsia="Times New Roman" w:hAnsi="Times New Roman"/>
                <w:szCs w:val="20"/>
              </w:rPr>
              <w:t>Т</w:t>
            </w:r>
          </w:p>
        </w:tc>
        <w:tc>
          <w:tcPr>
            <w:tcW w:w="660" w:type="dxa"/>
          </w:tcPr>
          <w:p w:rsidR="009B0CA4" w:rsidRPr="009B0CA4" w:rsidRDefault="009B0CA4" w:rsidP="009B0CA4">
            <w:pPr>
              <w:spacing w:before="131" w:after="0" w:line="240" w:lineRule="auto"/>
              <w:ind w:left="8"/>
              <w:rPr>
                <w:rFonts w:ascii="Times New Roman" w:eastAsia="Times New Roman" w:hAnsi="Times New Roman"/>
                <w:szCs w:val="20"/>
              </w:rPr>
            </w:pPr>
            <w:r w:rsidRPr="009B0CA4">
              <w:rPr>
                <w:rFonts w:ascii="Times New Roman" w:eastAsia="Times New Roman" w:hAnsi="Times New Roman"/>
                <w:szCs w:val="20"/>
              </w:rPr>
              <w:t>1</w:t>
            </w:r>
          </w:p>
        </w:tc>
        <w:tc>
          <w:tcPr>
            <w:tcW w:w="1236" w:type="dxa"/>
          </w:tcPr>
          <w:p w:rsidR="009B0CA4" w:rsidRPr="009B0CA4" w:rsidRDefault="009B0CA4" w:rsidP="009B0CA4">
            <w:pPr>
              <w:spacing w:before="131" w:after="0" w:line="240" w:lineRule="auto"/>
              <w:ind w:left="377"/>
              <w:rPr>
                <w:rFonts w:ascii="Times New Roman" w:eastAsia="Times New Roman" w:hAnsi="Times New Roman"/>
                <w:szCs w:val="20"/>
              </w:rPr>
            </w:pPr>
            <w:r w:rsidRPr="009B0CA4">
              <w:rPr>
                <w:rFonts w:ascii="Times New Roman" w:eastAsia="Times New Roman" w:hAnsi="Times New Roman"/>
                <w:szCs w:val="20"/>
              </w:rPr>
              <w:t>1430</w:t>
            </w:r>
          </w:p>
        </w:tc>
        <w:tc>
          <w:tcPr>
            <w:tcW w:w="1210" w:type="dxa"/>
          </w:tcPr>
          <w:p w:rsidR="009B0CA4" w:rsidRPr="009B0CA4" w:rsidRDefault="009B0CA4" w:rsidP="009B0CA4">
            <w:pPr>
              <w:spacing w:before="131" w:after="0" w:line="240" w:lineRule="auto"/>
              <w:ind w:left="373" w:right="363"/>
              <w:rPr>
                <w:rFonts w:ascii="Times New Roman" w:eastAsia="Times New Roman" w:hAnsi="Times New Roman"/>
                <w:szCs w:val="20"/>
              </w:rPr>
            </w:pPr>
            <w:r w:rsidRPr="009B0CA4">
              <w:rPr>
                <w:rFonts w:ascii="Times New Roman" w:eastAsia="Times New Roman" w:hAnsi="Times New Roman"/>
                <w:szCs w:val="20"/>
              </w:rPr>
              <w:t>96</w:t>
            </w:r>
          </w:p>
        </w:tc>
        <w:tc>
          <w:tcPr>
            <w:tcW w:w="1167" w:type="dxa"/>
          </w:tcPr>
          <w:p w:rsidR="009B0CA4" w:rsidRPr="009B0CA4" w:rsidRDefault="009B0CA4" w:rsidP="009B0CA4">
            <w:pPr>
              <w:spacing w:before="131" w:after="0" w:line="240" w:lineRule="auto"/>
              <w:ind w:left="411" w:right="405"/>
              <w:rPr>
                <w:rFonts w:ascii="Times New Roman" w:eastAsia="Times New Roman" w:hAnsi="Times New Roman"/>
                <w:szCs w:val="20"/>
              </w:rPr>
            </w:pPr>
            <w:r w:rsidRPr="009B0CA4">
              <w:rPr>
                <w:rFonts w:ascii="Times New Roman" w:eastAsia="Times New Roman" w:hAnsi="Times New Roman"/>
                <w:szCs w:val="20"/>
              </w:rPr>
              <w:t>1,7</w:t>
            </w:r>
          </w:p>
        </w:tc>
        <w:tc>
          <w:tcPr>
            <w:tcW w:w="1357" w:type="dxa"/>
          </w:tcPr>
          <w:p w:rsidR="009B0CA4" w:rsidRPr="009B0CA4" w:rsidRDefault="009B0CA4" w:rsidP="009B0CA4">
            <w:pPr>
              <w:spacing w:before="131" w:after="0" w:line="240" w:lineRule="auto"/>
              <w:ind w:left="421" w:right="414"/>
              <w:rPr>
                <w:rFonts w:ascii="Times New Roman" w:eastAsia="Times New Roman" w:hAnsi="Times New Roman"/>
                <w:szCs w:val="20"/>
              </w:rPr>
            </w:pPr>
            <w:r w:rsidRPr="009B0CA4">
              <w:rPr>
                <w:rFonts w:ascii="Times New Roman" w:eastAsia="Times New Roman" w:hAnsi="Times New Roman"/>
                <w:szCs w:val="20"/>
              </w:rPr>
              <w:t>1,3</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spacing w:after="120" w:line="240" w:lineRule="auto"/>
        <w:ind w:firstLine="709"/>
        <w:jc w:val="both"/>
        <w:outlineLvl w:val="0"/>
        <w:rPr>
          <w:rFonts w:ascii="Times New Roman" w:eastAsia="Times New Roman" w:hAnsi="Times New Roman"/>
          <w:b/>
          <w:bCs/>
          <w:sz w:val="24"/>
          <w:szCs w:val="28"/>
        </w:rPr>
      </w:pPr>
      <w:bookmarkStart w:id="303" w:name="_Toc133403422"/>
      <w:r w:rsidRPr="009B0CA4">
        <w:rPr>
          <w:rFonts w:ascii="Times New Roman" w:eastAsia="Times New Roman" w:hAnsi="Times New Roman"/>
          <w:b/>
          <w:bCs/>
          <w:sz w:val="24"/>
          <w:szCs w:val="28"/>
        </w:rPr>
        <w:lastRenderedPageBreak/>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3"/>
    </w:p>
    <w:p w:rsidR="009B0CA4" w:rsidRPr="009B0CA4" w:rsidRDefault="009B0CA4" w:rsidP="009B0CA4">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04" w:name="_Toc133403423"/>
      <w:r w:rsidRPr="009B0CA4">
        <w:rPr>
          <w:rFonts w:ascii="Times New Roman" w:eastAsia="Times New Roman" w:hAnsi="Times New Roman"/>
          <w:b/>
          <w:bCs/>
          <w:sz w:val="24"/>
          <w:szCs w:val="26"/>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подключённых к открытой системе теплоснабжения (горячего водоснабжения), отдельным участкам такой системы, на закрытую систему горячего водоснабжения</w:t>
      </w:r>
      <w:bookmarkEnd w:id="30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Открытые схемы теплоснабжения на территории Чернолучинского городского поселения отсутствуют. Потребление теплоносителя из труб теплоснабжения не осуществляется.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Перевод существующих открытых систем горячего водоснабжения в закрытые системы ГВС не предполагается на расчётный период. Присоединения теплопотребляющих установок потребителей к тепловым сетям, обеспечивающим перевод потребителей, подключённых к открытой системе теплоснабжения (горячего водоснабжения), на закрытую систему горячего водоснабжения, до конца расчётного периода не ожидаются.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05" w:name="_Toc133403424"/>
      <w:r w:rsidRPr="009B0CA4">
        <w:rPr>
          <w:rFonts w:ascii="Times New Roman" w:eastAsia="Times New Roman" w:hAnsi="Times New Roman"/>
          <w:b/>
          <w:bCs/>
          <w:sz w:val="24"/>
          <w:szCs w:val="26"/>
        </w:rPr>
        <w:t>Обоснование и пересмотр графика температур теплоносителя и его расхода в открытой системе теплоснабжения (горячего водоснабжения)</w:t>
      </w:r>
      <w:bookmarkEnd w:id="30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На практике, отпуск теплоты на отопление регулируется тремя основными методами:</w:t>
      </w:r>
    </w:p>
    <w:p w:rsidR="009B0CA4" w:rsidRPr="009B0CA4" w:rsidRDefault="009B0CA4" w:rsidP="009B0CA4">
      <w:pPr>
        <w:widowControl w:val="0"/>
        <w:tabs>
          <w:tab w:val="left" w:pos="851"/>
          <w:tab w:val="left" w:pos="993"/>
        </w:tabs>
        <w:spacing w:after="0" w:line="240" w:lineRule="auto"/>
        <w:ind w:firstLine="709"/>
        <w:jc w:val="both"/>
        <w:rPr>
          <w:rFonts w:ascii="Times New Roman" w:hAnsi="Times New Roman"/>
          <w:sz w:val="24"/>
        </w:rPr>
      </w:pPr>
      <w:r w:rsidRPr="009B0CA4">
        <w:rPr>
          <w:rFonts w:ascii="Times New Roman" w:hAnsi="Times New Roman"/>
          <w:sz w:val="24"/>
        </w:rPr>
        <w:t>1.</w:t>
      </w:r>
      <w:r w:rsidRPr="009B0CA4">
        <w:rPr>
          <w:rFonts w:ascii="Times New Roman" w:hAnsi="Times New Roman"/>
          <w:sz w:val="24"/>
        </w:rPr>
        <w:tab/>
        <w:t>При качественном методе изменяют температуру воды, подаваемую в тепловую есть (систему отопления) при неизменном расходе теплоносителя;</w:t>
      </w:r>
    </w:p>
    <w:p w:rsidR="009B0CA4" w:rsidRPr="009B0CA4" w:rsidRDefault="009B0CA4" w:rsidP="009B0CA4">
      <w:pPr>
        <w:widowControl w:val="0"/>
        <w:tabs>
          <w:tab w:val="left" w:pos="851"/>
          <w:tab w:val="left" w:pos="993"/>
        </w:tabs>
        <w:spacing w:after="0" w:line="240" w:lineRule="auto"/>
        <w:ind w:firstLine="709"/>
        <w:jc w:val="both"/>
        <w:rPr>
          <w:rFonts w:ascii="Times New Roman" w:hAnsi="Times New Roman"/>
          <w:sz w:val="24"/>
        </w:rPr>
      </w:pPr>
      <w:r w:rsidRPr="009B0CA4">
        <w:rPr>
          <w:rFonts w:ascii="Times New Roman" w:hAnsi="Times New Roman"/>
          <w:sz w:val="24"/>
        </w:rPr>
        <w:t>2.</w:t>
      </w:r>
      <w:r w:rsidRPr="009B0CA4">
        <w:rPr>
          <w:rFonts w:ascii="Times New Roman" w:hAnsi="Times New Roman"/>
          <w:sz w:val="24"/>
        </w:rPr>
        <w:tab/>
        <w:t>При количественном изменяют расход теплоносителя при неизменной температуре;</w:t>
      </w:r>
    </w:p>
    <w:p w:rsidR="009B0CA4" w:rsidRPr="009B0CA4" w:rsidRDefault="009B0CA4" w:rsidP="009B0CA4">
      <w:pPr>
        <w:widowControl w:val="0"/>
        <w:tabs>
          <w:tab w:val="left" w:pos="851"/>
          <w:tab w:val="left" w:pos="993"/>
        </w:tabs>
        <w:spacing w:after="0" w:line="240" w:lineRule="auto"/>
        <w:ind w:firstLine="709"/>
        <w:jc w:val="both"/>
        <w:rPr>
          <w:rFonts w:ascii="Times New Roman" w:hAnsi="Times New Roman"/>
          <w:sz w:val="24"/>
        </w:rPr>
      </w:pPr>
      <w:r w:rsidRPr="009B0CA4">
        <w:rPr>
          <w:rFonts w:ascii="Times New Roman" w:hAnsi="Times New Roman"/>
          <w:sz w:val="24"/>
        </w:rPr>
        <w:t>3.</w:t>
      </w:r>
      <w:r w:rsidRPr="009B0CA4">
        <w:rPr>
          <w:rFonts w:ascii="Times New Roman" w:hAnsi="Times New Roman"/>
          <w:sz w:val="24"/>
        </w:rPr>
        <w:tab/>
        <w:t>При качественно-количественном одновременно изменяют температуру и расход теплоносителя.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настоящее время отпуск теплоты системам отопления Чернолучинского городского поселения регулируют качественным методом, так как при постоянном расходе воды, системы отопления в меньшей степени подвержены разрегулировке.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6" w:name="_Toc133403425"/>
      <w:r w:rsidRPr="009B0CA4">
        <w:rPr>
          <w:rFonts w:ascii="Times New Roman" w:eastAsia="Times New Roman" w:hAnsi="Times New Roman"/>
          <w:b/>
          <w:bCs/>
          <w:sz w:val="24"/>
          <w:szCs w:val="26"/>
        </w:rPr>
        <w:t>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bookmarkEnd w:id="30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Открытые системы теплоснабжения в Чернолучинском городском поселении отсутствуют. Реконструкция сетей ГВС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7" w:name="_Toc133403426"/>
      <w:r w:rsidRPr="009B0CA4">
        <w:rPr>
          <w:rFonts w:ascii="Times New Roman" w:eastAsia="Times New Roman" w:hAnsi="Times New Roman"/>
          <w:b/>
          <w:bCs/>
          <w:sz w:val="24"/>
          <w:szCs w:val="26"/>
        </w:rPr>
        <w:t>Расчёт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bookmarkEnd w:id="30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Открытые системы</w:t>
      </w:r>
      <w:r w:rsidRPr="009B0CA4">
        <w:rPr>
          <w:rFonts w:ascii="Times New Roman" w:hAnsi="Times New Roman"/>
          <w:sz w:val="24"/>
        </w:rPr>
        <w:tab/>
        <w:t xml:space="preserve"> теплоснабжения в Чернолучинском городском поселении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Инвестиции для перевода открытой системы горячего водоснабжения в закрытую систему ГВС на расчётный период не предполагаются.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8" w:name="_Toc133403427"/>
      <w:r w:rsidRPr="009B0CA4">
        <w:rPr>
          <w:rFonts w:ascii="Times New Roman" w:eastAsia="Times New Roman" w:hAnsi="Times New Roman"/>
          <w:b/>
          <w:bCs/>
          <w:sz w:val="24"/>
          <w:szCs w:val="26"/>
        </w:rPr>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Существуют следующие недостатки открытой схемы теплоснабжения:</w:t>
      </w:r>
    </w:p>
    <w:p w:rsidR="009B0CA4" w:rsidRPr="009B0CA4" w:rsidRDefault="009B0CA4" w:rsidP="009B0CA4">
      <w:pPr>
        <w:widowControl w:val="0"/>
        <w:tabs>
          <w:tab w:val="left" w:pos="993"/>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повышенные расходы тепловой энергии на отопление и ГВС;</w:t>
      </w:r>
    </w:p>
    <w:p w:rsidR="009B0CA4" w:rsidRPr="009B0CA4" w:rsidRDefault="009B0CA4" w:rsidP="009B0CA4">
      <w:pPr>
        <w:widowControl w:val="0"/>
        <w:tabs>
          <w:tab w:val="left" w:pos="993"/>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высокие удельные расходы топлива и электроэнергии на производство тепловой энергии;</w:t>
      </w:r>
    </w:p>
    <w:p w:rsidR="009B0CA4" w:rsidRPr="009B0CA4" w:rsidRDefault="009B0CA4" w:rsidP="009B0CA4">
      <w:pPr>
        <w:widowControl w:val="0"/>
        <w:tabs>
          <w:tab w:val="left" w:pos="993"/>
        </w:tabs>
        <w:spacing w:after="0" w:line="240" w:lineRule="auto"/>
        <w:ind w:firstLine="709"/>
        <w:jc w:val="both"/>
        <w:rPr>
          <w:rFonts w:ascii="Times New Roman" w:hAnsi="Times New Roman"/>
          <w:sz w:val="24"/>
        </w:rPr>
      </w:pPr>
      <w:r w:rsidRPr="009B0CA4">
        <w:rPr>
          <w:rFonts w:ascii="Times New Roman" w:hAnsi="Times New Roman"/>
          <w:sz w:val="24"/>
        </w:rPr>
        <w:lastRenderedPageBreak/>
        <w:t>-</w:t>
      </w:r>
      <w:r w:rsidRPr="009B0CA4">
        <w:rPr>
          <w:rFonts w:ascii="Times New Roman" w:hAnsi="Times New Roman"/>
          <w:sz w:val="24"/>
        </w:rPr>
        <w:tab/>
        <w:t>повышенные затраты на эксплуатацию котельных и тепловых сетей;</w:t>
      </w:r>
    </w:p>
    <w:p w:rsidR="009B0CA4" w:rsidRPr="009B0CA4" w:rsidRDefault="009B0CA4" w:rsidP="009B0CA4">
      <w:pPr>
        <w:widowControl w:val="0"/>
        <w:tabs>
          <w:tab w:val="left" w:pos="993"/>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не обеспечивается качественное теплоснабжение потребителей из-за больших потерь тепла и количества повреждений на тепловых сетях;</w:t>
      </w:r>
    </w:p>
    <w:p w:rsidR="009B0CA4" w:rsidRPr="009B0CA4" w:rsidRDefault="009B0CA4" w:rsidP="009B0CA4">
      <w:pPr>
        <w:widowControl w:val="0"/>
        <w:tabs>
          <w:tab w:val="left" w:pos="993"/>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повышенные затраты на химводоподготовку;</w:t>
      </w:r>
    </w:p>
    <w:p w:rsidR="009B0CA4" w:rsidRPr="009B0CA4" w:rsidRDefault="009B0CA4" w:rsidP="009B0CA4">
      <w:pPr>
        <w:widowControl w:val="0"/>
        <w:tabs>
          <w:tab w:val="left" w:pos="993"/>
        </w:tabs>
        <w:spacing w:after="0" w:line="240" w:lineRule="auto"/>
        <w:ind w:firstLine="709"/>
        <w:jc w:val="both"/>
        <w:rPr>
          <w:rFonts w:ascii="Times New Roman" w:hAnsi="Times New Roman"/>
          <w:sz w:val="24"/>
        </w:rPr>
      </w:pPr>
      <w:r w:rsidRPr="009B0CA4">
        <w:rPr>
          <w:rFonts w:ascii="Times New Roman" w:hAnsi="Times New Roman"/>
          <w:sz w:val="24"/>
        </w:rPr>
        <w:t>-</w:t>
      </w:r>
      <w:r w:rsidRPr="009B0CA4">
        <w:rPr>
          <w:rFonts w:ascii="Times New Roman" w:hAnsi="Times New Roman"/>
          <w:sz w:val="24"/>
        </w:rPr>
        <w:tab/>
        <w:t>при небольшом разборе вода начинает остывать в трубах.</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Преимущества открытой системы теплоснабжения: поскольку используются сразу несколько теплоисточников, в случае повреждения на трубопроводе система проявляет живучесть - полной остановки циркуляции не происходит, потребителей длительное время удерживают на затухающей схеме.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Гидравлическая взаимосвязь отдельных элементов системы при зависимом подключении отопительных систем и открытого водоразбора с течением времени неизбежно приводит к разрегулировке гидравлического режима работы системы. В большой степени этому способствуют нарушения (в т.ч. сливы теплоносителя со стороны потребителей тепла). В конечном итоге это оказывает отрицательное влияние на качество и стабильность теплоснабжения и снижает эффективность работы теплоисточников, а для потребителей тепла снижается комфортность жилья при одновременном повышении затрат.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Независимая схема представляет собой преобразование прямого присоединения контура отопления зданий посредством эжектора в гидравлически разделённое независимое присоединение посредством пластинчатого или кожухотрубного теплообменника и электрического насоса контура отопления здания. Теплообменник горячей воды использует обратную воду отопления для того, чтобы как можно больше понизить температуру обратной воды системы отопления. Температура ГВС будет точно контролироваться и поддерживаться на постоянном уровне 55 °С. Так как холодная вода, подогреваемая до уровня воды ГВС, будет только фильтроваться и не будет обрабатываться химически, стальные трубы будут заменены на пластиковые, которые не подвергаются коррозии.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Имеющийся опыт перевода существующего жилищного фонда с открытой системы теплоснабжения на закрытую показали необходимость значительных капитальных затрат и экономически не оправдываются. Единственным наглядным положительным результатом перевода открытой системы теплоснабжения на закрытую является улучшение качества горячей воды.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Открытые системы теплоснабжения в Чернолучинском городском поселении отсутствуют. Перевод открытой системы горячего водоснабжения в закрытую систему ГВС на расчётный период не предполагаются.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09" w:name="_Toc133403428"/>
      <w:r w:rsidRPr="009B0CA4">
        <w:rPr>
          <w:rFonts w:ascii="Times New Roman" w:eastAsia="Times New Roman" w:hAnsi="Times New Roman"/>
          <w:b/>
          <w:bCs/>
          <w:sz w:val="24"/>
          <w:szCs w:val="26"/>
        </w:rPr>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0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Мероприятия по переводу открытых систем теплоснабжения (горячего водоснабжения) в закрытые системы горячего водоснабжения не запланированы. Инвестиции для этих мероприятий не требуются.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0" w:line="240" w:lineRule="auto"/>
        <w:ind w:firstLine="709"/>
        <w:jc w:val="both"/>
        <w:outlineLvl w:val="1"/>
        <w:rPr>
          <w:rFonts w:ascii="Times New Roman" w:eastAsia="Times New Roman" w:hAnsi="Times New Roman"/>
          <w:b/>
          <w:bCs/>
          <w:sz w:val="24"/>
          <w:szCs w:val="26"/>
        </w:rPr>
      </w:pPr>
      <w:bookmarkStart w:id="310" w:name="_Toc133403429"/>
      <w:r w:rsidRPr="009B0CA4">
        <w:rPr>
          <w:rFonts w:ascii="Times New Roman" w:eastAsia="Times New Roman" w:hAnsi="Times New Roman"/>
          <w:b/>
          <w:bCs/>
          <w:sz w:val="24"/>
          <w:szCs w:val="26"/>
        </w:rPr>
        <w:t>Описание актуальных 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в том числе с учётом введённых в эксплуатацию переоборудованных центральных и индивидуальных тепловых пунктов</w:t>
      </w:r>
      <w:bookmarkEnd w:id="31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Открытые системы теплоснабжения в Чернолучинском городском поселении отсутствуют. Перевод открытой системы горячего водоснабжения в закрытую систему ГВС на расчётный период не предполагаются.</w:t>
      </w: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11" w:name="_Toc133403430"/>
      <w:r w:rsidRPr="009B0CA4">
        <w:rPr>
          <w:rFonts w:ascii="Times New Roman" w:eastAsia="Times New Roman" w:hAnsi="Times New Roman"/>
          <w:b/>
          <w:bCs/>
          <w:sz w:val="24"/>
          <w:szCs w:val="28"/>
        </w:rPr>
        <w:lastRenderedPageBreak/>
        <w:t>Перспективные топливные балансы</w:t>
      </w:r>
      <w:bookmarkEnd w:id="311"/>
    </w:p>
    <w:p w:rsidR="009B0CA4" w:rsidRPr="009B0CA4" w:rsidRDefault="009B0CA4" w:rsidP="009B0CA4">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2" w:name="_Toc133403431"/>
      <w:r w:rsidRPr="009B0CA4">
        <w:rPr>
          <w:rFonts w:ascii="Times New Roman" w:eastAsia="Times New Roman" w:hAnsi="Times New Roman"/>
          <w:b/>
          <w:bCs/>
          <w:sz w:val="24"/>
          <w:szCs w:val="26"/>
        </w:rPr>
        <w:t>Расчёты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bookmarkEnd w:id="312"/>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Целями разработки перспективных топливных балансов являются:</w:t>
      </w:r>
    </w:p>
    <w:p w:rsidR="009B0CA4" w:rsidRPr="009B0CA4" w:rsidRDefault="009B0CA4" w:rsidP="009B0CA4">
      <w:pPr>
        <w:widowControl w:val="0"/>
        <w:numPr>
          <w:ilvl w:val="0"/>
          <w:numId w:val="25"/>
        </w:numPr>
        <w:tabs>
          <w:tab w:val="num" w:pos="0"/>
        </w:tabs>
        <w:spacing w:after="0" w:line="240" w:lineRule="auto"/>
        <w:jc w:val="both"/>
        <w:rPr>
          <w:rFonts w:ascii="Times New Roman" w:hAnsi="Times New Roman"/>
          <w:bCs/>
          <w:sz w:val="24"/>
        </w:rPr>
      </w:pPr>
      <w:r w:rsidRPr="009B0CA4">
        <w:rPr>
          <w:rFonts w:ascii="Times New Roman" w:hAnsi="Times New Roman"/>
          <w:bCs/>
          <w:sz w:val="24"/>
        </w:rPr>
        <w:t>установление перспективных объемов тепловой энергии, вырабатываемой на всех источниках тепловой энергии, обеспечивающих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9B0CA4" w:rsidRPr="009B0CA4" w:rsidRDefault="009B0CA4" w:rsidP="009B0CA4">
      <w:pPr>
        <w:widowControl w:val="0"/>
        <w:numPr>
          <w:ilvl w:val="0"/>
          <w:numId w:val="25"/>
        </w:numPr>
        <w:tabs>
          <w:tab w:val="num" w:pos="0"/>
        </w:tabs>
        <w:spacing w:after="0" w:line="240" w:lineRule="auto"/>
        <w:jc w:val="both"/>
        <w:rPr>
          <w:rFonts w:ascii="Times New Roman" w:hAnsi="Times New Roman"/>
          <w:bCs/>
          <w:sz w:val="24"/>
        </w:rPr>
      </w:pPr>
      <w:r w:rsidRPr="009B0CA4">
        <w:rPr>
          <w:rFonts w:ascii="Times New Roman" w:hAnsi="Times New Roman"/>
          <w:bCs/>
          <w:sz w:val="24"/>
        </w:rPr>
        <w:t>установление объемов топлива для обеспечения выработки тепловой энергии на каждом источнике тепловой энергии;</w:t>
      </w:r>
    </w:p>
    <w:p w:rsidR="009B0CA4" w:rsidRPr="009B0CA4" w:rsidRDefault="009B0CA4" w:rsidP="009B0CA4">
      <w:pPr>
        <w:widowControl w:val="0"/>
        <w:numPr>
          <w:ilvl w:val="0"/>
          <w:numId w:val="25"/>
        </w:numPr>
        <w:tabs>
          <w:tab w:val="num" w:pos="0"/>
        </w:tabs>
        <w:spacing w:after="0" w:line="240" w:lineRule="auto"/>
        <w:jc w:val="both"/>
        <w:rPr>
          <w:rFonts w:ascii="Times New Roman" w:hAnsi="Times New Roman"/>
          <w:bCs/>
          <w:sz w:val="24"/>
        </w:rPr>
      </w:pPr>
      <w:r w:rsidRPr="009B0CA4">
        <w:rPr>
          <w:rFonts w:ascii="Times New Roman" w:hAnsi="Times New Roman"/>
          <w:bCs/>
          <w:sz w:val="24"/>
        </w:rPr>
        <w:t>определение видов топлива, обеспечивающего выработку необходимой электрической и тепловой энергии;</w:t>
      </w:r>
    </w:p>
    <w:p w:rsidR="009B0CA4" w:rsidRPr="009B0CA4" w:rsidRDefault="009B0CA4" w:rsidP="009B0CA4">
      <w:pPr>
        <w:widowControl w:val="0"/>
        <w:numPr>
          <w:ilvl w:val="0"/>
          <w:numId w:val="25"/>
        </w:numPr>
        <w:tabs>
          <w:tab w:val="num" w:pos="0"/>
        </w:tabs>
        <w:spacing w:after="0" w:line="240" w:lineRule="auto"/>
        <w:jc w:val="both"/>
        <w:rPr>
          <w:rFonts w:ascii="Times New Roman" w:hAnsi="Times New Roman"/>
          <w:bCs/>
          <w:sz w:val="24"/>
        </w:rPr>
      </w:pPr>
      <w:r w:rsidRPr="009B0CA4">
        <w:rPr>
          <w:rFonts w:ascii="Times New Roman" w:hAnsi="Times New Roman"/>
          <w:bCs/>
          <w:sz w:val="24"/>
        </w:rPr>
        <w:t>установление показателей эффективности использования топлива.</w:t>
      </w: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Перспективные топливные балансы разработаны в соответствии пунктом 44 Требований к схемам теплоснабжения.</w:t>
      </w: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В результате разработки в соответствии с пунктом 44 Требований к схеме теплоснабжения должны быть решены следующие задачи:</w:t>
      </w:r>
    </w:p>
    <w:p w:rsidR="009B0CA4" w:rsidRPr="009B0CA4" w:rsidRDefault="009B0CA4" w:rsidP="009B0CA4">
      <w:pPr>
        <w:widowControl w:val="0"/>
        <w:numPr>
          <w:ilvl w:val="0"/>
          <w:numId w:val="26"/>
        </w:numPr>
        <w:tabs>
          <w:tab w:val="num" w:pos="0"/>
        </w:tabs>
        <w:spacing w:after="0" w:line="240" w:lineRule="auto"/>
        <w:jc w:val="both"/>
        <w:rPr>
          <w:rFonts w:ascii="Times New Roman" w:hAnsi="Times New Roman"/>
          <w:bCs/>
          <w:sz w:val="24"/>
        </w:rPr>
      </w:pPr>
      <w:r w:rsidRPr="009B0CA4">
        <w:rPr>
          <w:rFonts w:ascii="Times New Roman" w:hAnsi="Times New Roman"/>
          <w:bCs/>
          <w:sz w:val="24"/>
        </w:rPr>
        <w:t>установлены перспективные объемы тепловой энергии, вырабатываемой на всех источниках тепловой энергии, обеспечивающие спрос на тепловую энергию и теплоноситель для потребителей, на собственные нужды котельных, на потери тепловой энергии при ее передаче по тепловым сетям, на хозяйственные нужды предприятий;</w:t>
      </w:r>
    </w:p>
    <w:p w:rsidR="009B0CA4" w:rsidRPr="009B0CA4" w:rsidRDefault="009B0CA4" w:rsidP="009B0CA4">
      <w:pPr>
        <w:widowControl w:val="0"/>
        <w:numPr>
          <w:ilvl w:val="0"/>
          <w:numId w:val="26"/>
        </w:numPr>
        <w:tabs>
          <w:tab w:val="num" w:pos="0"/>
        </w:tabs>
        <w:spacing w:after="0" w:line="240" w:lineRule="auto"/>
        <w:jc w:val="both"/>
        <w:rPr>
          <w:rFonts w:ascii="Times New Roman" w:hAnsi="Times New Roman"/>
          <w:bCs/>
          <w:sz w:val="24"/>
        </w:rPr>
      </w:pPr>
      <w:r w:rsidRPr="009B0CA4">
        <w:rPr>
          <w:rFonts w:ascii="Times New Roman" w:hAnsi="Times New Roman"/>
          <w:bCs/>
          <w:sz w:val="24"/>
        </w:rPr>
        <w:t>установлены объемы топлива для обеспечения выработки тепловой энергии на каждом источнике тепловой энергии;</w:t>
      </w:r>
    </w:p>
    <w:p w:rsidR="009B0CA4" w:rsidRPr="009B0CA4" w:rsidRDefault="009B0CA4" w:rsidP="009B0CA4">
      <w:pPr>
        <w:widowControl w:val="0"/>
        <w:numPr>
          <w:ilvl w:val="0"/>
          <w:numId w:val="26"/>
        </w:numPr>
        <w:tabs>
          <w:tab w:val="num" w:pos="0"/>
        </w:tabs>
        <w:spacing w:after="0" w:line="240" w:lineRule="auto"/>
        <w:jc w:val="both"/>
        <w:rPr>
          <w:rFonts w:ascii="Times New Roman" w:hAnsi="Times New Roman"/>
          <w:bCs/>
          <w:sz w:val="24"/>
        </w:rPr>
      </w:pPr>
      <w:r w:rsidRPr="009B0CA4">
        <w:rPr>
          <w:rFonts w:ascii="Times New Roman" w:hAnsi="Times New Roman"/>
          <w:bCs/>
          <w:sz w:val="24"/>
        </w:rPr>
        <w:t>определены виды топлива, обеспечивающие выработку необходимой тепловой энергии;</w:t>
      </w:r>
    </w:p>
    <w:p w:rsidR="009B0CA4" w:rsidRPr="009B0CA4" w:rsidRDefault="009B0CA4" w:rsidP="009B0CA4">
      <w:pPr>
        <w:widowControl w:val="0"/>
        <w:numPr>
          <w:ilvl w:val="0"/>
          <w:numId w:val="26"/>
        </w:numPr>
        <w:tabs>
          <w:tab w:val="num" w:pos="0"/>
        </w:tabs>
        <w:spacing w:after="0" w:line="240" w:lineRule="auto"/>
        <w:jc w:val="both"/>
        <w:rPr>
          <w:rFonts w:ascii="Times New Roman" w:hAnsi="Times New Roman"/>
          <w:bCs/>
          <w:sz w:val="24"/>
        </w:rPr>
      </w:pPr>
      <w:r w:rsidRPr="009B0CA4">
        <w:rPr>
          <w:rFonts w:ascii="Times New Roman" w:hAnsi="Times New Roman"/>
          <w:bCs/>
          <w:sz w:val="24"/>
        </w:rPr>
        <w:t>установлены показатели эффективности использования топлива и предлагаемого к использованию теплоэнергетического оборудования.</w:t>
      </w:r>
    </w:p>
    <w:p w:rsidR="009B0CA4" w:rsidRPr="009B0CA4" w:rsidRDefault="009B0CA4" w:rsidP="009B0CA4">
      <w:pPr>
        <w:widowControl w:val="0"/>
        <w:spacing w:after="0" w:line="240" w:lineRule="auto"/>
        <w:ind w:firstLine="709"/>
        <w:jc w:val="both"/>
        <w:rPr>
          <w:rFonts w:ascii="Times New Roman" w:hAnsi="Times New Roman"/>
          <w:bCs/>
          <w:sz w:val="24"/>
        </w:rPr>
      </w:pP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В качестве основного топлива на котельных планируется использовать природный газ с низшей теплотой сгорания 8078 ккал/нм•м³.</w:t>
      </w: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Природный газ транспортируется по системе магистральных газопроводов из северных районов Тюменской области от промыслов месторождений “Уренгой”, “Вынгапуровское” и “Комсомольское”.</w:t>
      </w: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На участке Тюмень-Омск действует однониточный газопровод из труб диаметром 1200 мм (1220х14,5 мм) на давление 7,5 МПа.</w:t>
      </w: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Потребность в топливе централизованных котельных Чернолучинского городского поселения на расчетный срок до 2040 года представлена в таблице 10.1</w:t>
      </w: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Основное и вспомогательное топлива по котельным Чернолучинского городского поселения на период 2023-2040 гг приведены ниже:</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36"/>
        <w:gridCol w:w="2268"/>
        <w:gridCol w:w="2436"/>
      </w:tblGrid>
      <w:tr w:rsidR="009B0CA4" w:rsidRPr="009B0CA4" w:rsidTr="00EC512C">
        <w:trPr>
          <w:trHeight w:val="275"/>
        </w:trPr>
        <w:tc>
          <w:tcPr>
            <w:tcW w:w="3936" w:type="dxa"/>
            <w:vMerge w:val="restart"/>
            <w:vAlign w:val="center"/>
          </w:tcPr>
          <w:p w:rsidR="009B0CA4" w:rsidRPr="009B0CA4" w:rsidRDefault="009B0CA4" w:rsidP="009B0CA4">
            <w:pPr>
              <w:spacing w:after="0" w:line="240" w:lineRule="auto"/>
              <w:ind w:left="227"/>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5"/>
                <w:szCs w:val="20"/>
              </w:rPr>
              <w:t xml:space="preserve"> </w:t>
            </w:r>
            <w:r w:rsidRPr="009B0CA4">
              <w:rPr>
                <w:rFonts w:ascii="Times New Roman" w:eastAsia="Times New Roman" w:hAnsi="Times New Roman"/>
                <w:b/>
                <w:i/>
                <w:szCs w:val="20"/>
              </w:rPr>
              <w:t>теплоисточника</w:t>
            </w:r>
          </w:p>
        </w:tc>
        <w:tc>
          <w:tcPr>
            <w:tcW w:w="4704" w:type="dxa"/>
            <w:gridSpan w:val="2"/>
            <w:vAlign w:val="center"/>
          </w:tcPr>
          <w:p w:rsidR="009B0CA4" w:rsidRPr="009B0CA4" w:rsidRDefault="009B0CA4" w:rsidP="009B0CA4">
            <w:pPr>
              <w:spacing w:after="0" w:line="240" w:lineRule="auto"/>
              <w:ind w:left="1635" w:right="1624"/>
              <w:rPr>
                <w:rFonts w:ascii="Times New Roman" w:eastAsia="Times New Roman" w:hAnsi="Times New Roman"/>
                <w:b/>
                <w:i/>
                <w:szCs w:val="20"/>
              </w:rPr>
            </w:pPr>
            <w:r w:rsidRPr="009B0CA4">
              <w:rPr>
                <w:rFonts w:ascii="Times New Roman" w:eastAsia="Times New Roman" w:hAnsi="Times New Roman"/>
                <w:b/>
                <w:i/>
                <w:szCs w:val="20"/>
              </w:rPr>
              <w:t>Вид</w:t>
            </w:r>
            <w:r w:rsidRPr="009B0CA4">
              <w:rPr>
                <w:rFonts w:ascii="Times New Roman" w:eastAsia="Times New Roman" w:hAnsi="Times New Roman"/>
                <w:b/>
                <w:i/>
                <w:spacing w:val="-3"/>
                <w:szCs w:val="20"/>
              </w:rPr>
              <w:t xml:space="preserve"> </w:t>
            </w:r>
            <w:r w:rsidRPr="009B0CA4">
              <w:rPr>
                <w:rFonts w:ascii="Times New Roman" w:eastAsia="Times New Roman" w:hAnsi="Times New Roman"/>
                <w:b/>
                <w:i/>
                <w:szCs w:val="20"/>
              </w:rPr>
              <w:t>топлива</w:t>
            </w:r>
          </w:p>
        </w:tc>
      </w:tr>
      <w:tr w:rsidR="009B0CA4" w:rsidRPr="009B0CA4" w:rsidTr="00EC512C">
        <w:trPr>
          <w:trHeight w:val="206"/>
        </w:trPr>
        <w:tc>
          <w:tcPr>
            <w:tcW w:w="3936" w:type="dxa"/>
            <w:vMerge/>
            <w:tcBorders>
              <w:top w:val="nil"/>
            </w:tcBorders>
            <w:vAlign w:val="center"/>
          </w:tcPr>
          <w:p w:rsidR="009B0CA4" w:rsidRPr="009B0CA4" w:rsidRDefault="009B0CA4" w:rsidP="009B0CA4">
            <w:pPr>
              <w:spacing w:after="0" w:line="240" w:lineRule="auto"/>
              <w:ind w:firstLine="709"/>
              <w:jc w:val="both"/>
              <w:rPr>
                <w:rFonts w:ascii="Times New Roman" w:hAnsi="Times New Roman"/>
                <w:szCs w:val="20"/>
              </w:rPr>
            </w:pPr>
          </w:p>
        </w:tc>
        <w:tc>
          <w:tcPr>
            <w:tcW w:w="2268" w:type="dxa"/>
            <w:vAlign w:val="center"/>
          </w:tcPr>
          <w:p w:rsidR="009B0CA4" w:rsidRPr="009B0CA4" w:rsidRDefault="009B0CA4" w:rsidP="009B0CA4">
            <w:pPr>
              <w:spacing w:after="0" w:line="240" w:lineRule="auto"/>
              <w:ind w:left="136" w:right="126"/>
              <w:rPr>
                <w:rFonts w:ascii="Times New Roman" w:eastAsia="Times New Roman" w:hAnsi="Times New Roman"/>
                <w:b/>
                <w:i/>
                <w:szCs w:val="20"/>
              </w:rPr>
            </w:pPr>
            <w:r w:rsidRPr="009B0CA4">
              <w:rPr>
                <w:rFonts w:ascii="Times New Roman" w:eastAsia="Times New Roman" w:hAnsi="Times New Roman"/>
                <w:b/>
                <w:i/>
                <w:szCs w:val="20"/>
              </w:rPr>
              <w:t>Основное</w:t>
            </w:r>
          </w:p>
        </w:tc>
        <w:tc>
          <w:tcPr>
            <w:tcW w:w="2436" w:type="dxa"/>
            <w:vAlign w:val="center"/>
          </w:tcPr>
          <w:p w:rsidR="009B0CA4" w:rsidRPr="009B0CA4" w:rsidRDefault="009B0CA4" w:rsidP="009B0CA4">
            <w:pPr>
              <w:spacing w:after="0" w:line="240" w:lineRule="auto"/>
              <w:ind w:left="677" w:right="667"/>
              <w:rPr>
                <w:rFonts w:ascii="Times New Roman" w:eastAsia="Times New Roman" w:hAnsi="Times New Roman"/>
                <w:b/>
                <w:i/>
                <w:szCs w:val="20"/>
              </w:rPr>
            </w:pPr>
            <w:r w:rsidRPr="009B0CA4">
              <w:rPr>
                <w:rFonts w:ascii="Times New Roman" w:eastAsia="Times New Roman" w:hAnsi="Times New Roman"/>
                <w:b/>
                <w:i/>
                <w:szCs w:val="20"/>
              </w:rPr>
              <w:t>Резервное</w:t>
            </w:r>
          </w:p>
        </w:tc>
      </w:tr>
      <w:tr w:rsidR="009B0CA4" w:rsidRPr="009B0CA4" w:rsidTr="00EC512C">
        <w:trPr>
          <w:trHeight w:val="278"/>
        </w:trPr>
        <w:tc>
          <w:tcPr>
            <w:tcW w:w="3936" w:type="dxa"/>
            <w:vAlign w:val="center"/>
          </w:tcPr>
          <w:p w:rsidR="009B0CA4" w:rsidRPr="009B0CA4" w:rsidRDefault="009B0CA4" w:rsidP="009B0CA4">
            <w:pPr>
              <w:spacing w:after="0" w:line="240" w:lineRule="auto"/>
              <w:ind w:left="9"/>
              <w:rPr>
                <w:rFonts w:ascii="Times New Roman" w:eastAsia="Times New Roman" w:hAnsi="Times New Roman"/>
                <w:b/>
                <w:i/>
                <w:szCs w:val="20"/>
              </w:rPr>
            </w:pPr>
            <w:r w:rsidRPr="009B0CA4">
              <w:rPr>
                <w:rFonts w:ascii="Times New Roman" w:eastAsia="Times New Roman" w:hAnsi="Times New Roman"/>
                <w:b/>
                <w:i/>
                <w:szCs w:val="20"/>
              </w:rPr>
              <w:t>1</w:t>
            </w:r>
          </w:p>
        </w:tc>
        <w:tc>
          <w:tcPr>
            <w:tcW w:w="2268" w:type="dxa"/>
            <w:vAlign w:val="center"/>
          </w:tcPr>
          <w:p w:rsidR="009B0CA4" w:rsidRPr="009B0CA4" w:rsidRDefault="009B0CA4" w:rsidP="009B0CA4">
            <w:pPr>
              <w:spacing w:after="0" w:line="240" w:lineRule="auto"/>
              <w:ind w:left="7"/>
              <w:rPr>
                <w:rFonts w:ascii="Times New Roman" w:eastAsia="Times New Roman" w:hAnsi="Times New Roman"/>
                <w:b/>
                <w:i/>
                <w:szCs w:val="20"/>
              </w:rPr>
            </w:pPr>
            <w:r w:rsidRPr="009B0CA4">
              <w:rPr>
                <w:rFonts w:ascii="Times New Roman" w:eastAsia="Times New Roman" w:hAnsi="Times New Roman"/>
                <w:b/>
                <w:i/>
                <w:szCs w:val="20"/>
              </w:rPr>
              <w:t>2</w:t>
            </w:r>
          </w:p>
        </w:tc>
        <w:tc>
          <w:tcPr>
            <w:tcW w:w="2436" w:type="dxa"/>
            <w:vAlign w:val="center"/>
          </w:tcPr>
          <w:p w:rsidR="009B0CA4" w:rsidRPr="009B0CA4" w:rsidRDefault="009B0CA4" w:rsidP="009B0CA4">
            <w:pPr>
              <w:spacing w:after="0" w:line="240" w:lineRule="auto"/>
              <w:ind w:left="7"/>
              <w:rPr>
                <w:rFonts w:ascii="Times New Roman" w:eastAsia="Times New Roman" w:hAnsi="Times New Roman"/>
                <w:b/>
                <w:i/>
                <w:szCs w:val="20"/>
              </w:rPr>
            </w:pPr>
            <w:r w:rsidRPr="009B0CA4">
              <w:rPr>
                <w:rFonts w:ascii="Times New Roman" w:eastAsia="Times New Roman" w:hAnsi="Times New Roman"/>
                <w:b/>
                <w:i/>
                <w:szCs w:val="20"/>
              </w:rPr>
              <w:t>3</w:t>
            </w:r>
          </w:p>
        </w:tc>
      </w:tr>
      <w:tr w:rsidR="009B0CA4" w:rsidRPr="009B0CA4" w:rsidTr="00EC512C">
        <w:trPr>
          <w:trHeight w:val="551"/>
        </w:trPr>
        <w:tc>
          <w:tcPr>
            <w:tcW w:w="3936" w:type="dxa"/>
            <w:vAlign w:val="center"/>
          </w:tcPr>
          <w:p w:rsidR="009B0CA4" w:rsidRPr="009B0CA4" w:rsidRDefault="009B0CA4" w:rsidP="009B0CA4">
            <w:pPr>
              <w:spacing w:after="0" w:line="240" w:lineRule="auto"/>
              <w:ind w:left="226" w:right="218"/>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№1</w:t>
            </w:r>
          </w:p>
        </w:tc>
        <w:tc>
          <w:tcPr>
            <w:tcW w:w="2268" w:type="dxa"/>
            <w:vAlign w:val="center"/>
          </w:tcPr>
          <w:p w:rsidR="009B0CA4" w:rsidRPr="0014554A" w:rsidRDefault="009B0CA4" w:rsidP="009B0CA4">
            <w:pPr>
              <w:spacing w:after="0" w:line="240" w:lineRule="auto"/>
              <w:ind w:left="374"/>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2"/>
                <w:szCs w:val="20"/>
                <w:lang w:val="ru-RU"/>
              </w:rPr>
              <w:t xml:space="preserve"> </w:t>
            </w:r>
            <w:r w:rsidRPr="0014554A">
              <w:rPr>
                <w:rFonts w:ascii="Times New Roman" w:eastAsia="Times New Roman" w:hAnsi="Times New Roman"/>
                <w:szCs w:val="20"/>
                <w:lang w:val="ru-RU"/>
              </w:rPr>
              <w:t>природный</w:t>
            </w:r>
          </w:p>
          <w:p w:rsidR="009B0CA4" w:rsidRPr="0014554A" w:rsidRDefault="009B0CA4" w:rsidP="009B0CA4">
            <w:pPr>
              <w:spacing w:after="0" w:line="240" w:lineRule="auto"/>
              <w:ind w:left="343"/>
              <w:rPr>
                <w:rFonts w:ascii="Times New Roman" w:eastAsia="Times New Roman" w:hAnsi="Times New Roman"/>
                <w:szCs w:val="20"/>
                <w:lang w:val="ru-RU"/>
              </w:rPr>
            </w:pPr>
            <w:r w:rsidRPr="0014554A">
              <w:rPr>
                <w:rFonts w:ascii="Times New Roman" w:eastAsia="Times New Roman" w:hAnsi="Times New Roman"/>
                <w:szCs w:val="20"/>
                <w:lang w:val="ru-RU"/>
              </w:rPr>
              <w:t>8078 ккал/нм·м</w:t>
            </w:r>
          </w:p>
        </w:tc>
        <w:tc>
          <w:tcPr>
            <w:tcW w:w="2436" w:type="dxa"/>
            <w:vAlign w:val="center"/>
          </w:tcPr>
          <w:p w:rsidR="009B0CA4" w:rsidRPr="009B0CA4" w:rsidRDefault="009B0CA4" w:rsidP="009B0CA4">
            <w:pPr>
              <w:spacing w:after="0" w:line="240" w:lineRule="auto"/>
              <w:ind w:left="638"/>
              <w:rPr>
                <w:rFonts w:ascii="Times New Roman" w:eastAsia="Times New Roman" w:hAnsi="Times New Roman"/>
                <w:szCs w:val="20"/>
              </w:rPr>
            </w:pPr>
            <w:r w:rsidRPr="009B0CA4">
              <w:rPr>
                <w:rFonts w:ascii="Times New Roman" w:eastAsia="Times New Roman" w:hAnsi="Times New Roman"/>
                <w:szCs w:val="20"/>
              </w:rPr>
              <w:t>Уголь</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5100</w:t>
            </w:r>
          </w:p>
          <w:p w:rsidR="009B0CA4" w:rsidRPr="009B0CA4" w:rsidRDefault="009B0CA4" w:rsidP="009B0CA4">
            <w:pPr>
              <w:spacing w:after="0" w:line="240" w:lineRule="auto"/>
              <w:ind w:left="631"/>
              <w:rPr>
                <w:rFonts w:ascii="Times New Roman" w:eastAsia="Times New Roman" w:hAnsi="Times New Roman"/>
                <w:szCs w:val="20"/>
              </w:rPr>
            </w:pPr>
            <w:r w:rsidRPr="009B0CA4">
              <w:rPr>
                <w:rFonts w:ascii="Times New Roman" w:eastAsia="Times New Roman" w:hAnsi="Times New Roman"/>
                <w:szCs w:val="20"/>
              </w:rPr>
              <w:t>ккал/нм·м³.</w:t>
            </w:r>
          </w:p>
        </w:tc>
      </w:tr>
      <w:tr w:rsidR="009B0CA4" w:rsidRPr="009B0CA4" w:rsidTr="00EC512C">
        <w:trPr>
          <w:trHeight w:val="551"/>
        </w:trPr>
        <w:tc>
          <w:tcPr>
            <w:tcW w:w="3936" w:type="dxa"/>
            <w:vAlign w:val="center"/>
          </w:tcPr>
          <w:p w:rsidR="009B0CA4" w:rsidRPr="009B0CA4" w:rsidRDefault="009B0CA4" w:rsidP="009B0CA4">
            <w:pPr>
              <w:spacing w:after="0" w:line="240" w:lineRule="auto"/>
              <w:ind w:left="226" w:right="218"/>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№2</w:t>
            </w:r>
          </w:p>
        </w:tc>
        <w:tc>
          <w:tcPr>
            <w:tcW w:w="2268" w:type="dxa"/>
            <w:vAlign w:val="center"/>
          </w:tcPr>
          <w:p w:rsidR="009B0CA4" w:rsidRPr="0014554A" w:rsidRDefault="009B0CA4" w:rsidP="009B0CA4">
            <w:pPr>
              <w:spacing w:after="0" w:line="240" w:lineRule="auto"/>
              <w:ind w:left="374"/>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2"/>
                <w:szCs w:val="20"/>
                <w:lang w:val="ru-RU"/>
              </w:rPr>
              <w:t xml:space="preserve"> </w:t>
            </w:r>
            <w:r w:rsidRPr="0014554A">
              <w:rPr>
                <w:rFonts w:ascii="Times New Roman" w:eastAsia="Times New Roman" w:hAnsi="Times New Roman"/>
                <w:szCs w:val="20"/>
                <w:lang w:val="ru-RU"/>
              </w:rPr>
              <w:t>природный</w:t>
            </w:r>
          </w:p>
          <w:p w:rsidR="009B0CA4" w:rsidRPr="0014554A" w:rsidRDefault="009B0CA4" w:rsidP="009B0CA4">
            <w:pPr>
              <w:spacing w:after="0" w:line="240" w:lineRule="auto"/>
              <w:ind w:left="343"/>
              <w:rPr>
                <w:rFonts w:ascii="Times New Roman" w:eastAsia="Times New Roman" w:hAnsi="Times New Roman"/>
                <w:szCs w:val="20"/>
                <w:lang w:val="ru-RU"/>
              </w:rPr>
            </w:pPr>
            <w:r w:rsidRPr="0014554A">
              <w:rPr>
                <w:rFonts w:ascii="Times New Roman" w:eastAsia="Times New Roman" w:hAnsi="Times New Roman"/>
                <w:szCs w:val="20"/>
                <w:lang w:val="ru-RU"/>
              </w:rPr>
              <w:t>8078 ккал/нм·м</w:t>
            </w:r>
          </w:p>
        </w:tc>
        <w:tc>
          <w:tcPr>
            <w:tcW w:w="2436" w:type="dxa"/>
            <w:vAlign w:val="center"/>
          </w:tcPr>
          <w:p w:rsidR="009B0CA4" w:rsidRPr="009B0CA4" w:rsidRDefault="009B0CA4" w:rsidP="009B0CA4">
            <w:pPr>
              <w:spacing w:after="0" w:line="240" w:lineRule="auto"/>
              <w:ind w:left="638"/>
              <w:rPr>
                <w:rFonts w:ascii="Times New Roman" w:eastAsia="Times New Roman" w:hAnsi="Times New Roman"/>
                <w:szCs w:val="20"/>
              </w:rPr>
            </w:pPr>
            <w:r w:rsidRPr="009B0CA4">
              <w:rPr>
                <w:rFonts w:ascii="Times New Roman" w:eastAsia="Times New Roman" w:hAnsi="Times New Roman"/>
                <w:szCs w:val="20"/>
              </w:rPr>
              <w:t>Уголь</w:t>
            </w:r>
            <w:r w:rsidRPr="009B0CA4">
              <w:rPr>
                <w:rFonts w:ascii="Times New Roman" w:eastAsia="Times New Roman" w:hAnsi="Times New Roman"/>
                <w:spacing w:val="-2"/>
                <w:szCs w:val="20"/>
              </w:rPr>
              <w:t xml:space="preserve"> </w:t>
            </w:r>
            <w:r w:rsidRPr="009B0CA4">
              <w:rPr>
                <w:rFonts w:ascii="Times New Roman" w:eastAsia="Times New Roman" w:hAnsi="Times New Roman"/>
                <w:szCs w:val="20"/>
              </w:rPr>
              <w:t>5100</w:t>
            </w:r>
          </w:p>
          <w:p w:rsidR="009B0CA4" w:rsidRPr="009B0CA4" w:rsidRDefault="009B0CA4" w:rsidP="009B0CA4">
            <w:pPr>
              <w:spacing w:after="0" w:line="240" w:lineRule="auto"/>
              <w:ind w:left="631"/>
              <w:rPr>
                <w:rFonts w:ascii="Times New Roman" w:eastAsia="Times New Roman" w:hAnsi="Times New Roman"/>
                <w:szCs w:val="20"/>
              </w:rPr>
            </w:pPr>
            <w:r w:rsidRPr="009B0CA4">
              <w:rPr>
                <w:rFonts w:ascii="Times New Roman" w:eastAsia="Times New Roman" w:hAnsi="Times New Roman"/>
                <w:szCs w:val="20"/>
              </w:rPr>
              <w:t>ккал/нм·м³.</w:t>
            </w:r>
          </w:p>
        </w:tc>
      </w:tr>
      <w:tr w:rsidR="009B0CA4" w:rsidRPr="009B0CA4" w:rsidTr="00EC512C">
        <w:trPr>
          <w:trHeight w:val="269"/>
        </w:trPr>
        <w:tc>
          <w:tcPr>
            <w:tcW w:w="3936" w:type="dxa"/>
            <w:vAlign w:val="center"/>
          </w:tcPr>
          <w:p w:rsidR="009B0CA4" w:rsidRPr="0014554A" w:rsidRDefault="009B0CA4" w:rsidP="009B0CA4">
            <w:pPr>
              <w:spacing w:after="0" w:line="240" w:lineRule="auto"/>
              <w:ind w:left="237" w:right="218"/>
              <w:rPr>
                <w:rFonts w:ascii="Times New Roman" w:eastAsia="Times New Roman" w:hAnsi="Times New Roman"/>
                <w:szCs w:val="20"/>
                <w:lang w:val="ru-RU"/>
              </w:rPr>
            </w:pPr>
            <w:r w:rsidRPr="0014554A">
              <w:rPr>
                <w:rFonts w:ascii="Times New Roman" w:eastAsia="Times New Roman" w:hAnsi="Times New Roman"/>
                <w:spacing w:val="-5"/>
                <w:szCs w:val="20"/>
                <w:lang w:val="ru-RU"/>
              </w:rPr>
              <w:t>Блочная котельная санатория-</w:t>
            </w:r>
            <w:r w:rsidRPr="0014554A">
              <w:rPr>
                <w:rFonts w:ascii="Times New Roman" w:eastAsia="Times New Roman" w:hAnsi="Times New Roman"/>
                <w:spacing w:val="-4"/>
                <w:szCs w:val="20"/>
                <w:lang w:val="ru-RU"/>
              </w:rPr>
              <w:t xml:space="preserve"> </w:t>
            </w:r>
            <w:r w:rsidRPr="0014554A">
              <w:rPr>
                <w:rFonts w:ascii="Times New Roman" w:eastAsia="Times New Roman" w:hAnsi="Times New Roman"/>
                <w:spacing w:val="-5"/>
                <w:szCs w:val="20"/>
                <w:lang w:val="ru-RU"/>
              </w:rPr>
              <w:t xml:space="preserve">профилактория БУЗОО «Центр </w:t>
            </w:r>
            <w:r w:rsidRPr="0014554A">
              <w:rPr>
                <w:rFonts w:ascii="Times New Roman" w:eastAsia="Times New Roman" w:hAnsi="Times New Roman"/>
                <w:spacing w:val="-5"/>
                <w:szCs w:val="20"/>
                <w:lang w:val="ru-RU"/>
              </w:rPr>
              <w:lastRenderedPageBreak/>
              <w:t>медицинской реабилитации»</w:t>
            </w:r>
          </w:p>
        </w:tc>
        <w:tc>
          <w:tcPr>
            <w:tcW w:w="2268" w:type="dxa"/>
            <w:vAlign w:val="center"/>
          </w:tcPr>
          <w:p w:rsidR="009B0CA4" w:rsidRPr="0014554A" w:rsidRDefault="009B0CA4" w:rsidP="009B0CA4">
            <w:pPr>
              <w:spacing w:after="0" w:line="240" w:lineRule="auto"/>
              <w:ind w:left="343" w:right="329" w:firstLine="31"/>
              <w:rPr>
                <w:rFonts w:ascii="Times New Roman" w:eastAsia="Times New Roman" w:hAnsi="Times New Roman"/>
                <w:szCs w:val="20"/>
                <w:lang w:val="ru-RU"/>
              </w:rPr>
            </w:pPr>
            <w:r w:rsidRPr="0014554A">
              <w:rPr>
                <w:rFonts w:ascii="Times New Roman" w:eastAsia="Times New Roman" w:hAnsi="Times New Roman"/>
                <w:szCs w:val="20"/>
                <w:lang w:val="ru-RU"/>
              </w:rPr>
              <w:lastRenderedPageBreak/>
              <w:t>газ природный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8078</w:t>
            </w:r>
            <w:r w:rsidRPr="0014554A">
              <w:rPr>
                <w:rFonts w:ascii="Times New Roman" w:eastAsia="Times New Roman" w:hAnsi="Times New Roman"/>
                <w:spacing w:val="-13"/>
                <w:szCs w:val="20"/>
                <w:lang w:val="ru-RU"/>
              </w:rPr>
              <w:t xml:space="preserve"> </w:t>
            </w:r>
            <w:r w:rsidRPr="0014554A">
              <w:rPr>
                <w:rFonts w:ascii="Times New Roman" w:eastAsia="Times New Roman" w:hAnsi="Times New Roman"/>
                <w:szCs w:val="20"/>
                <w:lang w:val="ru-RU"/>
              </w:rPr>
              <w:t>ккал/нм·м</w:t>
            </w:r>
          </w:p>
        </w:tc>
        <w:tc>
          <w:tcPr>
            <w:tcW w:w="2436" w:type="dxa"/>
            <w:vAlign w:val="center"/>
          </w:tcPr>
          <w:p w:rsidR="009B0CA4" w:rsidRPr="009B0CA4" w:rsidRDefault="009B0CA4" w:rsidP="009B0CA4">
            <w:pPr>
              <w:spacing w:after="0" w:line="240" w:lineRule="auto"/>
              <w:ind w:left="631" w:right="604" w:firstLine="7"/>
              <w:rPr>
                <w:rFonts w:ascii="Times New Roman" w:eastAsia="Times New Roman" w:hAnsi="Times New Roman"/>
                <w:szCs w:val="20"/>
              </w:rPr>
            </w:pPr>
            <w:r w:rsidRPr="009B0CA4">
              <w:rPr>
                <w:rFonts w:ascii="Times New Roman" w:eastAsia="Times New Roman" w:hAnsi="Times New Roman"/>
                <w:szCs w:val="20"/>
              </w:rPr>
              <w:t>Уголь 5100</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ккал/нм·м³.</w:t>
            </w:r>
          </w:p>
        </w:tc>
      </w:tr>
    </w:tbl>
    <w:p w:rsidR="009B0CA4" w:rsidRPr="009B0CA4" w:rsidRDefault="009B0CA4" w:rsidP="009B0CA4">
      <w:pPr>
        <w:widowControl w:val="0"/>
        <w:spacing w:after="0" w:line="240" w:lineRule="auto"/>
        <w:ind w:firstLine="709"/>
        <w:jc w:val="both"/>
        <w:rPr>
          <w:rFonts w:ascii="Times New Roman" w:hAnsi="Times New Roman"/>
          <w:bCs/>
          <w:sz w:val="24"/>
        </w:rPr>
      </w:pP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Таблица 10.1. Общая потребность в топливе котельных Чернолучинского городского поселения на период 2023г -2040г</w:t>
      </w:r>
    </w:p>
    <w:tbl>
      <w:tblPr>
        <w:tblStyle w:val="TableNormal10"/>
        <w:tblW w:w="97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4"/>
        <w:gridCol w:w="1418"/>
        <w:gridCol w:w="1418"/>
        <w:gridCol w:w="1132"/>
        <w:gridCol w:w="1418"/>
        <w:gridCol w:w="1274"/>
      </w:tblGrid>
      <w:tr w:rsidR="009B0CA4" w:rsidRPr="009B0CA4" w:rsidTr="00EC512C">
        <w:trPr>
          <w:trHeight w:val="275"/>
        </w:trPr>
        <w:tc>
          <w:tcPr>
            <w:tcW w:w="3084" w:type="dxa"/>
            <w:vMerge w:val="restart"/>
          </w:tcPr>
          <w:p w:rsidR="009B0CA4" w:rsidRPr="0014554A" w:rsidRDefault="009B0CA4" w:rsidP="009B0CA4">
            <w:pPr>
              <w:spacing w:before="9"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left="616" w:right="587" w:firstLine="141"/>
              <w:rPr>
                <w:rFonts w:ascii="Times New Roman" w:eastAsia="Times New Roman" w:hAnsi="Times New Roman"/>
                <w:b/>
                <w:i/>
                <w:szCs w:val="20"/>
              </w:rPr>
            </w:pPr>
            <w:r w:rsidRPr="009B0CA4">
              <w:rPr>
                <w:rFonts w:ascii="Times New Roman" w:eastAsia="Times New Roman" w:hAnsi="Times New Roman"/>
                <w:b/>
                <w:i/>
                <w:szCs w:val="20"/>
              </w:rPr>
              <w:t>Наименование</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zCs w:val="20"/>
              </w:rPr>
              <w:t>теплоисточника</w:t>
            </w:r>
          </w:p>
        </w:tc>
        <w:tc>
          <w:tcPr>
            <w:tcW w:w="2836" w:type="dxa"/>
            <w:gridSpan w:val="2"/>
          </w:tcPr>
          <w:p w:rsidR="009B0CA4" w:rsidRPr="009B0CA4" w:rsidRDefault="009B0CA4" w:rsidP="009B0CA4">
            <w:pPr>
              <w:spacing w:after="0" w:line="256" w:lineRule="exact"/>
              <w:ind w:left="717"/>
              <w:rPr>
                <w:rFonts w:ascii="Times New Roman" w:eastAsia="Times New Roman" w:hAnsi="Times New Roman"/>
                <w:b/>
                <w:i/>
                <w:szCs w:val="20"/>
              </w:rPr>
            </w:pPr>
            <w:r w:rsidRPr="009B0CA4">
              <w:rPr>
                <w:rFonts w:ascii="Times New Roman" w:eastAsia="Times New Roman" w:hAnsi="Times New Roman"/>
                <w:b/>
                <w:i/>
                <w:szCs w:val="20"/>
              </w:rPr>
              <w:t>Вид</w:t>
            </w:r>
            <w:r w:rsidRPr="009B0CA4">
              <w:rPr>
                <w:rFonts w:ascii="Times New Roman" w:eastAsia="Times New Roman" w:hAnsi="Times New Roman"/>
                <w:b/>
                <w:i/>
                <w:spacing w:val="-3"/>
                <w:szCs w:val="20"/>
              </w:rPr>
              <w:t xml:space="preserve"> </w:t>
            </w:r>
            <w:r w:rsidRPr="009B0CA4">
              <w:rPr>
                <w:rFonts w:ascii="Times New Roman" w:eastAsia="Times New Roman" w:hAnsi="Times New Roman"/>
                <w:b/>
                <w:i/>
                <w:szCs w:val="20"/>
              </w:rPr>
              <w:t>топлива</w:t>
            </w:r>
          </w:p>
        </w:tc>
        <w:tc>
          <w:tcPr>
            <w:tcW w:w="1132" w:type="dxa"/>
            <w:vMerge w:val="restart"/>
          </w:tcPr>
          <w:p w:rsidR="009B0CA4" w:rsidRPr="0014554A" w:rsidRDefault="009B0CA4" w:rsidP="009B0CA4">
            <w:pPr>
              <w:spacing w:before="135" w:after="0" w:line="240" w:lineRule="auto"/>
              <w:ind w:left="125" w:right="116" w:hanging="3"/>
              <w:rPr>
                <w:rFonts w:ascii="Times New Roman" w:eastAsia="Times New Roman" w:hAnsi="Times New Roman"/>
                <w:b/>
                <w:i/>
                <w:szCs w:val="20"/>
                <w:lang w:val="ru-RU"/>
              </w:rPr>
            </w:pPr>
            <w:r w:rsidRPr="0014554A">
              <w:rPr>
                <w:rFonts w:ascii="Times New Roman" w:eastAsia="Times New Roman" w:hAnsi="Times New Roman"/>
                <w:b/>
                <w:i/>
                <w:szCs w:val="20"/>
                <w:lang w:val="ru-RU"/>
              </w:rPr>
              <w:t>Кол-во</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тепл.</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энергии,</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Гкал</w:t>
            </w:r>
          </w:p>
        </w:tc>
        <w:tc>
          <w:tcPr>
            <w:tcW w:w="1418" w:type="dxa"/>
            <w:vMerge w:val="restart"/>
          </w:tcPr>
          <w:p w:rsidR="009B0CA4" w:rsidRPr="0014554A" w:rsidRDefault="009B0CA4" w:rsidP="009B0CA4">
            <w:pPr>
              <w:spacing w:after="0" w:line="240" w:lineRule="auto"/>
              <w:ind w:left="36"/>
              <w:rPr>
                <w:rFonts w:ascii="Times New Roman" w:eastAsia="Times New Roman" w:hAnsi="Times New Roman"/>
                <w:b/>
                <w:i/>
                <w:szCs w:val="20"/>
                <w:lang w:val="ru-RU"/>
              </w:rPr>
            </w:pPr>
            <w:r w:rsidRPr="0014554A">
              <w:rPr>
                <w:rFonts w:ascii="Times New Roman" w:eastAsia="Times New Roman" w:hAnsi="Times New Roman"/>
                <w:b/>
                <w:i/>
                <w:szCs w:val="20"/>
                <w:lang w:val="ru-RU"/>
              </w:rPr>
              <w:t>Удельные</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затраты</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условн.</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топл.</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кг</w:t>
            </w:r>
          </w:p>
          <w:p w:rsidR="009B0CA4" w:rsidRPr="0014554A" w:rsidRDefault="009B0CA4" w:rsidP="009B0CA4">
            <w:pPr>
              <w:spacing w:after="0" w:line="259" w:lineRule="exact"/>
              <w:ind w:left="36"/>
              <w:rPr>
                <w:rFonts w:ascii="Times New Roman" w:eastAsia="Times New Roman" w:hAnsi="Times New Roman"/>
                <w:b/>
                <w:i/>
                <w:szCs w:val="20"/>
                <w:lang w:val="ru-RU"/>
              </w:rPr>
            </w:pPr>
            <w:r w:rsidRPr="0014554A">
              <w:rPr>
                <w:rFonts w:ascii="Times New Roman" w:eastAsia="Times New Roman" w:hAnsi="Times New Roman"/>
                <w:b/>
                <w:i/>
                <w:szCs w:val="20"/>
                <w:lang w:val="ru-RU"/>
              </w:rPr>
              <w:t>у.т./Гкал</w:t>
            </w:r>
          </w:p>
        </w:tc>
        <w:tc>
          <w:tcPr>
            <w:tcW w:w="1274" w:type="dxa"/>
            <w:vMerge w:val="restart"/>
          </w:tcPr>
          <w:p w:rsidR="009B0CA4" w:rsidRPr="0014554A" w:rsidRDefault="009B0CA4" w:rsidP="009B0CA4">
            <w:pPr>
              <w:spacing w:after="0" w:line="240" w:lineRule="auto"/>
              <w:ind w:left="36" w:hanging="118"/>
              <w:rPr>
                <w:rFonts w:ascii="Times New Roman" w:eastAsia="Times New Roman" w:hAnsi="Times New Roman"/>
                <w:b/>
                <w:i/>
                <w:szCs w:val="20"/>
                <w:lang w:val="ru-RU"/>
              </w:rPr>
            </w:pPr>
            <w:r w:rsidRPr="0014554A">
              <w:rPr>
                <w:rFonts w:ascii="Times New Roman" w:eastAsia="Times New Roman" w:hAnsi="Times New Roman"/>
                <w:b/>
                <w:i/>
                <w:szCs w:val="20"/>
                <w:lang w:val="ru-RU"/>
              </w:rPr>
              <w:t>Общая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потреб-</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ность в</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топливе,</w:t>
            </w:r>
          </w:p>
          <w:p w:rsidR="009B0CA4" w:rsidRPr="009B0CA4" w:rsidRDefault="009B0CA4" w:rsidP="009B0CA4">
            <w:pPr>
              <w:spacing w:after="0" w:line="259" w:lineRule="exact"/>
              <w:ind w:left="36"/>
              <w:rPr>
                <w:rFonts w:ascii="Times New Roman" w:eastAsia="Times New Roman" w:hAnsi="Times New Roman"/>
                <w:b/>
                <w:i/>
                <w:szCs w:val="20"/>
              </w:rPr>
            </w:pPr>
            <w:r w:rsidRPr="009B0CA4">
              <w:rPr>
                <w:rFonts w:ascii="Times New Roman" w:eastAsia="Times New Roman" w:hAnsi="Times New Roman"/>
                <w:b/>
                <w:i/>
                <w:szCs w:val="20"/>
              </w:rPr>
              <w:t>т.у.т.</w:t>
            </w:r>
          </w:p>
        </w:tc>
      </w:tr>
      <w:tr w:rsidR="009B0CA4" w:rsidRPr="009B0CA4" w:rsidTr="00EC512C">
        <w:trPr>
          <w:trHeight w:val="1094"/>
        </w:trPr>
        <w:tc>
          <w:tcPr>
            <w:tcW w:w="3084"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1418" w:type="dxa"/>
          </w:tcPr>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right="156"/>
              <w:rPr>
                <w:rFonts w:ascii="Times New Roman" w:eastAsia="Times New Roman" w:hAnsi="Times New Roman"/>
                <w:b/>
                <w:i/>
                <w:szCs w:val="20"/>
              </w:rPr>
            </w:pPr>
            <w:r w:rsidRPr="009B0CA4">
              <w:rPr>
                <w:rFonts w:ascii="Times New Roman" w:eastAsia="Times New Roman" w:hAnsi="Times New Roman"/>
                <w:b/>
                <w:i/>
                <w:szCs w:val="20"/>
              </w:rPr>
              <w:t>Основное</w:t>
            </w:r>
          </w:p>
        </w:tc>
        <w:tc>
          <w:tcPr>
            <w:tcW w:w="1418" w:type="dxa"/>
          </w:tcPr>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right="159"/>
              <w:rPr>
                <w:rFonts w:ascii="Times New Roman" w:eastAsia="Times New Roman" w:hAnsi="Times New Roman"/>
                <w:b/>
                <w:i/>
                <w:szCs w:val="20"/>
              </w:rPr>
            </w:pPr>
            <w:r w:rsidRPr="009B0CA4">
              <w:rPr>
                <w:rFonts w:ascii="Times New Roman" w:eastAsia="Times New Roman" w:hAnsi="Times New Roman"/>
                <w:b/>
                <w:i/>
                <w:szCs w:val="20"/>
              </w:rPr>
              <w:t>Резервное</w:t>
            </w:r>
          </w:p>
        </w:tc>
        <w:tc>
          <w:tcPr>
            <w:tcW w:w="1132"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1418" w:type="dxa"/>
            <w:vMerge/>
            <w:tcBorders>
              <w:top w:val="nil"/>
            </w:tcBorders>
          </w:tcPr>
          <w:p w:rsidR="009B0CA4" w:rsidRPr="009B0CA4" w:rsidRDefault="009B0CA4" w:rsidP="009B0CA4">
            <w:pPr>
              <w:spacing w:after="0" w:line="240" w:lineRule="auto"/>
              <w:rPr>
                <w:rFonts w:ascii="Times New Roman" w:hAnsi="Times New Roman"/>
                <w:szCs w:val="20"/>
              </w:rPr>
            </w:pPr>
          </w:p>
        </w:tc>
        <w:tc>
          <w:tcPr>
            <w:tcW w:w="1274" w:type="dxa"/>
            <w:vMerge/>
            <w:tcBorders>
              <w:top w:val="nil"/>
            </w:tcBorders>
          </w:tcPr>
          <w:p w:rsidR="009B0CA4" w:rsidRPr="009B0CA4" w:rsidRDefault="009B0CA4" w:rsidP="009B0CA4">
            <w:pPr>
              <w:spacing w:after="0" w:line="240" w:lineRule="auto"/>
              <w:rPr>
                <w:rFonts w:ascii="Times New Roman" w:hAnsi="Times New Roman"/>
                <w:szCs w:val="20"/>
              </w:rPr>
            </w:pPr>
          </w:p>
        </w:tc>
      </w:tr>
      <w:tr w:rsidR="009B0CA4" w:rsidRPr="009B0CA4" w:rsidTr="00EC512C">
        <w:trPr>
          <w:trHeight w:val="397"/>
        </w:trPr>
        <w:tc>
          <w:tcPr>
            <w:tcW w:w="3084" w:type="dxa"/>
          </w:tcPr>
          <w:p w:rsidR="009B0CA4" w:rsidRPr="009B0CA4" w:rsidRDefault="009B0CA4" w:rsidP="009B0CA4">
            <w:pPr>
              <w:spacing w:before="59" w:after="0" w:line="240" w:lineRule="auto"/>
              <w:ind w:left="7"/>
              <w:rPr>
                <w:rFonts w:ascii="Times New Roman" w:eastAsia="Times New Roman" w:hAnsi="Times New Roman"/>
                <w:b/>
                <w:i/>
                <w:szCs w:val="20"/>
              </w:rPr>
            </w:pPr>
            <w:r w:rsidRPr="009B0CA4">
              <w:rPr>
                <w:rFonts w:ascii="Times New Roman" w:eastAsia="Times New Roman" w:hAnsi="Times New Roman"/>
                <w:b/>
                <w:i/>
                <w:szCs w:val="20"/>
              </w:rPr>
              <w:t>1</w:t>
            </w:r>
          </w:p>
        </w:tc>
        <w:tc>
          <w:tcPr>
            <w:tcW w:w="1418" w:type="dxa"/>
          </w:tcPr>
          <w:p w:rsidR="009B0CA4" w:rsidRPr="009B0CA4" w:rsidRDefault="009B0CA4" w:rsidP="009B0CA4">
            <w:pPr>
              <w:spacing w:before="59" w:after="0" w:line="240" w:lineRule="auto"/>
              <w:rPr>
                <w:rFonts w:ascii="Times New Roman" w:eastAsia="Times New Roman" w:hAnsi="Times New Roman"/>
                <w:b/>
                <w:i/>
                <w:szCs w:val="20"/>
              </w:rPr>
            </w:pPr>
            <w:r w:rsidRPr="009B0CA4">
              <w:rPr>
                <w:rFonts w:ascii="Times New Roman" w:eastAsia="Times New Roman" w:hAnsi="Times New Roman"/>
                <w:b/>
                <w:i/>
                <w:szCs w:val="20"/>
              </w:rPr>
              <w:t>2</w:t>
            </w:r>
          </w:p>
        </w:tc>
        <w:tc>
          <w:tcPr>
            <w:tcW w:w="1418" w:type="dxa"/>
          </w:tcPr>
          <w:p w:rsidR="009B0CA4" w:rsidRPr="009B0CA4" w:rsidRDefault="009B0CA4" w:rsidP="009B0CA4">
            <w:pPr>
              <w:spacing w:before="59" w:after="0" w:line="240" w:lineRule="auto"/>
              <w:rPr>
                <w:rFonts w:ascii="Times New Roman" w:eastAsia="Times New Roman" w:hAnsi="Times New Roman"/>
                <w:b/>
                <w:i/>
                <w:szCs w:val="20"/>
              </w:rPr>
            </w:pPr>
            <w:r w:rsidRPr="009B0CA4">
              <w:rPr>
                <w:rFonts w:ascii="Times New Roman" w:eastAsia="Times New Roman" w:hAnsi="Times New Roman"/>
                <w:b/>
                <w:i/>
                <w:szCs w:val="20"/>
              </w:rPr>
              <w:t>3</w:t>
            </w:r>
          </w:p>
        </w:tc>
        <w:tc>
          <w:tcPr>
            <w:tcW w:w="1132" w:type="dxa"/>
          </w:tcPr>
          <w:p w:rsidR="009B0CA4" w:rsidRPr="009B0CA4" w:rsidRDefault="009B0CA4" w:rsidP="009B0CA4">
            <w:pPr>
              <w:spacing w:before="59" w:after="0" w:line="240" w:lineRule="auto"/>
              <w:rPr>
                <w:rFonts w:ascii="Times New Roman" w:eastAsia="Times New Roman" w:hAnsi="Times New Roman"/>
                <w:b/>
                <w:i/>
                <w:szCs w:val="20"/>
              </w:rPr>
            </w:pPr>
            <w:r w:rsidRPr="009B0CA4">
              <w:rPr>
                <w:rFonts w:ascii="Times New Roman" w:eastAsia="Times New Roman" w:hAnsi="Times New Roman"/>
                <w:b/>
                <w:i/>
                <w:szCs w:val="20"/>
              </w:rPr>
              <w:t>4</w:t>
            </w:r>
          </w:p>
        </w:tc>
        <w:tc>
          <w:tcPr>
            <w:tcW w:w="1418" w:type="dxa"/>
          </w:tcPr>
          <w:p w:rsidR="009B0CA4" w:rsidRPr="009B0CA4" w:rsidRDefault="009B0CA4" w:rsidP="009B0CA4">
            <w:pPr>
              <w:spacing w:before="59" w:after="0" w:line="240" w:lineRule="auto"/>
              <w:rPr>
                <w:rFonts w:ascii="Times New Roman" w:eastAsia="Times New Roman" w:hAnsi="Times New Roman"/>
                <w:b/>
                <w:i/>
                <w:szCs w:val="20"/>
              </w:rPr>
            </w:pPr>
            <w:r w:rsidRPr="009B0CA4">
              <w:rPr>
                <w:rFonts w:ascii="Times New Roman" w:eastAsia="Times New Roman" w:hAnsi="Times New Roman"/>
                <w:b/>
                <w:i/>
                <w:szCs w:val="20"/>
              </w:rPr>
              <w:t>5</w:t>
            </w:r>
          </w:p>
        </w:tc>
        <w:tc>
          <w:tcPr>
            <w:tcW w:w="1274" w:type="dxa"/>
          </w:tcPr>
          <w:p w:rsidR="009B0CA4" w:rsidRPr="009B0CA4" w:rsidRDefault="009B0CA4" w:rsidP="009B0CA4">
            <w:pPr>
              <w:spacing w:before="59" w:after="0" w:line="240" w:lineRule="auto"/>
              <w:rPr>
                <w:rFonts w:ascii="Times New Roman" w:eastAsia="Times New Roman" w:hAnsi="Times New Roman"/>
                <w:b/>
                <w:i/>
                <w:szCs w:val="20"/>
              </w:rPr>
            </w:pPr>
            <w:r w:rsidRPr="009B0CA4">
              <w:rPr>
                <w:rFonts w:ascii="Times New Roman" w:eastAsia="Times New Roman" w:hAnsi="Times New Roman"/>
                <w:b/>
                <w:i/>
                <w:szCs w:val="20"/>
              </w:rPr>
              <w:t>6</w:t>
            </w:r>
          </w:p>
        </w:tc>
      </w:tr>
      <w:tr w:rsidR="009B0CA4" w:rsidRPr="009B0CA4" w:rsidTr="00EC512C">
        <w:trPr>
          <w:trHeight w:val="894"/>
        </w:trPr>
        <w:tc>
          <w:tcPr>
            <w:tcW w:w="3084" w:type="dxa"/>
          </w:tcPr>
          <w:p w:rsidR="009B0CA4" w:rsidRPr="009B0CA4" w:rsidRDefault="009B0CA4" w:rsidP="009B0CA4">
            <w:pPr>
              <w:spacing w:before="10" w:after="0" w:line="240" w:lineRule="auto"/>
              <w:rPr>
                <w:rFonts w:ascii="Times New Roman" w:eastAsia="Times New Roman" w:hAnsi="Times New Roman"/>
                <w:i/>
                <w:szCs w:val="20"/>
              </w:rPr>
            </w:pPr>
          </w:p>
          <w:p w:rsidR="009B0CA4" w:rsidRPr="009B0CA4" w:rsidRDefault="009B0CA4" w:rsidP="009B0CA4">
            <w:pPr>
              <w:spacing w:after="0" w:line="240" w:lineRule="auto"/>
              <w:ind w:left="762" w:right="635" w:hanging="111"/>
              <w:rPr>
                <w:rFonts w:ascii="Times New Roman" w:eastAsia="Times New Roman" w:hAnsi="Times New Roman"/>
                <w:szCs w:val="20"/>
              </w:rPr>
            </w:pPr>
            <w:r w:rsidRPr="009B0CA4">
              <w:rPr>
                <w:rFonts w:ascii="Times New Roman" w:eastAsia="Times New Roman" w:hAnsi="Times New Roman"/>
                <w:spacing w:val="-6"/>
                <w:szCs w:val="20"/>
              </w:rPr>
              <w:t xml:space="preserve">Котельная </w:t>
            </w:r>
            <w:r w:rsidRPr="009B0CA4">
              <w:rPr>
                <w:rFonts w:ascii="Times New Roman" w:eastAsia="Times New Roman" w:hAnsi="Times New Roman"/>
                <w:spacing w:val="-5"/>
                <w:szCs w:val="20"/>
              </w:rPr>
              <w:t>№1 (до</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реконструкции)</w:t>
            </w:r>
          </w:p>
        </w:tc>
        <w:tc>
          <w:tcPr>
            <w:tcW w:w="1418" w:type="dxa"/>
          </w:tcPr>
          <w:p w:rsidR="009B0CA4" w:rsidRPr="0014554A" w:rsidRDefault="009B0CA4" w:rsidP="009B0CA4">
            <w:pPr>
              <w:spacing w:before="56" w:after="0" w:line="240" w:lineRule="auto"/>
              <w:ind w:right="118"/>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природный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8078</w:t>
            </w:r>
          </w:p>
          <w:p w:rsidR="009B0CA4" w:rsidRPr="0014554A" w:rsidRDefault="009B0CA4" w:rsidP="009B0CA4">
            <w:pPr>
              <w:spacing w:after="0" w:line="240" w:lineRule="auto"/>
              <w:ind w:right="156"/>
              <w:rPr>
                <w:rFonts w:ascii="Times New Roman" w:eastAsia="Times New Roman" w:hAnsi="Times New Roman"/>
                <w:szCs w:val="20"/>
                <w:lang w:val="ru-RU"/>
              </w:rPr>
            </w:pPr>
            <w:r w:rsidRPr="0014554A">
              <w:rPr>
                <w:rFonts w:ascii="Times New Roman" w:eastAsia="Times New Roman" w:hAnsi="Times New Roman"/>
                <w:szCs w:val="20"/>
                <w:lang w:val="ru-RU"/>
              </w:rPr>
              <w:t>ккал/нм·м</w:t>
            </w:r>
          </w:p>
        </w:tc>
        <w:tc>
          <w:tcPr>
            <w:tcW w:w="1418" w:type="dxa"/>
          </w:tcPr>
          <w:p w:rsidR="009B0CA4" w:rsidRPr="0014554A" w:rsidRDefault="009B0CA4" w:rsidP="009B0CA4">
            <w:pPr>
              <w:spacing w:before="10"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right="95"/>
              <w:rPr>
                <w:rFonts w:ascii="Times New Roman" w:eastAsia="Times New Roman" w:hAnsi="Times New Roman"/>
                <w:szCs w:val="20"/>
              </w:rPr>
            </w:pPr>
            <w:r w:rsidRPr="009B0CA4">
              <w:rPr>
                <w:rFonts w:ascii="Times New Roman" w:eastAsia="Times New Roman" w:hAnsi="Times New Roman"/>
                <w:szCs w:val="20"/>
              </w:rPr>
              <w:t>Уголь 5100</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ккал/нм·м³.</w:t>
            </w:r>
          </w:p>
        </w:tc>
        <w:tc>
          <w:tcPr>
            <w:tcW w:w="1132"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0" w:after="0" w:line="240" w:lineRule="auto"/>
              <w:ind w:right="149"/>
              <w:rPr>
                <w:rFonts w:ascii="Times New Roman" w:eastAsia="Times New Roman" w:hAnsi="Times New Roman"/>
                <w:szCs w:val="20"/>
              </w:rPr>
            </w:pPr>
            <w:r w:rsidRPr="009B0CA4">
              <w:rPr>
                <w:rFonts w:ascii="Times New Roman" w:eastAsia="Times New Roman" w:hAnsi="Times New Roman"/>
                <w:szCs w:val="20"/>
              </w:rPr>
              <w:t>6389,06</w:t>
            </w:r>
          </w:p>
        </w:tc>
        <w:tc>
          <w:tcPr>
            <w:tcW w:w="141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0" w:after="0" w:line="240" w:lineRule="auto"/>
              <w:ind w:right="153"/>
              <w:rPr>
                <w:rFonts w:ascii="Times New Roman" w:eastAsia="Times New Roman" w:hAnsi="Times New Roman"/>
                <w:szCs w:val="20"/>
              </w:rPr>
            </w:pPr>
            <w:r w:rsidRPr="009B0CA4">
              <w:rPr>
                <w:rFonts w:ascii="Times New Roman" w:eastAsia="Times New Roman" w:hAnsi="Times New Roman"/>
                <w:szCs w:val="20"/>
              </w:rPr>
              <w:t>155,21</w:t>
            </w:r>
          </w:p>
        </w:tc>
        <w:tc>
          <w:tcPr>
            <w:tcW w:w="127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0" w:after="0" w:line="240" w:lineRule="auto"/>
              <w:ind w:right="215"/>
              <w:rPr>
                <w:rFonts w:ascii="Times New Roman" w:eastAsia="Times New Roman" w:hAnsi="Times New Roman"/>
                <w:szCs w:val="20"/>
              </w:rPr>
            </w:pPr>
            <w:r w:rsidRPr="009B0CA4">
              <w:rPr>
                <w:rFonts w:ascii="Times New Roman" w:eastAsia="Times New Roman" w:hAnsi="Times New Roman"/>
                <w:szCs w:val="20"/>
              </w:rPr>
              <w:t>991,65</w:t>
            </w:r>
          </w:p>
        </w:tc>
      </w:tr>
      <w:tr w:rsidR="009B0CA4" w:rsidRPr="009B0CA4" w:rsidTr="00EC512C">
        <w:trPr>
          <w:trHeight w:val="785"/>
        </w:trPr>
        <w:tc>
          <w:tcPr>
            <w:tcW w:w="3084" w:type="dxa"/>
          </w:tcPr>
          <w:p w:rsidR="009B0CA4" w:rsidRPr="009B0CA4" w:rsidRDefault="009B0CA4" w:rsidP="009B0CA4">
            <w:pPr>
              <w:spacing w:before="10" w:after="0" w:line="240" w:lineRule="auto"/>
              <w:rPr>
                <w:rFonts w:ascii="Times New Roman" w:eastAsia="Times New Roman" w:hAnsi="Times New Roman"/>
                <w:i/>
                <w:szCs w:val="20"/>
              </w:rPr>
            </w:pPr>
          </w:p>
          <w:p w:rsidR="009B0CA4" w:rsidRPr="009B0CA4" w:rsidRDefault="009B0CA4" w:rsidP="009B0CA4">
            <w:pPr>
              <w:spacing w:after="0" w:line="240" w:lineRule="auto"/>
              <w:ind w:left="762" w:right="465" w:hanging="274"/>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4"/>
                <w:szCs w:val="20"/>
              </w:rPr>
              <w:t>№1</w:t>
            </w:r>
            <w:r w:rsidRPr="009B0CA4">
              <w:rPr>
                <w:rFonts w:ascii="Times New Roman" w:eastAsia="Times New Roman" w:hAnsi="Times New Roman"/>
                <w:spacing w:val="-9"/>
                <w:szCs w:val="20"/>
              </w:rPr>
              <w:t xml:space="preserve"> </w:t>
            </w:r>
            <w:r w:rsidRPr="009B0CA4">
              <w:rPr>
                <w:rFonts w:ascii="Times New Roman" w:eastAsia="Times New Roman" w:hAnsi="Times New Roman"/>
                <w:spacing w:val="-4"/>
                <w:szCs w:val="20"/>
              </w:rPr>
              <w:t>(после</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реконструкции)</w:t>
            </w:r>
          </w:p>
        </w:tc>
        <w:tc>
          <w:tcPr>
            <w:tcW w:w="1418" w:type="dxa"/>
          </w:tcPr>
          <w:p w:rsidR="009B0CA4" w:rsidRPr="0014554A" w:rsidRDefault="009B0CA4" w:rsidP="009B0CA4">
            <w:pPr>
              <w:spacing w:before="56" w:after="0" w:line="240" w:lineRule="auto"/>
              <w:ind w:right="118"/>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природный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8078</w:t>
            </w:r>
          </w:p>
          <w:p w:rsidR="009B0CA4" w:rsidRPr="0014554A" w:rsidRDefault="009B0CA4" w:rsidP="009B0CA4">
            <w:pPr>
              <w:spacing w:after="0" w:line="240" w:lineRule="auto"/>
              <w:ind w:right="156"/>
              <w:rPr>
                <w:rFonts w:ascii="Times New Roman" w:eastAsia="Times New Roman" w:hAnsi="Times New Roman"/>
                <w:szCs w:val="20"/>
                <w:lang w:val="ru-RU"/>
              </w:rPr>
            </w:pPr>
            <w:r w:rsidRPr="0014554A">
              <w:rPr>
                <w:rFonts w:ascii="Times New Roman" w:eastAsia="Times New Roman" w:hAnsi="Times New Roman"/>
                <w:szCs w:val="20"/>
                <w:lang w:val="ru-RU"/>
              </w:rPr>
              <w:t>ккал/нм·м</w:t>
            </w:r>
          </w:p>
        </w:tc>
        <w:tc>
          <w:tcPr>
            <w:tcW w:w="1418" w:type="dxa"/>
          </w:tcPr>
          <w:p w:rsidR="009B0CA4" w:rsidRPr="0014554A" w:rsidRDefault="009B0CA4" w:rsidP="009B0CA4">
            <w:pPr>
              <w:spacing w:before="10"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right="95"/>
              <w:rPr>
                <w:rFonts w:ascii="Times New Roman" w:eastAsia="Times New Roman" w:hAnsi="Times New Roman"/>
                <w:szCs w:val="20"/>
              </w:rPr>
            </w:pPr>
            <w:r w:rsidRPr="009B0CA4">
              <w:rPr>
                <w:rFonts w:ascii="Times New Roman" w:eastAsia="Times New Roman" w:hAnsi="Times New Roman"/>
                <w:szCs w:val="20"/>
              </w:rPr>
              <w:t>Уголь 5100</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ккал/нм·м³.</w:t>
            </w:r>
          </w:p>
        </w:tc>
        <w:tc>
          <w:tcPr>
            <w:tcW w:w="1132"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2" w:after="0" w:line="240" w:lineRule="auto"/>
              <w:ind w:right="149"/>
              <w:rPr>
                <w:rFonts w:ascii="Times New Roman" w:eastAsia="Times New Roman" w:hAnsi="Times New Roman"/>
                <w:szCs w:val="20"/>
              </w:rPr>
            </w:pPr>
            <w:r w:rsidRPr="009B0CA4">
              <w:rPr>
                <w:rFonts w:ascii="Times New Roman" w:eastAsia="Times New Roman" w:hAnsi="Times New Roman"/>
                <w:szCs w:val="20"/>
              </w:rPr>
              <w:t>5789,06</w:t>
            </w:r>
          </w:p>
        </w:tc>
        <w:tc>
          <w:tcPr>
            <w:tcW w:w="141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2" w:after="0" w:line="240" w:lineRule="auto"/>
              <w:ind w:right="153"/>
              <w:rPr>
                <w:rFonts w:ascii="Times New Roman" w:eastAsia="Times New Roman" w:hAnsi="Times New Roman"/>
                <w:szCs w:val="20"/>
              </w:rPr>
            </w:pPr>
            <w:r w:rsidRPr="009B0CA4">
              <w:rPr>
                <w:rFonts w:ascii="Times New Roman" w:eastAsia="Times New Roman" w:hAnsi="Times New Roman"/>
                <w:szCs w:val="20"/>
              </w:rPr>
              <w:t>155,21</w:t>
            </w:r>
          </w:p>
        </w:tc>
        <w:tc>
          <w:tcPr>
            <w:tcW w:w="127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2" w:after="0" w:line="240" w:lineRule="auto"/>
              <w:ind w:right="215"/>
              <w:rPr>
                <w:rFonts w:ascii="Times New Roman" w:eastAsia="Times New Roman" w:hAnsi="Times New Roman"/>
                <w:szCs w:val="20"/>
              </w:rPr>
            </w:pPr>
            <w:r w:rsidRPr="009B0CA4">
              <w:rPr>
                <w:rFonts w:ascii="Times New Roman" w:eastAsia="Times New Roman" w:hAnsi="Times New Roman"/>
                <w:szCs w:val="20"/>
              </w:rPr>
              <w:t>898,52</w:t>
            </w:r>
          </w:p>
        </w:tc>
      </w:tr>
      <w:tr w:rsidR="009B0CA4" w:rsidRPr="009B0CA4" w:rsidTr="00EC512C">
        <w:trPr>
          <w:trHeight w:val="852"/>
        </w:trPr>
        <w:tc>
          <w:tcPr>
            <w:tcW w:w="3084" w:type="dxa"/>
          </w:tcPr>
          <w:p w:rsidR="009B0CA4" w:rsidRPr="009B0CA4" w:rsidRDefault="009B0CA4" w:rsidP="009B0CA4">
            <w:pPr>
              <w:spacing w:before="10" w:after="0" w:line="240" w:lineRule="auto"/>
              <w:rPr>
                <w:rFonts w:ascii="Times New Roman" w:eastAsia="Times New Roman" w:hAnsi="Times New Roman"/>
                <w:i/>
                <w:szCs w:val="20"/>
              </w:rPr>
            </w:pPr>
          </w:p>
          <w:p w:rsidR="009B0CA4" w:rsidRPr="009B0CA4" w:rsidRDefault="009B0CA4" w:rsidP="009B0CA4">
            <w:pPr>
              <w:spacing w:after="0" w:line="240" w:lineRule="auto"/>
              <w:ind w:left="763" w:right="662" w:hanging="84"/>
              <w:rPr>
                <w:rFonts w:ascii="Times New Roman" w:eastAsia="Times New Roman" w:hAnsi="Times New Roman"/>
                <w:szCs w:val="20"/>
              </w:rPr>
            </w:pPr>
            <w:r w:rsidRPr="009B0CA4">
              <w:rPr>
                <w:rFonts w:ascii="Times New Roman" w:eastAsia="Times New Roman" w:hAnsi="Times New Roman"/>
                <w:spacing w:val="-6"/>
                <w:szCs w:val="20"/>
              </w:rPr>
              <w:t xml:space="preserve">Котельная </w:t>
            </w:r>
            <w:r w:rsidRPr="009B0CA4">
              <w:rPr>
                <w:rFonts w:ascii="Times New Roman" w:eastAsia="Times New Roman" w:hAnsi="Times New Roman"/>
                <w:spacing w:val="-5"/>
                <w:szCs w:val="20"/>
              </w:rPr>
              <w:t>№2(до</w:t>
            </w:r>
            <w:r w:rsidRPr="009B0CA4">
              <w:rPr>
                <w:rFonts w:ascii="Times New Roman" w:eastAsia="Times New Roman" w:hAnsi="Times New Roman"/>
                <w:spacing w:val="-57"/>
                <w:szCs w:val="20"/>
              </w:rPr>
              <w:t xml:space="preserve"> </w:t>
            </w:r>
            <w:r w:rsidRPr="009B0CA4">
              <w:rPr>
                <w:rFonts w:ascii="Times New Roman" w:eastAsia="Times New Roman" w:hAnsi="Times New Roman"/>
                <w:spacing w:val="-1"/>
                <w:szCs w:val="20"/>
              </w:rPr>
              <w:t>реконструкции)</w:t>
            </w:r>
          </w:p>
        </w:tc>
        <w:tc>
          <w:tcPr>
            <w:tcW w:w="1418" w:type="dxa"/>
          </w:tcPr>
          <w:p w:rsidR="009B0CA4" w:rsidRPr="0014554A" w:rsidRDefault="009B0CA4" w:rsidP="009B0CA4">
            <w:pPr>
              <w:spacing w:before="56" w:after="0" w:line="240" w:lineRule="auto"/>
              <w:ind w:right="118"/>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природный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8078</w:t>
            </w:r>
          </w:p>
          <w:p w:rsidR="009B0CA4" w:rsidRPr="0014554A" w:rsidRDefault="009B0CA4" w:rsidP="009B0CA4">
            <w:pPr>
              <w:spacing w:after="0" w:line="240" w:lineRule="auto"/>
              <w:ind w:right="156"/>
              <w:rPr>
                <w:rFonts w:ascii="Times New Roman" w:eastAsia="Times New Roman" w:hAnsi="Times New Roman"/>
                <w:szCs w:val="20"/>
                <w:lang w:val="ru-RU"/>
              </w:rPr>
            </w:pPr>
            <w:r w:rsidRPr="0014554A">
              <w:rPr>
                <w:rFonts w:ascii="Times New Roman" w:eastAsia="Times New Roman" w:hAnsi="Times New Roman"/>
                <w:szCs w:val="20"/>
                <w:lang w:val="ru-RU"/>
              </w:rPr>
              <w:t>ккал/нм·м</w:t>
            </w:r>
          </w:p>
        </w:tc>
        <w:tc>
          <w:tcPr>
            <w:tcW w:w="1418" w:type="dxa"/>
          </w:tcPr>
          <w:p w:rsidR="009B0CA4" w:rsidRPr="0014554A" w:rsidRDefault="009B0CA4" w:rsidP="009B0CA4">
            <w:pPr>
              <w:spacing w:before="10"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right="95"/>
              <w:rPr>
                <w:rFonts w:ascii="Times New Roman" w:eastAsia="Times New Roman" w:hAnsi="Times New Roman"/>
                <w:szCs w:val="20"/>
              </w:rPr>
            </w:pPr>
            <w:r w:rsidRPr="009B0CA4">
              <w:rPr>
                <w:rFonts w:ascii="Times New Roman" w:eastAsia="Times New Roman" w:hAnsi="Times New Roman"/>
                <w:szCs w:val="20"/>
              </w:rPr>
              <w:t>Уголь 5100</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ккал/нм·м³.</w:t>
            </w:r>
          </w:p>
        </w:tc>
        <w:tc>
          <w:tcPr>
            <w:tcW w:w="1132"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0" w:after="0" w:line="240" w:lineRule="auto"/>
              <w:ind w:right="149"/>
              <w:rPr>
                <w:rFonts w:ascii="Times New Roman" w:eastAsia="Times New Roman" w:hAnsi="Times New Roman"/>
                <w:szCs w:val="20"/>
              </w:rPr>
            </w:pPr>
            <w:r w:rsidRPr="009B0CA4">
              <w:rPr>
                <w:rFonts w:ascii="Times New Roman" w:eastAsia="Times New Roman" w:hAnsi="Times New Roman"/>
                <w:szCs w:val="20"/>
              </w:rPr>
              <w:t>4885,18</w:t>
            </w:r>
          </w:p>
        </w:tc>
        <w:tc>
          <w:tcPr>
            <w:tcW w:w="141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0" w:after="0" w:line="240" w:lineRule="auto"/>
              <w:ind w:right="153"/>
              <w:rPr>
                <w:rFonts w:ascii="Times New Roman" w:eastAsia="Times New Roman" w:hAnsi="Times New Roman"/>
                <w:szCs w:val="20"/>
              </w:rPr>
            </w:pPr>
            <w:r w:rsidRPr="009B0CA4">
              <w:rPr>
                <w:rFonts w:ascii="Times New Roman" w:eastAsia="Times New Roman" w:hAnsi="Times New Roman"/>
                <w:szCs w:val="20"/>
              </w:rPr>
              <w:t>157,6</w:t>
            </w:r>
          </w:p>
        </w:tc>
        <w:tc>
          <w:tcPr>
            <w:tcW w:w="127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0" w:after="0" w:line="240" w:lineRule="auto"/>
              <w:ind w:right="215"/>
              <w:rPr>
                <w:rFonts w:ascii="Times New Roman" w:eastAsia="Times New Roman" w:hAnsi="Times New Roman"/>
                <w:szCs w:val="20"/>
              </w:rPr>
            </w:pPr>
            <w:r w:rsidRPr="009B0CA4">
              <w:rPr>
                <w:rFonts w:ascii="Times New Roman" w:eastAsia="Times New Roman" w:hAnsi="Times New Roman"/>
                <w:szCs w:val="20"/>
              </w:rPr>
              <w:t>769,90</w:t>
            </w:r>
          </w:p>
        </w:tc>
      </w:tr>
      <w:tr w:rsidR="009B0CA4" w:rsidRPr="009B0CA4" w:rsidTr="00EC512C">
        <w:trPr>
          <w:trHeight w:val="831"/>
        </w:trPr>
        <w:tc>
          <w:tcPr>
            <w:tcW w:w="3084" w:type="dxa"/>
          </w:tcPr>
          <w:p w:rsidR="009B0CA4" w:rsidRPr="009B0CA4" w:rsidRDefault="009B0CA4" w:rsidP="009B0CA4">
            <w:pPr>
              <w:spacing w:before="10" w:after="0" w:line="240" w:lineRule="auto"/>
              <w:rPr>
                <w:rFonts w:ascii="Times New Roman" w:eastAsia="Times New Roman" w:hAnsi="Times New Roman"/>
                <w:i/>
                <w:szCs w:val="20"/>
              </w:rPr>
            </w:pPr>
          </w:p>
          <w:p w:rsidR="009B0CA4" w:rsidRPr="009B0CA4" w:rsidRDefault="009B0CA4" w:rsidP="009B0CA4">
            <w:pPr>
              <w:spacing w:after="0" w:line="240" w:lineRule="auto"/>
              <w:ind w:left="762" w:right="465" w:hanging="274"/>
              <w:rPr>
                <w:rFonts w:ascii="Times New Roman" w:eastAsia="Times New Roman" w:hAnsi="Times New Roman"/>
                <w:szCs w:val="20"/>
              </w:rPr>
            </w:pPr>
            <w:r w:rsidRPr="009B0CA4">
              <w:rPr>
                <w:rFonts w:ascii="Times New Roman" w:eastAsia="Times New Roman" w:hAnsi="Times New Roman"/>
                <w:spacing w:val="-5"/>
                <w:szCs w:val="20"/>
              </w:rPr>
              <w:t>Котельная</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4"/>
                <w:szCs w:val="20"/>
              </w:rPr>
              <w:t>№2</w:t>
            </w:r>
            <w:r w:rsidRPr="009B0CA4">
              <w:rPr>
                <w:rFonts w:ascii="Times New Roman" w:eastAsia="Times New Roman" w:hAnsi="Times New Roman"/>
                <w:spacing w:val="-9"/>
                <w:szCs w:val="20"/>
              </w:rPr>
              <w:t xml:space="preserve"> </w:t>
            </w:r>
            <w:r w:rsidRPr="009B0CA4">
              <w:rPr>
                <w:rFonts w:ascii="Times New Roman" w:eastAsia="Times New Roman" w:hAnsi="Times New Roman"/>
                <w:spacing w:val="-4"/>
                <w:szCs w:val="20"/>
              </w:rPr>
              <w:t>(после</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реконструкции)</w:t>
            </w:r>
          </w:p>
        </w:tc>
        <w:tc>
          <w:tcPr>
            <w:tcW w:w="1418" w:type="dxa"/>
          </w:tcPr>
          <w:p w:rsidR="009B0CA4" w:rsidRPr="0014554A" w:rsidRDefault="009B0CA4" w:rsidP="009B0CA4">
            <w:pPr>
              <w:spacing w:before="56" w:after="0" w:line="240" w:lineRule="auto"/>
              <w:ind w:right="118"/>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природный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8078</w:t>
            </w:r>
          </w:p>
          <w:p w:rsidR="009B0CA4" w:rsidRPr="0014554A" w:rsidRDefault="009B0CA4" w:rsidP="009B0CA4">
            <w:pPr>
              <w:spacing w:after="0" w:line="240" w:lineRule="auto"/>
              <w:ind w:right="156"/>
              <w:rPr>
                <w:rFonts w:ascii="Times New Roman" w:eastAsia="Times New Roman" w:hAnsi="Times New Roman"/>
                <w:szCs w:val="20"/>
                <w:lang w:val="ru-RU"/>
              </w:rPr>
            </w:pPr>
            <w:r w:rsidRPr="0014554A">
              <w:rPr>
                <w:rFonts w:ascii="Times New Roman" w:eastAsia="Times New Roman" w:hAnsi="Times New Roman"/>
                <w:szCs w:val="20"/>
                <w:lang w:val="ru-RU"/>
              </w:rPr>
              <w:t>ккал/нм·м</w:t>
            </w:r>
          </w:p>
        </w:tc>
        <w:tc>
          <w:tcPr>
            <w:tcW w:w="1418" w:type="dxa"/>
          </w:tcPr>
          <w:p w:rsidR="009B0CA4" w:rsidRPr="0014554A" w:rsidRDefault="009B0CA4" w:rsidP="009B0CA4">
            <w:pPr>
              <w:spacing w:before="10" w:after="0" w:line="240" w:lineRule="auto"/>
              <w:rPr>
                <w:rFonts w:ascii="Times New Roman" w:eastAsia="Times New Roman" w:hAnsi="Times New Roman"/>
                <w:i/>
                <w:szCs w:val="20"/>
                <w:lang w:val="ru-RU"/>
              </w:rPr>
            </w:pPr>
          </w:p>
          <w:p w:rsidR="009B0CA4" w:rsidRPr="009B0CA4" w:rsidRDefault="009B0CA4" w:rsidP="009B0CA4">
            <w:pPr>
              <w:spacing w:after="0" w:line="240" w:lineRule="auto"/>
              <w:ind w:right="95"/>
              <w:rPr>
                <w:rFonts w:ascii="Times New Roman" w:eastAsia="Times New Roman" w:hAnsi="Times New Roman"/>
                <w:szCs w:val="20"/>
              </w:rPr>
            </w:pPr>
            <w:r w:rsidRPr="009B0CA4">
              <w:rPr>
                <w:rFonts w:ascii="Times New Roman" w:eastAsia="Times New Roman" w:hAnsi="Times New Roman"/>
                <w:szCs w:val="20"/>
              </w:rPr>
              <w:t>Уголь 5100</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ккал/нм·м³.</w:t>
            </w:r>
          </w:p>
        </w:tc>
        <w:tc>
          <w:tcPr>
            <w:tcW w:w="1132"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2" w:after="0" w:line="240" w:lineRule="auto"/>
              <w:ind w:right="149"/>
              <w:rPr>
                <w:rFonts w:ascii="Times New Roman" w:eastAsia="Times New Roman" w:hAnsi="Times New Roman"/>
                <w:szCs w:val="20"/>
              </w:rPr>
            </w:pPr>
            <w:r w:rsidRPr="009B0CA4">
              <w:rPr>
                <w:rFonts w:ascii="Times New Roman" w:eastAsia="Times New Roman" w:hAnsi="Times New Roman"/>
                <w:szCs w:val="20"/>
              </w:rPr>
              <w:t>4085,18</w:t>
            </w:r>
          </w:p>
        </w:tc>
        <w:tc>
          <w:tcPr>
            <w:tcW w:w="141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2" w:after="0" w:line="240" w:lineRule="auto"/>
              <w:ind w:right="153"/>
              <w:rPr>
                <w:rFonts w:ascii="Times New Roman" w:eastAsia="Times New Roman" w:hAnsi="Times New Roman"/>
                <w:szCs w:val="20"/>
              </w:rPr>
            </w:pPr>
            <w:r w:rsidRPr="009B0CA4">
              <w:rPr>
                <w:rFonts w:ascii="Times New Roman" w:eastAsia="Times New Roman" w:hAnsi="Times New Roman"/>
                <w:szCs w:val="20"/>
              </w:rPr>
              <w:t>157,6</w:t>
            </w:r>
          </w:p>
        </w:tc>
        <w:tc>
          <w:tcPr>
            <w:tcW w:w="127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before="172" w:after="0" w:line="240" w:lineRule="auto"/>
              <w:ind w:right="215"/>
              <w:rPr>
                <w:rFonts w:ascii="Times New Roman" w:eastAsia="Times New Roman" w:hAnsi="Times New Roman"/>
                <w:szCs w:val="20"/>
              </w:rPr>
            </w:pPr>
            <w:r w:rsidRPr="009B0CA4">
              <w:rPr>
                <w:rFonts w:ascii="Times New Roman" w:eastAsia="Times New Roman" w:hAnsi="Times New Roman"/>
                <w:szCs w:val="20"/>
              </w:rPr>
              <w:t>643,82</w:t>
            </w:r>
          </w:p>
        </w:tc>
      </w:tr>
      <w:tr w:rsidR="009B0CA4" w:rsidRPr="009B0CA4" w:rsidTr="00EC512C">
        <w:trPr>
          <w:trHeight w:val="738"/>
        </w:trPr>
        <w:tc>
          <w:tcPr>
            <w:tcW w:w="3084" w:type="dxa"/>
          </w:tcPr>
          <w:p w:rsidR="009B0CA4" w:rsidRPr="0014554A" w:rsidRDefault="009B0CA4" w:rsidP="009B0CA4">
            <w:pPr>
              <w:spacing w:after="0" w:line="240" w:lineRule="auto"/>
              <w:rPr>
                <w:rFonts w:ascii="Times New Roman" w:hAnsi="Times New Roman"/>
                <w:szCs w:val="20"/>
                <w:lang w:val="ru-RU"/>
              </w:rPr>
            </w:pPr>
            <w:r w:rsidRPr="0014554A">
              <w:rPr>
                <w:rFonts w:ascii="Times New Roman" w:hAnsi="Times New Roman"/>
                <w:szCs w:val="20"/>
                <w:lang w:val="ru-RU"/>
              </w:rPr>
              <w:t>Блочная котельная санатория-профилактория БУЗОО «Центр медицинской реабилитации»</w:t>
            </w:r>
          </w:p>
        </w:tc>
        <w:tc>
          <w:tcPr>
            <w:tcW w:w="1418" w:type="dxa"/>
          </w:tcPr>
          <w:p w:rsidR="009B0CA4" w:rsidRPr="0014554A" w:rsidRDefault="009B0CA4" w:rsidP="009B0CA4">
            <w:pPr>
              <w:spacing w:after="0" w:line="240" w:lineRule="auto"/>
              <w:ind w:right="118"/>
              <w:rPr>
                <w:rFonts w:ascii="Times New Roman" w:eastAsia="Times New Roman" w:hAnsi="Times New Roman"/>
                <w:szCs w:val="20"/>
                <w:lang w:val="ru-RU"/>
              </w:rPr>
            </w:pPr>
            <w:r w:rsidRPr="0014554A">
              <w:rPr>
                <w:rFonts w:ascii="Times New Roman" w:eastAsia="Times New Roman" w:hAnsi="Times New Roman"/>
                <w:szCs w:val="20"/>
                <w:lang w:val="ru-RU"/>
              </w:rPr>
              <w:t>газ</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природный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8078</w:t>
            </w:r>
          </w:p>
          <w:p w:rsidR="009B0CA4" w:rsidRPr="0014554A" w:rsidRDefault="009B0CA4" w:rsidP="009B0CA4">
            <w:pPr>
              <w:spacing w:after="0" w:line="240" w:lineRule="auto"/>
              <w:ind w:right="156"/>
              <w:rPr>
                <w:rFonts w:ascii="Times New Roman" w:eastAsia="Times New Roman" w:hAnsi="Times New Roman"/>
                <w:szCs w:val="20"/>
                <w:lang w:val="ru-RU"/>
              </w:rPr>
            </w:pPr>
            <w:r w:rsidRPr="0014554A">
              <w:rPr>
                <w:rFonts w:ascii="Times New Roman" w:eastAsia="Times New Roman" w:hAnsi="Times New Roman"/>
                <w:szCs w:val="20"/>
                <w:lang w:val="ru-RU"/>
              </w:rPr>
              <w:t>ккал/нм·м</w:t>
            </w:r>
          </w:p>
        </w:tc>
        <w:tc>
          <w:tcPr>
            <w:tcW w:w="1418" w:type="dxa"/>
          </w:tcPr>
          <w:p w:rsidR="009B0CA4" w:rsidRPr="009B0CA4" w:rsidRDefault="009B0CA4" w:rsidP="009B0CA4">
            <w:pPr>
              <w:spacing w:before="221" w:after="0" w:line="240" w:lineRule="auto"/>
              <w:ind w:right="95"/>
              <w:rPr>
                <w:rFonts w:ascii="Times New Roman" w:eastAsia="Times New Roman" w:hAnsi="Times New Roman"/>
                <w:szCs w:val="20"/>
              </w:rPr>
            </w:pPr>
            <w:r w:rsidRPr="009B0CA4">
              <w:rPr>
                <w:rFonts w:ascii="Times New Roman" w:eastAsia="Times New Roman" w:hAnsi="Times New Roman"/>
                <w:szCs w:val="20"/>
              </w:rPr>
              <w:t>Уголь 5100</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ккал/нм·м³.</w:t>
            </w:r>
          </w:p>
        </w:tc>
        <w:tc>
          <w:tcPr>
            <w:tcW w:w="1132" w:type="dxa"/>
          </w:tcPr>
          <w:p w:rsidR="009B0CA4" w:rsidRPr="009B0CA4" w:rsidRDefault="009B0CA4" w:rsidP="009B0CA4">
            <w:pPr>
              <w:spacing w:before="4" w:after="0" w:line="240" w:lineRule="auto"/>
              <w:rPr>
                <w:rFonts w:ascii="Times New Roman" w:eastAsia="Times New Roman" w:hAnsi="Times New Roman"/>
                <w:i/>
                <w:szCs w:val="20"/>
              </w:rPr>
            </w:pPr>
          </w:p>
          <w:p w:rsidR="009B0CA4" w:rsidRPr="009B0CA4" w:rsidRDefault="009B0CA4" w:rsidP="009B0CA4">
            <w:pPr>
              <w:spacing w:after="0" w:line="240" w:lineRule="auto"/>
              <w:ind w:right="149"/>
              <w:rPr>
                <w:rFonts w:ascii="Times New Roman" w:eastAsia="Times New Roman" w:hAnsi="Times New Roman"/>
                <w:szCs w:val="20"/>
              </w:rPr>
            </w:pPr>
            <w:r w:rsidRPr="009B0CA4">
              <w:rPr>
                <w:rFonts w:ascii="Times New Roman" w:eastAsia="Times New Roman" w:hAnsi="Times New Roman"/>
                <w:szCs w:val="20"/>
              </w:rPr>
              <w:t>1805,39</w:t>
            </w:r>
          </w:p>
        </w:tc>
        <w:tc>
          <w:tcPr>
            <w:tcW w:w="1418"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right="153"/>
              <w:rPr>
                <w:rFonts w:ascii="Times New Roman" w:eastAsia="Times New Roman" w:hAnsi="Times New Roman"/>
                <w:szCs w:val="20"/>
              </w:rPr>
            </w:pPr>
            <w:r w:rsidRPr="009B0CA4">
              <w:rPr>
                <w:rFonts w:ascii="Times New Roman" w:eastAsia="Times New Roman" w:hAnsi="Times New Roman"/>
                <w:szCs w:val="20"/>
              </w:rPr>
              <w:t>265,99</w:t>
            </w:r>
          </w:p>
        </w:tc>
        <w:tc>
          <w:tcPr>
            <w:tcW w:w="1274" w:type="dxa"/>
          </w:tcPr>
          <w:p w:rsidR="009B0CA4" w:rsidRPr="009B0CA4" w:rsidRDefault="009B0CA4" w:rsidP="009B0CA4">
            <w:pPr>
              <w:spacing w:after="0" w:line="240" w:lineRule="auto"/>
              <w:rPr>
                <w:rFonts w:ascii="Times New Roman" w:eastAsia="Times New Roman" w:hAnsi="Times New Roman"/>
                <w:i/>
                <w:szCs w:val="20"/>
              </w:rPr>
            </w:pPr>
          </w:p>
          <w:p w:rsidR="009B0CA4" w:rsidRPr="009B0CA4" w:rsidRDefault="009B0CA4" w:rsidP="009B0CA4">
            <w:pPr>
              <w:spacing w:after="0" w:line="240" w:lineRule="auto"/>
              <w:ind w:right="215"/>
              <w:rPr>
                <w:rFonts w:ascii="Times New Roman" w:eastAsia="Times New Roman" w:hAnsi="Times New Roman"/>
                <w:szCs w:val="20"/>
              </w:rPr>
            </w:pPr>
            <w:r w:rsidRPr="009B0CA4">
              <w:rPr>
                <w:rFonts w:ascii="Times New Roman" w:eastAsia="Times New Roman" w:hAnsi="Times New Roman"/>
                <w:szCs w:val="20"/>
              </w:rPr>
              <w:t>388,61</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3" w:name="_Toc133403432"/>
      <w:r w:rsidRPr="009B0CA4">
        <w:rPr>
          <w:rFonts w:ascii="Times New Roman" w:eastAsia="Times New Roman" w:hAnsi="Times New Roman"/>
          <w:b/>
          <w:bCs/>
          <w:sz w:val="24"/>
          <w:szCs w:val="26"/>
        </w:rPr>
        <w:t>Результаты расчётов по каждому источнику тепловой энергии нормативных запасов топлива</w:t>
      </w:r>
      <w:bookmarkEnd w:id="31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Ресурсоснабжающие организации в настоящее время не проводят работы по утверждению нормативов создания запасов топлива на собственных котельных в установленном порядке.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Оценка нормативов запасов топлива проводилась в соответствии с Приказом Министерства энергетики РФ от 10 августа 2012 года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4" w:name="_Toc133403433"/>
      <w:r w:rsidRPr="009B0CA4">
        <w:rPr>
          <w:rFonts w:ascii="Times New Roman" w:eastAsia="Times New Roman" w:hAnsi="Times New Roman"/>
          <w:b/>
          <w:bCs/>
          <w:sz w:val="24"/>
          <w:szCs w:val="26"/>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314"/>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На котельных д.п. Чернолучинский, в качестве топлива используется газ, поставляемый по газопроводам.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Возобновляемые источники энергии на территории Чернолучинского городского поселения,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5" w:name="_Toc133403434"/>
      <w:r w:rsidRPr="009B0CA4">
        <w:rPr>
          <w:rFonts w:ascii="Times New Roman" w:eastAsia="Times New Roman" w:hAnsi="Times New Roman"/>
          <w:b/>
          <w:bCs/>
          <w:sz w:val="24"/>
          <w:szCs w:val="26"/>
        </w:rPr>
        <w:lastRenderedPageBreak/>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315"/>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bCs/>
          <w:sz w:val="24"/>
        </w:rPr>
        <w:t>На котельных д.п. Чернолучинский, в качестве топлива используется газ, поставляемый по газопроводам.</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6" w:name="_Toc133403435"/>
      <w:r w:rsidRPr="009B0CA4">
        <w:rPr>
          <w:rFonts w:ascii="Times New Roman" w:eastAsia="Times New Roman" w:hAnsi="Times New Roman"/>
          <w:b/>
          <w:bCs/>
          <w:sz w:val="24"/>
          <w:szCs w:val="26"/>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w:t>
      </w:r>
      <w:bookmarkEnd w:id="31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Преобладающего вида топлива в Чернолучинском городском поселении по совокупности всех систем теплоснабжения – нет. В поселении имеется четыре централизованные системы теплоснабжения. Котельными данных систем используется единственный и основной вид топлива – природный газ.</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tabs>
          <w:tab w:val="num" w:pos="851"/>
        </w:tabs>
        <w:spacing w:after="120" w:line="240" w:lineRule="auto"/>
        <w:ind w:firstLine="709"/>
        <w:jc w:val="both"/>
        <w:outlineLvl w:val="1"/>
        <w:rPr>
          <w:rFonts w:ascii="Times New Roman" w:eastAsia="Times New Roman" w:hAnsi="Times New Roman"/>
          <w:b/>
          <w:bCs/>
          <w:sz w:val="24"/>
          <w:szCs w:val="26"/>
        </w:rPr>
      </w:pPr>
      <w:bookmarkStart w:id="317" w:name="_Toc133403436"/>
      <w:r w:rsidRPr="009B0CA4">
        <w:rPr>
          <w:rFonts w:ascii="Times New Roman" w:eastAsia="Times New Roman" w:hAnsi="Times New Roman"/>
          <w:b/>
          <w:bCs/>
          <w:sz w:val="24"/>
          <w:szCs w:val="26"/>
        </w:rPr>
        <w:t>Приоритетное направление развития топливного баланса поселения</w:t>
      </w:r>
      <w:bookmarkEnd w:id="31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Характеристики топлива остаются неизменными на весь расчётный срок схемы. Приоритетным направлением развития топливного баланса, является снижение удельного расхода топлива, необходимого на единицу вырабатываемой тепловой энергии.</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18" w:name="_Toc133403437"/>
      <w:r w:rsidRPr="009B0CA4">
        <w:rPr>
          <w:rFonts w:ascii="Times New Roman" w:eastAsia="Times New Roman" w:hAnsi="Times New Roman"/>
          <w:b/>
          <w:bCs/>
          <w:sz w:val="24"/>
          <w:szCs w:val="28"/>
        </w:rPr>
        <w:lastRenderedPageBreak/>
        <w:t>Оценка надёжности теплоснабжения</w:t>
      </w:r>
      <w:bookmarkEnd w:id="318"/>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19" w:name="_Toc133403438"/>
      <w:r w:rsidRPr="009B0CA4">
        <w:rPr>
          <w:rFonts w:ascii="Times New Roman" w:eastAsia="Times New Roman" w:hAnsi="Times New Roman"/>
          <w:b/>
          <w:bCs/>
          <w:sz w:val="24"/>
          <w:szCs w:val="26"/>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31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Оценка надежности теплоснабжения осуществляется в соответствии с пунктом 46 Требований к схемам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Анализ на соответствие требованиям надежности существующей системы теплоснабжения д.п. Чернолучинский был проведен по РД-7-ВЭП.</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следует определять по трем показателям (критериям): вероятности безотказной работы [Р], коэффициенту готовности [К</w:t>
      </w:r>
      <w:r w:rsidRPr="009B0CA4">
        <w:rPr>
          <w:rFonts w:ascii="Times New Roman" w:hAnsi="Times New Roman"/>
          <w:sz w:val="24"/>
          <w:vertAlign w:val="subscript"/>
        </w:rPr>
        <w:t>г</w:t>
      </w:r>
      <w:r w:rsidRPr="009B0CA4">
        <w:rPr>
          <w:rFonts w:ascii="Times New Roman" w:hAnsi="Times New Roman"/>
          <w:sz w:val="24"/>
        </w:rPr>
        <w:t>] и живучести [Ж].</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b/>
          <w:sz w:val="24"/>
        </w:rPr>
        <w:t>Вероятность безотказной работы [</w:t>
      </w:r>
      <w:r w:rsidRPr="009B0CA4">
        <w:rPr>
          <w:rFonts w:ascii="Times New Roman" w:hAnsi="Times New Roman"/>
          <w:b/>
          <w:sz w:val="24"/>
          <w:lang w:val="en-US"/>
        </w:rPr>
        <w:t>P</w:t>
      </w:r>
      <w:r w:rsidRPr="009B0CA4">
        <w:rPr>
          <w:rFonts w:ascii="Times New Roman" w:hAnsi="Times New Roman"/>
          <w:b/>
          <w:sz w:val="24"/>
        </w:rPr>
        <w:t>]</w:t>
      </w:r>
      <w:r w:rsidRPr="009B0CA4">
        <w:rPr>
          <w:rFonts w:ascii="Times New Roman" w:hAnsi="Times New Roman"/>
          <w:sz w:val="24"/>
        </w:rPr>
        <w:t xml:space="preserve"> – способность системы не допускать отказов, приводящих к падению температуры в отапливаемых помещениях жилых и общественных зданий ниже +12 </w:t>
      </w:r>
      <w:r w:rsidRPr="009B0CA4">
        <w:rPr>
          <w:rFonts w:ascii="Times New Roman" w:hAnsi="Times New Roman"/>
          <w:sz w:val="24"/>
          <w:vertAlign w:val="superscript"/>
        </w:rPr>
        <w:t>о</w:t>
      </w:r>
      <w:r w:rsidRPr="009B0CA4">
        <w:rPr>
          <w:rFonts w:ascii="Times New Roman" w:hAnsi="Times New Roman"/>
          <w:sz w:val="24"/>
        </w:rPr>
        <w:t xml:space="preserve">С, в промышленных зданиях ниже +8 </w:t>
      </w:r>
      <w:r w:rsidRPr="009B0CA4">
        <w:rPr>
          <w:rFonts w:ascii="Times New Roman" w:hAnsi="Times New Roman"/>
          <w:sz w:val="24"/>
          <w:vertAlign w:val="superscript"/>
        </w:rPr>
        <w:t>о</w:t>
      </w:r>
      <w:r w:rsidRPr="009B0CA4">
        <w:rPr>
          <w:rFonts w:ascii="Times New Roman" w:hAnsi="Times New Roman"/>
          <w:sz w:val="24"/>
        </w:rPr>
        <w:t>С, более числа раз, установленного нормативами.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b/>
          <w:bCs/>
          <w:sz w:val="24"/>
        </w:rPr>
        <w:t>Коэффициент готовности (качества) системы [</w:t>
      </w:r>
      <w:r w:rsidRPr="009B0CA4">
        <w:rPr>
          <w:rFonts w:ascii="Times New Roman" w:hAnsi="Times New Roman"/>
          <w:b/>
          <w:bCs/>
          <w:sz w:val="24"/>
          <w:lang w:val="en-US"/>
        </w:rPr>
        <w:t>K</w:t>
      </w:r>
      <w:r w:rsidRPr="009B0CA4">
        <w:rPr>
          <w:rFonts w:ascii="Times New Roman" w:hAnsi="Times New Roman"/>
          <w:b/>
          <w:bCs/>
          <w:sz w:val="24"/>
          <w:vertAlign w:val="subscript"/>
        </w:rPr>
        <w:t>г</w:t>
      </w:r>
      <w:r w:rsidRPr="009B0CA4">
        <w:rPr>
          <w:rFonts w:ascii="Times New Roman" w:hAnsi="Times New Roman"/>
          <w:b/>
          <w:bCs/>
          <w:sz w:val="24"/>
        </w:rPr>
        <w:t>]</w:t>
      </w:r>
      <w:r w:rsidRPr="009B0CA4">
        <w:rPr>
          <w:rFonts w:ascii="Times New Roman" w:hAnsi="Times New Roman"/>
          <w:bCs/>
          <w:sz w:val="24"/>
        </w:rPr>
        <w:t xml:space="preserve"> </w:t>
      </w:r>
      <w:r w:rsidRPr="009B0CA4">
        <w:rPr>
          <w:rFonts w:ascii="Times New Roman" w:hAnsi="Times New Roman"/>
          <w:sz w:val="24"/>
        </w:rPr>
        <w:t>—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снижения температуры, допускаемых нормативами.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b/>
          <w:sz w:val="24"/>
        </w:rPr>
        <w:t>Живучесть системы [Ж]</w:t>
      </w:r>
      <w:r w:rsidRPr="009B0CA4">
        <w:rPr>
          <w:rFonts w:ascii="Times New Roman" w:hAnsi="Times New Roman"/>
          <w:sz w:val="24"/>
        </w:rPr>
        <w:t xml:space="preserve"> - способность системы сохранять свою работоспособность в аварийных (экстремальных) условиях, а также после длительных (более 54 ч) остановок.</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0" w:name="_Toc133403439"/>
      <w:r w:rsidRPr="009B0CA4">
        <w:rPr>
          <w:rFonts w:ascii="Times New Roman" w:eastAsia="Times New Roman" w:hAnsi="Times New Roman"/>
          <w:b/>
          <w:bCs/>
          <w:sz w:val="24"/>
          <w:szCs w:val="26"/>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32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Аварийно-восстановительные ремонтные работы, как правило, проводятся в сжатые сроки в пределах средней статистики затрачиваемого времени. Данные таблицы включают интервалы времени: от момента выявления дефекта после проведения работ по вскрытию, отключения участка, заполнения и проведения работ с закрытием аварийной заявки. Не учтены технологические операции по доставке дежурных бригад к месту возможной аварии, оперативные переключения по выявлению участка с повышенным расходом и время согласования на разработку грунта с владельцами смежных объектов инженерной инфраструктуры.</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11.1. Среднее время, затрачиваемое на восстановление работоспособности тепловых сетей в отопительный период в зависимости от диаметра трубопровода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635"/>
        <w:gridCol w:w="635"/>
        <w:gridCol w:w="671"/>
        <w:gridCol w:w="671"/>
        <w:gridCol w:w="671"/>
        <w:gridCol w:w="671"/>
        <w:gridCol w:w="671"/>
        <w:gridCol w:w="671"/>
        <w:gridCol w:w="671"/>
        <w:gridCol w:w="671"/>
        <w:gridCol w:w="671"/>
        <w:gridCol w:w="707"/>
      </w:tblGrid>
      <w:tr w:rsidR="009B0CA4" w:rsidRPr="009B0CA4" w:rsidTr="00EC512C">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Условный диаметр, мм</w:t>
            </w:r>
          </w:p>
        </w:tc>
        <w:tc>
          <w:tcPr>
            <w:tcW w:w="635"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50</w:t>
            </w:r>
          </w:p>
        </w:tc>
        <w:tc>
          <w:tcPr>
            <w:tcW w:w="635"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80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100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150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200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300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400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500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600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700</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800</w:t>
            </w:r>
          </w:p>
        </w:tc>
        <w:tc>
          <w:tcPr>
            <w:tcW w:w="707"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1000</w:t>
            </w:r>
          </w:p>
        </w:tc>
      </w:tr>
      <w:tr w:rsidR="009B0CA4" w:rsidRPr="009B0CA4" w:rsidTr="00EC512C">
        <w:trPr>
          <w:trHeight w:val="227"/>
          <w:jc w:val="center"/>
        </w:trPr>
        <w:tc>
          <w:tcPr>
            <w:tcW w:w="1612" w:type="dxa"/>
            <w:tcBorders>
              <w:top w:val="single" w:sz="4" w:space="0" w:color="auto"/>
              <w:left w:val="single" w:sz="4" w:space="0" w:color="auto"/>
              <w:bottom w:val="single" w:sz="4" w:space="0" w:color="auto"/>
              <w:right w:val="single" w:sz="4" w:space="0" w:color="auto"/>
            </w:tcBorders>
            <w:vAlign w:val="center"/>
            <w:hideMark/>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Время восстановления, час.</w:t>
            </w:r>
          </w:p>
        </w:tc>
        <w:tc>
          <w:tcPr>
            <w:tcW w:w="635"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2</w:t>
            </w:r>
          </w:p>
        </w:tc>
        <w:tc>
          <w:tcPr>
            <w:tcW w:w="635"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3</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4</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5</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6</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7</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8</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9</w:t>
            </w:r>
          </w:p>
        </w:tc>
        <w:tc>
          <w:tcPr>
            <w:tcW w:w="671"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10</w:t>
            </w:r>
          </w:p>
        </w:tc>
        <w:tc>
          <w:tcPr>
            <w:tcW w:w="707" w:type="dxa"/>
            <w:tcBorders>
              <w:top w:val="single" w:sz="4" w:space="0" w:color="auto"/>
              <w:left w:val="single" w:sz="4" w:space="0" w:color="auto"/>
              <w:bottom w:val="single" w:sz="4" w:space="0" w:color="auto"/>
              <w:right w:val="single" w:sz="4" w:space="0" w:color="auto"/>
            </w:tcBorders>
            <w:vAlign w:val="center"/>
          </w:tcPr>
          <w:p w:rsidR="009B0CA4" w:rsidRPr="009B0CA4" w:rsidRDefault="009B0CA4" w:rsidP="009B0CA4">
            <w:pPr>
              <w:widowControl w:val="0"/>
              <w:spacing w:after="0" w:line="240" w:lineRule="auto"/>
              <w:jc w:val="center"/>
              <w:rPr>
                <w:rFonts w:ascii="Times New Roman" w:hAnsi="Times New Roman"/>
                <w:sz w:val="20"/>
                <w:szCs w:val="20"/>
              </w:rPr>
            </w:pPr>
            <w:r w:rsidRPr="009B0CA4">
              <w:rPr>
                <w:rFonts w:ascii="Times New Roman" w:hAnsi="Times New Roman"/>
                <w:sz w:val="20"/>
                <w:szCs w:val="20"/>
              </w:rPr>
              <w:t>12</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1" w:name="_Toc133403440"/>
      <w:r w:rsidRPr="009B0CA4">
        <w:rPr>
          <w:rFonts w:ascii="Times New Roman" w:eastAsia="Times New Roman" w:hAnsi="Times New Roman"/>
          <w:b/>
          <w:bCs/>
          <w:sz w:val="24"/>
          <w:szCs w:val="26"/>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присоединённым к магистральным и распределительным теплопроводам</w:t>
      </w:r>
      <w:bookmarkEnd w:id="321"/>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Вероятность безотказной работы СЦТ в эксплуатации – это показатель способности СЦТ к безотказной работе при текущем техническом состоянии СЦТ.</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 xml:space="preserve">Исходными данными для расчета вероятности безотказной работы [Р] являются длины и диаметры участков, год их ввода в эксплуатацию, продолжительность отопительного </w:t>
      </w:r>
      <w:r w:rsidRPr="009B0CA4">
        <w:rPr>
          <w:rFonts w:ascii="Times New Roman" w:hAnsi="Times New Roman"/>
          <w:sz w:val="24"/>
          <w:lang w:eastAsia="ru-RU"/>
        </w:rPr>
        <w:lastRenderedPageBreak/>
        <w:t>периода.</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Вероятность безотказной работы участка тепловой сети относительно абонента определяется по формуле:</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position w:val="-10"/>
          <w:sz w:val="24"/>
          <w:szCs w:val="24"/>
          <w:lang w:eastAsia="ru-RU"/>
        </w:rPr>
        <w:object w:dxaOrig="9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21.75pt" o:ole="" filled="t">
            <v:fill color2="black"/>
            <v:imagedata r:id="rId22" o:title=""/>
          </v:shape>
          <o:OLEObject Type="Embed" ProgID="Equation.3" ShapeID="_x0000_i1025" DrawAspect="Content" ObjectID="_1785241242" r:id="rId23"/>
        </w:object>
      </w:r>
      <w:r w:rsidRPr="009B0CA4">
        <w:rPr>
          <w:rFonts w:ascii="Times New Roman" w:hAnsi="Times New Roman"/>
          <w:position w:val="-8"/>
          <w:sz w:val="24"/>
          <w:szCs w:val="24"/>
          <w:lang w:eastAsia="ru-RU"/>
        </w:rPr>
        <w:t xml:space="preserve"> </w:t>
      </w:r>
      <w:r w:rsidRPr="009B0CA4">
        <w:rPr>
          <w:rFonts w:ascii="Times New Roman" w:hAnsi="Times New Roman"/>
          <w:sz w:val="24"/>
          <w:szCs w:val="24"/>
          <w:lang w:eastAsia="ru-RU"/>
        </w:rPr>
        <w:t>где:</w:t>
      </w:r>
    </w:p>
    <w:p w:rsidR="009B0CA4" w:rsidRPr="009B0CA4" w:rsidRDefault="009B0CA4" w:rsidP="009B0CA4">
      <w:pPr>
        <w:tabs>
          <w:tab w:val="left" w:pos="0"/>
        </w:tabs>
        <w:spacing w:after="0" w:line="360" w:lineRule="auto"/>
        <w:jc w:val="center"/>
        <w:rPr>
          <w:rFonts w:ascii="Times New Roman" w:hAnsi="Times New Roman"/>
          <w:position w:val="-16"/>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ω</w:t>
      </w:r>
      <w:r w:rsidRPr="009B0CA4">
        <w:rPr>
          <w:rFonts w:ascii="Times New Roman" w:hAnsi="Times New Roman"/>
          <w:sz w:val="24"/>
          <w:vertAlign w:val="subscript"/>
          <w:lang w:val="en-US" w:eastAsia="ru-RU"/>
        </w:rPr>
        <w:t>p</w:t>
      </w:r>
      <w:r w:rsidRPr="009B0CA4">
        <w:rPr>
          <w:rFonts w:ascii="Times New Roman" w:hAnsi="Times New Roman"/>
          <w:sz w:val="24"/>
          <w:lang w:eastAsia="ru-RU"/>
        </w:rPr>
        <w:t xml:space="preserve"> – поток отказов участка тепловой сети относительно абонента, используемый для вычисления вероятности безотказной работы.</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position w:val="-30"/>
          <w:sz w:val="24"/>
          <w:szCs w:val="24"/>
          <w:lang w:eastAsia="ru-RU"/>
        </w:rPr>
        <w:object w:dxaOrig="1340" w:dyaOrig="700">
          <v:shape id="_x0000_i1026" type="#_x0000_t75" style="width:64.5pt;height:36pt" o:ole="" filled="t">
            <v:fill color2="black"/>
            <v:imagedata r:id="rId24" o:title=""/>
          </v:shape>
          <o:OLEObject Type="Embed" ProgID="Equation.3" ShapeID="_x0000_i1026" DrawAspect="Content" ObjectID="_1785241243" r:id="rId25"/>
        </w:object>
      </w:r>
      <w:r w:rsidRPr="009B0CA4">
        <w:rPr>
          <w:rFonts w:ascii="Times New Roman" w:hAnsi="Times New Roman"/>
          <w:sz w:val="24"/>
          <w:szCs w:val="24"/>
          <w:lang w:eastAsia="ru-RU"/>
        </w:rPr>
        <w:t xml:space="preserve"> где:</w:t>
      </w: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ω</w:t>
      </w:r>
      <w:r w:rsidRPr="009B0CA4">
        <w:rPr>
          <w:rFonts w:ascii="Times New Roman" w:hAnsi="Times New Roman"/>
          <w:sz w:val="24"/>
          <w:vertAlign w:val="subscript"/>
          <w:lang w:val="en-US" w:eastAsia="ru-RU"/>
        </w:rPr>
        <w:t>p</w:t>
      </w:r>
      <w:r w:rsidRPr="009B0CA4">
        <w:rPr>
          <w:rFonts w:ascii="Times New Roman" w:hAnsi="Times New Roman"/>
          <w:sz w:val="24"/>
          <w:vertAlign w:val="subscript"/>
          <w:lang w:eastAsia="ru-RU"/>
        </w:rPr>
        <w:t>,</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поток отказов </w:t>
      </w:r>
      <w:r w:rsidRPr="009B0CA4">
        <w:rPr>
          <w:rFonts w:ascii="Times New Roman" w:hAnsi="Times New Roman"/>
          <w:sz w:val="24"/>
          <w:lang w:val="en-US" w:eastAsia="ru-RU"/>
        </w:rPr>
        <w:t>j</w:t>
      </w:r>
      <w:r w:rsidRPr="009B0CA4">
        <w:rPr>
          <w:rFonts w:ascii="Times New Roman" w:hAnsi="Times New Roman"/>
          <w:sz w:val="24"/>
          <w:lang w:eastAsia="ru-RU"/>
        </w:rPr>
        <w:t>-го участка, используемый для вычисления вероятности безотказной работы.</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ind w:firstLine="851"/>
        <w:jc w:val="center"/>
        <w:rPr>
          <w:rFonts w:ascii="Times New Roman" w:hAnsi="Times New Roman"/>
          <w:sz w:val="24"/>
          <w:szCs w:val="24"/>
          <w:lang w:eastAsia="ru-RU"/>
        </w:rPr>
      </w:pPr>
      <w:r w:rsidRPr="009B0CA4">
        <w:rPr>
          <w:rFonts w:ascii="Times New Roman" w:hAnsi="Times New Roman"/>
          <w:position w:val="-14"/>
          <w:sz w:val="24"/>
          <w:szCs w:val="24"/>
          <w:lang w:eastAsia="ru-RU"/>
        </w:rPr>
        <w:object w:dxaOrig="2079" w:dyaOrig="400">
          <v:shape id="_x0000_i1027" type="#_x0000_t75" style="width:108pt;height:21.75pt" o:ole="" filled="t">
            <v:fill color2="black"/>
            <v:imagedata r:id="rId26" o:title=""/>
          </v:shape>
          <o:OLEObject Type="Embed" ProgID="Equation.3" ShapeID="_x0000_i1027" DrawAspect="Content" ObjectID="_1785241244" r:id="rId27"/>
        </w:object>
      </w:r>
      <w:r w:rsidRPr="009B0CA4">
        <w:rPr>
          <w:rFonts w:ascii="Times New Roman" w:hAnsi="Times New Roman"/>
          <w:position w:val="-18"/>
          <w:sz w:val="24"/>
          <w:szCs w:val="24"/>
          <w:lang w:eastAsia="ru-RU"/>
        </w:rPr>
        <w:t xml:space="preserve"> </w:t>
      </w:r>
      <w:r w:rsidRPr="009B0CA4">
        <w:rPr>
          <w:rFonts w:ascii="Times New Roman" w:hAnsi="Times New Roman"/>
          <w:sz w:val="24"/>
          <w:szCs w:val="24"/>
          <w:lang w:eastAsia="ru-RU"/>
        </w:rPr>
        <w:t>где:</w:t>
      </w:r>
    </w:p>
    <w:p w:rsidR="009B0CA4" w:rsidRPr="009B0CA4" w:rsidRDefault="009B0CA4" w:rsidP="009B0CA4">
      <w:pPr>
        <w:tabs>
          <w:tab w:val="left" w:pos="0"/>
        </w:tabs>
        <w:spacing w:after="0" w:line="360" w:lineRule="auto"/>
        <w:ind w:firstLine="851"/>
        <w:jc w:val="center"/>
        <w:rPr>
          <w:rFonts w:ascii="Times New Roman" w:hAnsi="Times New Roman"/>
          <w:position w:val="-18"/>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position w:val="-14"/>
          <w:sz w:val="24"/>
          <w:lang w:eastAsia="ru-RU"/>
        </w:rPr>
        <w:object w:dxaOrig="680" w:dyaOrig="400">
          <v:shape id="_x0000_i1028" type="#_x0000_t75" style="width:36pt;height:21.75pt" o:ole="" filled="t">
            <v:fill color2="black"/>
            <v:imagedata r:id="rId28" o:title=""/>
          </v:shape>
          <o:OLEObject Type="Embed" ProgID="Equation.3" ShapeID="_x0000_i1028" DrawAspect="Content" ObjectID="_1785241245" r:id="rId29"/>
        </w:object>
      </w:r>
      <w:r w:rsidRPr="009B0CA4">
        <w:rPr>
          <w:rFonts w:ascii="Times New Roman" w:hAnsi="Times New Roman"/>
          <w:sz w:val="24"/>
          <w:lang w:eastAsia="ru-RU"/>
        </w:rPr>
        <w:t xml:space="preserve">– удельный поток отказов </w:t>
      </w:r>
      <w:r w:rsidRPr="009B0CA4">
        <w:rPr>
          <w:rFonts w:ascii="Times New Roman" w:hAnsi="Times New Roman"/>
          <w:sz w:val="24"/>
          <w:lang w:val="en-US" w:eastAsia="ru-RU"/>
        </w:rPr>
        <w:t>j</w:t>
      </w:r>
      <w:r w:rsidRPr="009B0CA4">
        <w:rPr>
          <w:rFonts w:ascii="Times New Roman" w:hAnsi="Times New Roman"/>
          <w:sz w:val="24"/>
          <w:lang w:eastAsia="ru-RU"/>
        </w:rPr>
        <w:t>-го участка, используемый для вычисления вероятности безотказной работы,</w:t>
      </w:r>
      <w:r w:rsidRPr="009B0CA4">
        <w:rPr>
          <w:rFonts w:ascii="Times New Roman" w:hAnsi="Times New Roman"/>
          <w:position w:val="-30"/>
          <w:sz w:val="24"/>
          <w:lang w:eastAsia="ru-RU"/>
        </w:rPr>
        <w:t xml:space="preserve"> </w:t>
      </w:r>
      <w:r w:rsidRPr="009B0CA4">
        <w:rPr>
          <w:rFonts w:ascii="Times New Roman" w:hAnsi="Times New Roman"/>
          <w:position w:val="-24"/>
          <w:sz w:val="24"/>
          <w:lang w:eastAsia="ru-RU"/>
        </w:rPr>
        <w:object w:dxaOrig="840" w:dyaOrig="620">
          <v:shape id="_x0000_i1029" type="#_x0000_t75" style="width:43.5pt;height:28.5pt" o:ole="" filled="t">
            <v:fill color2="black"/>
            <v:imagedata r:id="rId30" o:title=""/>
          </v:shape>
          <o:OLEObject Type="Embed" ProgID="Equation.3" ShapeID="_x0000_i1029" DrawAspect="Content" ObjectID="_1785241246" r:id="rId31"/>
        </w:object>
      </w:r>
      <w:r w:rsidRPr="009B0CA4">
        <w:rPr>
          <w:rFonts w:ascii="Times New Roman" w:hAnsi="Times New Roman"/>
          <w:sz w:val="24"/>
          <w:lang w:eastAsia="ru-RU"/>
        </w:rPr>
        <w:t>;</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l</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длина </w:t>
      </w:r>
      <w:r w:rsidRPr="009B0CA4">
        <w:rPr>
          <w:rFonts w:ascii="Times New Roman" w:hAnsi="Times New Roman"/>
          <w:sz w:val="24"/>
          <w:lang w:val="en-US" w:eastAsia="ru-RU"/>
        </w:rPr>
        <w:t>j</w:t>
      </w:r>
      <w:r w:rsidRPr="009B0CA4">
        <w:rPr>
          <w:rFonts w:ascii="Times New Roman" w:hAnsi="Times New Roman"/>
          <w:sz w:val="24"/>
          <w:lang w:eastAsia="ru-RU"/>
        </w:rPr>
        <w:t>-го участка, км;</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τ</w:t>
      </w:r>
      <w:r w:rsidRPr="009B0CA4">
        <w:rPr>
          <w:rFonts w:ascii="Times New Roman" w:hAnsi="Times New Roman"/>
          <w:sz w:val="24"/>
          <w:vertAlign w:val="subscript"/>
          <w:lang w:eastAsia="ru-RU"/>
        </w:rPr>
        <w:t>оп</w:t>
      </w:r>
      <w:r w:rsidRPr="009B0CA4">
        <w:rPr>
          <w:rFonts w:ascii="Times New Roman" w:hAnsi="Times New Roman"/>
          <w:sz w:val="24"/>
          <w:lang w:eastAsia="ru-RU"/>
        </w:rPr>
        <w:t xml:space="preserve"> – продолжительность отопительного сезона, ч.</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position w:val="-24"/>
          <w:sz w:val="24"/>
          <w:szCs w:val="24"/>
          <w:lang w:eastAsia="ru-RU"/>
        </w:rPr>
        <w:object w:dxaOrig="3660" w:dyaOrig="620">
          <v:shape id="_x0000_i1030" type="#_x0000_t75" style="width:180pt;height:28.5pt" o:ole="" filled="t">
            <v:fill color2="black"/>
            <v:imagedata r:id="rId32" o:title=""/>
          </v:shape>
          <o:OLEObject Type="Embed" ProgID="Equation.3" ShapeID="_x0000_i1030" DrawAspect="Content" ObjectID="_1785241247" r:id="rId33"/>
        </w:object>
      </w:r>
      <w:r w:rsidRPr="009B0CA4">
        <w:rPr>
          <w:rFonts w:ascii="Times New Roman" w:hAnsi="Times New Roman"/>
          <w:sz w:val="24"/>
          <w:szCs w:val="24"/>
          <w:lang w:eastAsia="ru-RU"/>
        </w:rPr>
        <w:t xml:space="preserve"> где:</w:t>
      </w: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a</w:t>
      </w:r>
      <w:r w:rsidRPr="009B0CA4">
        <w:rPr>
          <w:rFonts w:ascii="Times New Roman" w:hAnsi="Times New Roman"/>
          <w:sz w:val="24"/>
          <w:lang w:eastAsia="ru-RU"/>
        </w:rPr>
        <w:t xml:space="preserve"> – эмпирический коэффициент. При нормативном уровне безотказности </w:t>
      </w:r>
      <w:r w:rsidRPr="009B0CA4">
        <w:rPr>
          <w:rFonts w:ascii="Times New Roman" w:hAnsi="Times New Roman"/>
          <w:sz w:val="24"/>
          <w:lang w:val="en-US" w:eastAsia="ru-RU"/>
        </w:rPr>
        <w:t>a</w:t>
      </w:r>
      <w:r w:rsidRPr="009B0CA4">
        <w:rPr>
          <w:rFonts w:ascii="Times New Roman" w:hAnsi="Times New Roman"/>
          <w:sz w:val="24"/>
          <w:lang w:eastAsia="ru-RU"/>
        </w:rPr>
        <w:t xml:space="preserve"> = 0,00003;</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m</w:t>
      </w:r>
      <w:r w:rsidRPr="009B0CA4">
        <w:rPr>
          <w:rFonts w:ascii="Times New Roman" w:hAnsi="Times New Roman"/>
          <w:sz w:val="24"/>
          <w:vertAlign w:val="subscript"/>
          <w:lang w:val="en-US" w:eastAsia="ru-RU"/>
        </w:rPr>
        <w:t>p</w:t>
      </w:r>
      <w:r w:rsidRPr="009B0CA4">
        <w:rPr>
          <w:rFonts w:ascii="Times New Roman" w:hAnsi="Times New Roman"/>
          <w:sz w:val="24"/>
          <w:lang w:eastAsia="ru-RU"/>
        </w:rPr>
        <w:t xml:space="preserve"> – эмпирический коэффициент потока отказов, полученный на основе обработки статистических данных. Принимается равным 0,5 при расчете вероятности безотказной работы;</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K</w:t>
      </w:r>
      <w:r w:rsidRPr="009B0CA4">
        <w:rPr>
          <w:rFonts w:ascii="Times New Roman" w:hAnsi="Times New Roman"/>
          <w:sz w:val="24"/>
          <w:vertAlign w:val="subscript"/>
          <w:lang w:val="en-US" w:eastAsia="ru-RU"/>
        </w:rPr>
        <w:t>c</w:t>
      </w:r>
      <w:r w:rsidRPr="009B0CA4">
        <w:rPr>
          <w:rFonts w:ascii="Times New Roman" w:hAnsi="Times New Roman"/>
          <w:sz w:val="24"/>
          <w:vertAlign w:val="subscript"/>
          <w:lang w:eastAsia="ru-RU"/>
        </w:rPr>
        <w:t>,</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коэффициент, учитывающий старение (утрату ресурса) </w:t>
      </w:r>
      <w:r w:rsidRPr="009B0CA4">
        <w:rPr>
          <w:rFonts w:ascii="Times New Roman" w:hAnsi="Times New Roman"/>
          <w:sz w:val="24"/>
          <w:lang w:val="en-US" w:eastAsia="ru-RU"/>
        </w:rPr>
        <w:t>j</w:t>
      </w:r>
      <w:r w:rsidRPr="009B0CA4">
        <w:rPr>
          <w:rFonts w:ascii="Times New Roman" w:hAnsi="Times New Roman"/>
          <w:sz w:val="24"/>
          <w:lang w:eastAsia="ru-RU"/>
        </w:rPr>
        <w:t>-го участка.</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d</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диаметр </w:t>
      </w:r>
      <w:r w:rsidRPr="009B0CA4">
        <w:rPr>
          <w:rFonts w:ascii="Times New Roman" w:hAnsi="Times New Roman"/>
          <w:sz w:val="24"/>
          <w:lang w:val="en-US" w:eastAsia="ru-RU"/>
        </w:rPr>
        <w:t>j</w:t>
      </w:r>
      <w:r w:rsidRPr="009B0CA4">
        <w:rPr>
          <w:rFonts w:ascii="Times New Roman" w:hAnsi="Times New Roman"/>
          <w:sz w:val="24"/>
          <w:lang w:eastAsia="ru-RU"/>
        </w:rPr>
        <w:t>-го участка, м.</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position w:val="-24"/>
          <w:sz w:val="24"/>
          <w:szCs w:val="24"/>
          <w:lang w:eastAsia="ru-RU"/>
        </w:rPr>
        <w:object w:dxaOrig="1680" w:dyaOrig="660">
          <v:shape id="_x0000_i1031" type="#_x0000_t75" style="width:86.25pt;height:36pt" o:ole="" filled="t">
            <v:fill color2="black"/>
            <v:imagedata r:id="rId34" o:title=""/>
          </v:shape>
          <o:OLEObject Type="Embed" ProgID="Equation.3" ShapeID="_x0000_i1031" DrawAspect="Content" ObjectID="_1785241248" r:id="rId35"/>
        </w:object>
      </w:r>
      <w:r w:rsidRPr="009B0CA4">
        <w:rPr>
          <w:rFonts w:ascii="Times New Roman" w:hAnsi="Times New Roman"/>
          <w:sz w:val="24"/>
          <w:szCs w:val="24"/>
          <w:lang w:eastAsia="ru-RU"/>
        </w:rPr>
        <w:t xml:space="preserve"> где:</w:t>
      </w: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n</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срок службы теплопровода </w:t>
      </w:r>
      <w:r w:rsidRPr="009B0CA4">
        <w:rPr>
          <w:rFonts w:ascii="Times New Roman" w:hAnsi="Times New Roman"/>
          <w:sz w:val="24"/>
          <w:lang w:val="en-US" w:eastAsia="ru-RU"/>
        </w:rPr>
        <w:t>j</w:t>
      </w:r>
      <w:r w:rsidRPr="009B0CA4">
        <w:rPr>
          <w:rFonts w:ascii="Times New Roman" w:hAnsi="Times New Roman"/>
          <w:sz w:val="24"/>
          <w:lang w:eastAsia="ru-RU"/>
        </w:rPr>
        <w:t>-го участка с момента ввода в эксплуатацию (в годах).</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Минимально допустимый показатель вероятности безотказной работы для тепловых сетей равен Р</w:t>
      </w:r>
      <w:r w:rsidRPr="009B0CA4">
        <w:rPr>
          <w:rFonts w:ascii="Times New Roman" w:hAnsi="Times New Roman"/>
          <w:sz w:val="24"/>
          <w:vertAlign w:val="subscript"/>
          <w:lang w:eastAsia="ru-RU"/>
        </w:rPr>
        <w:t>тс</w:t>
      </w:r>
      <w:r w:rsidRPr="009B0CA4">
        <w:rPr>
          <w:rFonts w:ascii="Times New Roman" w:hAnsi="Times New Roman"/>
          <w:sz w:val="24"/>
          <w:lang w:eastAsia="ru-RU"/>
        </w:rPr>
        <w:t xml:space="preserve"> = 0,9.</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Расчет вероятности безотказной работы был проведен для незарезервированных тупиковых участков тепловой сети, потому что вероятность одновременного отказа двух элементов тепловой сети пренебрежительно мала.</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Оценка недоотпуска тепловой энергии потребителям осуществляется по формуле:</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ind w:firstLine="851"/>
        <w:jc w:val="center"/>
        <w:rPr>
          <w:rFonts w:ascii="Times New Roman" w:hAnsi="Times New Roman"/>
          <w:position w:val="-24"/>
          <w:sz w:val="24"/>
          <w:szCs w:val="24"/>
          <w:lang w:eastAsia="ru-RU"/>
        </w:rPr>
      </w:pPr>
      <w:r w:rsidRPr="009B0CA4">
        <w:rPr>
          <w:rFonts w:ascii="Times New Roman" w:hAnsi="Times New Roman"/>
          <w:position w:val="-14"/>
          <w:sz w:val="24"/>
          <w:szCs w:val="24"/>
          <w:lang w:eastAsia="ru-RU"/>
        </w:rPr>
        <w:object w:dxaOrig="2659" w:dyaOrig="400">
          <v:shape id="_x0000_i1032" type="#_x0000_t75" style="width:129.75pt;height:21.75pt" o:ole="" filled="t">
            <v:fill color2="black"/>
            <v:imagedata r:id="rId36" o:title=""/>
          </v:shape>
          <o:OLEObject Type="Embed" ProgID="Equation.3" ShapeID="_x0000_i1032" DrawAspect="Content" ObjectID="_1785241249" r:id="rId37"/>
        </w:object>
      </w:r>
      <w:r w:rsidRPr="009B0CA4">
        <w:rPr>
          <w:rFonts w:ascii="Times New Roman" w:hAnsi="Times New Roman"/>
          <w:position w:val="-24"/>
          <w:sz w:val="24"/>
          <w:szCs w:val="24"/>
          <w:lang w:eastAsia="ru-RU"/>
        </w:rPr>
        <w:t xml:space="preserve"> где:</w:t>
      </w:r>
    </w:p>
    <w:p w:rsidR="009B0CA4" w:rsidRPr="009B0CA4" w:rsidRDefault="009B0CA4" w:rsidP="009B0CA4">
      <w:pPr>
        <w:tabs>
          <w:tab w:val="left" w:pos="0"/>
        </w:tabs>
        <w:spacing w:after="0" w:line="360" w:lineRule="auto"/>
        <w:ind w:firstLine="851"/>
        <w:jc w:val="center"/>
        <w:rPr>
          <w:rFonts w:ascii="Times New Roman" w:hAnsi="Times New Roman"/>
          <w:position w:val="-24"/>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noProof/>
          <w:position w:val="-14"/>
          <w:sz w:val="24"/>
          <w:lang w:eastAsia="ru-RU"/>
        </w:rPr>
        <w:drawing>
          <wp:inline distT="0" distB="0" distL="0" distR="0" wp14:anchorId="29581B9A" wp14:editId="3427A303">
            <wp:extent cx="276225" cy="26733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6225" cy="267335"/>
                    </a:xfrm>
                    <a:prstGeom prst="rect">
                      <a:avLst/>
                    </a:prstGeom>
                    <a:solidFill>
                      <a:srgbClr val="FFFFFF"/>
                    </a:solidFill>
                    <a:ln>
                      <a:noFill/>
                    </a:ln>
                  </pic:spPr>
                </pic:pic>
              </a:graphicData>
            </a:graphic>
          </wp:inline>
        </w:drawing>
      </w:r>
      <w:r w:rsidRPr="009B0CA4">
        <w:rPr>
          <w:rFonts w:ascii="Times New Roman" w:hAnsi="Times New Roman"/>
          <w:sz w:val="24"/>
          <w:lang w:eastAsia="ru-RU"/>
        </w:rPr>
        <w:t>– среднегодовая тепловая мощность теплопотребляющих установок потребителя (тепловая нагрузка потребителя), Гкал/ч;</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τ</w:t>
      </w:r>
      <w:r w:rsidRPr="009B0CA4">
        <w:rPr>
          <w:rFonts w:ascii="Times New Roman" w:hAnsi="Times New Roman"/>
          <w:sz w:val="24"/>
          <w:vertAlign w:val="subscript"/>
          <w:lang w:eastAsia="ru-RU"/>
        </w:rPr>
        <w:t>оп</w:t>
      </w:r>
      <w:r w:rsidRPr="009B0CA4">
        <w:rPr>
          <w:rFonts w:ascii="Times New Roman" w:hAnsi="Times New Roman"/>
          <w:sz w:val="24"/>
          <w:lang w:eastAsia="ru-RU"/>
        </w:rPr>
        <w:t xml:space="preserve"> – продолжительность отопительного сезона, ч;</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q</w:t>
      </w:r>
      <w:r w:rsidRPr="009B0CA4">
        <w:rPr>
          <w:rFonts w:ascii="Times New Roman" w:hAnsi="Times New Roman"/>
          <w:sz w:val="24"/>
          <w:vertAlign w:val="subscript"/>
          <w:lang w:val="en-US" w:eastAsia="ru-RU"/>
        </w:rPr>
        <w:t>mn</w:t>
      </w:r>
      <w:r w:rsidRPr="009B0CA4">
        <w:rPr>
          <w:rFonts w:ascii="Times New Roman" w:hAnsi="Times New Roman"/>
          <w:sz w:val="24"/>
          <w:lang w:eastAsia="ru-RU"/>
        </w:rPr>
        <w:t xml:space="preserve"> – вероятность отказа теплопровода.</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position w:val="-24"/>
          <w:sz w:val="24"/>
          <w:szCs w:val="24"/>
          <w:lang w:eastAsia="ru-RU"/>
        </w:rPr>
      </w:pPr>
      <w:r w:rsidRPr="009B0CA4">
        <w:rPr>
          <w:rFonts w:ascii="Times New Roman" w:hAnsi="Times New Roman"/>
          <w:position w:val="-34"/>
          <w:sz w:val="24"/>
          <w:szCs w:val="24"/>
          <w:lang w:eastAsia="ru-RU"/>
        </w:rPr>
        <w:object w:dxaOrig="5860" w:dyaOrig="800">
          <v:shape id="_x0000_i1033" type="#_x0000_t75" style="width:295.5pt;height:36pt" o:ole="" filled="t">
            <v:fill color2="black"/>
            <v:imagedata r:id="rId39" o:title=""/>
          </v:shape>
          <o:OLEObject Type="Embed" ProgID="Equation.3" ShapeID="_x0000_i1033" DrawAspect="Content" ObjectID="_1785241250" r:id="rId40"/>
        </w:object>
      </w:r>
      <w:r w:rsidRPr="009B0CA4">
        <w:rPr>
          <w:rFonts w:ascii="Times New Roman" w:hAnsi="Times New Roman"/>
          <w:position w:val="-24"/>
          <w:sz w:val="24"/>
          <w:szCs w:val="24"/>
          <w:lang w:eastAsia="ru-RU"/>
        </w:rPr>
        <w:t xml:space="preserve"> где:</w:t>
      </w:r>
    </w:p>
    <w:p w:rsidR="009B0CA4" w:rsidRPr="009B0CA4" w:rsidRDefault="009B0CA4" w:rsidP="009B0CA4">
      <w:pPr>
        <w:tabs>
          <w:tab w:val="left" w:pos="0"/>
        </w:tabs>
        <w:spacing w:after="0" w:line="360" w:lineRule="auto"/>
        <w:jc w:val="center"/>
        <w:rPr>
          <w:rFonts w:ascii="Times New Roman" w:hAnsi="Times New Roman"/>
          <w:position w:val="-24"/>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noProof/>
          <w:position w:val="-10"/>
          <w:sz w:val="24"/>
          <w:lang w:eastAsia="ru-RU"/>
        </w:rPr>
        <w:drawing>
          <wp:inline distT="0" distB="0" distL="0" distR="0" wp14:anchorId="6FA5692D" wp14:editId="37C0E14E">
            <wp:extent cx="405130" cy="2673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130" cy="267335"/>
                    </a:xfrm>
                    <a:prstGeom prst="rect">
                      <a:avLst/>
                    </a:prstGeom>
                    <a:solidFill>
                      <a:srgbClr val="FFFFFF"/>
                    </a:solidFill>
                    <a:ln>
                      <a:noFill/>
                    </a:ln>
                  </pic:spPr>
                </pic:pic>
              </a:graphicData>
            </a:graphic>
          </wp:inline>
        </w:drawing>
      </w:r>
      <w:r w:rsidRPr="009B0CA4">
        <w:rPr>
          <w:rFonts w:ascii="Times New Roman" w:hAnsi="Times New Roman"/>
          <w:sz w:val="24"/>
          <w:lang w:eastAsia="ru-RU"/>
        </w:rPr>
        <w:t>– расчетная тепловая нагрузка потребителя на систему отопления, Гкал/ч;</w:t>
      </w:r>
    </w:p>
    <w:p w:rsidR="009B0CA4" w:rsidRPr="009B0CA4" w:rsidRDefault="009B0CA4" w:rsidP="009B0CA4">
      <w:pPr>
        <w:widowControl w:val="0"/>
        <w:spacing w:after="0" w:line="240" w:lineRule="auto"/>
        <w:ind w:firstLine="709"/>
        <w:jc w:val="both"/>
        <w:rPr>
          <w:rFonts w:ascii="Times New Roman" w:hAnsi="Times New Roman"/>
          <w:sz w:val="24"/>
          <w:vertAlign w:val="superscript"/>
          <w:lang w:eastAsia="ru-RU"/>
        </w:rPr>
      </w:pPr>
      <w:r w:rsidRPr="009B0CA4">
        <w:rPr>
          <w:rFonts w:ascii="Times New Roman" w:hAnsi="Times New Roman"/>
          <w:noProof/>
          <w:position w:val="-10"/>
          <w:sz w:val="24"/>
          <w:lang w:eastAsia="ru-RU"/>
        </w:rPr>
        <w:drawing>
          <wp:inline distT="0" distB="0" distL="0" distR="0" wp14:anchorId="7D902DD9" wp14:editId="1F3BC6BC">
            <wp:extent cx="233045" cy="1981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3045" cy="198120"/>
                    </a:xfrm>
                    <a:prstGeom prst="rect">
                      <a:avLst/>
                    </a:prstGeom>
                    <a:solidFill>
                      <a:srgbClr val="FFFFFF"/>
                    </a:solidFill>
                    <a:ln>
                      <a:noFill/>
                    </a:ln>
                  </pic:spPr>
                </pic:pic>
              </a:graphicData>
            </a:graphic>
          </wp:inline>
        </w:drawing>
      </w:r>
      <w:r w:rsidRPr="009B0CA4">
        <w:rPr>
          <w:rFonts w:ascii="Times New Roman" w:hAnsi="Times New Roman"/>
          <w:sz w:val="24"/>
          <w:lang w:eastAsia="ru-RU"/>
        </w:rPr>
        <w:t xml:space="preserve">– температура внутреннего воздуха, </w:t>
      </w:r>
      <w:r w:rsidRPr="009B0CA4">
        <w:rPr>
          <w:rFonts w:ascii="Times New Roman" w:hAnsi="Times New Roman"/>
          <w:sz w:val="24"/>
          <w:vertAlign w:val="superscript"/>
          <w:lang w:eastAsia="ru-RU"/>
        </w:rPr>
        <w:t>о</w:t>
      </w:r>
      <w:r w:rsidRPr="009B0CA4">
        <w:rPr>
          <w:rFonts w:ascii="Times New Roman" w:hAnsi="Times New Roman"/>
          <w:sz w:val="24"/>
          <w:lang w:eastAsia="ru-RU"/>
        </w:rPr>
        <w:t>С;</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noProof/>
          <w:position w:val="-14"/>
          <w:sz w:val="24"/>
          <w:lang w:eastAsia="ru-RU"/>
        </w:rPr>
        <w:drawing>
          <wp:inline distT="0" distB="0" distL="0" distR="0" wp14:anchorId="5343D929" wp14:editId="6CEEE2F1">
            <wp:extent cx="405130" cy="2762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130" cy="276225"/>
                    </a:xfrm>
                    <a:prstGeom prst="rect">
                      <a:avLst/>
                    </a:prstGeom>
                    <a:solidFill>
                      <a:srgbClr val="FFFFFF"/>
                    </a:solidFill>
                    <a:ln>
                      <a:noFill/>
                    </a:ln>
                  </pic:spPr>
                </pic:pic>
              </a:graphicData>
            </a:graphic>
          </wp:inline>
        </w:drawing>
      </w:r>
      <w:r w:rsidRPr="009B0CA4">
        <w:rPr>
          <w:rFonts w:ascii="Times New Roman" w:hAnsi="Times New Roman"/>
          <w:sz w:val="24"/>
          <w:lang w:eastAsia="ru-RU"/>
        </w:rPr>
        <w:t>– средняя температура наружного воздуха за отопительный</w:t>
      </w:r>
      <w:r w:rsidRPr="009B0CA4">
        <w:rPr>
          <w:rFonts w:ascii="Times New Roman" w:hAnsi="Times New Roman"/>
          <w:sz w:val="24"/>
          <w:lang w:eastAsia="ru-RU"/>
        </w:rPr>
        <w:tab/>
        <w:t xml:space="preserve"> период, </w:t>
      </w:r>
      <w:r w:rsidRPr="009B0CA4">
        <w:rPr>
          <w:rFonts w:ascii="Times New Roman" w:hAnsi="Times New Roman"/>
          <w:sz w:val="24"/>
          <w:vertAlign w:val="superscript"/>
          <w:lang w:eastAsia="ru-RU"/>
        </w:rPr>
        <w:t>о</w:t>
      </w:r>
      <w:r w:rsidRPr="009B0CA4">
        <w:rPr>
          <w:rFonts w:ascii="Times New Roman" w:hAnsi="Times New Roman"/>
          <w:sz w:val="24"/>
          <w:lang w:eastAsia="ru-RU"/>
        </w:rPr>
        <w:t>С;</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noProof/>
          <w:position w:val="-14"/>
          <w:sz w:val="24"/>
          <w:lang w:eastAsia="ru-RU"/>
        </w:rPr>
        <w:drawing>
          <wp:inline distT="0" distB="0" distL="0" distR="0" wp14:anchorId="23852AB8" wp14:editId="46C48F5D">
            <wp:extent cx="336550" cy="276225"/>
            <wp:effectExtent l="0" t="0" r="635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6550" cy="276225"/>
                    </a:xfrm>
                    <a:prstGeom prst="rect">
                      <a:avLst/>
                    </a:prstGeom>
                    <a:solidFill>
                      <a:srgbClr val="FFFFFF"/>
                    </a:solidFill>
                    <a:ln>
                      <a:noFill/>
                    </a:ln>
                  </pic:spPr>
                </pic:pic>
              </a:graphicData>
            </a:graphic>
          </wp:inline>
        </w:drawing>
      </w:r>
      <w:r w:rsidRPr="009B0CA4">
        <w:rPr>
          <w:rFonts w:ascii="Times New Roman" w:hAnsi="Times New Roman"/>
          <w:sz w:val="24"/>
          <w:lang w:eastAsia="ru-RU"/>
        </w:rPr>
        <w:t xml:space="preserve">– расчетная температура наружного воздуха, </w:t>
      </w:r>
      <w:r w:rsidRPr="009B0CA4">
        <w:rPr>
          <w:rFonts w:ascii="Times New Roman" w:hAnsi="Times New Roman"/>
          <w:sz w:val="24"/>
          <w:vertAlign w:val="superscript"/>
          <w:lang w:eastAsia="ru-RU"/>
        </w:rPr>
        <w:t>о</w:t>
      </w:r>
      <w:r w:rsidRPr="009B0CA4">
        <w:rPr>
          <w:rFonts w:ascii="Times New Roman" w:hAnsi="Times New Roman"/>
          <w:sz w:val="24"/>
          <w:lang w:eastAsia="ru-RU"/>
        </w:rPr>
        <w:t>С;</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noProof/>
          <w:position w:val="-10"/>
          <w:sz w:val="24"/>
          <w:lang w:eastAsia="ru-RU"/>
        </w:rPr>
        <w:drawing>
          <wp:inline distT="0" distB="0" distL="0" distR="0" wp14:anchorId="7DBCB74D" wp14:editId="4BD100FB">
            <wp:extent cx="405130" cy="267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5130" cy="267335"/>
                    </a:xfrm>
                    <a:prstGeom prst="rect">
                      <a:avLst/>
                    </a:prstGeom>
                    <a:solidFill>
                      <a:srgbClr val="FFFFFF"/>
                    </a:solidFill>
                    <a:ln>
                      <a:noFill/>
                    </a:ln>
                  </pic:spPr>
                </pic:pic>
              </a:graphicData>
            </a:graphic>
          </wp:inline>
        </w:drawing>
      </w:r>
      <w:r w:rsidRPr="009B0CA4">
        <w:rPr>
          <w:rFonts w:ascii="Times New Roman" w:hAnsi="Times New Roman"/>
          <w:sz w:val="24"/>
          <w:lang w:eastAsia="ru-RU"/>
        </w:rPr>
        <w:t>– расчетная тепловая нагрузка потребителя на систему вентиляции, Гкал/ч;</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noProof/>
          <w:position w:val="-10"/>
          <w:sz w:val="24"/>
          <w:lang w:eastAsia="ru-RU"/>
        </w:rPr>
        <w:drawing>
          <wp:inline distT="0" distB="0" distL="0" distR="0" wp14:anchorId="2C1F6857" wp14:editId="4BF28C33">
            <wp:extent cx="301625" cy="267335"/>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1625" cy="267335"/>
                    </a:xfrm>
                    <a:prstGeom prst="rect">
                      <a:avLst/>
                    </a:prstGeom>
                    <a:solidFill>
                      <a:srgbClr val="FFFFFF"/>
                    </a:solidFill>
                    <a:ln>
                      <a:noFill/>
                    </a:ln>
                  </pic:spPr>
                </pic:pic>
              </a:graphicData>
            </a:graphic>
          </wp:inline>
        </w:drawing>
      </w:r>
      <w:r w:rsidRPr="009B0CA4">
        <w:rPr>
          <w:rFonts w:ascii="Times New Roman" w:hAnsi="Times New Roman"/>
          <w:sz w:val="24"/>
          <w:lang w:eastAsia="ru-RU"/>
        </w:rPr>
        <w:t>– средняя тепловая нагрузка потребителя на систему горячего водоснабжения за отопительный период, Гкал/ч.</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ind w:firstLine="851"/>
        <w:jc w:val="center"/>
        <w:rPr>
          <w:rFonts w:ascii="Times New Roman" w:hAnsi="Times New Roman"/>
          <w:position w:val="-24"/>
          <w:sz w:val="24"/>
          <w:szCs w:val="24"/>
          <w:lang w:eastAsia="ru-RU"/>
        </w:rPr>
      </w:pPr>
      <w:r w:rsidRPr="009B0CA4">
        <w:rPr>
          <w:rFonts w:ascii="Times New Roman" w:hAnsi="Times New Roman"/>
          <w:position w:val="-12"/>
          <w:sz w:val="24"/>
          <w:szCs w:val="24"/>
          <w:lang w:eastAsia="ru-RU"/>
        </w:rPr>
        <w:object w:dxaOrig="1180" w:dyaOrig="360">
          <v:shape id="_x0000_i1034" type="#_x0000_t75" style="width:57.75pt;height:21.75pt" o:ole="" filled="t">
            <v:fill color2="black"/>
            <v:imagedata r:id="rId47" o:title=""/>
          </v:shape>
          <o:OLEObject Type="Embed" ProgID="Equation.3" ShapeID="_x0000_i1034" DrawAspect="Content" ObjectID="_1785241251" r:id="rId48"/>
        </w:object>
      </w:r>
      <w:r w:rsidRPr="009B0CA4">
        <w:rPr>
          <w:rFonts w:ascii="Times New Roman" w:hAnsi="Times New Roman"/>
          <w:sz w:val="24"/>
          <w:szCs w:val="24"/>
          <w:lang w:eastAsia="ru-RU"/>
        </w:rPr>
        <w:t xml:space="preserve"> </w:t>
      </w:r>
      <w:r w:rsidRPr="009B0CA4">
        <w:rPr>
          <w:rFonts w:ascii="Times New Roman" w:hAnsi="Times New Roman"/>
          <w:position w:val="-24"/>
          <w:sz w:val="24"/>
          <w:szCs w:val="24"/>
          <w:lang w:eastAsia="ru-RU"/>
        </w:rPr>
        <w:t>где:</w:t>
      </w:r>
    </w:p>
    <w:p w:rsidR="009B0CA4" w:rsidRPr="009B0CA4" w:rsidRDefault="009B0CA4" w:rsidP="009B0CA4">
      <w:pPr>
        <w:tabs>
          <w:tab w:val="left" w:pos="0"/>
        </w:tabs>
        <w:spacing w:after="0" w:line="360" w:lineRule="auto"/>
        <w:ind w:firstLine="851"/>
        <w:jc w:val="center"/>
        <w:rPr>
          <w:rFonts w:ascii="Times New Roman" w:hAnsi="Times New Roman"/>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lang w:val="en-US" w:eastAsia="ru-RU"/>
        </w:rPr>
        <w:t>P</w:t>
      </w:r>
      <w:r w:rsidRPr="009B0CA4">
        <w:rPr>
          <w:rFonts w:ascii="Times New Roman" w:hAnsi="Times New Roman"/>
          <w:sz w:val="24"/>
          <w:lang w:eastAsia="ru-RU"/>
        </w:rPr>
        <w:t xml:space="preserve"> – вероятность безотказной работы участка тепловой сети относительно абонента.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2" w:name="_Toc133403441"/>
      <w:r w:rsidRPr="009B0CA4">
        <w:rPr>
          <w:rFonts w:ascii="Times New Roman" w:eastAsia="Times New Roman" w:hAnsi="Times New Roman"/>
          <w:b/>
          <w:bCs/>
          <w:sz w:val="24"/>
          <w:szCs w:val="26"/>
        </w:rPr>
        <w:t>Обоснование результатов оценки коэффициентов готовности теплопроводов к несению тепловой нагрузки</w:t>
      </w:r>
      <w:bookmarkEnd w:id="322"/>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Коэффициент готовности в эксплуатации – это показатель фактического состояния и готовности СЦТ к исправной работе.</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position w:val="-24"/>
          <w:sz w:val="24"/>
          <w:szCs w:val="24"/>
          <w:lang w:eastAsia="ru-RU"/>
        </w:rPr>
        <w:object w:dxaOrig="2840" w:dyaOrig="620">
          <v:shape id="_x0000_i1035" type="#_x0000_t75" style="width:2in;height:28.5pt" o:ole="" filled="t">
            <v:fill color2="black"/>
            <v:imagedata r:id="rId49" o:title=""/>
          </v:shape>
          <o:OLEObject Type="Embed" ProgID="Equation.3" ShapeID="_x0000_i1035" DrawAspect="Content" ObjectID="_1785241252" r:id="rId50"/>
        </w:object>
      </w:r>
      <w:r w:rsidRPr="009B0CA4">
        <w:rPr>
          <w:rFonts w:ascii="Times New Roman" w:hAnsi="Times New Roman"/>
          <w:sz w:val="24"/>
          <w:szCs w:val="24"/>
          <w:lang w:eastAsia="ru-RU"/>
        </w:rPr>
        <w:t xml:space="preserve"> где:</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z</w:t>
      </w:r>
      <w:r w:rsidRPr="009B0CA4">
        <w:rPr>
          <w:rFonts w:ascii="Times New Roman" w:hAnsi="Times New Roman"/>
          <w:sz w:val="24"/>
          <w:vertAlign w:val="subscript"/>
          <w:lang w:eastAsia="ru-RU"/>
        </w:rPr>
        <w:t>1</w:t>
      </w:r>
      <w:r w:rsidRPr="009B0CA4">
        <w:rPr>
          <w:rFonts w:ascii="Times New Roman" w:hAnsi="Times New Roman"/>
          <w:sz w:val="24"/>
          <w:lang w:eastAsia="ru-RU"/>
        </w:rPr>
        <w:t xml:space="preserve"> – число часов ожидания неготовности СЦТ в период стояния нерасчетных температур наружного воздуха в данной местности;</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z</w:t>
      </w:r>
      <w:r w:rsidRPr="009B0CA4">
        <w:rPr>
          <w:rFonts w:ascii="Times New Roman" w:hAnsi="Times New Roman"/>
          <w:sz w:val="24"/>
          <w:vertAlign w:val="subscript"/>
          <w:lang w:eastAsia="ru-RU"/>
        </w:rPr>
        <w:t>2</w:t>
      </w:r>
      <w:r w:rsidRPr="009B0CA4">
        <w:rPr>
          <w:rFonts w:ascii="Times New Roman" w:hAnsi="Times New Roman"/>
          <w:sz w:val="24"/>
          <w:lang w:eastAsia="ru-RU"/>
        </w:rPr>
        <w:t xml:space="preserve"> – число часов ожидания неготовности источника тепла, принимается по среднестатистическим данным, </w:t>
      </w:r>
      <w:r w:rsidRPr="009B0CA4">
        <w:rPr>
          <w:rFonts w:ascii="Times New Roman" w:hAnsi="Times New Roman"/>
          <w:sz w:val="24"/>
          <w:lang w:val="en-US" w:eastAsia="ru-RU"/>
        </w:rPr>
        <w:t>z</w:t>
      </w:r>
      <w:r w:rsidRPr="009B0CA4">
        <w:rPr>
          <w:rFonts w:ascii="Times New Roman" w:hAnsi="Times New Roman"/>
          <w:sz w:val="24"/>
          <w:vertAlign w:val="subscript"/>
          <w:lang w:eastAsia="ru-RU"/>
        </w:rPr>
        <w:t xml:space="preserve">2 </w:t>
      </w:r>
      <w:r w:rsidRPr="009B0CA4">
        <w:rPr>
          <w:rFonts w:ascii="Times New Roman" w:hAnsi="Times New Roman"/>
          <w:sz w:val="24"/>
          <w:u w:val="single"/>
          <w:lang w:eastAsia="ru-RU"/>
        </w:rPr>
        <w:t>&lt;</w:t>
      </w:r>
      <w:r w:rsidRPr="009B0CA4">
        <w:rPr>
          <w:rFonts w:ascii="Times New Roman" w:hAnsi="Times New Roman"/>
          <w:sz w:val="24"/>
          <w:lang w:eastAsia="ru-RU"/>
        </w:rPr>
        <w:t xml:space="preserve"> 50 часов;</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z</w:t>
      </w:r>
      <w:r w:rsidRPr="009B0CA4">
        <w:rPr>
          <w:rFonts w:ascii="Times New Roman" w:hAnsi="Times New Roman"/>
          <w:sz w:val="24"/>
          <w:vertAlign w:val="subscript"/>
          <w:lang w:eastAsia="ru-RU"/>
        </w:rPr>
        <w:t>3</w:t>
      </w:r>
      <w:r w:rsidRPr="009B0CA4">
        <w:rPr>
          <w:rFonts w:ascii="Times New Roman" w:hAnsi="Times New Roman"/>
          <w:sz w:val="24"/>
          <w:lang w:eastAsia="ru-RU"/>
        </w:rPr>
        <w:t xml:space="preserve"> – число часов ожидания неготовности тепловых сетей;</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z</w:t>
      </w:r>
      <w:r w:rsidRPr="009B0CA4">
        <w:rPr>
          <w:rFonts w:ascii="Times New Roman" w:hAnsi="Times New Roman"/>
          <w:sz w:val="24"/>
          <w:vertAlign w:val="subscript"/>
          <w:lang w:eastAsia="ru-RU"/>
        </w:rPr>
        <w:t>4</w:t>
      </w:r>
      <w:r w:rsidRPr="009B0CA4">
        <w:rPr>
          <w:rFonts w:ascii="Times New Roman" w:hAnsi="Times New Roman"/>
          <w:sz w:val="24"/>
          <w:lang w:eastAsia="ru-RU"/>
        </w:rPr>
        <w:t xml:space="preserve"> – число часов ожидания неготовности абонента, принимается по среднестатистическим данным, </w:t>
      </w:r>
      <w:r w:rsidRPr="009B0CA4">
        <w:rPr>
          <w:rFonts w:ascii="Times New Roman" w:hAnsi="Times New Roman"/>
          <w:sz w:val="24"/>
          <w:lang w:val="en-US" w:eastAsia="ru-RU"/>
        </w:rPr>
        <w:t>z</w:t>
      </w:r>
      <w:r w:rsidRPr="009B0CA4">
        <w:rPr>
          <w:rFonts w:ascii="Times New Roman" w:hAnsi="Times New Roman"/>
          <w:sz w:val="24"/>
          <w:vertAlign w:val="subscript"/>
          <w:lang w:eastAsia="ru-RU"/>
        </w:rPr>
        <w:t xml:space="preserve">4 </w:t>
      </w:r>
      <w:r w:rsidRPr="009B0CA4">
        <w:rPr>
          <w:rFonts w:ascii="Times New Roman" w:hAnsi="Times New Roman"/>
          <w:sz w:val="24"/>
          <w:u w:val="single"/>
          <w:lang w:eastAsia="ru-RU"/>
        </w:rPr>
        <w:t>&lt;</w:t>
      </w:r>
      <w:r w:rsidRPr="009B0CA4">
        <w:rPr>
          <w:rFonts w:ascii="Times New Roman" w:hAnsi="Times New Roman"/>
          <w:sz w:val="24"/>
          <w:lang w:eastAsia="ru-RU"/>
        </w:rPr>
        <w:t xml:space="preserve"> 10 часов.</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sz w:val="24"/>
          <w:szCs w:val="24"/>
          <w:lang w:val="en-US" w:eastAsia="ru-RU"/>
        </w:rPr>
        <w:t>z</w:t>
      </w:r>
      <w:r w:rsidRPr="009B0CA4">
        <w:rPr>
          <w:rFonts w:ascii="Times New Roman" w:hAnsi="Times New Roman"/>
          <w:sz w:val="24"/>
          <w:szCs w:val="24"/>
          <w:vertAlign w:val="subscript"/>
          <w:lang w:eastAsia="ru-RU"/>
        </w:rPr>
        <w:t>3</w:t>
      </w:r>
      <w:r w:rsidRPr="009B0CA4">
        <w:rPr>
          <w:rFonts w:ascii="Times New Roman" w:hAnsi="Times New Roman"/>
          <w:sz w:val="24"/>
          <w:szCs w:val="24"/>
          <w:lang w:eastAsia="ru-RU"/>
        </w:rPr>
        <w:t xml:space="preserve"> = </w:t>
      </w:r>
      <w:r w:rsidRPr="009B0CA4">
        <w:rPr>
          <w:rFonts w:ascii="Times New Roman" w:hAnsi="Times New Roman"/>
          <w:sz w:val="24"/>
          <w:szCs w:val="24"/>
          <w:lang w:val="en-US" w:eastAsia="ru-RU"/>
        </w:rPr>
        <w:t>t</w:t>
      </w:r>
      <w:r w:rsidRPr="009B0CA4">
        <w:rPr>
          <w:rFonts w:ascii="Times New Roman" w:hAnsi="Times New Roman"/>
          <w:sz w:val="24"/>
          <w:szCs w:val="24"/>
          <w:vertAlign w:val="subscript"/>
          <w:lang w:eastAsia="ru-RU"/>
        </w:rPr>
        <w:t>в</w:t>
      </w:r>
      <w:r w:rsidRPr="009B0CA4">
        <w:rPr>
          <w:rFonts w:ascii="Times New Roman" w:hAnsi="Times New Roman"/>
          <w:sz w:val="24"/>
          <w:szCs w:val="24"/>
          <w:lang w:eastAsia="ru-RU"/>
        </w:rPr>
        <w:t xml:space="preserve"> </w:t>
      </w:r>
      <w:r w:rsidRPr="009B0CA4">
        <w:rPr>
          <w:rFonts w:ascii="Times New Roman" w:hAnsi="Times New Roman"/>
          <w:sz w:val="24"/>
          <w:szCs w:val="24"/>
          <w:lang w:val="en-US" w:eastAsia="ru-RU"/>
        </w:rPr>
        <w:t>ω</w:t>
      </w:r>
      <w:r w:rsidRPr="009B0CA4">
        <w:rPr>
          <w:rFonts w:ascii="Times New Roman" w:hAnsi="Times New Roman"/>
          <w:sz w:val="24"/>
          <w:szCs w:val="24"/>
          <w:vertAlign w:val="subscript"/>
          <w:lang w:val="en-US" w:eastAsia="ru-RU"/>
        </w:rPr>
        <w:t>E</w:t>
      </w:r>
      <w:r w:rsidRPr="009B0CA4">
        <w:rPr>
          <w:rFonts w:ascii="Times New Roman" w:hAnsi="Times New Roman"/>
          <w:sz w:val="24"/>
          <w:szCs w:val="24"/>
          <w:vertAlign w:val="subscript"/>
          <w:lang w:eastAsia="ru-RU"/>
        </w:rPr>
        <w:t>,</w:t>
      </w:r>
      <w:r w:rsidRPr="009B0CA4">
        <w:rPr>
          <w:rFonts w:ascii="Times New Roman" w:hAnsi="Times New Roman"/>
          <w:sz w:val="24"/>
          <w:szCs w:val="24"/>
          <w:vertAlign w:val="subscript"/>
          <w:lang w:val="en-US" w:eastAsia="ru-RU"/>
        </w:rPr>
        <w:t>j</w:t>
      </w:r>
      <w:r w:rsidRPr="009B0CA4">
        <w:rPr>
          <w:rFonts w:ascii="Times New Roman" w:hAnsi="Times New Roman"/>
          <w:sz w:val="24"/>
          <w:szCs w:val="24"/>
          <w:lang w:eastAsia="ru-RU"/>
        </w:rPr>
        <w:t>, ч, где:</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lastRenderedPageBreak/>
        <w:t>t</w:t>
      </w:r>
      <w:r w:rsidRPr="009B0CA4">
        <w:rPr>
          <w:rFonts w:ascii="Times New Roman" w:hAnsi="Times New Roman"/>
          <w:sz w:val="24"/>
          <w:vertAlign w:val="subscript"/>
          <w:lang w:eastAsia="ru-RU"/>
        </w:rPr>
        <w:t>в</w:t>
      </w:r>
      <w:r w:rsidRPr="009B0CA4">
        <w:rPr>
          <w:rFonts w:ascii="Times New Roman" w:hAnsi="Times New Roman"/>
          <w:sz w:val="24"/>
          <w:lang w:eastAsia="ru-RU"/>
        </w:rPr>
        <w:t xml:space="preserve"> – среднее время восстановления теплоснабжения, ч</w:t>
      </w:r>
      <w:r w:rsidRPr="009B0CA4">
        <w:rPr>
          <w:rFonts w:ascii="Times New Roman" w:hAnsi="Times New Roman"/>
          <w:sz w:val="24"/>
          <w:vertAlign w:val="superscript"/>
          <w:lang w:eastAsia="ru-RU"/>
        </w:rPr>
        <w:footnoteReference w:id="1"/>
      </w:r>
      <w:r w:rsidRPr="009B0CA4">
        <w:rPr>
          <w:rFonts w:ascii="Times New Roman" w:hAnsi="Times New Roman"/>
          <w:sz w:val="24"/>
          <w:lang w:eastAsia="ru-RU"/>
        </w:rPr>
        <w:t>;</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ω</w:t>
      </w:r>
      <w:r w:rsidRPr="009B0CA4">
        <w:rPr>
          <w:rFonts w:ascii="Times New Roman" w:hAnsi="Times New Roman"/>
          <w:sz w:val="24"/>
          <w:vertAlign w:val="subscript"/>
          <w:lang w:val="en-US" w:eastAsia="ru-RU"/>
        </w:rPr>
        <w:t>E</w:t>
      </w:r>
      <w:r w:rsidRPr="009B0CA4">
        <w:rPr>
          <w:rFonts w:ascii="Times New Roman" w:hAnsi="Times New Roman"/>
          <w:sz w:val="24"/>
          <w:vertAlign w:val="subscript"/>
          <w:lang w:eastAsia="ru-RU"/>
        </w:rPr>
        <w:t>,</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поток отказов </w:t>
      </w:r>
      <w:r w:rsidRPr="009B0CA4">
        <w:rPr>
          <w:rFonts w:ascii="Times New Roman" w:hAnsi="Times New Roman"/>
          <w:sz w:val="24"/>
          <w:lang w:val="en-US" w:eastAsia="ru-RU"/>
        </w:rPr>
        <w:t>j</w:t>
      </w:r>
      <w:r w:rsidRPr="009B0CA4">
        <w:rPr>
          <w:rFonts w:ascii="Times New Roman" w:hAnsi="Times New Roman"/>
          <w:sz w:val="24"/>
          <w:lang w:eastAsia="ru-RU"/>
        </w:rPr>
        <w:t>-го участка, используемый для вычисления коэффициента готовности.</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 xml:space="preserve">Среднее время восстановления теплоснабжения, </w:t>
      </w:r>
      <w:r w:rsidRPr="009B0CA4">
        <w:rPr>
          <w:rFonts w:ascii="Times New Roman" w:hAnsi="Times New Roman"/>
          <w:sz w:val="24"/>
          <w:lang w:val="en-US" w:eastAsia="ru-RU"/>
        </w:rPr>
        <w:t>t</w:t>
      </w:r>
      <w:r w:rsidRPr="009B0CA4">
        <w:rPr>
          <w:rFonts w:ascii="Times New Roman" w:hAnsi="Times New Roman"/>
          <w:sz w:val="24"/>
          <w:vertAlign w:val="subscript"/>
          <w:lang w:eastAsia="ru-RU"/>
        </w:rPr>
        <w:t>в</w:t>
      </w:r>
      <w:r w:rsidRPr="009B0CA4">
        <w:rPr>
          <w:rFonts w:ascii="Times New Roman" w:hAnsi="Times New Roman"/>
          <w:sz w:val="24"/>
          <w:lang w:eastAsia="ru-RU"/>
        </w:rPr>
        <w:t>, было принято по СНиП 41-02-2003, табл. 2. Для трубопроводов малых диаметров (меньше 300 мм) среднее время восстановления теплоснабжения было рассчитано по эмпирической формуле, полученной МИСИ в результате исследований</w:t>
      </w:r>
      <w:r w:rsidRPr="009B0CA4">
        <w:rPr>
          <w:rFonts w:ascii="Times New Roman" w:hAnsi="Times New Roman"/>
          <w:sz w:val="24"/>
          <w:vertAlign w:val="superscript"/>
          <w:lang w:eastAsia="ru-RU"/>
        </w:rPr>
        <w:footnoteReference w:id="2"/>
      </w:r>
      <w:r w:rsidRPr="009B0CA4">
        <w:rPr>
          <w:rFonts w:ascii="Times New Roman" w:hAnsi="Times New Roman"/>
          <w:sz w:val="24"/>
          <w:lang w:eastAsia="ru-RU"/>
        </w:rPr>
        <w:t>.</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sz w:val="24"/>
          <w:szCs w:val="24"/>
          <w:lang w:val="en-US" w:eastAsia="ru-RU"/>
        </w:rPr>
        <w:t>t</w:t>
      </w:r>
      <w:r w:rsidRPr="009B0CA4">
        <w:rPr>
          <w:rFonts w:ascii="Times New Roman" w:hAnsi="Times New Roman"/>
          <w:sz w:val="24"/>
          <w:szCs w:val="24"/>
          <w:vertAlign w:val="subscript"/>
          <w:lang w:eastAsia="ru-RU"/>
        </w:rPr>
        <w:t>в,</w:t>
      </w:r>
      <w:r w:rsidRPr="009B0CA4">
        <w:rPr>
          <w:rFonts w:ascii="Times New Roman" w:hAnsi="Times New Roman"/>
          <w:sz w:val="24"/>
          <w:szCs w:val="24"/>
          <w:vertAlign w:val="subscript"/>
          <w:lang w:val="en-US" w:eastAsia="ru-RU"/>
        </w:rPr>
        <w:t>j</w:t>
      </w:r>
      <w:r w:rsidRPr="009B0CA4">
        <w:rPr>
          <w:rFonts w:ascii="Times New Roman" w:hAnsi="Times New Roman"/>
          <w:sz w:val="24"/>
          <w:szCs w:val="24"/>
          <w:lang w:eastAsia="ru-RU"/>
        </w:rPr>
        <w:t xml:space="preserve"> = 5,06 + 14,93 </w:t>
      </w:r>
      <w:r w:rsidRPr="009B0CA4">
        <w:rPr>
          <w:rFonts w:ascii="Times New Roman" w:hAnsi="Times New Roman"/>
          <w:sz w:val="24"/>
          <w:szCs w:val="24"/>
          <w:lang w:val="en-US" w:eastAsia="ru-RU"/>
        </w:rPr>
        <w:t>d</w:t>
      </w:r>
      <w:r w:rsidRPr="009B0CA4">
        <w:rPr>
          <w:rFonts w:ascii="Times New Roman" w:hAnsi="Times New Roman"/>
          <w:sz w:val="24"/>
          <w:szCs w:val="24"/>
          <w:vertAlign w:val="subscript"/>
          <w:lang w:val="en-US" w:eastAsia="ru-RU"/>
        </w:rPr>
        <w:t>j</w:t>
      </w:r>
      <w:r w:rsidRPr="009B0CA4">
        <w:rPr>
          <w:rFonts w:ascii="Times New Roman" w:hAnsi="Times New Roman"/>
          <w:sz w:val="24"/>
          <w:szCs w:val="24"/>
          <w:lang w:eastAsia="ru-RU"/>
        </w:rPr>
        <w:t>, ч, где:</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d</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диаметр </w:t>
      </w:r>
      <w:r w:rsidRPr="009B0CA4">
        <w:rPr>
          <w:rFonts w:ascii="Times New Roman" w:hAnsi="Times New Roman"/>
          <w:sz w:val="24"/>
          <w:lang w:val="en-US" w:eastAsia="ru-RU"/>
        </w:rPr>
        <w:t>j</w:t>
      </w:r>
      <w:r w:rsidRPr="009B0CA4">
        <w:rPr>
          <w:rFonts w:ascii="Times New Roman" w:hAnsi="Times New Roman"/>
          <w:sz w:val="24"/>
          <w:lang w:eastAsia="ru-RU"/>
        </w:rPr>
        <w:t>-го участка, м.</w:t>
      </w:r>
    </w:p>
    <w:p w:rsidR="009B0CA4" w:rsidRPr="009B0CA4" w:rsidRDefault="009B0CA4" w:rsidP="009B0CA4">
      <w:pPr>
        <w:widowControl w:val="0"/>
        <w:spacing w:after="0" w:line="240" w:lineRule="auto"/>
        <w:ind w:firstLine="709"/>
        <w:jc w:val="both"/>
        <w:rPr>
          <w:rFonts w:ascii="Times New Roman" w:hAnsi="Times New Roman"/>
          <w:sz w:val="24"/>
          <w:lang w:eastAsia="ru-RU"/>
        </w:rPr>
      </w:pP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position w:val="-14"/>
          <w:sz w:val="24"/>
          <w:szCs w:val="24"/>
          <w:lang w:eastAsia="ru-RU"/>
        </w:rPr>
        <w:object w:dxaOrig="1939" w:dyaOrig="400">
          <v:shape id="_x0000_i1036" type="#_x0000_t75" style="width:100.5pt;height:21.75pt" o:ole="" filled="t">
            <v:fill color2="black"/>
            <v:imagedata r:id="rId51" o:title=""/>
          </v:shape>
          <o:OLEObject Type="Embed" ProgID="Equation.3" ShapeID="_x0000_i1036" DrawAspect="Content" ObjectID="_1785241253" r:id="rId52"/>
        </w:object>
      </w:r>
      <w:r w:rsidRPr="009B0CA4">
        <w:rPr>
          <w:rFonts w:ascii="Times New Roman" w:hAnsi="Times New Roman"/>
          <w:position w:val="-18"/>
          <w:sz w:val="24"/>
          <w:szCs w:val="24"/>
          <w:lang w:eastAsia="ru-RU"/>
        </w:rPr>
        <w:t xml:space="preserve"> </w:t>
      </w:r>
      <w:r w:rsidRPr="009B0CA4">
        <w:rPr>
          <w:rFonts w:ascii="Times New Roman" w:hAnsi="Times New Roman"/>
          <w:sz w:val="24"/>
          <w:szCs w:val="24"/>
          <w:lang w:eastAsia="ru-RU"/>
        </w:rPr>
        <w:t>где:</w:t>
      </w:r>
    </w:p>
    <w:p w:rsidR="009B0CA4" w:rsidRPr="009B0CA4" w:rsidRDefault="009B0CA4" w:rsidP="009B0CA4">
      <w:pPr>
        <w:tabs>
          <w:tab w:val="left" w:pos="0"/>
        </w:tabs>
        <w:spacing w:after="0" w:line="360" w:lineRule="auto"/>
        <w:jc w:val="center"/>
        <w:rPr>
          <w:rFonts w:ascii="Times New Roman" w:hAnsi="Times New Roman"/>
          <w:position w:val="-18"/>
          <w:sz w:val="24"/>
          <w:szCs w:val="24"/>
          <w:lang w:eastAsia="ru-RU"/>
        </w:rPr>
      </w:pP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position w:val="-14"/>
          <w:sz w:val="24"/>
          <w:lang w:eastAsia="ru-RU"/>
        </w:rPr>
        <w:object w:dxaOrig="680" w:dyaOrig="400">
          <v:shape id="_x0000_i1037" type="#_x0000_t75" style="width:36pt;height:21.75pt" o:ole="" filled="t">
            <v:fill color2="black"/>
            <v:imagedata r:id="rId53" o:title=""/>
          </v:shape>
          <o:OLEObject Type="Embed" ProgID="Equation.3" ShapeID="_x0000_i1037" DrawAspect="Content" ObjectID="_1785241254" r:id="rId54"/>
        </w:object>
      </w:r>
      <w:r w:rsidRPr="009B0CA4">
        <w:rPr>
          <w:rFonts w:ascii="Times New Roman" w:hAnsi="Times New Roman"/>
          <w:sz w:val="24"/>
          <w:lang w:eastAsia="ru-RU"/>
        </w:rPr>
        <w:t xml:space="preserve">– удельный поток отказов </w:t>
      </w:r>
      <w:r w:rsidRPr="009B0CA4">
        <w:rPr>
          <w:rFonts w:ascii="Times New Roman" w:hAnsi="Times New Roman"/>
          <w:sz w:val="24"/>
          <w:lang w:val="en-US" w:eastAsia="ru-RU"/>
        </w:rPr>
        <w:t>j</w:t>
      </w:r>
      <w:r w:rsidRPr="009B0CA4">
        <w:rPr>
          <w:rFonts w:ascii="Times New Roman" w:hAnsi="Times New Roman"/>
          <w:sz w:val="24"/>
          <w:lang w:eastAsia="ru-RU"/>
        </w:rPr>
        <w:t>-го участка, используемый для вычисления  коэффициента готовности,</w:t>
      </w:r>
      <w:r w:rsidRPr="009B0CA4">
        <w:rPr>
          <w:rFonts w:ascii="Times New Roman" w:hAnsi="Times New Roman"/>
          <w:position w:val="-30"/>
          <w:sz w:val="24"/>
          <w:lang w:eastAsia="ru-RU"/>
        </w:rPr>
        <w:t xml:space="preserve"> </w:t>
      </w:r>
      <w:r w:rsidRPr="009B0CA4">
        <w:rPr>
          <w:rFonts w:ascii="Times New Roman" w:hAnsi="Times New Roman"/>
          <w:position w:val="-24"/>
          <w:sz w:val="24"/>
          <w:lang w:eastAsia="ru-RU"/>
        </w:rPr>
        <w:object w:dxaOrig="840" w:dyaOrig="620">
          <v:shape id="_x0000_i1038" type="#_x0000_t75" style="width:43.5pt;height:28.5pt" o:ole="" filled="t">
            <v:fill color2="black"/>
            <v:imagedata r:id="rId55" o:title=""/>
          </v:shape>
          <o:OLEObject Type="Embed" ProgID="Equation.3" ShapeID="_x0000_i1038" DrawAspect="Content" ObjectID="_1785241255" r:id="rId56"/>
        </w:object>
      </w:r>
      <w:r w:rsidRPr="009B0CA4">
        <w:rPr>
          <w:rFonts w:ascii="Times New Roman" w:hAnsi="Times New Roman"/>
          <w:sz w:val="24"/>
          <w:lang w:eastAsia="ru-RU"/>
        </w:rPr>
        <w:t>;</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l</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длина </w:t>
      </w:r>
      <w:r w:rsidRPr="009B0CA4">
        <w:rPr>
          <w:rFonts w:ascii="Times New Roman" w:hAnsi="Times New Roman"/>
          <w:sz w:val="24"/>
          <w:lang w:val="en-US" w:eastAsia="ru-RU"/>
        </w:rPr>
        <w:t>j</w:t>
      </w:r>
      <w:r w:rsidRPr="009B0CA4">
        <w:rPr>
          <w:rFonts w:ascii="Times New Roman" w:hAnsi="Times New Roman"/>
          <w:sz w:val="24"/>
          <w:lang w:eastAsia="ru-RU"/>
        </w:rPr>
        <w:t>-го участка, км;</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eastAsia="ru-RU"/>
        </w:rPr>
        <w:t>τ – продолжительность отопительного сезона, ч.</w:t>
      </w: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position w:val="-24"/>
          <w:sz w:val="24"/>
          <w:szCs w:val="24"/>
          <w:lang w:eastAsia="ru-RU"/>
        </w:rPr>
        <w:object w:dxaOrig="3680" w:dyaOrig="620">
          <v:shape id="_x0000_i1039" type="#_x0000_t75" style="width:187.5pt;height:28.5pt" o:ole="" filled="t">
            <v:fill color2="black"/>
            <v:imagedata r:id="rId57" o:title=""/>
          </v:shape>
          <o:OLEObject Type="Embed" ProgID="Equation.3" ShapeID="_x0000_i1039" DrawAspect="Content" ObjectID="_1785241256" r:id="rId58"/>
        </w:object>
      </w:r>
      <w:r w:rsidRPr="009B0CA4">
        <w:rPr>
          <w:rFonts w:ascii="Times New Roman" w:hAnsi="Times New Roman"/>
          <w:sz w:val="24"/>
          <w:szCs w:val="24"/>
          <w:lang w:eastAsia="ru-RU"/>
        </w:rPr>
        <w:t xml:space="preserve"> где:</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a</w:t>
      </w:r>
      <w:r w:rsidRPr="009B0CA4">
        <w:rPr>
          <w:rFonts w:ascii="Times New Roman" w:hAnsi="Times New Roman"/>
          <w:sz w:val="24"/>
          <w:lang w:eastAsia="ru-RU"/>
        </w:rPr>
        <w:t xml:space="preserve"> – эмпирический коэффициент. При нормативном уровне безотказности </w:t>
      </w:r>
      <w:r w:rsidRPr="009B0CA4">
        <w:rPr>
          <w:rFonts w:ascii="Times New Roman" w:hAnsi="Times New Roman"/>
          <w:sz w:val="24"/>
          <w:lang w:val="en-US" w:eastAsia="ru-RU"/>
        </w:rPr>
        <w:t>a</w:t>
      </w:r>
      <w:r w:rsidRPr="009B0CA4">
        <w:rPr>
          <w:rFonts w:ascii="Times New Roman" w:hAnsi="Times New Roman"/>
          <w:sz w:val="24"/>
          <w:lang w:eastAsia="ru-RU"/>
        </w:rPr>
        <w:t xml:space="preserve"> = 0,00003;</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m</w:t>
      </w:r>
      <w:r w:rsidRPr="009B0CA4">
        <w:rPr>
          <w:rFonts w:ascii="Times New Roman" w:hAnsi="Times New Roman"/>
          <w:sz w:val="24"/>
          <w:vertAlign w:val="subscript"/>
          <w:lang w:val="en-US" w:eastAsia="ru-RU"/>
        </w:rPr>
        <w:t>E</w:t>
      </w:r>
      <w:r w:rsidRPr="009B0CA4">
        <w:rPr>
          <w:rFonts w:ascii="Times New Roman" w:hAnsi="Times New Roman"/>
          <w:sz w:val="24"/>
          <w:lang w:eastAsia="ru-RU"/>
        </w:rPr>
        <w:t xml:space="preserve"> – эмпирический коэффициент потока отказов, полученный на основе обработки статистических данных. Принимается равным 1 при расчете коэффициента готовности;</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K</w:t>
      </w:r>
      <w:r w:rsidRPr="009B0CA4">
        <w:rPr>
          <w:rFonts w:ascii="Times New Roman" w:hAnsi="Times New Roman"/>
          <w:sz w:val="24"/>
          <w:vertAlign w:val="subscript"/>
          <w:lang w:val="en-US" w:eastAsia="ru-RU"/>
        </w:rPr>
        <w:t>c</w:t>
      </w:r>
      <w:r w:rsidRPr="009B0CA4">
        <w:rPr>
          <w:rFonts w:ascii="Times New Roman" w:hAnsi="Times New Roman"/>
          <w:sz w:val="24"/>
          <w:vertAlign w:val="subscript"/>
          <w:lang w:eastAsia="ru-RU"/>
        </w:rPr>
        <w:t>,</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коэффициент, учитывающий старение (утрату ресурса) </w:t>
      </w:r>
      <w:r w:rsidRPr="009B0CA4">
        <w:rPr>
          <w:rFonts w:ascii="Times New Roman" w:hAnsi="Times New Roman"/>
          <w:sz w:val="24"/>
          <w:lang w:val="en-US" w:eastAsia="ru-RU"/>
        </w:rPr>
        <w:t>j</w:t>
      </w:r>
      <w:r w:rsidRPr="009B0CA4">
        <w:rPr>
          <w:rFonts w:ascii="Times New Roman" w:hAnsi="Times New Roman"/>
          <w:sz w:val="24"/>
          <w:lang w:eastAsia="ru-RU"/>
        </w:rPr>
        <w:t>-го участка;</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d</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диаметр </w:t>
      </w:r>
      <w:r w:rsidRPr="009B0CA4">
        <w:rPr>
          <w:rFonts w:ascii="Times New Roman" w:hAnsi="Times New Roman"/>
          <w:sz w:val="24"/>
          <w:lang w:val="en-US" w:eastAsia="ru-RU"/>
        </w:rPr>
        <w:t>j</w:t>
      </w:r>
      <w:r w:rsidRPr="009B0CA4">
        <w:rPr>
          <w:rFonts w:ascii="Times New Roman" w:hAnsi="Times New Roman"/>
          <w:sz w:val="24"/>
          <w:lang w:eastAsia="ru-RU"/>
        </w:rPr>
        <w:t>-го участка, м.</w:t>
      </w:r>
    </w:p>
    <w:p w:rsidR="009B0CA4" w:rsidRPr="009B0CA4" w:rsidRDefault="009B0CA4" w:rsidP="009B0CA4">
      <w:pPr>
        <w:tabs>
          <w:tab w:val="left" w:pos="0"/>
        </w:tabs>
        <w:spacing w:after="0" w:line="360" w:lineRule="auto"/>
        <w:jc w:val="center"/>
        <w:rPr>
          <w:rFonts w:ascii="Times New Roman" w:hAnsi="Times New Roman"/>
          <w:sz w:val="24"/>
          <w:szCs w:val="24"/>
          <w:lang w:eastAsia="ru-RU"/>
        </w:rPr>
      </w:pPr>
      <w:r w:rsidRPr="009B0CA4">
        <w:rPr>
          <w:rFonts w:ascii="Times New Roman" w:hAnsi="Times New Roman"/>
          <w:position w:val="-24"/>
          <w:sz w:val="24"/>
          <w:szCs w:val="24"/>
          <w:lang w:eastAsia="ru-RU"/>
        </w:rPr>
        <w:object w:dxaOrig="1680" w:dyaOrig="660">
          <v:shape id="_x0000_i1040" type="#_x0000_t75" style="width:86.25pt;height:36pt" o:ole="" filled="t">
            <v:fill color2="black"/>
            <v:imagedata r:id="rId59" o:title=""/>
          </v:shape>
          <o:OLEObject Type="Embed" ProgID="Equation.3" ShapeID="_x0000_i1040" DrawAspect="Content" ObjectID="_1785241257" r:id="rId60"/>
        </w:object>
      </w:r>
      <w:r w:rsidRPr="009B0CA4">
        <w:rPr>
          <w:rFonts w:ascii="Times New Roman" w:hAnsi="Times New Roman"/>
          <w:sz w:val="24"/>
          <w:szCs w:val="24"/>
          <w:lang w:eastAsia="ru-RU"/>
        </w:rPr>
        <w:t xml:space="preserve"> где:</w:t>
      </w:r>
    </w:p>
    <w:p w:rsidR="009B0CA4" w:rsidRPr="009B0CA4" w:rsidRDefault="009B0CA4" w:rsidP="009B0CA4">
      <w:pPr>
        <w:widowControl w:val="0"/>
        <w:spacing w:after="0" w:line="240" w:lineRule="auto"/>
        <w:ind w:firstLine="709"/>
        <w:jc w:val="both"/>
        <w:rPr>
          <w:rFonts w:ascii="Times New Roman" w:hAnsi="Times New Roman"/>
          <w:sz w:val="24"/>
          <w:lang w:eastAsia="ru-RU"/>
        </w:rPr>
      </w:pPr>
      <w:r w:rsidRPr="009B0CA4">
        <w:rPr>
          <w:rFonts w:ascii="Times New Roman" w:hAnsi="Times New Roman"/>
          <w:sz w:val="24"/>
          <w:lang w:val="en-US" w:eastAsia="ru-RU"/>
        </w:rPr>
        <w:t>n</w:t>
      </w:r>
      <w:r w:rsidRPr="009B0CA4">
        <w:rPr>
          <w:rFonts w:ascii="Times New Roman" w:hAnsi="Times New Roman"/>
          <w:sz w:val="24"/>
          <w:vertAlign w:val="subscript"/>
          <w:lang w:val="en-US" w:eastAsia="ru-RU"/>
        </w:rPr>
        <w:t>j</w:t>
      </w:r>
      <w:r w:rsidRPr="009B0CA4">
        <w:rPr>
          <w:rFonts w:ascii="Times New Roman" w:hAnsi="Times New Roman"/>
          <w:sz w:val="24"/>
          <w:lang w:eastAsia="ru-RU"/>
        </w:rPr>
        <w:t xml:space="preserve"> – срок службы теплопровода </w:t>
      </w:r>
      <w:r w:rsidRPr="009B0CA4">
        <w:rPr>
          <w:rFonts w:ascii="Times New Roman" w:hAnsi="Times New Roman"/>
          <w:sz w:val="24"/>
          <w:lang w:val="en-US" w:eastAsia="ru-RU"/>
        </w:rPr>
        <w:t>j</w:t>
      </w:r>
      <w:r w:rsidRPr="009B0CA4">
        <w:rPr>
          <w:rFonts w:ascii="Times New Roman" w:hAnsi="Times New Roman"/>
          <w:sz w:val="24"/>
          <w:lang w:eastAsia="ru-RU"/>
        </w:rPr>
        <w:t>-го участка с момента ввода в эксплуатацию (в годах).</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оценки надежности системы коммунального теплоснабжения используются критерии, характеризующие состояние электроснабжения, водоснабжения, топливоснабжения источников теплоты, соответствие мощности теплоисточников и пропускной способности тепловых сетей расчетным тепловым нагрузкам, техническое состояние и резервирование тепловых сетей.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Система теплоснабжения Чернолучинского городского поселения относится к надежной, с коэффициентом надежности 0,75.</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3" w:name="_Toc133403442"/>
      <w:r w:rsidRPr="009B0CA4">
        <w:rPr>
          <w:rFonts w:ascii="Times New Roman" w:eastAsia="Times New Roman" w:hAnsi="Times New Roman"/>
          <w:b/>
          <w:bCs/>
          <w:sz w:val="24"/>
          <w:szCs w:val="26"/>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32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Показатели надёжности, определяемые приведённым объёмом недоотпуска тепла в результате нарушений в подаче тепловой энергии, учитываются при расчёте показателя «Показатель относительного аварийного недоотпуска тепла».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С достаточной степенью точности спрогнозировать величину недоотпуска тепловой энергии потребителям к окончанию расчётного периода Схемы теплоснабжения </w:t>
      </w:r>
      <w:r w:rsidRPr="009B0CA4">
        <w:rPr>
          <w:rFonts w:ascii="Times New Roman" w:hAnsi="Times New Roman"/>
          <w:sz w:val="24"/>
        </w:rPr>
        <w:lastRenderedPageBreak/>
        <w:t>Чернолучинского горождского поселения невозможно. Расчёт данного показателя произведён, исходя из следующих предположений: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1) При условии реализации мероприятий по перекладке ветхих тепловых сетей количество отказов на тепловых сетях сократится до минимума;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2) Аварийных ситуаций, как и в настоящее время, в системах теплоснабжения происходить не будет; отказами будут являться незначительные инциденты, которые не приводят к длительным и серьёзным ограничениям или отключениям подачи тепловой энергии потребителям;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3) Время, затрачиваемое на ликвидацию инцидента, не будет превышать нормативных значений.</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Согласно методическим рекомендациям по разработке схем теплоснабжения, утверждённых приказом Министерства регионального развития Российской Федерации и Министерства энергетики Российской Федерации №565/667 от 29.12.2012, оценка недоотпуска тепловой энергии от источника теплоснабжения определяется вероятностью отказа теплопровода и продолжительностью отопительного периода.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Выполнив оценку вероятности безотказной работы каждого магистрального теплопровода, определяем средний, как вероятностную меру, недоотпуск тепла для каждого потребителя, присоединённого к этому магистральному теплопроводу.</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bCs/>
          <w:sz w:val="24"/>
        </w:rPr>
        <w:t xml:space="preserve">Средний суммарный недоотпуск теплоты </w:t>
      </w:r>
      <w:r w:rsidRPr="009B0CA4">
        <w:rPr>
          <w:rFonts w:ascii="Times New Roman" w:hAnsi="Times New Roman"/>
          <w:i/>
          <w:sz w:val="24"/>
          <w:lang w:val="en-US"/>
        </w:rPr>
        <w:t>j</w:t>
      </w:r>
      <w:r w:rsidRPr="009B0CA4">
        <w:rPr>
          <w:rFonts w:ascii="Times New Roman" w:hAnsi="Times New Roman"/>
          <w:bCs/>
          <w:sz w:val="24"/>
        </w:rPr>
        <w:t>-му потребителю в течение отопительного периода: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3505A" w:rsidP="009B0CA4">
      <w:pPr>
        <w:widowControl w:val="0"/>
        <w:spacing w:after="0" w:line="240" w:lineRule="auto"/>
        <w:jc w:val="both"/>
        <w:rPr>
          <w:rFonts w:ascii="Times New Roman" w:hAnsi="Times New Roman"/>
          <w:sz w:val="24"/>
        </w:rPr>
      </w:pPr>
      <m:oMathPara>
        <m:oMathParaPr>
          <m:jc m:val="center"/>
        </m:oMathParaPr>
        <m:oMath>
          <m:sSubSup>
            <m:sSubSupPr>
              <m:ctrlPr>
                <w:rPr>
                  <w:rFonts w:ascii="Cambria Math" w:hAnsi="Cambria Math"/>
                  <w:i/>
                  <w:sz w:val="24"/>
                  <w:lang w:val="en-US"/>
                </w:rPr>
              </m:ctrlPr>
            </m:sSubSupPr>
            <m:e>
              <m:r>
                <w:rPr>
                  <w:rFonts w:ascii="Cambria Math" w:hAnsi="Cambria Math"/>
                  <w:sz w:val="24"/>
                  <w:lang w:val="en-US"/>
                </w:rPr>
                <m:t>Q</m:t>
              </m:r>
            </m:e>
            <m:sub>
              <m:r>
                <w:rPr>
                  <w:rFonts w:ascii="Cambria Math" w:hAnsi="Cambria Math"/>
                  <w:sz w:val="24"/>
                  <w:lang w:val="en-US"/>
                </w:rPr>
                <m:t>j</m:t>
              </m:r>
            </m:sub>
            <m:sup>
              <m:r>
                <w:rPr>
                  <w:rFonts w:ascii="Cambria Math" w:hAnsi="Cambria Math"/>
                  <w:sz w:val="24"/>
                  <w:lang w:val="en-US"/>
                </w:rPr>
                <m:t>-</m:t>
              </m:r>
            </m:sup>
          </m:sSubSup>
          <m:r>
            <w:rPr>
              <w:rFonts w:ascii="Cambria Math" w:hAnsi="Cambria Math"/>
              <w:sz w:val="24"/>
              <w:lang w:val="en-US"/>
            </w:rPr>
            <m:t>=</m:t>
          </m:r>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g</m:t>
                  </m:r>
                </m:e>
                <m:sub>
                  <m:r>
                    <w:rPr>
                      <w:rFonts w:ascii="Cambria Math" w:hAnsi="Cambria Math"/>
                      <w:sz w:val="24"/>
                      <w:lang w:val="en-US"/>
                    </w:rPr>
                    <m:t>j</m:t>
                  </m:r>
                </m:sub>
                <m:sup>
                  <m:r>
                    <w:rPr>
                      <w:rFonts w:ascii="Cambria Math" w:hAnsi="Cambria Math"/>
                      <w:sz w:val="24"/>
                      <w:lang w:val="en-US"/>
                    </w:rPr>
                    <m:t>р</m:t>
                  </m:r>
                </m:sup>
              </m:sSubSup>
              <m:r>
                <w:rPr>
                  <w:rFonts w:ascii="Cambria Math" w:hAnsi="Cambria Math"/>
                  <w:sz w:val="24"/>
                  <w:lang w:val="en-US"/>
                </w:rPr>
                <m:t>-</m:t>
              </m:r>
              <m:nary>
                <m:naryPr>
                  <m:chr m:val="∑"/>
                  <m:limLoc m:val="undOvr"/>
                  <m:supHide m:val="1"/>
                  <m:ctrlPr>
                    <w:rPr>
                      <w:rFonts w:ascii="Cambria Math" w:hAnsi="Cambria Math"/>
                      <w:i/>
                      <w:sz w:val="24"/>
                      <w:lang w:val="en-US"/>
                    </w:rPr>
                  </m:ctrlPr>
                </m:naryPr>
                <m:sub>
                  <m:r>
                    <w:rPr>
                      <w:rFonts w:ascii="Cambria Math" w:hAnsi="Cambria Math"/>
                      <w:sz w:val="24"/>
                      <w:lang w:val="en-US"/>
                    </w:rPr>
                    <m:t xml:space="preserve"> f= 0</m:t>
                  </m:r>
                </m:sub>
                <m:sup/>
                <m:e>
                  <m:sSub>
                    <m:sSubPr>
                      <m:ctrlPr>
                        <w:rPr>
                          <w:rFonts w:ascii="Cambria Math" w:hAnsi="Cambria Math"/>
                          <w:i/>
                          <w:sz w:val="24"/>
                          <w:lang w:val="en-US"/>
                        </w:rPr>
                      </m:ctrlPr>
                    </m:sSubPr>
                    <m:e>
                      <m:r>
                        <w:rPr>
                          <w:rFonts w:ascii="Cambria Math" w:hAnsi="Cambria Math"/>
                          <w:sz w:val="24"/>
                          <w:lang w:val="en-US"/>
                        </w:rPr>
                        <m:t>p</m:t>
                      </m:r>
                    </m:e>
                    <m:sub>
                      <m:r>
                        <w:rPr>
                          <w:rFonts w:ascii="Cambria Math" w:hAnsi="Cambria Math"/>
                          <w:sz w:val="24"/>
                          <w:lang w:val="en-US"/>
                        </w:rPr>
                        <m:t>f</m:t>
                      </m:r>
                    </m:sub>
                  </m:sSub>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j,f</m:t>
                      </m:r>
                    </m:sub>
                  </m:sSub>
                </m:e>
              </m:nary>
            </m:e>
          </m:d>
          <m:r>
            <w:rPr>
              <w:rFonts w:ascii="Cambria Math" w:hAnsi="Cambria Math"/>
              <w:sz w:val="24"/>
              <w:lang w:val="en-US"/>
            </w:rPr>
            <m:t>∙</m:t>
          </m:r>
          <m:d>
            <m:dPr>
              <m:ctrlPr>
                <w:rPr>
                  <w:rFonts w:ascii="Cambria Math" w:hAnsi="Cambria Math"/>
                  <w:i/>
                  <w:sz w:val="24"/>
                  <w:lang w:val="en-US"/>
                </w:rPr>
              </m:ctrlPr>
            </m:dPr>
            <m:e>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lang w:val="en-US"/>
                    </w:rPr>
                    <m:t>1</m:t>
                  </m:r>
                </m:sub>
                <m:sup>
                  <m:r>
                    <w:rPr>
                      <w:rFonts w:ascii="Cambria Math" w:hAnsi="Cambria Math"/>
                      <w:sz w:val="24"/>
                      <w:lang w:val="en-US"/>
                    </w:rPr>
                    <m:t>р</m:t>
                  </m:r>
                </m:sup>
              </m:sSubSup>
              <m:r>
                <w:rPr>
                  <w:rFonts w:ascii="Cambria Math" w:hAnsi="Cambria Math"/>
                  <w:sz w:val="24"/>
                  <w:lang w:val="en-US"/>
                </w:rPr>
                <m:t xml:space="preserve">- </m:t>
              </m:r>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lang w:val="en-US"/>
                    </w:rPr>
                    <m:t>2</m:t>
                  </m:r>
                </m:sub>
                <m:sup>
                  <m:r>
                    <w:rPr>
                      <w:rFonts w:ascii="Cambria Math" w:hAnsi="Cambria Math"/>
                      <w:sz w:val="24"/>
                      <w:lang w:val="en-US"/>
                    </w:rPr>
                    <m:t>р</m:t>
                  </m:r>
                </m:sup>
              </m:sSubSup>
            </m:e>
          </m:d>
          <m:r>
            <w:rPr>
              <w:rFonts w:ascii="Cambria Math" w:hAnsi="Cambria Math"/>
              <w:sz w:val="24"/>
              <w:lang w:val="en-US"/>
            </w:rPr>
            <m:t>∙</m:t>
          </m:r>
          <m:f>
            <m:fPr>
              <m:ctrlPr>
                <w:rPr>
                  <w:rFonts w:ascii="Cambria Math" w:hAnsi="Cambria Math"/>
                  <w:i/>
                  <w:sz w:val="24"/>
                  <w:lang w:val="en-US"/>
                </w:rPr>
              </m:ctrlPr>
            </m:fPr>
            <m:num>
              <m:sSubSup>
                <m:sSubSupPr>
                  <m:ctrlPr>
                    <w:rPr>
                      <w:rFonts w:ascii="Cambria Math" w:hAnsi="Cambria Math"/>
                      <w:i/>
                      <w:sz w:val="24"/>
                      <w:lang w:val="en-US"/>
                    </w:rPr>
                  </m:ctrlPr>
                </m:sSubSupPr>
                <m:e>
                  <m:r>
                    <w:rPr>
                      <w:rFonts w:ascii="Cambria Math" w:hAnsi="Cambria Math"/>
                      <w:sz w:val="24"/>
                      <w:lang w:val="en-US"/>
                    </w:rPr>
                    <m:t>t</m:t>
                  </m:r>
                </m:e>
                <m:sub>
                  <m:r>
                    <w:rPr>
                      <w:rFonts w:ascii="Cambria Math" w:hAnsi="Cambria Math"/>
                      <w:sz w:val="24"/>
                      <w:lang w:val="en-US"/>
                    </w:rPr>
                    <m:t>j</m:t>
                  </m:r>
                </m:sub>
                <m:sup>
                  <m:r>
                    <w:rPr>
                      <w:rFonts w:ascii="Cambria Math" w:hAnsi="Cambria Math"/>
                      <w:sz w:val="24"/>
                      <w:lang w:val="en-US"/>
                    </w:rPr>
                    <m:t>вр</m:t>
                  </m:r>
                </m:sup>
              </m:sSubSup>
              <m:r>
                <w:rPr>
                  <w:rFonts w:ascii="Cambria Math" w:hAnsi="Cambria Math"/>
                  <w:sz w:val="24"/>
                  <w:lang w:val="en-US"/>
                </w:rPr>
                <m:t xml:space="preserve">- </m:t>
              </m:r>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lang w:val="en-US"/>
                    </w:rPr>
                    <m:t>н ср</m:t>
                  </m:r>
                </m:sup>
              </m:sSup>
            </m:num>
            <m:den>
              <m:sSubSup>
                <m:sSubSupPr>
                  <m:ctrlPr>
                    <w:rPr>
                      <w:rFonts w:ascii="Cambria Math" w:hAnsi="Cambria Math"/>
                      <w:i/>
                      <w:sz w:val="24"/>
                      <w:lang w:val="en-US"/>
                    </w:rPr>
                  </m:ctrlPr>
                </m:sSubSupPr>
                <m:e>
                  <m:r>
                    <w:rPr>
                      <w:rFonts w:ascii="Cambria Math" w:hAnsi="Cambria Math"/>
                      <w:sz w:val="24"/>
                      <w:lang w:val="en-US"/>
                    </w:rPr>
                    <m:t>t</m:t>
                  </m:r>
                </m:e>
                <m:sub>
                  <m:r>
                    <w:rPr>
                      <w:rFonts w:ascii="Cambria Math" w:hAnsi="Cambria Math"/>
                      <w:sz w:val="24"/>
                      <w:lang w:val="en-US"/>
                    </w:rPr>
                    <m:t>j</m:t>
                  </m:r>
                </m:sub>
                <m:sup>
                  <m:r>
                    <w:rPr>
                      <w:rFonts w:ascii="Cambria Math" w:hAnsi="Cambria Math"/>
                      <w:sz w:val="24"/>
                      <w:lang w:val="en-US"/>
                    </w:rPr>
                    <m:t>вр</m:t>
                  </m:r>
                </m:sup>
              </m:sSubSup>
              <m:r>
                <w:rPr>
                  <w:rFonts w:ascii="Cambria Math" w:hAnsi="Cambria Math"/>
                  <w:sz w:val="24"/>
                  <w:lang w:val="en-US"/>
                </w:rPr>
                <m:t xml:space="preserve">- </m:t>
              </m:r>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lang w:val="en-US"/>
                    </w:rPr>
                    <m:t>нр</m:t>
                  </m:r>
                </m:sup>
              </m:sSup>
            </m:den>
          </m:f>
          <m:sSup>
            <m:sSupPr>
              <m:ctrlPr>
                <w:rPr>
                  <w:rFonts w:ascii="Cambria Math" w:hAnsi="Cambria Math"/>
                  <w:i/>
                  <w:sz w:val="24"/>
                  <w:lang w:val="en-US"/>
                </w:rPr>
              </m:ctrlPr>
            </m:sSupPr>
            <m:e>
              <m:r>
                <w:rPr>
                  <w:rFonts w:ascii="Cambria Math" w:hAnsi="Cambria Math"/>
                  <w:sz w:val="24"/>
                  <w:lang w:val="en-US"/>
                </w:rPr>
                <m:t>∙τ</m:t>
              </m:r>
            </m:e>
            <m:sup>
              <m:r>
                <w:rPr>
                  <w:rFonts w:ascii="Cambria Math" w:hAnsi="Cambria Math"/>
                  <w:sz w:val="24"/>
                  <w:lang w:val="en-US"/>
                </w:rPr>
                <m:t>от</m:t>
              </m:r>
            </m:sup>
          </m:sSup>
          <m:sSup>
            <m:sSupPr>
              <m:ctrlPr>
                <w:rPr>
                  <w:rFonts w:ascii="Cambria Math" w:hAnsi="Cambria Math"/>
                  <w:i/>
                  <w:sz w:val="24"/>
                  <w:lang w:val="en-US"/>
                </w:rPr>
              </m:ctrlPr>
            </m:sSupPr>
            <m:e>
              <m:r>
                <w:rPr>
                  <w:rFonts w:ascii="Cambria Math" w:hAnsi="Cambria Math"/>
                  <w:sz w:val="24"/>
                  <w:lang w:val="en-US"/>
                </w:rPr>
                <m:t>∙10</m:t>
              </m:r>
            </m:e>
            <m:sup>
              <m:r>
                <w:rPr>
                  <w:rFonts w:ascii="Cambria Math" w:hAnsi="Cambria Math"/>
                  <w:sz w:val="24"/>
                  <w:lang w:val="en-US"/>
                </w:rPr>
                <m:t>-3</m:t>
              </m:r>
            </m:sup>
          </m:sSup>
          <m:r>
            <w:rPr>
              <w:rFonts w:ascii="Cambria Math" w:hAnsi="Cambria Math"/>
              <w:sz w:val="24"/>
              <w:lang w:val="en-US"/>
            </w:rPr>
            <m:t>, Гкал</m:t>
          </m:r>
        </m:oMath>
      </m:oMathPara>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bCs/>
          <w:sz w:val="24"/>
        </w:rPr>
        <w:t xml:space="preserve">где </w:t>
      </w:r>
      <m:oMath>
        <m:sSubSup>
          <m:sSubSupPr>
            <m:ctrlPr>
              <w:rPr>
                <w:rFonts w:ascii="Cambria Math" w:hAnsi="Cambria Math"/>
                <w:i/>
                <w:sz w:val="24"/>
                <w:lang w:val="en-US"/>
              </w:rPr>
            </m:ctrlPr>
          </m:sSubSupPr>
          <m:e>
            <m:r>
              <w:rPr>
                <w:rFonts w:ascii="Cambria Math" w:hAnsi="Cambria Math"/>
                <w:sz w:val="24"/>
                <w:lang w:val="en-US"/>
              </w:rPr>
              <m:t>g</m:t>
            </m:r>
          </m:e>
          <m:sub>
            <m:r>
              <w:rPr>
                <w:rFonts w:ascii="Cambria Math" w:hAnsi="Cambria Math"/>
                <w:sz w:val="24"/>
                <w:lang w:val="en-US"/>
              </w:rPr>
              <m:t>j</m:t>
            </m:r>
          </m:sub>
          <m:sup>
            <m:r>
              <w:rPr>
                <w:rFonts w:ascii="Cambria Math" w:hAnsi="Cambria Math"/>
                <w:sz w:val="24"/>
              </w:rPr>
              <m:t>р</m:t>
            </m:r>
          </m:sup>
        </m:sSubSup>
      </m:oMath>
      <w:r w:rsidRPr="009B0CA4">
        <w:rPr>
          <w:rFonts w:ascii="Times New Roman" w:hAnsi="Times New Roman"/>
          <w:sz w:val="24"/>
        </w:rPr>
        <w:t xml:space="preserve"> – расчетный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9B0CA4">
        <w:rPr>
          <w:rFonts w:ascii="Times New Roman" w:hAnsi="Times New Roman"/>
          <w:sz w:val="24"/>
        </w:rPr>
        <w:t xml:space="preserve"> часовой расход теплоносителя у </w:t>
      </w:r>
      <w:r w:rsidRPr="009B0CA4">
        <w:rPr>
          <w:rFonts w:ascii="Times New Roman" w:hAnsi="Times New Roman"/>
          <w:i/>
          <w:sz w:val="24"/>
          <w:lang w:val="en-US"/>
        </w:rPr>
        <w:t>j</w:t>
      </w:r>
      <w:r w:rsidRPr="009B0CA4">
        <w:rPr>
          <w:rFonts w:ascii="Times New Roman" w:hAnsi="Times New Roman"/>
          <w:sz w:val="24"/>
        </w:rPr>
        <w:t>-го потребителя, т/ч;</w:t>
      </w:r>
    </w:p>
    <w:p w:rsidR="009B0CA4" w:rsidRPr="009B0CA4" w:rsidRDefault="0093505A" w:rsidP="009B0CA4">
      <w:pPr>
        <w:widowControl w:val="0"/>
        <w:spacing w:after="0" w:line="240" w:lineRule="auto"/>
        <w:ind w:firstLine="709"/>
        <w:jc w:val="both"/>
        <w:rPr>
          <w:rFonts w:ascii="Times New Roman" w:hAnsi="Times New Roman"/>
          <w:sz w:val="24"/>
        </w:rPr>
      </w:pPr>
      <m:oMath>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m:t>
            </m:r>
            <m:r>
              <w:rPr>
                <w:rFonts w:ascii="Cambria Math" w:hAnsi="Cambria Math"/>
                <w:sz w:val="24"/>
              </w:rPr>
              <m:t>,</m:t>
            </m:r>
            <m:r>
              <w:rPr>
                <w:rFonts w:ascii="Cambria Math" w:hAnsi="Cambria Math"/>
                <w:sz w:val="24"/>
                <w:lang w:val="en-US"/>
              </w:rPr>
              <m:t>f</m:t>
            </m:r>
          </m:sub>
        </m:sSub>
      </m:oMath>
      <w:r w:rsidR="009B0CA4" w:rsidRPr="009B0CA4">
        <w:rPr>
          <w:rFonts w:ascii="Times New Roman" w:hAnsi="Times New Roman"/>
          <w:sz w:val="24"/>
        </w:rPr>
        <w:t xml:space="preserve"> – часовой расход теплоносителя у </w:t>
      </w:r>
      <w:r w:rsidR="009B0CA4" w:rsidRPr="009B0CA4">
        <w:rPr>
          <w:rFonts w:ascii="Times New Roman" w:hAnsi="Times New Roman"/>
          <w:i/>
          <w:sz w:val="24"/>
          <w:lang w:val="en-US"/>
        </w:rPr>
        <w:t>j</w:t>
      </w:r>
      <w:r w:rsidR="009B0CA4" w:rsidRPr="009B0CA4">
        <w:rPr>
          <w:rFonts w:ascii="Times New Roman" w:hAnsi="Times New Roman"/>
          <w:sz w:val="24"/>
        </w:rPr>
        <w:t xml:space="preserve">-го потребителя при отказе </w:t>
      </w:r>
      <w:r w:rsidR="009B0CA4" w:rsidRPr="009B0CA4">
        <w:rPr>
          <w:rFonts w:ascii="Times New Roman" w:hAnsi="Times New Roman"/>
          <w:bCs/>
          <w:i/>
          <w:sz w:val="24"/>
          <w:lang w:val="en-US"/>
        </w:rPr>
        <w:t>f</w:t>
      </w:r>
      <w:r w:rsidR="009B0CA4" w:rsidRPr="009B0CA4">
        <w:rPr>
          <w:rFonts w:ascii="Times New Roman" w:hAnsi="Times New Roman"/>
          <w:i/>
          <w:sz w:val="24"/>
        </w:rPr>
        <w:t>-</w:t>
      </w:r>
      <w:r w:rsidR="009B0CA4" w:rsidRPr="009B0CA4">
        <w:rPr>
          <w:rFonts w:ascii="Times New Roman" w:hAnsi="Times New Roman"/>
          <w:sz w:val="24"/>
        </w:rPr>
        <w:t>го элемента, т/ч;</w:t>
      </w:r>
    </w:p>
    <w:p w:rsidR="009B0CA4" w:rsidRPr="009B0CA4" w:rsidRDefault="0093505A" w:rsidP="009B0CA4">
      <w:pPr>
        <w:widowControl w:val="0"/>
        <w:spacing w:after="0" w:line="240" w:lineRule="auto"/>
        <w:ind w:firstLine="709"/>
        <w:jc w:val="both"/>
        <w:rPr>
          <w:rFonts w:ascii="Times New Roman" w:hAnsi="Times New Roman"/>
          <w:sz w:val="24"/>
        </w:rPr>
      </w:pP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1</m:t>
            </m:r>
          </m:sub>
          <m:sup>
            <m:r>
              <w:rPr>
                <w:rFonts w:ascii="Cambria Math" w:hAnsi="Cambria Math"/>
                <w:sz w:val="24"/>
              </w:rPr>
              <m:t>р</m:t>
            </m:r>
          </m:sup>
        </m:sSubSup>
      </m:oMath>
      <w:r w:rsidR="009B0CA4" w:rsidRPr="009B0CA4">
        <w:rPr>
          <w:rFonts w:ascii="Times New Roman" w:hAnsi="Times New Roman"/>
          <w:sz w:val="24"/>
        </w:rPr>
        <w:t xml:space="preserve"> и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2</m:t>
            </m:r>
          </m:sub>
          <m:sup>
            <m:r>
              <w:rPr>
                <w:rFonts w:ascii="Cambria Math" w:hAnsi="Cambria Math"/>
                <w:sz w:val="24"/>
              </w:rPr>
              <m:t>р</m:t>
            </m:r>
          </m:sup>
        </m:sSubSup>
      </m:oMath>
      <w:r w:rsidR="009B0CA4" w:rsidRPr="009B0CA4">
        <w:rPr>
          <w:rFonts w:ascii="Times New Roman" w:hAnsi="Times New Roman"/>
          <w:sz w:val="24"/>
        </w:rPr>
        <w:t xml:space="preserve"> - расчетные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009B0CA4" w:rsidRPr="009B0CA4">
        <w:rPr>
          <w:rFonts w:ascii="Times New Roman" w:hAnsi="Times New Roman"/>
          <w:sz w:val="24"/>
        </w:rPr>
        <w:t>) температуры воды в подающей и обратной магистралях ТС,</w:t>
      </w:r>
      <w:r w:rsidR="009B0CA4" w:rsidRPr="009B0CA4">
        <w:rPr>
          <w:rFonts w:ascii="Times New Roman" w:hAnsi="Times New Roman"/>
          <w:sz w:val="24"/>
          <w:vertAlign w:val="superscript"/>
        </w:rPr>
        <w:t xml:space="preserve"> 0</w:t>
      </w:r>
      <w:r w:rsidR="009B0CA4" w:rsidRPr="009B0CA4">
        <w:rPr>
          <w:rFonts w:ascii="Times New Roman" w:hAnsi="Times New Roman"/>
          <w:sz w:val="24"/>
        </w:rPr>
        <w:t>С.</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bCs/>
          <w:sz w:val="24"/>
        </w:rPr>
        <w:t xml:space="preserve">Приведённый объем недоотпуска теплоты каждому потребителю </w:t>
      </w:r>
      <w:r w:rsidRPr="009B0CA4">
        <w:rPr>
          <w:rFonts w:ascii="Times New Roman" w:hAnsi="Times New Roman"/>
          <w:sz w:val="24"/>
        </w:rPr>
        <w:t xml:space="preserve">определяется </w:t>
      </w:r>
      <w:r w:rsidRPr="009B0CA4">
        <w:rPr>
          <w:rFonts w:ascii="Times New Roman" w:hAnsi="Times New Roman"/>
          <w:bCs/>
          <w:sz w:val="24"/>
        </w:rPr>
        <w:t>при следующих исходных данных:</w:t>
      </w: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sz w:val="24"/>
        </w:rPr>
        <w:t xml:space="preserve">- расчётная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9B0CA4">
        <w:rPr>
          <w:rFonts w:ascii="Times New Roman" w:hAnsi="Times New Roman"/>
          <w:sz w:val="24"/>
        </w:rPr>
        <w:t>) температура воды в подающей</w:t>
      </w:r>
      <w:r w:rsidRPr="009B0CA4">
        <w:rPr>
          <w:rFonts w:ascii="Times New Roman" w:hAnsi="Times New Roman"/>
          <w:bCs/>
          <w:sz w:val="24"/>
        </w:rPr>
        <w:t xml:space="preserve"> </w:t>
      </w:r>
      <w:r w:rsidRPr="009B0CA4">
        <w:rPr>
          <w:rFonts w:ascii="Times New Roman" w:hAnsi="Times New Roman"/>
          <w:sz w:val="24"/>
        </w:rPr>
        <w:t>магистрали тепловой сети</w:t>
      </w:r>
      <w:r w:rsidRPr="009B0CA4">
        <w:rPr>
          <w:rFonts w:ascii="Times New Roman" w:hAnsi="Times New Roman"/>
          <w:bCs/>
          <w:sz w:val="24"/>
        </w:rPr>
        <w:t xml:space="preserve">: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1</m:t>
            </m:r>
          </m:sub>
          <m:sup>
            <m:r>
              <w:rPr>
                <w:rFonts w:ascii="Cambria Math" w:hAnsi="Cambria Math"/>
                <w:sz w:val="24"/>
              </w:rPr>
              <m:t>р</m:t>
            </m:r>
          </m:sup>
        </m:sSubSup>
      </m:oMath>
      <w:r w:rsidRPr="009B0CA4">
        <w:rPr>
          <w:rFonts w:ascii="Times New Roman" w:hAnsi="Times New Roman"/>
          <w:bCs/>
          <w:sz w:val="24"/>
        </w:rPr>
        <w:t xml:space="preserve"> = 95 </w:t>
      </w:r>
      <w:r w:rsidRPr="009B0CA4">
        <w:rPr>
          <w:rFonts w:ascii="Times New Roman" w:hAnsi="Times New Roman"/>
          <w:sz w:val="24"/>
          <w:vertAlign w:val="superscript"/>
        </w:rPr>
        <w:t>0</w:t>
      </w:r>
      <w:r w:rsidRPr="009B0CA4">
        <w:rPr>
          <w:rFonts w:ascii="Times New Roman" w:hAnsi="Times New Roman"/>
          <w:sz w:val="24"/>
        </w:rPr>
        <w:t>С</w:t>
      </w:r>
      <w:r w:rsidRPr="009B0CA4">
        <w:rPr>
          <w:rFonts w:ascii="Times New Roman" w:hAnsi="Times New Roman"/>
          <w:bCs/>
          <w:sz w:val="24"/>
        </w:rPr>
        <w:t>;</w:t>
      </w:r>
    </w:p>
    <w:p w:rsidR="009B0CA4" w:rsidRPr="009B0CA4" w:rsidRDefault="009B0CA4" w:rsidP="009B0CA4">
      <w:pPr>
        <w:widowControl w:val="0"/>
        <w:spacing w:after="0" w:line="240" w:lineRule="auto"/>
        <w:ind w:firstLine="709"/>
        <w:jc w:val="both"/>
        <w:rPr>
          <w:rFonts w:ascii="Times New Roman" w:hAnsi="Times New Roman"/>
          <w:bCs/>
          <w:sz w:val="24"/>
        </w:rPr>
      </w:pPr>
      <w:r w:rsidRPr="009B0CA4">
        <w:rPr>
          <w:rFonts w:ascii="Times New Roman" w:hAnsi="Times New Roman"/>
          <w:sz w:val="24"/>
        </w:rPr>
        <w:t xml:space="preserve">- расчётная (при </w:t>
      </w:r>
      <m:oMath>
        <m:sSup>
          <m:sSupPr>
            <m:ctrlPr>
              <w:rPr>
                <w:rFonts w:ascii="Cambria Math" w:hAnsi="Cambria Math"/>
                <w:i/>
                <w:sz w:val="24"/>
                <w:lang w:val="en-US"/>
              </w:rPr>
            </m:ctrlPr>
          </m:sSupPr>
          <m:e>
            <m:r>
              <w:rPr>
                <w:rFonts w:ascii="Cambria Math" w:hAnsi="Cambria Math"/>
                <w:sz w:val="24"/>
                <w:lang w:val="en-US"/>
              </w:rPr>
              <m:t>t</m:t>
            </m:r>
          </m:e>
          <m:sup>
            <m:r>
              <w:rPr>
                <w:rFonts w:ascii="Cambria Math" w:hAnsi="Cambria Math"/>
                <w:sz w:val="24"/>
              </w:rPr>
              <m:t>нр</m:t>
            </m:r>
          </m:sup>
        </m:sSup>
      </m:oMath>
      <w:r w:rsidRPr="009B0CA4">
        <w:rPr>
          <w:rFonts w:ascii="Times New Roman" w:hAnsi="Times New Roman"/>
          <w:sz w:val="24"/>
        </w:rPr>
        <w:t>) температура воды в обратной</w:t>
      </w:r>
      <w:r w:rsidRPr="009B0CA4">
        <w:rPr>
          <w:rFonts w:ascii="Times New Roman" w:hAnsi="Times New Roman"/>
          <w:bCs/>
          <w:sz w:val="24"/>
        </w:rPr>
        <w:t xml:space="preserve"> </w:t>
      </w:r>
      <w:r w:rsidRPr="009B0CA4">
        <w:rPr>
          <w:rFonts w:ascii="Times New Roman" w:hAnsi="Times New Roman"/>
          <w:sz w:val="24"/>
        </w:rPr>
        <w:t>магистрали тепловой сети</w:t>
      </w:r>
      <w:r w:rsidRPr="009B0CA4">
        <w:rPr>
          <w:rFonts w:ascii="Times New Roman" w:hAnsi="Times New Roman"/>
          <w:bCs/>
          <w:sz w:val="24"/>
        </w:rPr>
        <w:t xml:space="preserve">: </w:t>
      </w:r>
      <m:oMath>
        <m:sSubSup>
          <m:sSubSupPr>
            <m:ctrlPr>
              <w:rPr>
                <w:rFonts w:ascii="Cambria Math" w:hAnsi="Cambria Math"/>
                <w:i/>
                <w:sz w:val="24"/>
                <w:lang w:val="en-US"/>
              </w:rPr>
            </m:ctrlPr>
          </m:sSubSupPr>
          <m:e>
            <m:r>
              <w:rPr>
                <w:rFonts w:ascii="Cambria Math" w:hAnsi="Cambria Math"/>
                <w:sz w:val="24"/>
                <w:lang w:val="en-US"/>
              </w:rPr>
              <m:t>τ</m:t>
            </m:r>
          </m:e>
          <m:sub>
            <m:r>
              <w:rPr>
                <w:rFonts w:ascii="Cambria Math" w:hAnsi="Cambria Math"/>
                <w:sz w:val="24"/>
              </w:rPr>
              <m:t>2</m:t>
            </m:r>
          </m:sub>
          <m:sup>
            <m:r>
              <w:rPr>
                <w:rFonts w:ascii="Cambria Math" w:hAnsi="Cambria Math"/>
                <w:sz w:val="24"/>
              </w:rPr>
              <m:t>р</m:t>
            </m:r>
          </m:sup>
        </m:sSubSup>
      </m:oMath>
      <w:r w:rsidRPr="009B0CA4">
        <w:rPr>
          <w:rFonts w:ascii="Times New Roman" w:hAnsi="Times New Roman"/>
          <w:bCs/>
          <w:sz w:val="24"/>
        </w:rPr>
        <w:t xml:space="preserve"> = 70 </w:t>
      </w:r>
      <w:r w:rsidRPr="009B0CA4">
        <w:rPr>
          <w:rFonts w:ascii="Times New Roman" w:hAnsi="Times New Roman"/>
          <w:sz w:val="24"/>
          <w:vertAlign w:val="superscript"/>
        </w:rPr>
        <w:t>0</w:t>
      </w:r>
      <w:r w:rsidRPr="009B0CA4">
        <w:rPr>
          <w:rFonts w:ascii="Times New Roman" w:hAnsi="Times New Roman"/>
          <w:sz w:val="24"/>
        </w:rPr>
        <w:t>С</w:t>
      </w:r>
      <w:r w:rsidRPr="009B0CA4">
        <w:rPr>
          <w:rFonts w:ascii="Times New Roman" w:hAnsi="Times New Roman"/>
          <w:bCs/>
          <w:sz w:val="24"/>
        </w:rPr>
        <w:t>;</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 часовой расход теплоносителя у </w:t>
      </w:r>
      <w:r w:rsidRPr="009B0CA4">
        <w:rPr>
          <w:rFonts w:ascii="Times New Roman" w:hAnsi="Times New Roman"/>
          <w:i/>
          <w:sz w:val="24"/>
          <w:lang w:val="en-US"/>
        </w:rPr>
        <w:t>j</w:t>
      </w:r>
      <w:r w:rsidRPr="009B0CA4">
        <w:rPr>
          <w:rFonts w:ascii="Times New Roman" w:hAnsi="Times New Roman"/>
          <w:sz w:val="24"/>
        </w:rPr>
        <w:t xml:space="preserve">-го потребителя при отказе </w:t>
      </w:r>
      <w:r w:rsidRPr="009B0CA4">
        <w:rPr>
          <w:rFonts w:ascii="Times New Roman" w:hAnsi="Times New Roman"/>
          <w:bCs/>
          <w:i/>
          <w:sz w:val="24"/>
          <w:lang w:val="en-US"/>
        </w:rPr>
        <w:t>f</w:t>
      </w:r>
      <w:r w:rsidRPr="009B0CA4">
        <w:rPr>
          <w:rFonts w:ascii="Times New Roman" w:hAnsi="Times New Roman"/>
          <w:i/>
          <w:sz w:val="24"/>
        </w:rPr>
        <w:t>-</w:t>
      </w:r>
      <w:r w:rsidRPr="009B0CA4">
        <w:rPr>
          <w:rFonts w:ascii="Times New Roman" w:hAnsi="Times New Roman"/>
          <w:sz w:val="24"/>
        </w:rPr>
        <w:t xml:space="preserve">го элемента </w:t>
      </w:r>
      <m:oMath>
        <m:sSub>
          <m:sSubPr>
            <m:ctrlPr>
              <w:rPr>
                <w:rFonts w:ascii="Cambria Math" w:hAnsi="Cambria Math"/>
                <w:i/>
                <w:sz w:val="24"/>
                <w:lang w:val="en-US"/>
              </w:rPr>
            </m:ctrlPr>
          </m:sSubPr>
          <m:e>
            <m:r>
              <w:rPr>
                <w:rFonts w:ascii="Cambria Math" w:hAnsi="Cambria Math"/>
                <w:sz w:val="24"/>
                <w:lang w:val="en-US"/>
              </w:rPr>
              <m:t>g</m:t>
            </m:r>
          </m:e>
          <m:sub>
            <m:r>
              <w:rPr>
                <w:rFonts w:ascii="Cambria Math" w:hAnsi="Cambria Math"/>
                <w:sz w:val="24"/>
                <w:lang w:val="en-US"/>
              </w:rPr>
              <m:t>j</m:t>
            </m:r>
            <m:r>
              <w:rPr>
                <w:rFonts w:ascii="Cambria Math" w:hAnsi="Cambria Math"/>
                <w:sz w:val="24"/>
              </w:rPr>
              <m:t>,</m:t>
            </m:r>
            <m:r>
              <w:rPr>
                <w:rFonts w:ascii="Cambria Math" w:hAnsi="Cambria Math"/>
                <w:sz w:val="24"/>
                <w:lang w:val="en-US"/>
              </w:rPr>
              <m:t>f</m:t>
            </m:r>
          </m:sub>
        </m:sSub>
      </m:oMath>
      <w:r w:rsidRPr="009B0CA4">
        <w:rPr>
          <w:rFonts w:ascii="Times New Roman" w:hAnsi="Times New Roman"/>
          <w:sz w:val="24"/>
        </w:rPr>
        <w:t>.</w:t>
      </w:r>
    </w:p>
    <w:p w:rsidR="009B0CA4" w:rsidRPr="009B0CA4" w:rsidRDefault="009B0CA4" w:rsidP="009B0CA4">
      <w:pPr>
        <w:widowControl w:val="0"/>
        <w:spacing w:after="0" w:line="240" w:lineRule="auto"/>
        <w:ind w:firstLine="709"/>
        <w:jc w:val="both"/>
        <w:rPr>
          <w:rFonts w:ascii="Times New Roman" w:hAnsi="Times New Roman"/>
          <w:bCs/>
          <w:iCs/>
          <w:sz w:val="24"/>
        </w:rPr>
      </w:pPr>
      <w:r w:rsidRPr="009B0CA4">
        <w:rPr>
          <w:rFonts w:ascii="Times New Roman" w:hAnsi="Times New Roman"/>
          <w:bCs/>
          <w:iCs/>
          <w:sz w:val="24"/>
        </w:rPr>
        <w:t>В виду отсутствия энергетического аудита обследования потребителей отсутствует возможность определения необходимых коэффициентов тепловой аккумуляции на потребителях, что не позволяет в полной мере рассчитать надёжность для каждого потребителя.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24" w:name="_Toc133403443"/>
      <w:r w:rsidRPr="009B0CA4">
        <w:rPr>
          <w:rFonts w:ascii="Times New Roman" w:eastAsia="Times New Roman" w:hAnsi="Times New Roman"/>
          <w:b/>
          <w:bCs/>
          <w:sz w:val="24"/>
          <w:szCs w:val="26"/>
        </w:rPr>
        <w:t>Предложения, обеспечивающие надёжность систем теплоснабжения</w:t>
      </w:r>
      <w:bookmarkEnd w:id="324"/>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5" w:name="_Toc133403444"/>
      <w:r w:rsidRPr="009B0CA4">
        <w:rPr>
          <w:rFonts w:ascii="Times New Roman" w:eastAsia="Times New Roman" w:hAnsi="Times New Roman"/>
          <w:b/>
          <w:bCs/>
          <w:sz w:val="24"/>
        </w:rPr>
        <w:t>Применение на источниках тепловой энергии рациональных тепловых схем с дублированными связями и новых технологий, обеспечивающих нормативную готовность энергетического оборудования</w:t>
      </w:r>
      <w:bookmarkEnd w:id="32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Применение на источниках тепловой энергии рациональных тепловых схем с дублированными связями и новых технологий, обеспечивающих готовность энергетического оборудования,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6" w:name="_Toc133403445"/>
      <w:r w:rsidRPr="009B0CA4">
        <w:rPr>
          <w:rFonts w:ascii="Times New Roman" w:eastAsia="Times New Roman" w:hAnsi="Times New Roman"/>
          <w:b/>
          <w:bCs/>
          <w:sz w:val="24"/>
        </w:rPr>
        <w:lastRenderedPageBreak/>
        <w:t>Установка резервного оборудования</w:t>
      </w:r>
      <w:bookmarkEnd w:id="32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Установка резервного оборудования на источниках теплоснабжения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7" w:name="_Toc133403446"/>
      <w:r w:rsidRPr="009B0CA4">
        <w:rPr>
          <w:rFonts w:ascii="Times New Roman" w:eastAsia="Times New Roman" w:hAnsi="Times New Roman"/>
          <w:b/>
          <w:bCs/>
          <w:sz w:val="24"/>
        </w:rPr>
        <w:t>Организация совместной работы нескольких источников тепловой энергии на единую тепловую сеть</w:t>
      </w:r>
      <w:bookmarkEnd w:id="32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Организация совместной работы нескольких источников тепловой энергии на единую тепловую сеть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8" w:name="_Toc133403447"/>
      <w:r w:rsidRPr="009B0CA4">
        <w:rPr>
          <w:rFonts w:ascii="Times New Roman" w:eastAsia="Times New Roman" w:hAnsi="Times New Roman"/>
          <w:b/>
          <w:bCs/>
          <w:sz w:val="24"/>
        </w:rPr>
        <w:t>Резервирование тепловых сетей смежных районов поселения</w:t>
      </w:r>
      <w:bookmarkEnd w:id="32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Взаимное резервирование тепловых сетей смежных районов поселения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29" w:name="_Toc133403448"/>
      <w:r w:rsidRPr="009B0CA4">
        <w:rPr>
          <w:rFonts w:ascii="Times New Roman" w:eastAsia="Times New Roman" w:hAnsi="Times New Roman"/>
          <w:b/>
          <w:bCs/>
          <w:sz w:val="24"/>
        </w:rPr>
        <w:t>Устройство резервных насосных станций</w:t>
      </w:r>
      <w:bookmarkEnd w:id="32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Устройство резервных насосных станций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numPr>
          <w:ilvl w:val="2"/>
          <w:numId w:val="0"/>
        </w:numPr>
        <w:spacing w:before="120" w:after="120" w:line="240" w:lineRule="auto"/>
        <w:ind w:firstLine="709"/>
        <w:jc w:val="both"/>
        <w:outlineLvl w:val="2"/>
        <w:rPr>
          <w:rFonts w:ascii="Times New Roman" w:eastAsia="Times New Roman" w:hAnsi="Times New Roman"/>
          <w:b/>
          <w:bCs/>
          <w:sz w:val="24"/>
        </w:rPr>
      </w:pPr>
      <w:bookmarkStart w:id="330" w:name="_Toc133403449"/>
      <w:r w:rsidRPr="009B0CA4">
        <w:rPr>
          <w:rFonts w:ascii="Times New Roman" w:eastAsia="Times New Roman" w:hAnsi="Times New Roman"/>
          <w:b/>
          <w:bCs/>
          <w:sz w:val="24"/>
        </w:rPr>
        <w:t>Установка баков-аккумуляторов</w:t>
      </w:r>
      <w:bookmarkEnd w:id="33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Установка дополнительных баков-аккумуляторов не требуется.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1" w:name="_Toc133403450"/>
      <w:r w:rsidRPr="009B0CA4">
        <w:rPr>
          <w:rFonts w:ascii="Times New Roman" w:eastAsia="Times New Roman" w:hAnsi="Times New Roman"/>
          <w:b/>
          <w:bCs/>
          <w:sz w:val="24"/>
          <w:szCs w:val="26"/>
        </w:rPr>
        <w:t>Описание изменений в показателях надёжности теплоснабжения за период, предшествующий актуализации схемы теплоснабжения, с учётом введённых в эксплуатацию новых и реконструированных тепловых сетей и сооружений на них</w:t>
      </w:r>
      <w:bookmarkEnd w:id="33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Изменения в показателях надежности теплоснабжения за период, предшествующий ранее разработанной схемы теплоснабжения,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32" w:name="_Toc133403451"/>
      <w:r w:rsidRPr="009B0CA4">
        <w:rPr>
          <w:rFonts w:ascii="Times New Roman" w:eastAsia="Times New Roman" w:hAnsi="Times New Roman"/>
          <w:b/>
          <w:bCs/>
          <w:sz w:val="24"/>
          <w:szCs w:val="28"/>
        </w:rPr>
        <w:lastRenderedPageBreak/>
        <w:t>Обоснование инвестиций в строительство, реконструкцию, техническое перевооружение и (или) модернизацию</w:t>
      </w:r>
      <w:bookmarkEnd w:id="332"/>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3" w:name="_Toc133403452"/>
      <w:r w:rsidRPr="009B0CA4">
        <w:rPr>
          <w:rFonts w:ascii="Times New Roman" w:eastAsia="Times New Roman" w:hAnsi="Times New Roman"/>
          <w:b/>
          <w:bCs/>
          <w:sz w:val="24"/>
          <w:szCs w:val="26"/>
        </w:rPr>
        <w:t>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Требуются поэтапная реконструкция всех сетей централизованного теплоснабжения. Инвестиции в строительство, техническое перевооружение насосных станций и тепловых пунктов на расчётный период до 2038 г. не требуются.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Существующие тепловые сети подлежат ремонту и замене в связи с износом.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Окончательная стоимость мероприятий будет определяться согласно сводному сметному расчету и технико-экономическому обоснованию, составленным по результатам проведения проектных работ.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окружного бюджетов и степени реализации мероприятий. Объемы инвестиций подлежат корректировке при ежегодной актуализации Схемы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Объёмы инвестиций для строительства, реконструкции и модернизации источников тепловой энергии и тепловых сетей представлены в следующей таблице.</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12.1. Оценка стоимости основных мероприятий и величины необходимых капитальных вложений в строительство и реконструкцию объектов централизованных систем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9B0CA4" w:rsidRPr="009B0CA4" w:rsidTr="00EC512C">
        <w:trPr>
          <w:trHeight w:val="827"/>
        </w:trPr>
        <w:tc>
          <w:tcPr>
            <w:tcW w:w="655" w:type="dxa"/>
            <w:vMerge w:val="restart"/>
          </w:tcPr>
          <w:p w:rsidR="009B0CA4" w:rsidRPr="0014554A" w:rsidRDefault="009B0CA4" w:rsidP="009B0CA4">
            <w:pPr>
              <w:spacing w:before="2"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65" w:right="135" w:firstLine="50"/>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pacing w:val="-3"/>
                <w:szCs w:val="20"/>
              </w:rPr>
              <w:t>п\п</w:t>
            </w:r>
          </w:p>
        </w:tc>
        <w:tc>
          <w:tcPr>
            <w:tcW w:w="2263" w:type="dxa"/>
            <w:vMerge w:val="restart"/>
          </w:tcPr>
          <w:p w:rsidR="009B0CA4" w:rsidRPr="0014554A" w:rsidRDefault="009B0CA4" w:rsidP="009B0CA4">
            <w:pPr>
              <w:spacing w:before="140" w:after="0" w:line="240" w:lineRule="auto"/>
              <w:ind w:left="220" w:right="204" w:hanging="1"/>
              <w:rPr>
                <w:rFonts w:ascii="Times New Roman" w:eastAsia="Times New Roman" w:hAnsi="Times New Roman"/>
                <w:b/>
                <w:i/>
                <w:szCs w:val="20"/>
                <w:lang w:val="ru-RU"/>
              </w:rPr>
            </w:pPr>
            <w:r w:rsidRPr="0014554A">
              <w:rPr>
                <w:rFonts w:ascii="Times New Roman" w:eastAsia="Times New Roman" w:hAnsi="Times New Roman"/>
                <w:b/>
                <w:i/>
                <w:szCs w:val="20"/>
                <w:lang w:val="ru-RU"/>
              </w:rPr>
              <w:t>Наименование</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pacing w:val="-4"/>
                <w:szCs w:val="20"/>
                <w:lang w:val="ru-RU"/>
              </w:rPr>
              <w:t xml:space="preserve">предложения </w:t>
            </w:r>
            <w:r w:rsidRPr="0014554A">
              <w:rPr>
                <w:rFonts w:ascii="Times New Roman" w:eastAsia="Times New Roman" w:hAnsi="Times New Roman"/>
                <w:b/>
                <w:i/>
                <w:spacing w:val="-3"/>
                <w:szCs w:val="20"/>
                <w:lang w:val="ru-RU"/>
              </w:rPr>
              <w:t>по</w:t>
            </w:r>
            <w:r w:rsidRPr="0014554A">
              <w:rPr>
                <w:rFonts w:ascii="Times New Roman" w:eastAsia="Times New Roman" w:hAnsi="Times New Roman"/>
                <w:b/>
                <w:i/>
                <w:spacing w:val="-2"/>
                <w:szCs w:val="20"/>
                <w:lang w:val="ru-RU"/>
              </w:rPr>
              <w:t xml:space="preserve"> </w:t>
            </w:r>
            <w:r w:rsidRPr="0014554A">
              <w:rPr>
                <w:rFonts w:ascii="Times New Roman" w:eastAsia="Times New Roman" w:hAnsi="Times New Roman"/>
                <w:b/>
                <w:i/>
                <w:spacing w:val="-6"/>
                <w:szCs w:val="20"/>
                <w:lang w:val="ru-RU"/>
              </w:rPr>
              <w:t>строительству</w:t>
            </w:r>
            <w:r w:rsidRPr="0014554A">
              <w:rPr>
                <w:rFonts w:ascii="Times New Roman" w:eastAsia="Times New Roman" w:hAnsi="Times New Roman"/>
                <w:b/>
                <w:i/>
                <w:spacing w:val="-5"/>
                <w:szCs w:val="20"/>
                <w:lang w:val="ru-RU"/>
              </w:rPr>
              <w:t xml:space="preserve"> и</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реконструкции</w:t>
            </w:r>
          </w:p>
        </w:tc>
        <w:tc>
          <w:tcPr>
            <w:tcW w:w="1332" w:type="dxa"/>
            <w:vMerge w:val="restart"/>
          </w:tcPr>
          <w:p w:rsidR="009B0CA4" w:rsidRPr="0014554A" w:rsidRDefault="009B0CA4" w:rsidP="009B0CA4">
            <w:pPr>
              <w:spacing w:before="1"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44" w:right="132" w:firstLine="1"/>
              <w:rPr>
                <w:rFonts w:ascii="Times New Roman" w:eastAsia="Times New Roman" w:hAnsi="Times New Roman"/>
                <w:b/>
                <w:i/>
                <w:szCs w:val="20"/>
              </w:rPr>
            </w:pPr>
            <w:r w:rsidRPr="009B0CA4">
              <w:rPr>
                <w:rFonts w:ascii="Times New Roman" w:eastAsia="Times New Roman" w:hAnsi="Times New Roman"/>
                <w:b/>
                <w:i/>
                <w:szCs w:val="20"/>
              </w:rPr>
              <w:t>Кап.</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pacing w:val="-4"/>
                <w:szCs w:val="20"/>
              </w:rPr>
              <w:t>вложения</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pacing w:val="-4"/>
                <w:szCs w:val="20"/>
              </w:rPr>
              <w:t>тыс.</w:t>
            </w:r>
            <w:r w:rsidRPr="009B0CA4">
              <w:rPr>
                <w:rFonts w:ascii="Times New Roman" w:eastAsia="Times New Roman" w:hAnsi="Times New Roman"/>
                <w:b/>
                <w:i/>
                <w:spacing w:val="-11"/>
                <w:szCs w:val="20"/>
              </w:rPr>
              <w:t xml:space="preserve"> </w:t>
            </w:r>
            <w:r w:rsidRPr="009B0CA4">
              <w:rPr>
                <w:rFonts w:ascii="Times New Roman" w:eastAsia="Times New Roman" w:hAnsi="Times New Roman"/>
                <w:b/>
                <w:i/>
                <w:spacing w:val="-3"/>
                <w:szCs w:val="20"/>
              </w:rPr>
              <w:t>руб.</w:t>
            </w:r>
          </w:p>
        </w:tc>
        <w:tc>
          <w:tcPr>
            <w:tcW w:w="2834" w:type="dxa"/>
            <w:vMerge w:val="restart"/>
          </w:tcPr>
          <w:p w:rsidR="009B0CA4" w:rsidRPr="009B0CA4" w:rsidRDefault="009B0CA4" w:rsidP="009B0CA4">
            <w:pPr>
              <w:spacing w:before="1" w:after="0" w:line="240" w:lineRule="auto"/>
              <w:rPr>
                <w:rFonts w:ascii="Times New Roman" w:eastAsia="Times New Roman" w:hAnsi="Times New Roman"/>
                <w:szCs w:val="20"/>
              </w:rPr>
            </w:pPr>
          </w:p>
          <w:p w:rsidR="009B0CA4" w:rsidRPr="009B0CA4" w:rsidRDefault="009B0CA4" w:rsidP="009B0CA4">
            <w:pPr>
              <w:spacing w:after="0" w:line="240" w:lineRule="auto"/>
              <w:ind w:left="557" w:right="540" w:hanging="6"/>
              <w:rPr>
                <w:rFonts w:ascii="Times New Roman" w:eastAsia="Times New Roman" w:hAnsi="Times New Roman"/>
                <w:b/>
                <w:i/>
                <w:szCs w:val="20"/>
              </w:rPr>
            </w:pPr>
            <w:r w:rsidRPr="009B0CA4">
              <w:rPr>
                <w:rFonts w:ascii="Times New Roman" w:eastAsia="Times New Roman" w:hAnsi="Times New Roman"/>
                <w:b/>
                <w:i/>
                <w:spacing w:val="-5"/>
                <w:szCs w:val="20"/>
              </w:rPr>
              <w:t>Предполагаемые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источники</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pacing w:val="-5"/>
                <w:szCs w:val="20"/>
              </w:rPr>
              <w:t>финансирования</w:t>
            </w:r>
          </w:p>
        </w:tc>
        <w:tc>
          <w:tcPr>
            <w:tcW w:w="2344" w:type="dxa"/>
            <w:gridSpan w:val="3"/>
          </w:tcPr>
          <w:p w:rsidR="009B0CA4" w:rsidRPr="009B0CA4" w:rsidRDefault="009B0CA4" w:rsidP="009B0CA4">
            <w:pPr>
              <w:spacing w:after="0" w:line="276" w:lineRule="exact"/>
              <w:ind w:left="310" w:right="297" w:hanging="4"/>
              <w:rPr>
                <w:rFonts w:ascii="Times New Roman" w:eastAsia="Times New Roman" w:hAnsi="Times New Roman"/>
                <w:b/>
                <w:i/>
                <w:szCs w:val="20"/>
              </w:rPr>
            </w:pPr>
            <w:r w:rsidRPr="009B0CA4">
              <w:rPr>
                <w:rFonts w:ascii="Times New Roman" w:eastAsia="Times New Roman" w:hAnsi="Times New Roman"/>
                <w:b/>
                <w:i/>
                <w:szCs w:val="20"/>
              </w:rPr>
              <w:t>Объем</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pacing w:val="-5"/>
                <w:szCs w:val="20"/>
              </w:rPr>
              <w:t>финансирования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тыс.руб</w:t>
            </w:r>
          </w:p>
        </w:tc>
      </w:tr>
      <w:tr w:rsidR="009B0CA4" w:rsidRPr="009B0CA4" w:rsidTr="00EC512C">
        <w:trPr>
          <w:trHeight w:val="551"/>
        </w:trPr>
        <w:tc>
          <w:tcPr>
            <w:tcW w:w="655"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2263"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1332"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2834"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792" w:type="dxa"/>
          </w:tcPr>
          <w:p w:rsidR="009B0CA4" w:rsidRPr="009B0CA4" w:rsidRDefault="009B0CA4" w:rsidP="009B0CA4">
            <w:pPr>
              <w:spacing w:after="0" w:line="272" w:lineRule="exact"/>
              <w:ind w:left="127"/>
              <w:rPr>
                <w:rFonts w:ascii="Times New Roman" w:eastAsia="Times New Roman" w:hAnsi="Times New Roman"/>
                <w:b/>
                <w:i/>
                <w:szCs w:val="20"/>
              </w:rPr>
            </w:pPr>
            <w:r w:rsidRPr="009B0CA4">
              <w:rPr>
                <w:rFonts w:ascii="Times New Roman" w:eastAsia="Times New Roman" w:hAnsi="Times New Roman"/>
                <w:b/>
                <w:i/>
                <w:szCs w:val="20"/>
              </w:rPr>
              <w:t>2023-</w:t>
            </w:r>
          </w:p>
          <w:p w:rsidR="009B0CA4" w:rsidRPr="009B0CA4" w:rsidRDefault="009B0CA4" w:rsidP="009B0CA4">
            <w:pPr>
              <w:spacing w:after="0" w:line="259" w:lineRule="exact"/>
              <w:ind w:left="166"/>
              <w:rPr>
                <w:rFonts w:ascii="Times New Roman" w:eastAsia="Times New Roman" w:hAnsi="Times New Roman"/>
                <w:b/>
                <w:i/>
                <w:szCs w:val="20"/>
              </w:rPr>
            </w:pPr>
            <w:r w:rsidRPr="009B0CA4">
              <w:rPr>
                <w:rFonts w:ascii="Times New Roman" w:eastAsia="Times New Roman" w:hAnsi="Times New Roman"/>
                <w:b/>
                <w:i/>
                <w:szCs w:val="20"/>
              </w:rPr>
              <w:t>2027</w:t>
            </w:r>
          </w:p>
        </w:tc>
        <w:tc>
          <w:tcPr>
            <w:tcW w:w="775" w:type="dxa"/>
          </w:tcPr>
          <w:p w:rsidR="009B0CA4" w:rsidRPr="009B0CA4" w:rsidRDefault="009B0CA4" w:rsidP="009B0CA4">
            <w:pPr>
              <w:spacing w:after="0" w:line="272" w:lineRule="exact"/>
              <w:ind w:left="120"/>
              <w:rPr>
                <w:rFonts w:ascii="Times New Roman" w:eastAsia="Times New Roman" w:hAnsi="Times New Roman"/>
                <w:b/>
                <w:i/>
                <w:szCs w:val="20"/>
              </w:rPr>
            </w:pPr>
            <w:r w:rsidRPr="009B0CA4">
              <w:rPr>
                <w:rFonts w:ascii="Times New Roman" w:eastAsia="Times New Roman" w:hAnsi="Times New Roman"/>
                <w:b/>
                <w:i/>
                <w:szCs w:val="20"/>
              </w:rPr>
              <w:t>2028-</w:t>
            </w:r>
          </w:p>
          <w:p w:rsidR="009B0CA4" w:rsidRPr="009B0CA4" w:rsidRDefault="009B0CA4" w:rsidP="009B0CA4">
            <w:pPr>
              <w:spacing w:after="0" w:line="259" w:lineRule="exact"/>
              <w:ind w:left="156"/>
              <w:rPr>
                <w:rFonts w:ascii="Times New Roman" w:eastAsia="Times New Roman" w:hAnsi="Times New Roman"/>
                <w:b/>
                <w:i/>
                <w:szCs w:val="20"/>
              </w:rPr>
            </w:pPr>
            <w:r w:rsidRPr="009B0CA4">
              <w:rPr>
                <w:rFonts w:ascii="Times New Roman" w:eastAsia="Times New Roman" w:hAnsi="Times New Roman"/>
                <w:b/>
                <w:i/>
                <w:szCs w:val="20"/>
              </w:rPr>
              <w:t>2032</w:t>
            </w:r>
          </w:p>
        </w:tc>
        <w:tc>
          <w:tcPr>
            <w:tcW w:w="777" w:type="dxa"/>
          </w:tcPr>
          <w:p w:rsidR="009B0CA4" w:rsidRPr="009B0CA4" w:rsidRDefault="009B0CA4" w:rsidP="009B0CA4">
            <w:pPr>
              <w:spacing w:after="0" w:line="272" w:lineRule="exact"/>
              <w:ind w:left="120"/>
              <w:rPr>
                <w:rFonts w:ascii="Times New Roman" w:eastAsia="Times New Roman" w:hAnsi="Times New Roman"/>
                <w:b/>
                <w:i/>
                <w:szCs w:val="20"/>
              </w:rPr>
            </w:pPr>
            <w:r w:rsidRPr="009B0CA4">
              <w:rPr>
                <w:rFonts w:ascii="Times New Roman" w:eastAsia="Times New Roman" w:hAnsi="Times New Roman"/>
                <w:b/>
                <w:i/>
                <w:szCs w:val="20"/>
              </w:rPr>
              <w:t>2033-</w:t>
            </w:r>
          </w:p>
          <w:p w:rsidR="009B0CA4" w:rsidRPr="009B0CA4" w:rsidRDefault="009B0CA4" w:rsidP="009B0CA4">
            <w:pPr>
              <w:spacing w:after="0" w:line="259" w:lineRule="exact"/>
              <w:ind w:left="156"/>
              <w:rPr>
                <w:rFonts w:ascii="Times New Roman" w:eastAsia="Times New Roman" w:hAnsi="Times New Roman"/>
                <w:b/>
                <w:i/>
                <w:szCs w:val="20"/>
              </w:rPr>
            </w:pPr>
            <w:r w:rsidRPr="009B0CA4">
              <w:rPr>
                <w:rFonts w:ascii="Times New Roman" w:eastAsia="Times New Roman" w:hAnsi="Times New Roman"/>
                <w:b/>
                <w:i/>
                <w:szCs w:val="20"/>
              </w:rPr>
              <w:t>2040</w:t>
            </w:r>
          </w:p>
        </w:tc>
      </w:tr>
      <w:tr w:rsidR="009B0CA4" w:rsidRPr="009B0CA4" w:rsidTr="00EC512C">
        <w:trPr>
          <w:trHeight w:val="275"/>
        </w:trPr>
        <w:tc>
          <w:tcPr>
            <w:tcW w:w="655" w:type="dxa"/>
          </w:tcPr>
          <w:p w:rsidR="009B0CA4" w:rsidRPr="009B0CA4" w:rsidRDefault="009B0CA4" w:rsidP="009B0CA4">
            <w:pPr>
              <w:spacing w:after="0" w:line="256" w:lineRule="exact"/>
              <w:ind w:left="247"/>
              <w:rPr>
                <w:rFonts w:ascii="Times New Roman" w:eastAsia="Times New Roman" w:hAnsi="Times New Roman"/>
                <w:b/>
                <w:i/>
                <w:szCs w:val="20"/>
              </w:rPr>
            </w:pPr>
            <w:r w:rsidRPr="009B0CA4">
              <w:rPr>
                <w:rFonts w:ascii="Times New Roman" w:eastAsia="Times New Roman" w:hAnsi="Times New Roman"/>
                <w:b/>
                <w:i/>
                <w:szCs w:val="20"/>
              </w:rPr>
              <w:t>А</w:t>
            </w:r>
          </w:p>
        </w:tc>
        <w:tc>
          <w:tcPr>
            <w:tcW w:w="2263" w:type="dxa"/>
          </w:tcPr>
          <w:p w:rsidR="009B0CA4" w:rsidRPr="009B0CA4" w:rsidRDefault="009B0CA4" w:rsidP="009B0CA4">
            <w:pPr>
              <w:spacing w:after="0" w:line="256" w:lineRule="exact"/>
              <w:ind w:left="12"/>
              <w:rPr>
                <w:rFonts w:ascii="Times New Roman" w:eastAsia="Times New Roman" w:hAnsi="Times New Roman"/>
                <w:b/>
                <w:i/>
                <w:szCs w:val="20"/>
              </w:rPr>
            </w:pPr>
            <w:r w:rsidRPr="009B0CA4">
              <w:rPr>
                <w:rFonts w:ascii="Times New Roman" w:eastAsia="Times New Roman" w:hAnsi="Times New Roman"/>
                <w:b/>
                <w:i/>
                <w:szCs w:val="20"/>
              </w:rPr>
              <w:t>1</w:t>
            </w:r>
          </w:p>
        </w:tc>
        <w:tc>
          <w:tcPr>
            <w:tcW w:w="1332"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2</w:t>
            </w:r>
          </w:p>
        </w:tc>
        <w:tc>
          <w:tcPr>
            <w:tcW w:w="2834" w:type="dxa"/>
          </w:tcPr>
          <w:p w:rsidR="009B0CA4" w:rsidRPr="009B0CA4" w:rsidRDefault="009B0CA4" w:rsidP="009B0CA4">
            <w:pPr>
              <w:spacing w:after="0" w:line="256" w:lineRule="exact"/>
              <w:ind w:left="13"/>
              <w:rPr>
                <w:rFonts w:ascii="Times New Roman" w:eastAsia="Times New Roman" w:hAnsi="Times New Roman"/>
                <w:b/>
                <w:i/>
                <w:szCs w:val="20"/>
              </w:rPr>
            </w:pPr>
            <w:r w:rsidRPr="009B0CA4">
              <w:rPr>
                <w:rFonts w:ascii="Times New Roman" w:eastAsia="Times New Roman" w:hAnsi="Times New Roman"/>
                <w:b/>
                <w:i/>
                <w:szCs w:val="20"/>
              </w:rPr>
              <w:t>3</w:t>
            </w:r>
          </w:p>
        </w:tc>
        <w:tc>
          <w:tcPr>
            <w:tcW w:w="792" w:type="dxa"/>
          </w:tcPr>
          <w:p w:rsidR="009B0CA4" w:rsidRPr="009B0CA4" w:rsidRDefault="009B0CA4" w:rsidP="009B0CA4">
            <w:pPr>
              <w:spacing w:after="0" w:line="256" w:lineRule="exact"/>
              <w:ind w:left="16"/>
              <w:rPr>
                <w:rFonts w:ascii="Times New Roman" w:eastAsia="Times New Roman" w:hAnsi="Times New Roman"/>
                <w:b/>
                <w:i/>
                <w:szCs w:val="20"/>
              </w:rPr>
            </w:pPr>
            <w:r w:rsidRPr="009B0CA4">
              <w:rPr>
                <w:rFonts w:ascii="Times New Roman" w:eastAsia="Times New Roman" w:hAnsi="Times New Roman"/>
                <w:b/>
                <w:i/>
                <w:szCs w:val="20"/>
              </w:rPr>
              <w:t>4</w:t>
            </w:r>
          </w:p>
        </w:tc>
        <w:tc>
          <w:tcPr>
            <w:tcW w:w="775" w:type="dxa"/>
          </w:tcPr>
          <w:p w:rsidR="009B0CA4" w:rsidRPr="009B0CA4" w:rsidRDefault="009B0CA4" w:rsidP="009B0CA4">
            <w:pPr>
              <w:spacing w:after="0" w:line="256" w:lineRule="exact"/>
              <w:ind w:left="13"/>
              <w:rPr>
                <w:rFonts w:ascii="Times New Roman" w:eastAsia="Times New Roman" w:hAnsi="Times New Roman"/>
                <w:b/>
                <w:i/>
                <w:szCs w:val="20"/>
              </w:rPr>
            </w:pPr>
            <w:r w:rsidRPr="009B0CA4">
              <w:rPr>
                <w:rFonts w:ascii="Times New Roman" w:eastAsia="Times New Roman" w:hAnsi="Times New Roman"/>
                <w:b/>
                <w:i/>
                <w:szCs w:val="20"/>
              </w:rPr>
              <w:t>5</w:t>
            </w:r>
          </w:p>
        </w:tc>
        <w:tc>
          <w:tcPr>
            <w:tcW w:w="777" w:type="dxa"/>
          </w:tcPr>
          <w:p w:rsidR="009B0CA4" w:rsidRPr="009B0CA4" w:rsidRDefault="009B0CA4" w:rsidP="009B0CA4">
            <w:pPr>
              <w:spacing w:after="0" w:line="256" w:lineRule="exact"/>
              <w:ind w:left="12"/>
              <w:rPr>
                <w:rFonts w:ascii="Times New Roman" w:eastAsia="Times New Roman" w:hAnsi="Times New Roman"/>
                <w:b/>
                <w:i/>
                <w:szCs w:val="20"/>
              </w:rPr>
            </w:pPr>
            <w:r w:rsidRPr="009B0CA4">
              <w:rPr>
                <w:rFonts w:ascii="Times New Roman" w:eastAsia="Times New Roman" w:hAnsi="Times New Roman"/>
                <w:b/>
                <w:i/>
                <w:szCs w:val="20"/>
              </w:rPr>
              <w:t>6</w:t>
            </w:r>
          </w:p>
        </w:tc>
      </w:tr>
      <w:tr w:rsidR="009B0CA4" w:rsidRPr="009B0CA4" w:rsidTr="00EC512C">
        <w:trPr>
          <w:trHeight w:val="827"/>
        </w:trPr>
        <w:tc>
          <w:tcPr>
            <w:tcW w:w="655"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266"/>
              <w:rPr>
                <w:rFonts w:ascii="Times New Roman" w:eastAsia="Times New Roman" w:hAnsi="Times New Roman"/>
                <w:szCs w:val="20"/>
              </w:rPr>
            </w:pPr>
            <w:r w:rsidRPr="009B0CA4">
              <w:rPr>
                <w:rFonts w:ascii="Times New Roman" w:eastAsia="Times New Roman" w:hAnsi="Times New Roman"/>
                <w:szCs w:val="20"/>
              </w:rPr>
              <w:t>1</w:t>
            </w:r>
          </w:p>
        </w:tc>
        <w:tc>
          <w:tcPr>
            <w:tcW w:w="2263" w:type="dxa"/>
          </w:tcPr>
          <w:p w:rsidR="009B0CA4" w:rsidRPr="009B0CA4" w:rsidRDefault="009B0CA4" w:rsidP="009B0CA4">
            <w:pPr>
              <w:spacing w:before="131" w:after="0" w:line="240" w:lineRule="auto"/>
              <w:ind w:left="429" w:right="364" w:hanging="36"/>
              <w:rPr>
                <w:rFonts w:ascii="Times New Roman" w:eastAsia="Times New Roman" w:hAnsi="Times New Roman"/>
                <w:szCs w:val="20"/>
              </w:rPr>
            </w:pPr>
            <w:r w:rsidRPr="009B0CA4">
              <w:rPr>
                <w:rFonts w:ascii="Times New Roman" w:eastAsia="Times New Roman" w:hAnsi="Times New Roman"/>
                <w:spacing w:val="-5"/>
                <w:szCs w:val="20"/>
              </w:rPr>
              <w:t>Реконструкция</w:t>
            </w:r>
            <w:r w:rsidRPr="009B0CA4">
              <w:rPr>
                <w:rFonts w:ascii="Times New Roman" w:eastAsia="Times New Roman" w:hAnsi="Times New Roman"/>
                <w:spacing w:val="-57"/>
                <w:szCs w:val="20"/>
              </w:rPr>
              <w:t xml:space="preserve"> </w:t>
            </w:r>
            <w:r w:rsidRPr="009B0CA4">
              <w:rPr>
                <w:rFonts w:ascii="Times New Roman" w:eastAsia="Times New Roman" w:hAnsi="Times New Roman"/>
                <w:spacing w:val="-5"/>
                <w:szCs w:val="20"/>
              </w:rPr>
              <w:t>котельной</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№1</w:t>
            </w:r>
          </w:p>
        </w:tc>
        <w:tc>
          <w:tcPr>
            <w:tcW w:w="1332"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11000</w:t>
            </w:r>
          </w:p>
        </w:tc>
        <w:tc>
          <w:tcPr>
            <w:tcW w:w="2834" w:type="dxa"/>
          </w:tcPr>
          <w:p w:rsidR="009B0CA4" w:rsidRPr="0014554A" w:rsidRDefault="009B0CA4" w:rsidP="009B0CA4">
            <w:pPr>
              <w:spacing w:after="0" w:line="240" w:lineRule="auto"/>
              <w:ind w:left="108" w:right="966"/>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бюджет,</w:t>
            </w:r>
            <w:r w:rsidRPr="0014554A">
              <w:rPr>
                <w:rFonts w:ascii="Times New Roman" w:eastAsia="Times New Roman" w:hAnsi="Times New Roman"/>
                <w:spacing w:val="-4"/>
                <w:szCs w:val="20"/>
                <w:lang w:val="ru-RU"/>
              </w:rPr>
              <w:t xml:space="preserve"> </w:t>
            </w:r>
            <w:r w:rsidRPr="0014554A">
              <w:rPr>
                <w:rFonts w:ascii="Times New Roman" w:eastAsia="Times New Roman" w:hAnsi="Times New Roman"/>
                <w:szCs w:val="20"/>
                <w:lang w:val="ru-RU"/>
              </w:rPr>
              <w:t>бюджет</w:t>
            </w:r>
          </w:p>
          <w:p w:rsidR="009B0CA4" w:rsidRPr="0014554A" w:rsidRDefault="009B0CA4" w:rsidP="009B0CA4">
            <w:pPr>
              <w:spacing w:after="0" w:line="264" w:lineRule="exact"/>
              <w:ind w:left="108"/>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муниципального</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района</w:t>
            </w:r>
          </w:p>
        </w:tc>
        <w:tc>
          <w:tcPr>
            <w:tcW w:w="792" w:type="dxa"/>
          </w:tcPr>
          <w:p w:rsidR="009B0CA4" w:rsidRPr="0014554A" w:rsidRDefault="009B0CA4" w:rsidP="009B0CA4">
            <w:pPr>
              <w:spacing w:after="0" w:line="240" w:lineRule="auto"/>
              <w:rPr>
                <w:rFonts w:ascii="Times New Roman" w:eastAsia="Times New Roman" w:hAnsi="Times New Roman"/>
                <w:szCs w:val="20"/>
                <w:lang w:val="ru-RU"/>
              </w:rPr>
            </w:pPr>
          </w:p>
        </w:tc>
        <w:tc>
          <w:tcPr>
            <w:tcW w:w="775" w:type="dxa"/>
          </w:tcPr>
          <w:p w:rsidR="009B0CA4" w:rsidRPr="0014554A" w:rsidRDefault="009B0CA4" w:rsidP="009B0CA4">
            <w:pPr>
              <w:spacing w:before="3"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11000</w:t>
            </w:r>
          </w:p>
        </w:tc>
        <w:tc>
          <w:tcPr>
            <w:tcW w:w="777"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830"/>
        </w:trPr>
        <w:tc>
          <w:tcPr>
            <w:tcW w:w="655" w:type="dxa"/>
          </w:tcPr>
          <w:p w:rsidR="009B0CA4" w:rsidRPr="009B0CA4" w:rsidRDefault="009B0CA4" w:rsidP="009B0CA4">
            <w:pPr>
              <w:spacing w:before="5" w:after="0" w:line="240" w:lineRule="auto"/>
              <w:rPr>
                <w:rFonts w:ascii="Times New Roman" w:eastAsia="Times New Roman" w:hAnsi="Times New Roman"/>
                <w:szCs w:val="20"/>
              </w:rPr>
            </w:pPr>
          </w:p>
          <w:p w:rsidR="009B0CA4" w:rsidRPr="009B0CA4" w:rsidRDefault="009B0CA4" w:rsidP="009B0CA4">
            <w:pPr>
              <w:spacing w:after="0" w:line="240" w:lineRule="auto"/>
              <w:ind w:left="266"/>
              <w:rPr>
                <w:rFonts w:ascii="Times New Roman" w:eastAsia="Times New Roman" w:hAnsi="Times New Roman"/>
                <w:szCs w:val="20"/>
              </w:rPr>
            </w:pPr>
            <w:r w:rsidRPr="009B0CA4">
              <w:rPr>
                <w:rFonts w:ascii="Times New Roman" w:eastAsia="Times New Roman" w:hAnsi="Times New Roman"/>
                <w:szCs w:val="20"/>
              </w:rPr>
              <w:t>2</w:t>
            </w:r>
          </w:p>
        </w:tc>
        <w:tc>
          <w:tcPr>
            <w:tcW w:w="2263" w:type="dxa"/>
          </w:tcPr>
          <w:p w:rsidR="009B0CA4" w:rsidRPr="009B0CA4" w:rsidRDefault="009B0CA4" w:rsidP="009B0CA4">
            <w:pPr>
              <w:spacing w:before="131" w:after="0" w:line="240" w:lineRule="auto"/>
              <w:ind w:left="429" w:right="364" w:hanging="36"/>
              <w:rPr>
                <w:rFonts w:ascii="Times New Roman" w:eastAsia="Times New Roman" w:hAnsi="Times New Roman"/>
                <w:szCs w:val="20"/>
              </w:rPr>
            </w:pPr>
            <w:r w:rsidRPr="009B0CA4">
              <w:rPr>
                <w:rFonts w:ascii="Times New Roman" w:eastAsia="Times New Roman" w:hAnsi="Times New Roman"/>
                <w:spacing w:val="-5"/>
                <w:szCs w:val="20"/>
              </w:rPr>
              <w:t>Реконструкция</w:t>
            </w:r>
            <w:r w:rsidRPr="009B0CA4">
              <w:rPr>
                <w:rFonts w:ascii="Times New Roman" w:eastAsia="Times New Roman" w:hAnsi="Times New Roman"/>
                <w:spacing w:val="-57"/>
                <w:szCs w:val="20"/>
              </w:rPr>
              <w:t xml:space="preserve"> </w:t>
            </w:r>
            <w:r w:rsidRPr="009B0CA4">
              <w:rPr>
                <w:rFonts w:ascii="Times New Roman" w:eastAsia="Times New Roman" w:hAnsi="Times New Roman"/>
                <w:spacing w:val="-5"/>
                <w:szCs w:val="20"/>
              </w:rPr>
              <w:t>котельной</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№2</w:t>
            </w:r>
          </w:p>
        </w:tc>
        <w:tc>
          <w:tcPr>
            <w:tcW w:w="1332" w:type="dxa"/>
          </w:tcPr>
          <w:p w:rsidR="009B0CA4" w:rsidRPr="009B0CA4" w:rsidRDefault="009B0CA4" w:rsidP="009B0CA4">
            <w:pPr>
              <w:spacing w:before="5" w:after="0" w:line="240" w:lineRule="auto"/>
              <w:rPr>
                <w:rFonts w:ascii="Times New Roman" w:eastAsia="Times New Roman" w:hAnsi="Times New Roman"/>
                <w:szCs w:val="20"/>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8800</w:t>
            </w:r>
          </w:p>
        </w:tc>
        <w:tc>
          <w:tcPr>
            <w:tcW w:w="2834" w:type="dxa"/>
          </w:tcPr>
          <w:p w:rsidR="009B0CA4" w:rsidRPr="0014554A" w:rsidRDefault="009B0CA4" w:rsidP="009B0CA4">
            <w:pPr>
              <w:spacing w:after="0" w:line="240" w:lineRule="auto"/>
              <w:ind w:left="108" w:right="966"/>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бюджет,</w:t>
            </w:r>
            <w:r w:rsidRPr="0014554A">
              <w:rPr>
                <w:rFonts w:ascii="Times New Roman" w:eastAsia="Times New Roman" w:hAnsi="Times New Roman"/>
                <w:spacing w:val="-4"/>
                <w:szCs w:val="20"/>
                <w:lang w:val="ru-RU"/>
              </w:rPr>
              <w:t xml:space="preserve"> </w:t>
            </w:r>
            <w:r w:rsidRPr="0014554A">
              <w:rPr>
                <w:rFonts w:ascii="Times New Roman" w:eastAsia="Times New Roman" w:hAnsi="Times New Roman"/>
                <w:szCs w:val="20"/>
                <w:lang w:val="ru-RU"/>
              </w:rPr>
              <w:t>бюджет</w:t>
            </w:r>
          </w:p>
          <w:p w:rsidR="009B0CA4" w:rsidRPr="0014554A" w:rsidRDefault="009B0CA4" w:rsidP="009B0CA4">
            <w:pPr>
              <w:spacing w:after="0" w:line="264" w:lineRule="exact"/>
              <w:ind w:left="108"/>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муниципального</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района</w:t>
            </w:r>
          </w:p>
        </w:tc>
        <w:tc>
          <w:tcPr>
            <w:tcW w:w="792" w:type="dxa"/>
          </w:tcPr>
          <w:p w:rsidR="009B0CA4" w:rsidRPr="0014554A" w:rsidRDefault="009B0CA4" w:rsidP="009B0CA4">
            <w:pPr>
              <w:spacing w:after="0" w:line="240" w:lineRule="auto"/>
              <w:rPr>
                <w:rFonts w:ascii="Times New Roman" w:eastAsia="Times New Roman" w:hAnsi="Times New Roman"/>
                <w:szCs w:val="20"/>
                <w:lang w:val="ru-RU"/>
              </w:rPr>
            </w:pPr>
          </w:p>
        </w:tc>
        <w:tc>
          <w:tcPr>
            <w:tcW w:w="775" w:type="dxa"/>
          </w:tcPr>
          <w:p w:rsidR="009B0CA4" w:rsidRPr="0014554A" w:rsidRDefault="009B0CA4" w:rsidP="009B0CA4">
            <w:pPr>
              <w:spacing w:before="5"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8800</w:t>
            </w:r>
          </w:p>
        </w:tc>
        <w:tc>
          <w:tcPr>
            <w:tcW w:w="777"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1250"/>
        </w:trPr>
        <w:tc>
          <w:tcPr>
            <w:tcW w:w="65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266"/>
              <w:rPr>
                <w:rFonts w:ascii="Times New Roman" w:eastAsia="Times New Roman" w:hAnsi="Times New Roman"/>
                <w:szCs w:val="20"/>
              </w:rPr>
            </w:pPr>
            <w:r w:rsidRPr="009B0CA4">
              <w:rPr>
                <w:rFonts w:ascii="Times New Roman" w:eastAsia="Times New Roman" w:hAnsi="Times New Roman"/>
                <w:szCs w:val="20"/>
              </w:rPr>
              <w:t>3</w:t>
            </w:r>
          </w:p>
        </w:tc>
        <w:tc>
          <w:tcPr>
            <w:tcW w:w="2263"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446" w:right="242" w:hanging="183"/>
              <w:rPr>
                <w:rFonts w:ascii="Times New Roman" w:eastAsia="Times New Roman" w:hAnsi="Times New Roman"/>
                <w:szCs w:val="20"/>
              </w:rPr>
            </w:pPr>
            <w:r w:rsidRPr="009B0CA4">
              <w:rPr>
                <w:rFonts w:ascii="Times New Roman" w:eastAsia="Times New Roman" w:hAnsi="Times New Roman"/>
                <w:spacing w:val="-6"/>
                <w:szCs w:val="20"/>
              </w:rPr>
              <w:t xml:space="preserve">Замена </w:t>
            </w:r>
            <w:r w:rsidRPr="009B0CA4">
              <w:rPr>
                <w:rFonts w:ascii="Times New Roman" w:eastAsia="Times New Roman" w:hAnsi="Times New Roman"/>
                <w:spacing w:val="-5"/>
                <w:szCs w:val="20"/>
              </w:rPr>
              <w:t>насосного</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оборудования</w:t>
            </w:r>
          </w:p>
        </w:tc>
        <w:tc>
          <w:tcPr>
            <w:tcW w:w="133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3800</w:t>
            </w:r>
          </w:p>
        </w:tc>
        <w:tc>
          <w:tcPr>
            <w:tcW w:w="2834" w:type="dxa"/>
          </w:tcPr>
          <w:p w:rsidR="009B0CA4" w:rsidRPr="0014554A" w:rsidRDefault="009B0CA4" w:rsidP="009B0CA4">
            <w:pPr>
              <w:spacing w:after="0" w:line="240" w:lineRule="auto"/>
              <w:ind w:left="108" w:right="149"/>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Муниципальный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бюджет, бюджет</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муниципального района,</w:t>
            </w:r>
            <w:r w:rsidRPr="0014554A">
              <w:rPr>
                <w:rFonts w:ascii="Times New Roman" w:eastAsia="Times New Roman" w:hAnsi="Times New Roman"/>
                <w:spacing w:val="-58"/>
                <w:szCs w:val="20"/>
                <w:lang w:val="ru-RU"/>
              </w:rPr>
              <w:t xml:space="preserve"> </w:t>
            </w:r>
            <w:r w:rsidRPr="0014554A">
              <w:rPr>
                <w:rFonts w:ascii="Times New Roman" w:eastAsia="Times New Roman" w:hAnsi="Times New Roman"/>
                <w:szCs w:val="20"/>
                <w:lang w:val="ru-RU"/>
              </w:rPr>
              <w:t>собственные средства</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потребителей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тепловой</w:t>
            </w:r>
          </w:p>
          <w:p w:rsidR="009B0CA4" w:rsidRPr="009B0CA4" w:rsidRDefault="009B0CA4" w:rsidP="009B0CA4">
            <w:pPr>
              <w:spacing w:after="0" w:line="264" w:lineRule="exact"/>
              <w:ind w:left="108"/>
              <w:rPr>
                <w:rFonts w:ascii="Times New Roman" w:eastAsia="Times New Roman" w:hAnsi="Times New Roman"/>
                <w:szCs w:val="20"/>
              </w:rPr>
            </w:pPr>
            <w:r w:rsidRPr="009B0CA4">
              <w:rPr>
                <w:rFonts w:ascii="Times New Roman" w:eastAsia="Times New Roman" w:hAnsi="Times New Roman"/>
                <w:szCs w:val="20"/>
              </w:rPr>
              <w:t>энергии</w:t>
            </w:r>
          </w:p>
        </w:tc>
        <w:tc>
          <w:tcPr>
            <w:tcW w:w="79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76" w:right="65"/>
              <w:rPr>
                <w:rFonts w:ascii="Times New Roman" w:eastAsia="Times New Roman" w:hAnsi="Times New Roman"/>
                <w:szCs w:val="20"/>
              </w:rPr>
            </w:pPr>
          </w:p>
        </w:tc>
        <w:tc>
          <w:tcPr>
            <w:tcW w:w="77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1900</w:t>
            </w:r>
          </w:p>
        </w:tc>
        <w:tc>
          <w:tcPr>
            <w:tcW w:w="777"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126" w:right="119"/>
              <w:rPr>
                <w:rFonts w:ascii="Times New Roman" w:eastAsia="Times New Roman" w:hAnsi="Times New Roman"/>
                <w:szCs w:val="20"/>
              </w:rPr>
            </w:pPr>
            <w:r w:rsidRPr="009B0CA4">
              <w:rPr>
                <w:rFonts w:ascii="Times New Roman" w:eastAsia="Times New Roman" w:hAnsi="Times New Roman"/>
                <w:szCs w:val="20"/>
              </w:rPr>
              <w:t>1900</w:t>
            </w:r>
          </w:p>
        </w:tc>
      </w:tr>
      <w:tr w:rsidR="009B0CA4" w:rsidRPr="009B0CA4" w:rsidTr="00EC512C">
        <w:trPr>
          <w:trHeight w:val="1254"/>
        </w:trPr>
        <w:tc>
          <w:tcPr>
            <w:tcW w:w="65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239"/>
              <w:rPr>
                <w:rFonts w:ascii="Times New Roman" w:eastAsia="Times New Roman" w:hAnsi="Times New Roman"/>
                <w:szCs w:val="20"/>
              </w:rPr>
            </w:pPr>
            <w:r w:rsidRPr="009B0CA4">
              <w:rPr>
                <w:rFonts w:ascii="Times New Roman" w:eastAsia="Times New Roman" w:hAnsi="Times New Roman"/>
                <w:szCs w:val="20"/>
              </w:rPr>
              <w:t>4</w:t>
            </w:r>
          </w:p>
        </w:tc>
        <w:tc>
          <w:tcPr>
            <w:tcW w:w="2263" w:type="dxa"/>
          </w:tcPr>
          <w:p w:rsidR="009B0CA4" w:rsidRPr="0014554A" w:rsidRDefault="009B0CA4" w:rsidP="009B0CA4">
            <w:pPr>
              <w:spacing w:after="0" w:line="240" w:lineRule="auto"/>
              <w:rPr>
                <w:rFonts w:ascii="Times New Roman" w:eastAsia="Times New Roman" w:hAnsi="Times New Roman"/>
                <w:szCs w:val="20"/>
                <w:lang w:val="ru-RU"/>
              </w:rPr>
            </w:pPr>
          </w:p>
          <w:p w:rsidR="009B0CA4" w:rsidRPr="0014554A" w:rsidRDefault="009B0CA4" w:rsidP="009B0CA4">
            <w:pPr>
              <w:spacing w:before="3" w:after="0" w:line="240" w:lineRule="auto"/>
              <w:rPr>
                <w:rFonts w:ascii="Times New Roman" w:eastAsia="Times New Roman" w:hAnsi="Times New Roman"/>
                <w:szCs w:val="20"/>
                <w:lang w:val="ru-RU"/>
              </w:rPr>
            </w:pPr>
          </w:p>
          <w:p w:rsidR="009B0CA4" w:rsidRPr="0014554A" w:rsidRDefault="009B0CA4" w:rsidP="009B0CA4">
            <w:pPr>
              <w:spacing w:after="0" w:line="240" w:lineRule="auto"/>
              <w:ind w:left="213" w:firstLine="122"/>
              <w:rPr>
                <w:rFonts w:ascii="Times New Roman" w:eastAsia="Times New Roman" w:hAnsi="Times New Roman"/>
                <w:szCs w:val="20"/>
                <w:lang w:val="ru-RU"/>
              </w:rPr>
            </w:pPr>
            <w:r w:rsidRPr="0014554A">
              <w:rPr>
                <w:rFonts w:ascii="Times New Roman" w:eastAsia="Times New Roman" w:hAnsi="Times New Roman"/>
                <w:spacing w:val="-5"/>
                <w:szCs w:val="20"/>
                <w:lang w:val="ru-RU"/>
              </w:rPr>
              <w:t xml:space="preserve">Замена </w:t>
            </w:r>
            <w:r w:rsidRPr="0014554A">
              <w:rPr>
                <w:rFonts w:ascii="Times New Roman" w:eastAsia="Times New Roman" w:hAnsi="Times New Roman"/>
                <w:spacing w:val="-4"/>
                <w:szCs w:val="20"/>
                <w:lang w:val="ru-RU"/>
              </w:rPr>
              <w:t>ветхих и</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pacing w:val="-6"/>
                <w:szCs w:val="20"/>
                <w:lang w:val="ru-RU"/>
              </w:rPr>
              <w:t>изношенных</w:t>
            </w:r>
            <w:r w:rsidRPr="0014554A">
              <w:rPr>
                <w:rFonts w:ascii="Times New Roman" w:eastAsia="Times New Roman" w:hAnsi="Times New Roman"/>
                <w:spacing w:val="-8"/>
                <w:szCs w:val="20"/>
                <w:lang w:val="ru-RU"/>
              </w:rPr>
              <w:t xml:space="preserve"> </w:t>
            </w:r>
            <w:r w:rsidRPr="0014554A">
              <w:rPr>
                <w:rFonts w:ascii="Times New Roman" w:eastAsia="Times New Roman" w:hAnsi="Times New Roman"/>
                <w:spacing w:val="-6"/>
                <w:szCs w:val="20"/>
                <w:lang w:val="ru-RU"/>
              </w:rPr>
              <w:t>сетей</w:t>
            </w:r>
          </w:p>
        </w:tc>
        <w:tc>
          <w:tcPr>
            <w:tcW w:w="1332" w:type="dxa"/>
          </w:tcPr>
          <w:p w:rsidR="009B0CA4" w:rsidRPr="0014554A" w:rsidRDefault="009B0CA4" w:rsidP="009B0CA4">
            <w:pPr>
              <w:spacing w:after="0" w:line="240" w:lineRule="auto"/>
              <w:rPr>
                <w:rFonts w:ascii="Times New Roman" w:eastAsia="Times New Roman" w:hAnsi="Times New Roman"/>
                <w:szCs w:val="20"/>
                <w:lang w:val="ru-RU"/>
              </w:rPr>
            </w:pPr>
          </w:p>
          <w:p w:rsidR="009B0CA4" w:rsidRPr="0014554A" w:rsidRDefault="009B0CA4" w:rsidP="009B0CA4">
            <w:pPr>
              <w:spacing w:before="4"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87000</w:t>
            </w:r>
          </w:p>
        </w:tc>
        <w:tc>
          <w:tcPr>
            <w:tcW w:w="2834" w:type="dxa"/>
          </w:tcPr>
          <w:p w:rsidR="009B0CA4" w:rsidRPr="0014554A" w:rsidRDefault="009B0CA4" w:rsidP="009B0CA4">
            <w:pPr>
              <w:spacing w:after="0" w:line="240" w:lineRule="auto"/>
              <w:ind w:left="108" w:right="149"/>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Муниципальный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бюджет, бюджет</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муниципального района,</w:t>
            </w:r>
            <w:r w:rsidRPr="0014554A">
              <w:rPr>
                <w:rFonts w:ascii="Times New Roman" w:eastAsia="Times New Roman" w:hAnsi="Times New Roman"/>
                <w:spacing w:val="-58"/>
                <w:szCs w:val="20"/>
                <w:lang w:val="ru-RU"/>
              </w:rPr>
              <w:t xml:space="preserve"> </w:t>
            </w:r>
            <w:r w:rsidRPr="0014554A">
              <w:rPr>
                <w:rFonts w:ascii="Times New Roman" w:eastAsia="Times New Roman" w:hAnsi="Times New Roman"/>
                <w:szCs w:val="20"/>
                <w:lang w:val="ru-RU"/>
              </w:rPr>
              <w:t>собственные средства</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потребителей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тепловой</w:t>
            </w:r>
          </w:p>
          <w:p w:rsidR="009B0CA4" w:rsidRPr="009B0CA4" w:rsidRDefault="009B0CA4" w:rsidP="009B0CA4">
            <w:pPr>
              <w:spacing w:after="0" w:line="264" w:lineRule="exact"/>
              <w:ind w:left="108"/>
              <w:rPr>
                <w:rFonts w:ascii="Times New Roman" w:eastAsia="Times New Roman" w:hAnsi="Times New Roman"/>
                <w:szCs w:val="20"/>
              </w:rPr>
            </w:pPr>
            <w:r w:rsidRPr="009B0CA4">
              <w:rPr>
                <w:rFonts w:ascii="Times New Roman" w:eastAsia="Times New Roman" w:hAnsi="Times New Roman"/>
                <w:szCs w:val="20"/>
              </w:rPr>
              <w:t>энергии</w:t>
            </w:r>
          </w:p>
        </w:tc>
        <w:tc>
          <w:tcPr>
            <w:tcW w:w="79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76" w:right="65"/>
              <w:rPr>
                <w:rFonts w:ascii="Times New Roman" w:eastAsia="Times New Roman" w:hAnsi="Times New Roman"/>
                <w:szCs w:val="20"/>
              </w:rPr>
            </w:pPr>
            <w:r w:rsidRPr="009B0CA4">
              <w:rPr>
                <w:rFonts w:ascii="Times New Roman" w:eastAsia="Times New Roman" w:hAnsi="Times New Roman"/>
                <w:szCs w:val="20"/>
              </w:rPr>
              <w:t>29000</w:t>
            </w:r>
          </w:p>
        </w:tc>
        <w:tc>
          <w:tcPr>
            <w:tcW w:w="77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2900</w:t>
            </w:r>
          </w:p>
          <w:p w:rsidR="009B0CA4" w:rsidRPr="009B0CA4" w:rsidRDefault="009B0CA4" w:rsidP="009B0CA4">
            <w:pPr>
              <w:spacing w:after="0" w:line="240" w:lineRule="auto"/>
              <w:ind w:left="13"/>
              <w:rPr>
                <w:rFonts w:ascii="Times New Roman" w:eastAsia="Times New Roman" w:hAnsi="Times New Roman"/>
                <w:szCs w:val="20"/>
              </w:rPr>
            </w:pPr>
            <w:r w:rsidRPr="009B0CA4">
              <w:rPr>
                <w:rFonts w:ascii="Times New Roman" w:eastAsia="Times New Roman" w:hAnsi="Times New Roman"/>
                <w:szCs w:val="20"/>
              </w:rPr>
              <w:t>0</w:t>
            </w:r>
          </w:p>
        </w:tc>
        <w:tc>
          <w:tcPr>
            <w:tcW w:w="777"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26" w:right="119"/>
              <w:rPr>
                <w:rFonts w:ascii="Times New Roman" w:eastAsia="Times New Roman" w:hAnsi="Times New Roman"/>
                <w:szCs w:val="20"/>
              </w:rPr>
            </w:pPr>
            <w:r w:rsidRPr="009B0CA4">
              <w:rPr>
                <w:rFonts w:ascii="Times New Roman" w:eastAsia="Times New Roman" w:hAnsi="Times New Roman"/>
                <w:szCs w:val="20"/>
              </w:rPr>
              <w:t>2900</w:t>
            </w:r>
          </w:p>
          <w:p w:rsidR="009B0CA4" w:rsidRPr="009B0CA4" w:rsidRDefault="009B0CA4" w:rsidP="009B0CA4">
            <w:pPr>
              <w:spacing w:after="0" w:line="240" w:lineRule="auto"/>
              <w:ind w:left="12"/>
              <w:rPr>
                <w:rFonts w:ascii="Times New Roman" w:eastAsia="Times New Roman" w:hAnsi="Times New Roman"/>
                <w:szCs w:val="20"/>
              </w:rPr>
            </w:pPr>
            <w:r w:rsidRPr="009B0CA4">
              <w:rPr>
                <w:rFonts w:ascii="Times New Roman" w:eastAsia="Times New Roman" w:hAnsi="Times New Roman"/>
                <w:szCs w:val="20"/>
              </w:rPr>
              <w:t>0</w:t>
            </w:r>
          </w:p>
        </w:tc>
      </w:tr>
      <w:tr w:rsidR="009B0CA4" w:rsidRPr="009B0CA4" w:rsidTr="00EC512C">
        <w:trPr>
          <w:trHeight w:val="1271"/>
        </w:trPr>
        <w:tc>
          <w:tcPr>
            <w:tcW w:w="65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266"/>
              <w:rPr>
                <w:rFonts w:ascii="Times New Roman" w:eastAsia="Times New Roman" w:hAnsi="Times New Roman"/>
                <w:szCs w:val="20"/>
              </w:rPr>
            </w:pPr>
            <w:r w:rsidRPr="009B0CA4">
              <w:rPr>
                <w:rFonts w:ascii="Times New Roman" w:eastAsia="Times New Roman" w:hAnsi="Times New Roman"/>
                <w:szCs w:val="20"/>
              </w:rPr>
              <w:t>5</w:t>
            </w:r>
          </w:p>
        </w:tc>
        <w:tc>
          <w:tcPr>
            <w:tcW w:w="2263" w:type="dxa"/>
          </w:tcPr>
          <w:p w:rsidR="009B0CA4" w:rsidRPr="0014554A" w:rsidRDefault="009B0CA4" w:rsidP="009B0CA4">
            <w:pPr>
              <w:spacing w:before="131" w:after="0" w:line="240" w:lineRule="auto"/>
              <w:ind w:left="144" w:right="126"/>
              <w:rPr>
                <w:rFonts w:ascii="Times New Roman" w:eastAsia="Times New Roman" w:hAnsi="Times New Roman"/>
                <w:szCs w:val="20"/>
                <w:lang w:val="ru-RU"/>
              </w:rPr>
            </w:pPr>
            <w:r w:rsidRPr="0014554A">
              <w:rPr>
                <w:rFonts w:ascii="Times New Roman" w:eastAsia="Times New Roman" w:hAnsi="Times New Roman"/>
                <w:spacing w:val="-6"/>
                <w:szCs w:val="20"/>
                <w:lang w:val="ru-RU"/>
              </w:rPr>
              <w:t xml:space="preserve">Наладочные </w:t>
            </w:r>
            <w:r w:rsidRPr="0014554A">
              <w:rPr>
                <w:rFonts w:ascii="Times New Roman" w:eastAsia="Times New Roman" w:hAnsi="Times New Roman"/>
                <w:spacing w:val="-5"/>
                <w:szCs w:val="20"/>
                <w:lang w:val="ru-RU"/>
              </w:rPr>
              <w:t>работы</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тепловых сетей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Чернолучинского</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городского</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поселения</w:t>
            </w:r>
          </w:p>
        </w:tc>
        <w:tc>
          <w:tcPr>
            <w:tcW w:w="1332" w:type="dxa"/>
          </w:tcPr>
          <w:p w:rsidR="009B0CA4" w:rsidRPr="0014554A" w:rsidRDefault="009B0CA4" w:rsidP="009B0CA4">
            <w:pPr>
              <w:spacing w:after="0" w:line="240" w:lineRule="auto"/>
              <w:rPr>
                <w:rFonts w:ascii="Times New Roman" w:eastAsia="Times New Roman" w:hAnsi="Times New Roman"/>
                <w:szCs w:val="20"/>
                <w:lang w:val="ru-RU"/>
              </w:rPr>
            </w:pPr>
          </w:p>
          <w:p w:rsidR="009B0CA4" w:rsidRPr="0014554A" w:rsidRDefault="009B0CA4" w:rsidP="009B0CA4">
            <w:pPr>
              <w:spacing w:before="4"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5700</w:t>
            </w:r>
          </w:p>
        </w:tc>
        <w:tc>
          <w:tcPr>
            <w:tcW w:w="2834" w:type="dxa"/>
          </w:tcPr>
          <w:p w:rsidR="009B0CA4" w:rsidRPr="0014554A" w:rsidRDefault="009B0CA4" w:rsidP="009B0CA4">
            <w:pPr>
              <w:spacing w:after="0" w:line="240" w:lineRule="auto"/>
              <w:ind w:left="108" w:right="149"/>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Муниципальный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бюджет, бюджет</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муниципального района,</w:t>
            </w:r>
            <w:r w:rsidRPr="0014554A">
              <w:rPr>
                <w:rFonts w:ascii="Times New Roman" w:eastAsia="Times New Roman" w:hAnsi="Times New Roman"/>
                <w:spacing w:val="-58"/>
                <w:szCs w:val="20"/>
                <w:lang w:val="ru-RU"/>
              </w:rPr>
              <w:t xml:space="preserve"> </w:t>
            </w:r>
            <w:r w:rsidRPr="0014554A">
              <w:rPr>
                <w:rFonts w:ascii="Times New Roman" w:eastAsia="Times New Roman" w:hAnsi="Times New Roman"/>
                <w:szCs w:val="20"/>
                <w:lang w:val="ru-RU"/>
              </w:rPr>
              <w:t>собственные средства</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потребителей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тепловой</w:t>
            </w:r>
          </w:p>
          <w:p w:rsidR="009B0CA4" w:rsidRPr="009B0CA4" w:rsidRDefault="009B0CA4" w:rsidP="009B0CA4">
            <w:pPr>
              <w:spacing w:after="0" w:line="264" w:lineRule="exact"/>
              <w:ind w:left="108"/>
              <w:rPr>
                <w:rFonts w:ascii="Times New Roman" w:eastAsia="Times New Roman" w:hAnsi="Times New Roman"/>
                <w:szCs w:val="20"/>
              </w:rPr>
            </w:pPr>
            <w:r w:rsidRPr="009B0CA4">
              <w:rPr>
                <w:rFonts w:ascii="Times New Roman" w:eastAsia="Times New Roman" w:hAnsi="Times New Roman"/>
                <w:szCs w:val="20"/>
              </w:rPr>
              <w:t>энергии</w:t>
            </w:r>
          </w:p>
        </w:tc>
        <w:tc>
          <w:tcPr>
            <w:tcW w:w="79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76" w:right="65"/>
              <w:rPr>
                <w:rFonts w:ascii="Times New Roman" w:eastAsia="Times New Roman" w:hAnsi="Times New Roman"/>
                <w:szCs w:val="20"/>
              </w:rPr>
            </w:pPr>
            <w:r w:rsidRPr="009B0CA4">
              <w:rPr>
                <w:rFonts w:ascii="Times New Roman" w:eastAsia="Times New Roman" w:hAnsi="Times New Roman"/>
                <w:szCs w:val="20"/>
              </w:rPr>
              <w:t>1900</w:t>
            </w:r>
          </w:p>
        </w:tc>
        <w:tc>
          <w:tcPr>
            <w:tcW w:w="77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1900</w:t>
            </w:r>
          </w:p>
        </w:tc>
        <w:tc>
          <w:tcPr>
            <w:tcW w:w="777"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126" w:right="119"/>
              <w:rPr>
                <w:rFonts w:ascii="Times New Roman" w:eastAsia="Times New Roman" w:hAnsi="Times New Roman"/>
                <w:szCs w:val="20"/>
              </w:rPr>
            </w:pPr>
            <w:r w:rsidRPr="009B0CA4">
              <w:rPr>
                <w:rFonts w:ascii="Times New Roman" w:eastAsia="Times New Roman" w:hAnsi="Times New Roman"/>
                <w:szCs w:val="20"/>
              </w:rPr>
              <w:t>1900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724C06">
          <w:pgSz w:w="11906" w:h="16838"/>
          <w:pgMar w:top="567" w:right="850" w:bottom="1134" w:left="1418" w:header="708" w:footer="266" w:gutter="0"/>
          <w:cols w:space="708"/>
          <w:docGrid w:linePitch="360"/>
        </w:sect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4" w:name="_Toc133403453"/>
      <w:r w:rsidRPr="009B0CA4">
        <w:rPr>
          <w:rFonts w:ascii="Times New Roman" w:eastAsia="Times New Roman" w:hAnsi="Times New Roman"/>
          <w:b/>
          <w:bCs/>
          <w:sz w:val="24"/>
          <w:szCs w:val="26"/>
        </w:rPr>
        <w:lastRenderedPageBreak/>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33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Предложения по источникам финансирования мероприятий по строительству, реконструкции и техническому перевооружению источников тепловой энергии и тепловых сетей сформированы в соответствии с Федеральным законом от 27.07.2010 № 190-ФЗ «О теплоснабжении».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Источники финансирования мероприятий определяются при утверждении в установленном порядке инвестиционных программ организаций, оказывающих услуги в сфере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качестве источников финансирования инвестиционных программ теплоснабжающих и теплосетевых организаций могут использоваться собственные средства (прибыль, амортизационные отчисления, экономия затрат от реализации мероприятий) и привлеченные средства (кредиты).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При финансировании мероприятий за счет собственных средств прогнозный тариф с учетом инвестиционной составляющей не может превышать предельную максимальную величину тарифа на тепловую энергию, устанавливаемую ФСТ Российской Федерации для НСО. В случае включения затрат на реализацию мероприятий схемы теплоснабжения в тариф, будет наблюдаться резкий рост тарифа для конечного потребителя, а также превышение установленной величины предельного роста тарифа за счет увеличения инвестиционной составляющей, что не допустимо по действующему законодательству. Однако, в такой ситуации возможно использование механизма компенсации его роста за счет бюджетных средств. Финансовые потребности на реализацию мероприятий по строительству, реконструкции и техническому перевооружению источников тепловой энергии и тепловых сетей обеспечиваются за счет средств бюджетов всех уровней, предусмотренных федеральными, окружными и муниципальными целевыми программами в установленном порядке в соответствии с действующим законодательством.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Источниками финансирования мероприятий будут областной, районный бюджеты и внебюджетные средства, в том числе личные средства единой теплоснабжающей организации.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Источники финансирования целевых программ могут быть распределены следующим образом:</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софинансирование мероприятий в порядке, предусмотренном Фондом модернизации ЖКХ в размере 80% от совокупной потребности в инвестициях;</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средства бюджета поселения в размере 10% от совокупной потребности в инвестициях;</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средства предприятия в размере 10% от совокупной потребности в инвестициях.</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5" w:name="_Toc133403454"/>
      <w:r w:rsidRPr="009B0CA4">
        <w:rPr>
          <w:rFonts w:ascii="Times New Roman" w:eastAsia="Times New Roman" w:hAnsi="Times New Roman"/>
          <w:b/>
          <w:bCs/>
          <w:sz w:val="24"/>
          <w:szCs w:val="26"/>
        </w:rPr>
        <w:t>Расчёты экономической эффективности инвестиций</w:t>
      </w:r>
      <w:bookmarkEnd w:id="33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Показатель эффективности реализации мероприятий, приведённый в таблице ниже, рассчитан при условии обеспечения рентабельности мероприятий инвестиционной программы со средним сроком окупаемости 10 лет.</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Экономический эффект мероприятий достигается за счёт сокращения аварий – издержек на ликвидацию, снижения потерь теплоносителя и потребления энергии котельных.</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6" w:name="_Toc133403455"/>
      <w:r w:rsidRPr="009B0CA4">
        <w:rPr>
          <w:rFonts w:ascii="Times New Roman" w:eastAsia="Times New Roman" w:hAnsi="Times New Roman"/>
          <w:b/>
          <w:bCs/>
          <w:sz w:val="24"/>
          <w:szCs w:val="26"/>
        </w:rPr>
        <w:t>Расчёты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33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Реализация запланированных мероприятий путем их софинансирования за счет средств областного бюджета и бюджета Чернолучинского городского поселения позволит сохранить тариф для потребителей в границах максимальных уровней тарифов на тепловую энергию, </w:t>
      </w:r>
      <w:r w:rsidRPr="009B0CA4">
        <w:rPr>
          <w:rFonts w:ascii="Times New Roman" w:hAnsi="Times New Roman"/>
          <w:sz w:val="24"/>
        </w:rPr>
        <w:lastRenderedPageBreak/>
        <w:t>поставляемую теплоснабжающими организациями потребителям, утверждаемых ФСТ России, а также достигнуть максимальных эффектов по оптимизации работы теплосетевого комплекса.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37" w:name="_Toc39064278"/>
      <w:bookmarkStart w:id="338" w:name="_Toc39050432"/>
      <w:bookmarkStart w:id="339" w:name="_Toc133403456"/>
      <w:r w:rsidRPr="009B0CA4">
        <w:rPr>
          <w:rFonts w:ascii="Times New Roman" w:eastAsia="Times New Roman" w:hAnsi="Times New Roman"/>
          <w:b/>
          <w:bCs/>
          <w:sz w:val="24"/>
          <w:szCs w:val="26"/>
        </w:rPr>
        <w:t>Расчёт экономической эффективности инвестиций в строительство источников тепловой энергии, функционирующих в режиме комбинированной выработки электрической и тепловой энергии, по которым имеются источники финансирования, выполненный в соответствии с методическими указаниями по разработке схем теплоснабжения</w:t>
      </w:r>
      <w:bookmarkEnd w:id="337"/>
      <w:bookmarkEnd w:id="338"/>
      <w:bookmarkEnd w:id="33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Строительство источников тепловой энергии, функционирующих в режиме комбинированной выработки электрической и тепловой энергии, на территории Чернолучинского городского поселения не предполагается.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0" w:name="_Toc133403457"/>
      <w:r w:rsidRPr="009B0CA4">
        <w:rPr>
          <w:rFonts w:ascii="Times New Roman" w:eastAsia="Times New Roman" w:hAnsi="Times New Roman"/>
          <w:b/>
          <w:bCs/>
          <w:sz w:val="24"/>
          <w:szCs w:val="26"/>
        </w:rPr>
        <w:t>Описание изменений в обосновании инвестиций (оценке финансовых потребностей, предложениях по источникам инвестиций) в строительство, реконструкцию, техническое перевооружение и (или) модернизацию источников тепловой энергии и тепловых сетей с учётом фактически осуществлённых инвестиций и показателей их фактической эффективности</w:t>
      </w:r>
      <w:bookmarkEnd w:id="34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Изменения в обосновании инвестиций по строительству и реконструкции источников тепловой энергии и тепловых сетей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41" w:name="_Toc133403458"/>
      <w:r w:rsidRPr="009B0CA4">
        <w:rPr>
          <w:rFonts w:ascii="Times New Roman" w:eastAsia="Times New Roman" w:hAnsi="Times New Roman"/>
          <w:b/>
          <w:bCs/>
          <w:sz w:val="24"/>
          <w:szCs w:val="28"/>
        </w:rPr>
        <w:lastRenderedPageBreak/>
        <w:t>Индикаторы развития систем теплоснабжения поселения</w:t>
      </w:r>
      <w:bookmarkEnd w:id="341"/>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2" w:name="_Toc133403459"/>
      <w:r w:rsidRPr="009B0CA4">
        <w:rPr>
          <w:rFonts w:ascii="Times New Roman" w:eastAsia="Times New Roman" w:hAnsi="Times New Roman"/>
          <w:b/>
          <w:bCs/>
          <w:sz w:val="24"/>
          <w:szCs w:val="26"/>
        </w:rPr>
        <w:t>Результаты оценки существующих и перспективных значений индикаторов развития систем теплоснабжения</w:t>
      </w:r>
      <w:bookmarkEnd w:id="342"/>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Результаты оценки существующих и перспективных значений индикаторов развития системы теплоснабжения Чернолучинского городского поселения представлены в следующей таблице.</w:t>
      </w:r>
    </w:p>
    <w:p w:rsidR="009B0CA4" w:rsidRPr="009B0CA4" w:rsidRDefault="009B0CA4" w:rsidP="009B0CA4">
      <w:pPr>
        <w:widowControl w:val="0"/>
        <w:spacing w:after="0" w:line="240" w:lineRule="auto"/>
        <w:jc w:val="both"/>
        <w:rPr>
          <w:rFonts w:ascii="Times New Roman" w:hAnsi="Times New Roman"/>
          <w:sz w:val="24"/>
        </w:rPr>
        <w:sectPr w:rsidR="009B0CA4" w:rsidRPr="009B0CA4" w:rsidSect="00B30496">
          <w:pgSz w:w="11906" w:h="16838"/>
          <w:pgMar w:top="1134" w:right="850" w:bottom="1134" w:left="1418" w:header="708" w:footer="708" w:gutter="0"/>
          <w:cols w:space="708"/>
          <w:docGrid w:linePitch="360"/>
        </w:sect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 xml:space="preserve">Таблица </w:t>
      </w:r>
      <w:r w:rsidRPr="009B0CA4">
        <w:rPr>
          <w:rFonts w:ascii="Times New Roman" w:hAnsi="Times New Roman"/>
          <w:sz w:val="24"/>
        </w:rPr>
        <w:fldChar w:fldCharType="begin"/>
      </w:r>
      <w:r w:rsidRPr="009B0CA4">
        <w:rPr>
          <w:rFonts w:ascii="Times New Roman" w:hAnsi="Times New Roman"/>
          <w:sz w:val="24"/>
        </w:rPr>
        <w:instrText xml:space="preserve"> STYLEREF 1 \s </w:instrText>
      </w:r>
      <w:r w:rsidRPr="009B0CA4">
        <w:rPr>
          <w:rFonts w:ascii="Times New Roman" w:hAnsi="Times New Roman"/>
          <w:sz w:val="24"/>
        </w:rPr>
        <w:fldChar w:fldCharType="separate"/>
      </w:r>
      <w:r w:rsidRPr="009B0CA4">
        <w:rPr>
          <w:rFonts w:ascii="Times New Roman" w:hAnsi="Times New Roman"/>
          <w:noProof/>
          <w:sz w:val="24"/>
        </w:rPr>
        <w:t>13</w:t>
      </w:r>
      <w:r w:rsidRPr="009B0CA4">
        <w:rPr>
          <w:rFonts w:ascii="Times New Roman" w:hAnsi="Times New Roman"/>
          <w:noProof/>
          <w:sz w:val="24"/>
        </w:rPr>
        <w:fldChar w:fldCharType="end"/>
      </w:r>
      <w:r w:rsidRPr="009B0CA4">
        <w:rPr>
          <w:rFonts w:ascii="Times New Roman" w:hAnsi="Times New Roman"/>
          <w:sz w:val="24"/>
        </w:rPr>
        <w:t>.</w:t>
      </w:r>
      <w:r w:rsidRPr="009B0CA4">
        <w:rPr>
          <w:rFonts w:ascii="Times New Roman" w:hAnsi="Times New Roman"/>
          <w:sz w:val="24"/>
        </w:rPr>
        <w:fldChar w:fldCharType="begin"/>
      </w:r>
      <w:r w:rsidRPr="009B0CA4">
        <w:rPr>
          <w:rFonts w:ascii="Times New Roman" w:hAnsi="Times New Roman"/>
          <w:sz w:val="24"/>
        </w:rPr>
        <w:instrText xml:space="preserve"> SEQ Таблица \* ARABIC \s 1 </w:instrText>
      </w:r>
      <w:r w:rsidRPr="009B0CA4">
        <w:rPr>
          <w:rFonts w:ascii="Times New Roman" w:hAnsi="Times New Roman"/>
          <w:sz w:val="24"/>
        </w:rPr>
        <w:fldChar w:fldCharType="separate"/>
      </w:r>
      <w:r w:rsidRPr="009B0CA4">
        <w:rPr>
          <w:rFonts w:ascii="Times New Roman" w:hAnsi="Times New Roman"/>
          <w:noProof/>
          <w:sz w:val="24"/>
        </w:rPr>
        <w:t>1</w:t>
      </w:r>
      <w:r w:rsidRPr="009B0CA4">
        <w:rPr>
          <w:rFonts w:ascii="Times New Roman" w:hAnsi="Times New Roman"/>
          <w:noProof/>
          <w:sz w:val="24"/>
        </w:rPr>
        <w:fldChar w:fldCharType="end"/>
      </w:r>
      <w:r w:rsidRPr="009B0CA4">
        <w:rPr>
          <w:rFonts w:ascii="Times New Roman" w:hAnsi="Times New Roman"/>
          <w:sz w:val="24"/>
        </w:rPr>
        <w:t xml:space="preserve"> – Индикаторы развития систем теплоснабжения Чернолучинского городского поселения</w:t>
      </w:r>
    </w:p>
    <w:tbl>
      <w:tblPr>
        <w:tblW w:w="4927" w:type="pct"/>
        <w:tblCellMar>
          <w:left w:w="40" w:type="dxa"/>
          <w:right w:w="40" w:type="dxa"/>
        </w:tblCellMar>
        <w:tblLook w:val="04A0" w:firstRow="1" w:lastRow="0" w:firstColumn="1" w:lastColumn="0" w:noHBand="0" w:noVBand="1"/>
      </w:tblPr>
      <w:tblGrid>
        <w:gridCol w:w="659"/>
        <w:gridCol w:w="7979"/>
        <w:gridCol w:w="1108"/>
        <w:gridCol w:w="1197"/>
        <w:gridCol w:w="774"/>
        <w:gridCol w:w="725"/>
        <w:gridCol w:w="725"/>
        <w:gridCol w:w="725"/>
        <w:gridCol w:w="740"/>
        <w:gridCol w:w="718"/>
      </w:tblGrid>
      <w:tr w:rsidR="009B0CA4" w:rsidRPr="009B0CA4" w:rsidTr="00EC512C">
        <w:trPr>
          <w:tblHeader/>
        </w:trPr>
        <w:tc>
          <w:tcPr>
            <w:tcW w:w="215" w:type="pct"/>
            <w:vMerge w:val="restar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w:t>
            </w:r>
          </w:p>
          <w:p w:rsidR="009B0CA4" w:rsidRPr="009B0CA4" w:rsidRDefault="009B0CA4" w:rsidP="009B0CA4">
            <w:pPr>
              <w:widowControl w:val="0"/>
              <w:spacing w:after="0" w:line="240" w:lineRule="auto"/>
              <w:ind w:left="10" w:hanging="10"/>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п/п</w:t>
            </w:r>
          </w:p>
        </w:tc>
        <w:tc>
          <w:tcPr>
            <w:tcW w:w="2599" w:type="pct"/>
            <w:vMerge w:val="restar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widowControl w:val="0"/>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Наименование показателя</w:t>
            </w:r>
          </w:p>
        </w:tc>
        <w:tc>
          <w:tcPr>
            <w:tcW w:w="361" w:type="pct"/>
            <w:vMerge w:val="restar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Ед.</w:t>
            </w:r>
          </w:p>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изм.</w:t>
            </w:r>
          </w:p>
        </w:tc>
        <w:tc>
          <w:tcPr>
            <w:tcW w:w="390" w:type="pct"/>
            <w:vMerge w:val="restar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widowControl w:val="0"/>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2022 г</w:t>
            </w:r>
          </w:p>
          <w:p w:rsidR="009B0CA4" w:rsidRPr="009B0CA4" w:rsidRDefault="009B0CA4" w:rsidP="009B0CA4">
            <w:pPr>
              <w:widowControl w:val="0"/>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(базовый)</w:t>
            </w:r>
          </w:p>
        </w:tc>
        <w:tc>
          <w:tcPr>
            <w:tcW w:w="1436" w:type="pct"/>
            <w:gridSpan w:val="6"/>
            <w:tcBorders>
              <w:top w:val="single" w:sz="6" w:space="0" w:color="auto"/>
              <w:left w:val="single" w:sz="4" w:space="0" w:color="auto"/>
              <w:bottom w:val="single" w:sz="6" w:space="0" w:color="auto"/>
              <w:right w:val="single" w:sz="6" w:space="0" w:color="auto"/>
            </w:tcBorders>
            <w:shd w:val="clear" w:color="auto" w:fill="auto"/>
            <w:vAlign w:val="center"/>
          </w:tcPr>
          <w:p w:rsidR="009B0CA4" w:rsidRPr="009B0CA4" w:rsidRDefault="009B0CA4" w:rsidP="009B0CA4">
            <w:pPr>
              <w:widowControl w:val="0"/>
              <w:spacing w:after="0" w:line="240" w:lineRule="auto"/>
              <w:ind w:firstLine="709"/>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Величина показателя по годам</w:t>
            </w:r>
          </w:p>
        </w:tc>
      </w:tr>
      <w:tr w:rsidR="009B0CA4" w:rsidRPr="009B0CA4" w:rsidTr="00EC512C">
        <w:trPr>
          <w:tblHeader/>
        </w:trPr>
        <w:tc>
          <w:tcPr>
            <w:tcW w:w="215" w:type="pct"/>
            <w:vMerge/>
            <w:tcBorders>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ind w:left="10" w:hanging="10"/>
              <w:jc w:val="both"/>
              <w:rPr>
                <w:rFonts w:ascii="Times New Roman" w:eastAsia="Times New Roman" w:hAnsi="Times New Roman"/>
                <w:b/>
                <w:i/>
                <w:sz w:val="20"/>
                <w:szCs w:val="20"/>
                <w:lang w:eastAsia="ru-RU"/>
              </w:rPr>
            </w:pPr>
          </w:p>
        </w:tc>
        <w:tc>
          <w:tcPr>
            <w:tcW w:w="2599" w:type="pct"/>
            <w:vMerge/>
            <w:tcBorders>
              <w:left w:val="single" w:sz="6" w:space="0" w:color="auto"/>
              <w:bottom w:val="single" w:sz="6" w:space="0" w:color="auto"/>
              <w:right w:val="single" w:sz="6" w:space="0" w:color="auto"/>
            </w:tcBorders>
            <w:shd w:val="clear" w:color="auto" w:fill="auto"/>
            <w:vAlign w:val="center"/>
          </w:tcPr>
          <w:p w:rsidR="009B0CA4" w:rsidRPr="009B0CA4" w:rsidRDefault="009B0CA4" w:rsidP="009B0CA4">
            <w:pPr>
              <w:tabs>
                <w:tab w:val="left" w:leader="hyphen" w:pos="5222"/>
                <w:tab w:val="left" w:leader="underscore" w:pos="5717"/>
              </w:tabs>
              <w:spacing w:after="0" w:line="240" w:lineRule="auto"/>
              <w:jc w:val="center"/>
              <w:rPr>
                <w:rFonts w:ascii="Times New Roman" w:eastAsia="Times New Roman" w:hAnsi="Times New Roman"/>
                <w:b/>
                <w:i/>
                <w:sz w:val="20"/>
                <w:szCs w:val="20"/>
                <w:lang w:eastAsia="ru-RU"/>
              </w:rPr>
            </w:pPr>
          </w:p>
        </w:tc>
        <w:tc>
          <w:tcPr>
            <w:tcW w:w="361" w:type="pct"/>
            <w:vMerge/>
            <w:tcBorders>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p>
        </w:tc>
        <w:tc>
          <w:tcPr>
            <w:tcW w:w="390" w:type="pct"/>
            <w:vMerge/>
            <w:tcBorders>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p>
        </w:tc>
        <w:tc>
          <w:tcPr>
            <w:tcW w:w="252" w:type="pct"/>
            <w:tcBorders>
              <w:top w:val="single" w:sz="6" w:space="0" w:color="auto"/>
              <w:left w:val="single" w:sz="4"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2023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2024</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2025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2026</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2027</w:t>
            </w:r>
          </w:p>
        </w:tc>
        <w:tc>
          <w:tcPr>
            <w:tcW w:w="234" w:type="pct"/>
            <w:tcBorders>
              <w:top w:val="single" w:sz="6" w:space="0" w:color="auto"/>
              <w:left w:val="single" w:sz="6" w:space="0" w:color="auto"/>
              <w:bottom w:val="single" w:sz="6" w:space="0" w:color="auto"/>
              <w:right w:val="single" w:sz="6" w:space="0" w:color="auto"/>
            </w:tcBorders>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2028-2040</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ind w:firstLine="5"/>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Ед.</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r>
      <w:tr w:rsidR="009B0CA4" w:rsidRPr="009B0CA4" w:rsidTr="00EC512C">
        <w:trPr>
          <w:trHeight w:val="492"/>
        </w:trPr>
        <w:tc>
          <w:tcPr>
            <w:tcW w:w="215" w:type="pc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2</w:t>
            </w:r>
          </w:p>
        </w:tc>
        <w:tc>
          <w:tcPr>
            <w:tcW w:w="2599" w:type="pct"/>
            <w:tcBorders>
              <w:top w:val="single" w:sz="6" w:space="0" w:color="auto"/>
              <w:left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361" w:type="pc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widowControl w:val="0"/>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Ед.</w:t>
            </w:r>
          </w:p>
        </w:tc>
        <w:tc>
          <w:tcPr>
            <w:tcW w:w="390" w:type="pc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52" w:type="pc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41" w:type="pct"/>
            <w:tcBorders>
              <w:top w:val="single" w:sz="6" w:space="0" w:color="auto"/>
              <w:left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4" w:type="pct"/>
            <w:tcBorders>
              <w:top w:val="single" w:sz="6" w:space="0" w:color="auto"/>
              <w:left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Удельный расход условного топлива на единицу тепловой энергии, отпускаемой с коллекторов источников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тут/Гкал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0,993</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0,993</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0,993</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0,993</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0,993</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4</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ind w:firstLine="5"/>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Гкал/м</w:t>
            </w:r>
            <w:r w:rsidRPr="009B0CA4">
              <w:rPr>
                <w:rFonts w:ascii="Times New Roman" w:eastAsia="Times New Roman" w:hAnsi="Times New Roman"/>
                <w:sz w:val="20"/>
                <w:szCs w:val="20"/>
                <w:vertAlign w:val="superscript"/>
                <w:lang w:eastAsia="ru-RU"/>
              </w:rPr>
              <w:t>2</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10,015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10,015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10,015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10,015</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10,015</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5</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Коэффициент использования установленной тепловой мощности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0,375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0,375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0,375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0,375</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0,375</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6</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Удельная материальная характеристика тепловых сетей, приведённая к расчётной тепловой нагрузке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м</w:t>
            </w:r>
            <w:r w:rsidRPr="009B0CA4">
              <w:rPr>
                <w:rFonts w:ascii="Times New Roman" w:eastAsia="Times New Roman" w:hAnsi="Times New Roman"/>
                <w:sz w:val="20"/>
                <w:szCs w:val="20"/>
                <w:vertAlign w:val="superscript"/>
                <w:lang w:eastAsia="ru-RU"/>
              </w:rPr>
              <w:t>2</w:t>
            </w:r>
            <w:r w:rsidRPr="009B0CA4">
              <w:rPr>
                <w:rFonts w:ascii="Times New Roman" w:eastAsia="Times New Roman" w:hAnsi="Times New Roman"/>
                <w:sz w:val="20"/>
                <w:szCs w:val="20"/>
                <w:lang w:eastAsia="ru-RU"/>
              </w:rPr>
              <w:t>/Гкал</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0,275</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0,275</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0,275</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0,275</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0,275</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7</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Доля тепловой энергии, выработанной в комбинированном режиме</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8</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Удельный расход условного топлива на отпуск электрической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тут/кВт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9</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Доля отпуска тепловой энергии, осуществляемого потребителям по приборам учёта, в общем объёме отпущенной тепловой энергии</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н/д</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60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70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80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90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11</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Средневзвешенный (по материальной характеристике) срок эксплуатации тепловых сетей (для каждой системы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лет</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12</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r>
      <w:tr w:rsidR="009B0CA4" w:rsidRPr="009B0CA4" w:rsidTr="00EC512C">
        <w:tc>
          <w:tcPr>
            <w:tcW w:w="215"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13</w:t>
            </w:r>
          </w:p>
        </w:tc>
        <w:tc>
          <w:tcPr>
            <w:tcW w:w="2599" w:type="pct"/>
            <w:tcBorders>
              <w:top w:val="single" w:sz="6" w:space="0" w:color="auto"/>
              <w:left w:val="single" w:sz="6" w:space="0" w:color="auto"/>
              <w:bottom w:val="single" w:sz="6" w:space="0" w:color="auto"/>
              <w:right w:val="single" w:sz="6" w:space="0" w:color="auto"/>
            </w:tcBorders>
            <w:shd w:val="clear" w:color="auto" w:fill="auto"/>
          </w:tcPr>
          <w:p w:rsidR="009B0CA4" w:rsidRPr="009B0CA4" w:rsidRDefault="009B0CA4" w:rsidP="009B0CA4">
            <w:pPr>
              <w:spacing w:after="0" w:line="240" w:lineRule="auto"/>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утверждённой схеме теплоснабжения)</w:t>
            </w:r>
          </w:p>
        </w:tc>
        <w:tc>
          <w:tcPr>
            <w:tcW w:w="36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w:t>
            </w:r>
          </w:p>
        </w:tc>
        <w:tc>
          <w:tcPr>
            <w:tcW w:w="390"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52"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6"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41" w:type="pct"/>
            <w:tcBorders>
              <w:top w:val="single" w:sz="6" w:space="0" w:color="auto"/>
              <w:left w:val="single" w:sz="6" w:space="0" w:color="auto"/>
              <w:bottom w:val="single" w:sz="6" w:space="0" w:color="auto"/>
              <w:right w:val="single" w:sz="6" w:space="0" w:color="auto"/>
            </w:tcBorders>
            <w:shd w:val="clear" w:color="auto" w:fill="auto"/>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0</w:t>
            </w:r>
          </w:p>
        </w:tc>
        <w:tc>
          <w:tcPr>
            <w:tcW w:w="234"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100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91575D">
          <w:pgSz w:w="16838" w:h="11906" w:orient="landscape"/>
          <w:pgMar w:top="709" w:right="678" w:bottom="850" w:left="567" w:header="708" w:footer="708" w:gutter="0"/>
          <w:cols w:space="708"/>
          <w:docGrid w:linePitch="360"/>
        </w:sect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3" w:name="_Toc133403460"/>
      <w:r w:rsidRPr="009B0CA4">
        <w:rPr>
          <w:rFonts w:ascii="Times New Roman" w:eastAsia="Times New Roman" w:hAnsi="Times New Roman"/>
          <w:b/>
          <w:bCs/>
          <w:sz w:val="24"/>
          <w:szCs w:val="26"/>
        </w:rPr>
        <w:lastRenderedPageBreak/>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34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4" w:name="_Toc133403461"/>
      <w:r w:rsidRPr="009B0CA4">
        <w:rPr>
          <w:rFonts w:ascii="Times New Roman" w:eastAsia="Times New Roman" w:hAnsi="Times New Roman"/>
          <w:b/>
          <w:bCs/>
          <w:sz w:val="24"/>
          <w:szCs w:val="26"/>
        </w:rPr>
        <w:t>Целевые значения ключевых показателей, отражающих результаты внедрения целевой модели рынка тепловой энергии</w:t>
      </w:r>
      <w:bookmarkEnd w:id="34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5" w:name="_Toc133403462"/>
      <w:r w:rsidRPr="009B0CA4">
        <w:rPr>
          <w:rFonts w:ascii="Times New Roman" w:eastAsia="Times New Roman" w:hAnsi="Times New Roman"/>
          <w:b/>
          <w:bCs/>
          <w:sz w:val="24"/>
          <w:szCs w:val="26"/>
        </w:rPr>
        <w:t>Существующие и перспективные значения целевых показателей реализации схемы теплоснабжения поселения, городского округа, подлежащие достижению каждой единой теплоснабжающей организацией, функционирующей на территории такого поселения, городского округа</w:t>
      </w:r>
      <w:bookmarkEnd w:id="34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Муниципальное образование не отнесено к ценовой зоне теплоснабжения. В связи с этим, на основании п.79.1 постановления Правительства РФ № 154, значения показателей не приводятся.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6" w:name="_Toc133403463"/>
      <w:r w:rsidRPr="009B0CA4">
        <w:rPr>
          <w:rFonts w:ascii="Times New Roman" w:eastAsia="Times New Roman" w:hAnsi="Times New Roman"/>
          <w:b/>
          <w:bCs/>
          <w:sz w:val="24"/>
          <w:szCs w:val="26"/>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а в ценовых зонах теплоснабжения также изменений (фактических данных) в достижении ключевых показателей, отражающих результаты внедрения целевой модели рынка тепловой энергии, целевых показателей реализации схемы теплоснабжения поселения, городского округа с учётом реализации проектов схемы теплоснабжения</w:t>
      </w:r>
      <w:bookmarkEnd w:id="34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схеме теплоснабжения 2023 года, в таблице с индикаторами развития систем теплоснабжения Чернолучинского городского поселения, изменены значения базового и перспективного периода.</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47" w:name="_Toc133403464"/>
      <w:r w:rsidRPr="009B0CA4">
        <w:rPr>
          <w:rFonts w:ascii="Times New Roman" w:eastAsia="Times New Roman" w:hAnsi="Times New Roman"/>
          <w:b/>
          <w:bCs/>
          <w:sz w:val="24"/>
          <w:szCs w:val="28"/>
        </w:rPr>
        <w:lastRenderedPageBreak/>
        <w:t>Ценовые (тарифные) последствия</w:t>
      </w:r>
      <w:bookmarkEnd w:id="347"/>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8" w:name="_Toc133403465"/>
      <w:r w:rsidRPr="009B0CA4">
        <w:rPr>
          <w:rFonts w:ascii="Times New Roman" w:eastAsia="Times New Roman" w:hAnsi="Times New Roman"/>
          <w:b/>
          <w:bCs/>
          <w:sz w:val="24"/>
          <w:szCs w:val="26"/>
        </w:rPr>
        <w:t>Тарифно-балансовые расчётные модели теплоснабжения потребителей по каждой системе теплоснабжения</w:t>
      </w:r>
      <w:bookmarkEnd w:id="34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Анализ влияния</w:t>
      </w:r>
      <w:r w:rsidRPr="009B0CA4">
        <w:rPr>
          <w:rFonts w:ascii="Times New Roman" w:hAnsi="Times New Roman"/>
          <w:spacing w:val="1"/>
          <w:sz w:val="24"/>
        </w:rPr>
        <w:t xml:space="preserve"> </w:t>
      </w:r>
      <w:r w:rsidRPr="009B0CA4">
        <w:rPr>
          <w:rFonts w:ascii="Times New Roman" w:hAnsi="Times New Roman"/>
          <w:sz w:val="24"/>
        </w:rPr>
        <w:t>реализации</w:t>
      </w:r>
      <w:r w:rsidRPr="009B0CA4">
        <w:rPr>
          <w:rFonts w:ascii="Times New Roman" w:hAnsi="Times New Roman"/>
          <w:spacing w:val="2"/>
          <w:sz w:val="24"/>
        </w:rPr>
        <w:t xml:space="preserve"> </w:t>
      </w:r>
      <w:r w:rsidRPr="009B0CA4">
        <w:rPr>
          <w:rFonts w:ascii="Times New Roman" w:hAnsi="Times New Roman"/>
          <w:sz w:val="24"/>
        </w:rPr>
        <w:t>проектов</w:t>
      </w:r>
      <w:r w:rsidRPr="009B0CA4">
        <w:rPr>
          <w:rFonts w:ascii="Times New Roman" w:hAnsi="Times New Roman"/>
          <w:spacing w:val="-2"/>
          <w:sz w:val="24"/>
        </w:rPr>
        <w:t xml:space="preserve"> </w:t>
      </w:r>
      <w:r w:rsidRPr="009B0CA4">
        <w:rPr>
          <w:rFonts w:ascii="Times New Roman" w:hAnsi="Times New Roman"/>
          <w:sz w:val="24"/>
        </w:rPr>
        <w:t>схемы</w:t>
      </w:r>
      <w:r w:rsidRPr="009B0CA4">
        <w:rPr>
          <w:rFonts w:ascii="Times New Roman" w:hAnsi="Times New Roman"/>
          <w:spacing w:val="-1"/>
          <w:sz w:val="24"/>
        </w:rPr>
        <w:t xml:space="preserve"> </w:t>
      </w:r>
      <w:r w:rsidRPr="009B0CA4">
        <w:rPr>
          <w:rFonts w:ascii="Times New Roman" w:hAnsi="Times New Roman"/>
          <w:sz w:val="24"/>
        </w:rPr>
        <w:t>теплоснабжения,</w:t>
      </w:r>
      <w:r w:rsidRPr="009B0CA4">
        <w:rPr>
          <w:rFonts w:ascii="Times New Roman" w:hAnsi="Times New Roman"/>
          <w:spacing w:val="-1"/>
          <w:sz w:val="24"/>
        </w:rPr>
        <w:t xml:space="preserve"> </w:t>
      </w:r>
      <w:r w:rsidRPr="009B0CA4">
        <w:rPr>
          <w:rFonts w:ascii="Times New Roman" w:hAnsi="Times New Roman"/>
          <w:sz w:val="24"/>
        </w:rPr>
        <w:t>предлагаемых</w:t>
      </w:r>
      <w:r w:rsidRPr="009B0CA4">
        <w:rPr>
          <w:rFonts w:ascii="Times New Roman" w:hAnsi="Times New Roman"/>
          <w:spacing w:val="1"/>
          <w:sz w:val="24"/>
        </w:rPr>
        <w:t xml:space="preserve"> </w:t>
      </w:r>
      <w:r w:rsidRPr="009B0CA4">
        <w:rPr>
          <w:rFonts w:ascii="Times New Roman" w:hAnsi="Times New Roman"/>
          <w:sz w:val="24"/>
        </w:rPr>
        <w:t>к</w:t>
      </w:r>
      <w:r w:rsidRPr="009B0CA4">
        <w:rPr>
          <w:rFonts w:ascii="Times New Roman" w:hAnsi="Times New Roman"/>
          <w:spacing w:val="-2"/>
          <w:sz w:val="24"/>
        </w:rPr>
        <w:t xml:space="preserve"> </w:t>
      </w:r>
      <w:r w:rsidRPr="009B0CA4">
        <w:rPr>
          <w:rFonts w:ascii="Times New Roman" w:hAnsi="Times New Roman"/>
          <w:sz w:val="24"/>
        </w:rPr>
        <w:t>включению</w:t>
      </w:r>
      <w:r w:rsidRPr="009B0CA4">
        <w:rPr>
          <w:rFonts w:ascii="Times New Roman" w:hAnsi="Times New Roman"/>
          <w:spacing w:val="2"/>
          <w:sz w:val="24"/>
        </w:rPr>
        <w:t xml:space="preserve"> </w:t>
      </w:r>
      <w:r w:rsidRPr="009B0CA4">
        <w:rPr>
          <w:rFonts w:ascii="Times New Roman" w:hAnsi="Times New Roman"/>
          <w:sz w:val="24"/>
        </w:rPr>
        <w:t>в</w:t>
      </w:r>
      <w:r w:rsidRPr="009B0CA4">
        <w:rPr>
          <w:rFonts w:ascii="Times New Roman" w:hAnsi="Times New Roman"/>
          <w:spacing w:val="-57"/>
          <w:sz w:val="24"/>
        </w:rPr>
        <w:t xml:space="preserve">  </w:t>
      </w:r>
      <w:r w:rsidRPr="009B0CA4">
        <w:rPr>
          <w:rFonts w:ascii="Times New Roman" w:hAnsi="Times New Roman"/>
          <w:sz w:val="24"/>
        </w:rPr>
        <w:t>инвестиционную программу теплоснабжающих организаций, выполнен с учетом того, что собственник и основной потребитель является муниципальным. Инвестиции в строительство, реконструкцию и перевооружение осуществляются главным образом за счет бюджетной составляющей. Тарифные источники финансирования могут быть определены в финансовом плане организации при утверждении инвестиционной программы теплоснабжающей организации. При этом необходимо отметить, что схема теплоснабжения является предпроектным документом, а утверждаемый тариф на тепловую энергию в рамках регулирования зависит от установленного предельного индекса изменения размера платы граждан за коммунальные услуги.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Долгосрочные параметры регулирования и тарифов на тепловую энергию утверждены приказами РЭК Омской области.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Прогнозные значения определены с учетом имеющихся производственных расходов товарного отпуска тепловой энергии за 2022 г., принятые по материалам тарифных дел, индексов инфляции, а также изменения технико-экономических показателей работы источников теплоснабжения при реализации мероприятий Схемы.</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14.1. Показатели тарифно-балансовой модели по системам теплоснабжения</w:t>
      </w:r>
    </w:p>
    <w:tbl>
      <w:tblPr>
        <w:tblStyle w:val="TableNormal10"/>
        <w:tblW w:w="974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4"/>
        <w:gridCol w:w="3881"/>
        <w:gridCol w:w="867"/>
        <w:gridCol w:w="867"/>
        <w:gridCol w:w="867"/>
        <w:gridCol w:w="865"/>
        <w:gridCol w:w="918"/>
        <w:gridCol w:w="966"/>
      </w:tblGrid>
      <w:tr w:rsidR="009B0CA4" w:rsidRPr="009B0CA4" w:rsidTr="00EC512C">
        <w:trPr>
          <w:trHeight w:val="64"/>
        </w:trPr>
        <w:tc>
          <w:tcPr>
            <w:tcW w:w="514" w:type="dxa"/>
            <w:vAlign w:val="center"/>
          </w:tcPr>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w:t>
            </w:r>
          </w:p>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pacing w:val="-52"/>
                <w:szCs w:val="20"/>
              </w:rPr>
              <w:t xml:space="preserve"> </w:t>
            </w:r>
            <w:r w:rsidRPr="009B0CA4">
              <w:rPr>
                <w:rFonts w:ascii="Times New Roman" w:eastAsia="Times New Roman" w:hAnsi="Times New Roman"/>
                <w:b/>
                <w:i/>
                <w:szCs w:val="20"/>
              </w:rPr>
              <w:t>п/п</w:t>
            </w:r>
          </w:p>
        </w:tc>
        <w:tc>
          <w:tcPr>
            <w:tcW w:w="3881" w:type="dxa"/>
            <w:vAlign w:val="center"/>
          </w:tcPr>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Показатель</w:t>
            </w:r>
          </w:p>
        </w:tc>
        <w:tc>
          <w:tcPr>
            <w:tcW w:w="867" w:type="dxa"/>
            <w:vAlign w:val="center"/>
          </w:tcPr>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2023</w:t>
            </w:r>
          </w:p>
        </w:tc>
        <w:tc>
          <w:tcPr>
            <w:tcW w:w="867" w:type="dxa"/>
            <w:vAlign w:val="center"/>
          </w:tcPr>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2024</w:t>
            </w:r>
          </w:p>
        </w:tc>
        <w:tc>
          <w:tcPr>
            <w:tcW w:w="867" w:type="dxa"/>
            <w:vAlign w:val="center"/>
          </w:tcPr>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2025</w:t>
            </w:r>
          </w:p>
        </w:tc>
        <w:tc>
          <w:tcPr>
            <w:tcW w:w="865" w:type="dxa"/>
            <w:vAlign w:val="center"/>
          </w:tcPr>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2026</w:t>
            </w:r>
          </w:p>
        </w:tc>
        <w:tc>
          <w:tcPr>
            <w:tcW w:w="918" w:type="dxa"/>
            <w:vAlign w:val="center"/>
          </w:tcPr>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2027</w:t>
            </w:r>
          </w:p>
        </w:tc>
        <w:tc>
          <w:tcPr>
            <w:tcW w:w="966" w:type="dxa"/>
            <w:vAlign w:val="center"/>
          </w:tcPr>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2028-</w:t>
            </w:r>
          </w:p>
          <w:p w:rsidR="009B0CA4" w:rsidRPr="009B0CA4" w:rsidRDefault="009B0CA4" w:rsidP="009B0CA4">
            <w:pPr>
              <w:spacing w:after="0" w:line="240" w:lineRule="auto"/>
              <w:ind w:right="-53"/>
              <w:rPr>
                <w:rFonts w:ascii="Times New Roman" w:eastAsia="Times New Roman" w:hAnsi="Times New Roman"/>
                <w:b/>
                <w:i/>
                <w:szCs w:val="20"/>
              </w:rPr>
            </w:pPr>
            <w:r w:rsidRPr="009B0CA4">
              <w:rPr>
                <w:rFonts w:ascii="Times New Roman" w:eastAsia="Times New Roman" w:hAnsi="Times New Roman"/>
                <w:b/>
                <w:i/>
                <w:szCs w:val="20"/>
              </w:rPr>
              <w:t>2040</w:t>
            </w:r>
          </w:p>
        </w:tc>
      </w:tr>
      <w:tr w:rsidR="009B0CA4" w:rsidRPr="009B0CA4" w:rsidTr="00EC512C">
        <w:trPr>
          <w:trHeight w:val="299"/>
        </w:trPr>
        <w:tc>
          <w:tcPr>
            <w:tcW w:w="9745" w:type="dxa"/>
            <w:gridSpan w:val="8"/>
            <w:vAlign w:val="center"/>
          </w:tcPr>
          <w:p w:rsidR="009B0CA4" w:rsidRPr="0014554A" w:rsidRDefault="009B0CA4" w:rsidP="009B0CA4">
            <w:pPr>
              <w:spacing w:after="0" w:line="240"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Котельная №1 МУП «Районные системы теплоснабжения» Омского муниципального района Омской области</w:t>
            </w:r>
          </w:p>
        </w:tc>
      </w:tr>
      <w:tr w:rsidR="009B0CA4" w:rsidRPr="009B0CA4" w:rsidTr="00EC512C">
        <w:trPr>
          <w:trHeight w:val="251"/>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Установленная тепловая мощность, Гкал/ч</w:t>
            </w:r>
          </w:p>
        </w:tc>
        <w:tc>
          <w:tcPr>
            <w:tcW w:w="867"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5,59</w:t>
            </w:r>
          </w:p>
        </w:tc>
        <w:tc>
          <w:tcPr>
            <w:tcW w:w="867"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c>
          <w:tcPr>
            <w:tcW w:w="867"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c>
          <w:tcPr>
            <w:tcW w:w="865"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c>
          <w:tcPr>
            <w:tcW w:w="918"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c>
          <w:tcPr>
            <w:tcW w:w="966" w:type="dxa"/>
            <w:vAlign w:val="center"/>
          </w:tcPr>
          <w:p w:rsidR="009B0CA4" w:rsidRPr="009B0CA4" w:rsidRDefault="009B0CA4" w:rsidP="009B0CA4">
            <w:pPr>
              <w:spacing w:after="0" w:line="210" w:lineRule="exact"/>
              <w:ind w:right="46"/>
              <w:rPr>
                <w:rFonts w:ascii="Times New Roman" w:eastAsia="Times New Roman" w:hAnsi="Times New Roman"/>
                <w:szCs w:val="20"/>
              </w:rPr>
            </w:pPr>
            <w:r w:rsidRPr="009B0CA4">
              <w:rPr>
                <w:rFonts w:ascii="Times New Roman" w:eastAsia="Times New Roman" w:hAnsi="Times New Roman"/>
                <w:szCs w:val="20"/>
              </w:rPr>
              <w:t>2,50</w:t>
            </w:r>
          </w:p>
        </w:tc>
      </w:tr>
      <w:tr w:rsidR="009B0CA4" w:rsidRPr="009B0CA4" w:rsidTr="00EC512C">
        <w:trPr>
          <w:trHeight w:val="296"/>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2</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Тепловая нагрузка</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потребителей,</w:t>
            </w:r>
            <w:r w:rsidRPr="0014554A">
              <w:rPr>
                <w:rFonts w:ascii="Times New Roman" w:eastAsia="Times New Roman" w:hAnsi="Times New Roman"/>
                <w:spacing w:val="-10"/>
                <w:szCs w:val="20"/>
                <w:lang w:val="ru-RU"/>
              </w:rPr>
              <w:t xml:space="preserve"> </w:t>
            </w:r>
            <w:r w:rsidRPr="0014554A">
              <w:rPr>
                <w:rFonts w:ascii="Times New Roman" w:eastAsia="Times New Roman" w:hAnsi="Times New Roman"/>
                <w:szCs w:val="20"/>
                <w:lang w:val="ru-RU"/>
              </w:rPr>
              <w:t>Гкал/ч</w:t>
            </w:r>
          </w:p>
        </w:tc>
        <w:tc>
          <w:tcPr>
            <w:tcW w:w="867"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7"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7"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865"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918"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c>
          <w:tcPr>
            <w:tcW w:w="966" w:type="dxa"/>
            <w:vAlign w:val="center"/>
          </w:tcPr>
          <w:p w:rsidR="009B0CA4" w:rsidRPr="009B0CA4" w:rsidRDefault="009B0CA4" w:rsidP="009B0CA4">
            <w:pPr>
              <w:spacing w:after="0" w:line="240" w:lineRule="auto"/>
              <w:ind w:right="46"/>
              <w:rPr>
                <w:rFonts w:ascii="Times New Roman" w:hAnsi="Times New Roman"/>
                <w:szCs w:val="20"/>
              </w:rPr>
            </w:pPr>
            <w:r w:rsidRPr="009B0CA4">
              <w:rPr>
                <w:rFonts w:ascii="Times New Roman" w:hAnsi="Times New Roman"/>
                <w:szCs w:val="20"/>
              </w:rPr>
              <w:t>2,33</w:t>
            </w:r>
          </w:p>
        </w:tc>
      </w:tr>
      <w:tr w:rsidR="009B0CA4" w:rsidRPr="009B0CA4" w:rsidTr="00EC512C">
        <w:trPr>
          <w:trHeight w:val="157"/>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Тариф на тепловую энергию,</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руб./Гкал</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4799,24</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3540,23</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3529,02</w:t>
            </w:r>
          </w:p>
        </w:tc>
        <w:tc>
          <w:tcPr>
            <w:tcW w:w="865"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3758,41</w:t>
            </w:r>
          </w:p>
        </w:tc>
        <w:tc>
          <w:tcPr>
            <w:tcW w:w="918"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3893,71</w:t>
            </w:r>
          </w:p>
        </w:tc>
        <w:tc>
          <w:tcPr>
            <w:tcW w:w="966"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6166,52</w:t>
            </w:r>
          </w:p>
        </w:tc>
      </w:tr>
      <w:tr w:rsidR="009B0CA4" w:rsidRPr="009B0CA4" w:rsidTr="00EC512C">
        <w:trPr>
          <w:trHeight w:val="299"/>
        </w:trPr>
        <w:tc>
          <w:tcPr>
            <w:tcW w:w="9745" w:type="dxa"/>
            <w:gridSpan w:val="8"/>
            <w:vAlign w:val="center"/>
          </w:tcPr>
          <w:p w:rsidR="009B0CA4" w:rsidRPr="0014554A" w:rsidRDefault="009B0CA4" w:rsidP="009B0CA4">
            <w:pPr>
              <w:spacing w:after="0" w:line="240" w:lineRule="auto"/>
              <w:rPr>
                <w:rFonts w:ascii="Times New Roman" w:eastAsia="Times New Roman" w:hAnsi="Times New Roman"/>
                <w:b/>
                <w:i/>
                <w:szCs w:val="20"/>
                <w:lang w:val="ru-RU"/>
              </w:rPr>
            </w:pPr>
            <w:r w:rsidRPr="0014554A">
              <w:rPr>
                <w:rFonts w:ascii="Times New Roman" w:eastAsia="Times New Roman" w:hAnsi="Times New Roman"/>
                <w:b/>
                <w:i/>
                <w:szCs w:val="20"/>
                <w:lang w:val="ru-RU"/>
              </w:rPr>
              <w:t>Котельная №2 МУП «Районные системы теплоснабжения» Омского муниципального района Омской области</w:t>
            </w:r>
          </w:p>
        </w:tc>
      </w:tr>
      <w:tr w:rsidR="009B0CA4" w:rsidRPr="009B0CA4" w:rsidTr="00EC512C">
        <w:trPr>
          <w:trHeight w:val="251"/>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Установленная тепловая мощность, Гкал/ч</w:t>
            </w:r>
          </w:p>
        </w:tc>
        <w:tc>
          <w:tcPr>
            <w:tcW w:w="867"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3,10</w:t>
            </w:r>
          </w:p>
        </w:tc>
        <w:tc>
          <w:tcPr>
            <w:tcW w:w="867"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c>
          <w:tcPr>
            <w:tcW w:w="867"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c>
          <w:tcPr>
            <w:tcW w:w="865"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c>
          <w:tcPr>
            <w:tcW w:w="918"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c>
          <w:tcPr>
            <w:tcW w:w="966" w:type="dxa"/>
            <w:vAlign w:val="center"/>
          </w:tcPr>
          <w:p w:rsidR="009B0CA4" w:rsidRPr="009B0CA4" w:rsidRDefault="009B0CA4" w:rsidP="009B0CA4">
            <w:pPr>
              <w:spacing w:after="0" w:line="210" w:lineRule="exact"/>
              <w:ind w:left="-33" w:right="46" w:firstLine="33"/>
              <w:rPr>
                <w:rFonts w:ascii="Times New Roman" w:eastAsia="Times New Roman" w:hAnsi="Times New Roman"/>
                <w:szCs w:val="20"/>
              </w:rPr>
            </w:pPr>
            <w:r w:rsidRPr="009B0CA4">
              <w:rPr>
                <w:rFonts w:ascii="Times New Roman" w:eastAsia="Times New Roman" w:hAnsi="Times New Roman"/>
                <w:szCs w:val="20"/>
              </w:rPr>
              <w:t>2,00</w:t>
            </w:r>
          </w:p>
        </w:tc>
      </w:tr>
      <w:tr w:rsidR="009B0CA4" w:rsidRPr="009B0CA4" w:rsidTr="00EC512C">
        <w:trPr>
          <w:trHeight w:val="296"/>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2</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Тепловая нагрузка</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потребителей,</w:t>
            </w:r>
            <w:r w:rsidRPr="0014554A">
              <w:rPr>
                <w:rFonts w:ascii="Times New Roman" w:eastAsia="Times New Roman" w:hAnsi="Times New Roman"/>
                <w:spacing w:val="-10"/>
                <w:szCs w:val="20"/>
                <w:lang w:val="ru-RU"/>
              </w:rPr>
              <w:t xml:space="preserve"> </w:t>
            </w:r>
            <w:r w:rsidRPr="0014554A">
              <w:rPr>
                <w:rFonts w:ascii="Times New Roman" w:eastAsia="Times New Roman" w:hAnsi="Times New Roman"/>
                <w:szCs w:val="20"/>
                <w:lang w:val="ru-RU"/>
              </w:rPr>
              <w:t>Гкал/ч</w:t>
            </w:r>
          </w:p>
        </w:tc>
        <w:tc>
          <w:tcPr>
            <w:tcW w:w="867"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7"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7"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865"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918"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c>
          <w:tcPr>
            <w:tcW w:w="966" w:type="dxa"/>
            <w:vAlign w:val="center"/>
          </w:tcPr>
          <w:p w:rsidR="009B0CA4" w:rsidRPr="009B0CA4" w:rsidRDefault="009B0CA4" w:rsidP="009B0CA4">
            <w:pPr>
              <w:spacing w:after="0" w:line="240" w:lineRule="auto"/>
              <w:ind w:left="-33" w:right="46" w:firstLine="33"/>
              <w:rPr>
                <w:rFonts w:ascii="Times New Roman" w:hAnsi="Times New Roman"/>
                <w:color w:val="000000"/>
                <w:szCs w:val="20"/>
              </w:rPr>
            </w:pPr>
            <w:r w:rsidRPr="009B0CA4">
              <w:rPr>
                <w:rFonts w:ascii="Times New Roman" w:hAnsi="Times New Roman"/>
                <w:color w:val="000000"/>
                <w:szCs w:val="20"/>
              </w:rPr>
              <w:t>1,70</w:t>
            </w:r>
          </w:p>
        </w:tc>
      </w:tr>
      <w:tr w:rsidR="009B0CA4" w:rsidRPr="009B0CA4" w:rsidTr="00EC512C">
        <w:trPr>
          <w:trHeight w:val="157"/>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Тариф на тепловую энергию,</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руб./Гкал</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4799,24</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3540,23</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3529,02</w:t>
            </w:r>
          </w:p>
        </w:tc>
        <w:tc>
          <w:tcPr>
            <w:tcW w:w="865"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3758,41</w:t>
            </w:r>
          </w:p>
        </w:tc>
        <w:tc>
          <w:tcPr>
            <w:tcW w:w="918"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3893,71</w:t>
            </w:r>
          </w:p>
        </w:tc>
        <w:tc>
          <w:tcPr>
            <w:tcW w:w="966"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6166,52</w:t>
            </w:r>
          </w:p>
        </w:tc>
      </w:tr>
      <w:tr w:rsidR="009B0CA4" w:rsidRPr="009B0CA4" w:rsidTr="00EC512C">
        <w:trPr>
          <w:trHeight w:val="299"/>
        </w:trPr>
        <w:tc>
          <w:tcPr>
            <w:tcW w:w="9745" w:type="dxa"/>
            <w:gridSpan w:val="8"/>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b/>
                <w:i/>
                <w:szCs w:val="20"/>
                <w:lang w:val="ru-RU"/>
              </w:rPr>
              <w:t>Блочная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котельная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санатория-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профилактория</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zCs w:val="20"/>
                <w:lang w:val="ru-RU"/>
              </w:rPr>
              <w:t>БУЗОО «Центр медицинской реабилитации»</w:t>
            </w:r>
          </w:p>
        </w:tc>
      </w:tr>
      <w:tr w:rsidR="009B0CA4" w:rsidRPr="009B0CA4" w:rsidTr="00EC512C">
        <w:trPr>
          <w:trHeight w:val="251"/>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Установленная тепловая мощность, Гкал/ч</w:t>
            </w:r>
          </w:p>
        </w:tc>
        <w:tc>
          <w:tcPr>
            <w:tcW w:w="867"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7"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7"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865"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918"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c>
          <w:tcPr>
            <w:tcW w:w="966" w:type="dxa"/>
            <w:vAlign w:val="center"/>
          </w:tcPr>
          <w:p w:rsidR="009B0CA4" w:rsidRPr="009B0CA4" w:rsidRDefault="009B0CA4" w:rsidP="009B0CA4">
            <w:pPr>
              <w:spacing w:after="0" w:line="210" w:lineRule="exact"/>
              <w:ind w:left="-33" w:right="46"/>
              <w:rPr>
                <w:rFonts w:ascii="Times New Roman" w:eastAsia="Times New Roman" w:hAnsi="Times New Roman"/>
                <w:szCs w:val="20"/>
              </w:rPr>
            </w:pPr>
            <w:r w:rsidRPr="009B0CA4">
              <w:rPr>
                <w:rFonts w:ascii="Times New Roman" w:eastAsia="Times New Roman" w:hAnsi="Times New Roman"/>
                <w:szCs w:val="20"/>
              </w:rPr>
              <w:t>1,006</w:t>
            </w:r>
          </w:p>
        </w:tc>
      </w:tr>
      <w:tr w:rsidR="009B0CA4" w:rsidRPr="009B0CA4" w:rsidTr="00EC512C">
        <w:trPr>
          <w:trHeight w:val="296"/>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2</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Тепловая нагрузка</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потребителей,</w:t>
            </w:r>
            <w:r w:rsidRPr="0014554A">
              <w:rPr>
                <w:rFonts w:ascii="Times New Roman" w:eastAsia="Times New Roman" w:hAnsi="Times New Roman"/>
                <w:spacing w:val="-10"/>
                <w:szCs w:val="20"/>
                <w:lang w:val="ru-RU"/>
              </w:rPr>
              <w:t xml:space="preserve"> </w:t>
            </w:r>
            <w:r w:rsidRPr="0014554A">
              <w:rPr>
                <w:rFonts w:ascii="Times New Roman" w:eastAsia="Times New Roman" w:hAnsi="Times New Roman"/>
                <w:szCs w:val="20"/>
                <w:lang w:val="ru-RU"/>
              </w:rPr>
              <w:t>Гкал/ч</w:t>
            </w:r>
          </w:p>
        </w:tc>
        <w:tc>
          <w:tcPr>
            <w:tcW w:w="867"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1,006</w:t>
            </w:r>
          </w:p>
        </w:tc>
        <w:tc>
          <w:tcPr>
            <w:tcW w:w="867"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0,98</w:t>
            </w:r>
          </w:p>
        </w:tc>
        <w:tc>
          <w:tcPr>
            <w:tcW w:w="867"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0,98</w:t>
            </w:r>
          </w:p>
        </w:tc>
        <w:tc>
          <w:tcPr>
            <w:tcW w:w="865"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0,87</w:t>
            </w:r>
          </w:p>
        </w:tc>
        <w:tc>
          <w:tcPr>
            <w:tcW w:w="918"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0,69</w:t>
            </w:r>
          </w:p>
        </w:tc>
        <w:tc>
          <w:tcPr>
            <w:tcW w:w="966" w:type="dxa"/>
            <w:vAlign w:val="center"/>
          </w:tcPr>
          <w:p w:rsidR="009B0CA4" w:rsidRPr="009B0CA4" w:rsidRDefault="009B0CA4" w:rsidP="009B0CA4">
            <w:pPr>
              <w:spacing w:after="0" w:line="210" w:lineRule="exact"/>
              <w:ind w:left="-33" w:right="46" w:firstLine="2"/>
              <w:rPr>
                <w:rFonts w:ascii="Times New Roman" w:eastAsia="Times New Roman" w:hAnsi="Times New Roman"/>
                <w:szCs w:val="20"/>
              </w:rPr>
            </w:pPr>
            <w:r w:rsidRPr="009B0CA4">
              <w:rPr>
                <w:rFonts w:ascii="Times New Roman" w:eastAsia="Times New Roman" w:hAnsi="Times New Roman"/>
                <w:szCs w:val="20"/>
              </w:rPr>
              <w:t>0,69</w:t>
            </w:r>
          </w:p>
        </w:tc>
      </w:tr>
      <w:tr w:rsidR="009B0CA4" w:rsidRPr="009B0CA4" w:rsidTr="00EC512C">
        <w:trPr>
          <w:trHeight w:val="157"/>
        </w:trPr>
        <w:tc>
          <w:tcPr>
            <w:tcW w:w="514"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3</w:t>
            </w:r>
          </w:p>
        </w:tc>
        <w:tc>
          <w:tcPr>
            <w:tcW w:w="3881" w:type="dxa"/>
            <w:vAlign w:val="center"/>
          </w:tcPr>
          <w:p w:rsidR="009B0CA4" w:rsidRPr="0014554A" w:rsidRDefault="009B0CA4" w:rsidP="009B0CA4">
            <w:pPr>
              <w:spacing w:after="0" w:line="240" w:lineRule="auto"/>
              <w:rPr>
                <w:rFonts w:ascii="Times New Roman" w:eastAsia="Times New Roman" w:hAnsi="Times New Roman"/>
                <w:szCs w:val="20"/>
                <w:lang w:val="ru-RU"/>
              </w:rPr>
            </w:pPr>
            <w:r w:rsidRPr="0014554A">
              <w:rPr>
                <w:rFonts w:ascii="Times New Roman" w:eastAsia="Times New Roman" w:hAnsi="Times New Roman"/>
                <w:szCs w:val="20"/>
                <w:lang w:val="ru-RU"/>
              </w:rPr>
              <w:t>Тариф на тепловую энергию,</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руб./Гкал</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1148,05</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1222,67</w:t>
            </w:r>
          </w:p>
        </w:tc>
        <w:tc>
          <w:tcPr>
            <w:tcW w:w="867"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1302,15</w:t>
            </w:r>
          </w:p>
        </w:tc>
        <w:tc>
          <w:tcPr>
            <w:tcW w:w="865"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1386,79</w:t>
            </w:r>
          </w:p>
        </w:tc>
        <w:tc>
          <w:tcPr>
            <w:tcW w:w="918"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1436,71</w:t>
            </w:r>
          </w:p>
        </w:tc>
        <w:tc>
          <w:tcPr>
            <w:tcW w:w="966" w:type="dxa"/>
            <w:vAlign w:val="center"/>
          </w:tcPr>
          <w:p w:rsidR="009B0CA4" w:rsidRPr="009B0CA4" w:rsidRDefault="009B0CA4" w:rsidP="009B0CA4">
            <w:pPr>
              <w:spacing w:after="0" w:line="240" w:lineRule="auto"/>
              <w:rPr>
                <w:rFonts w:ascii="Times New Roman" w:eastAsia="Times New Roman" w:hAnsi="Times New Roman"/>
                <w:szCs w:val="20"/>
              </w:rPr>
            </w:pPr>
            <w:r w:rsidRPr="009B0CA4">
              <w:rPr>
                <w:rFonts w:ascii="Times New Roman" w:eastAsia="Times New Roman" w:hAnsi="Times New Roman"/>
                <w:szCs w:val="20"/>
              </w:rPr>
              <w:t>2275,34</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49" w:name="_Toc133403466"/>
      <w:r w:rsidRPr="009B0CA4">
        <w:rPr>
          <w:rFonts w:ascii="Times New Roman" w:eastAsia="Times New Roman" w:hAnsi="Times New Roman"/>
          <w:b/>
          <w:bCs/>
          <w:sz w:val="24"/>
          <w:szCs w:val="26"/>
        </w:rPr>
        <w:t>Тарифно-балансовые расчётные модели теплоснабжения потребителей по каждой единой теплоснабжающей организации</w:t>
      </w:r>
      <w:bookmarkEnd w:id="349"/>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ЕТО обеспечивает свою зону действия и ведет хозяйственную деятельность в своей системе теплоснабжения. Тарифно-балансовые расчетные модели по каждой единой теплоснабжающей организации совпадают с тарифно-балансовыми моделями систем теплоснабжения по каждой системе теплоснабжения, представленными в п. 14.1.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0" w:name="_Toc133403467"/>
      <w:r w:rsidRPr="009B0CA4">
        <w:rPr>
          <w:rFonts w:ascii="Times New Roman" w:eastAsia="Times New Roman" w:hAnsi="Times New Roman"/>
          <w:b/>
          <w:bCs/>
          <w:sz w:val="24"/>
          <w:szCs w:val="26"/>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35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Основные параметры формирования тарифов: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lastRenderedPageBreak/>
        <w:t>- тариф ежегодно формируется и пересматривается;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в необходимую валовую выручку для расчёта тарифа включаются экономически обоснованные эксплуатационные затраты;</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исходя из утверждённых финансовых потребностей реализации проектов схемы, в течение установленного срока возврата инвестиций в тариф включается инвестиционная составляющая, складывающаяся из амортизации по объектам инвестирования и расходов на финансирование реализации проектов схемы из прибыли с учётом возникающих налогов;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тарифный сценарий обеспечивает финансовые потребности планируемых проектов схемы и необходимость выполнения финансовых обязательств перед финансирующими организациями;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для обеспечения доступности услуг потребителям должны быть выработаны меры сглаживания роста тарифов при инвестировании.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Таким образом, в рамках этой финансовой модели: тариф ежегодно пересматривается или индексируется, но исходя из утверждённой инвестиционной программы; определён долгосрочный период, в течение которого в тариф включается обоснованная инвестиционная составляющая, обеспечивающая финансовые потребности инвестиционной программы. При этом тарифное регулирование становится более предсказуемым и обеспечивает финансирование производственной деятельности организации коммунального комплекса по поставкам тепловой энергии и инвестиционной деятельности в рамках утверждённой инвестиционной программы. В большинстве случаев источниками финансирования инвестиционной программы в коммунальной сфере являются заёмные средства (не менее 80% инвестиционных затрат), привлекаемые на срок 5-6 лет; тарифное сглаживание может быть обеспечено также постепенным «нагружением» тарифа инвестиционной составляющей, которая обеспечивает возврат и обслуживание привлечённых займов; при этом должен быть предусмотрен и согласован с банком индивидуальный график возврата займов неравными долями; это непривычно для банков, но достижимо и является самой эффективной и доступной мерой по сглаживанию тарифных последствий инвестирования; такая схема позволяет осуществить капитальные вложения (реконструкцию) в сжатые сроки, растянуть возврат инвестиций на 6-8 лет и обеспечить рост тарифной нагрузки на потребителей ежегодно на уровне 15-22% (после этого срока тариф снижается на величину порядка 20-30%).</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1" w:name="_Toc133403468"/>
      <w:r w:rsidRPr="009B0CA4">
        <w:rPr>
          <w:rFonts w:ascii="Times New Roman" w:eastAsia="Times New Roman" w:hAnsi="Times New Roman"/>
          <w:b/>
          <w:bCs/>
          <w:sz w:val="24"/>
          <w:szCs w:val="26"/>
        </w:rPr>
        <w:t>Описание изменений (фактических данных) в оценке ценовых (тарифных) последствий реализации проектов схемы теплоснабжения</w:t>
      </w:r>
      <w:bookmarkEnd w:id="35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схеме теплоснабжения Чернолучиснкого городского поселения 2023 года, выполнен расчёт тарифно-балансовой модели. Обновлены базовые значения данных по тарифам на тепловую энергию.</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52" w:name="_Toc133403469"/>
      <w:r w:rsidRPr="009B0CA4">
        <w:rPr>
          <w:rFonts w:ascii="Times New Roman" w:eastAsia="Times New Roman" w:hAnsi="Times New Roman"/>
          <w:b/>
          <w:bCs/>
          <w:sz w:val="24"/>
          <w:szCs w:val="28"/>
        </w:rPr>
        <w:lastRenderedPageBreak/>
        <w:t>Реестр единых теплоснабжающих организаций</w:t>
      </w:r>
      <w:bookmarkEnd w:id="352"/>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3" w:name="_Toc133403470"/>
      <w:r w:rsidRPr="009B0CA4">
        <w:rPr>
          <w:rFonts w:ascii="Times New Roman" w:eastAsia="Times New Roman" w:hAnsi="Times New Roman"/>
          <w:b/>
          <w:bCs/>
          <w:sz w:val="24"/>
          <w:szCs w:val="26"/>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35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15.1. Реестр систем теплоснабжения, содержащий перечень теплоснабжающих организаций в границах Чернолучинского городского поселения</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1975"/>
        <w:gridCol w:w="2422"/>
        <w:gridCol w:w="1197"/>
        <w:gridCol w:w="4028"/>
      </w:tblGrid>
      <w:tr w:rsidR="009B0CA4" w:rsidRPr="009B0CA4" w:rsidTr="00EC512C">
        <w:tc>
          <w:tcPr>
            <w:tcW w:w="1026" w:type="pct"/>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Система</w:t>
            </w:r>
          </w:p>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теплоснабжения</w:t>
            </w:r>
          </w:p>
        </w:tc>
        <w:tc>
          <w:tcPr>
            <w:tcW w:w="1258" w:type="pct"/>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Наименование</w:t>
            </w:r>
          </w:p>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организации</w:t>
            </w:r>
          </w:p>
        </w:tc>
        <w:tc>
          <w:tcPr>
            <w:tcW w:w="622" w:type="pct"/>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ИНН</w:t>
            </w:r>
          </w:p>
        </w:tc>
        <w:tc>
          <w:tcPr>
            <w:tcW w:w="2093" w:type="pct"/>
            <w:vAlign w:val="center"/>
          </w:tcPr>
          <w:p w:rsidR="009B0CA4" w:rsidRPr="009B0CA4" w:rsidRDefault="009B0CA4" w:rsidP="009B0CA4">
            <w:pPr>
              <w:spacing w:after="0" w:line="240" w:lineRule="auto"/>
              <w:jc w:val="center"/>
              <w:rPr>
                <w:rFonts w:ascii="Times New Roman" w:eastAsia="Times New Roman" w:hAnsi="Times New Roman"/>
                <w:b/>
                <w:i/>
                <w:sz w:val="20"/>
                <w:szCs w:val="20"/>
                <w:lang w:eastAsia="ru-RU"/>
              </w:rPr>
            </w:pPr>
            <w:r w:rsidRPr="009B0CA4">
              <w:rPr>
                <w:rFonts w:ascii="Times New Roman" w:eastAsia="Times New Roman" w:hAnsi="Times New Roman"/>
                <w:b/>
                <w:i/>
                <w:sz w:val="20"/>
                <w:szCs w:val="20"/>
                <w:lang w:eastAsia="ru-RU"/>
              </w:rPr>
              <w:t>Юридический/почтовый адрес</w:t>
            </w:r>
          </w:p>
        </w:tc>
      </w:tr>
      <w:tr w:rsidR="009B0CA4" w:rsidRPr="009B0CA4" w:rsidTr="00EC512C">
        <w:tc>
          <w:tcPr>
            <w:tcW w:w="1026" w:type="pct"/>
            <w:vAlign w:val="center"/>
          </w:tcPr>
          <w:p w:rsidR="009B0CA4" w:rsidRPr="009B0CA4" w:rsidRDefault="009B0CA4" w:rsidP="009B0CA4">
            <w:pPr>
              <w:spacing w:after="0" w:line="240" w:lineRule="auto"/>
              <w:ind w:left="94" w:hanging="7"/>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Котельная №1</w:t>
            </w:r>
          </w:p>
        </w:tc>
        <w:tc>
          <w:tcPr>
            <w:tcW w:w="1258" w:type="pct"/>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МУП «Районные системы теплоснабжения»</w:t>
            </w:r>
          </w:p>
        </w:tc>
        <w:tc>
          <w:tcPr>
            <w:tcW w:w="622" w:type="pct"/>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5528033035</w:t>
            </w:r>
          </w:p>
        </w:tc>
        <w:tc>
          <w:tcPr>
            <w:tcW w:w="2093" w:type="pct"/>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644508, Омская область, Омский район, село Розовка, ул. Тельмана, д. 1</w:t>
            </w:r>
          </w:p>
        </w:tc>
      </w:tr>
      <w:tr w:rsidR="009B0CA4" w:rsidRPr="009B0CA4" w:rsidTr="00EC512C">
        <w:tc>
          <w:tcPr>
            <w:tcW w:w="1026" w:type="pct"/>
            <w:vAlign w:val="center"/>
          </w:tcPr>
          <w:p w:rsidR="009B0CA4" w:rsidRPr="009B0CA4" w:rsidRDefault="009B0CA4" w:rsidP="009B0CA4">
            <w:pPr>
              <w:spacing w:after="0" w:line="240" w:lineRule="auto"/>
              <w:ind w:left="94" w:hanging="7"/>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Котельная №2</w:t>
            </w:r>
          </w:p>
        </w:tc>
        <w:tc>
          <w:tcPr>
            <w:tcW w:w="1258" w:type="pct"/>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МУП «Районные системы теплоснабжения»</w:t>
            </w:r>
          </w:p>
        </w:tc>
        <w:tc>
          <w:tcPr>
            <w:tcW w:w="622" w:type="pct"/>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5528033035</w:t>
            </w:r>
          </w:p>
        </w:tc>
        <w:tc>
          <w:tcPr>
            <w:tcW w:w="2093" w:type="pct"/>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644508, Омская область, Омский район, село Розовка, ул. Тельмана, д. 1</w:t>
            </w:r>
          </w:p>
        </w:tc>
      </w:tr>
      <w:tr w:rsidR="009B0CA4" w:rsidRPr="009B0CA4" w:rsidTr="00EC512C">
        <w:tc>
          <w:tcPr>
            <w:tcW w:w="1026" w:type="pct"/>
            <w:vAlign w:val="center"/>
          </w:tcPr>
          <w:p w:rsidR="009B0CA4" w:rsidRPr="009B0CA4" w:rsidRDefault="009B0CA4" w:rsidP="009B0CA4">
            <w:pPr>
              <w:spacing w:after="0" w:line="240" w:lineRule="auto"/>
              <w:ind w:left="94" w:hanging="7"/>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 xml:space="preserve">Блочная котельная санатория-профилактория </w:t>
            </w:r>
          </w:p>
        </w:tc>
        <w:tc>
          <w:tcPr>
            <w:tcW w:w="1258" w:type="pct"/>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БУЗОО «Центр медицинской реабилитации»</w:t>
            </w:r>
          </w:p>
        </w:tc>
        <w:tc>
          <w:tcPr>
            <w:tcW w:w="622" w:type="pct"/>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5501102429</w:t>
            </w:r>
          </w:p>
        </w:tc>
        <w:tc>
          <w:tcPr>
            <w:tcW w:w="2093" w:type="pct"/>
            <w:vAlign w:val="center"/>
          </w:tcPr>
          <w:p w:rsidR="009B0CA4" w:rsidRPr="009B0CA4" w:rsidRDefault="009B0CA4" w:rsidP="009B0CA4">
            <w:pPr>
              <w:spacing w:after="0" w:line="240" w:lineRule="auto"/>
              <w:jc w:val="center"/>
              <w:rPr>
                <w:rFonts w:ascii="Times New Roman" w:eastAsia="Times New Roman" w:hAnsi="Times New Roman"/>
                <w:iCs/>
                <w:sz w:val="20"/>
                <w:szCs w:val="20"/>
                <w:lang w:eastAsia="ru-RU"/>
              </w:rPr>
            </w:pPr>
            <w:r w:rsidRPr="009B0CA4">
              <w:rPr>
                <w:rFonts w:ascii="Times New Roman" w:eastAsia="Times New Roman" w:hAnsi="Times New Roman"/>
                <w:iCs/>
                <w:sz w:val="20"/>
                <w:szCs w:val="20"/>
                <w:lang w:eastAsia="ru-RU"/>
              </w:rPr>
              <w:t>644518, Омская область, Омский район, дп Чернолучинский, турбаза  «Иртыш», д. 7</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4" w:name="_Toc133403471"/>
      <w:r w:rsidRPr="009B0CA4">
        <w:rPr>
          <w:rFonts w:ascii="Times New Roman" w:eastAsia="Times New Roman" w:hAnsi="Times New Roman"/>
          <w:b/>
          <w:bCs/>
          <w:sz w:val="24"/>
          <w:szCs w:val="26"/>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354"/>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15.2. Реестр единых теплоснабжающих организаций, содержащий перечень систем теплоснабжения Чернолучинского городского поселения</w:t>
      </w:r>
    </w:p>
    <w:tbl>
      <w:tblPr>
        <w:tblW w:w="5000" w:type="pct"/>
        <w:tblCellMar>
          <w:left w:w="40" w:type="dxa"/>
          <w:right w:w="40" w:type="dxa"/>
        </w:tblCellMar>
        <w:tblLook w:val="0000" w:firstRow="0" w:lastRow="0" w:firstColumn="0" w:lastColumn="0" w:noHBand="0" w:noVBand="0"/>
      </w:tblPr>
      <w:tblGrid>
        <w:gridCol w:w="1753"/>
        <w:gridCol w:w="1197"/>
        <w:gridCol w:w="2917"/>
        <w:gridCol w:w="3755"/>
      </w:tblGrid>
      <w:tr w:rsidR="009B0CA4" w:rsidRPr="009B0CA4" w:rsidTr="00EC512C">
        <w:tc>
          <w:tcPr>
            <w:tcW w:w="911"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Наименование</w:t>
            </w:r>
          </w:p>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организации</w:t>
            </w:r>
          </w:p>
        </w:tc>
        <w:tc>
          <w:tcPr>
            <w:tcW w:w="622"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ИНН</w:t>
            </w:r>
          </w:p>
        </w:tc>
        <w:tc>
          <w:tcPr>
            <w:tcW w:w="1516"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78" w:lineRule="exact"/>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Юридический/почтовый адрес</w:t>
            </w:r>
          </w:p>
        </w:tc>
        <w:tc>
          <w:tcPr>
            <w:tcW w:w="1951"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Системы теплоснабжения</w:t>
            </w:r>
          </w:p>
        </w:tc>
      </w:tr>
      <w:tr w:rsidR="009B0CA4" w:rsidRPr="009B0CA4" w:rsidTr="00EC512C">
        <w:trPr>
          <w:trHeight w:val="59"/>
        </w:trPr>
        <w:tc>
          <w:tcPr>
            <w:tcW w:w="911"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Система телоснабжения котельной №1</w:t>
            </w:r>
          </w:p>
        </w:tc>
      </w:tr>
      <w:tr w:rsidR="009B0CA4" w:rsidRPr="009B0CA4" w:rsidTr="00EC512C">
        <w:tc>
          <w:tcPr>
            <w:tcW w:w="911"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МУП «Районные системы теплоснабжения»</w:t>
            </w:r>
          </w:p>
        </w:tc>
        <w:tc>
          <w:tcPr>
            <w:tcW w:w="622"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5528033035</w:t>
            </w:r>
          </w:p>
        </w:tc>
        <w:tc>
          <w:tcPr>
            <w:tcW w:w="1516"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644508, Омская область, Омский район, село Розовка, ул. Тельмана, д. 1</w:t>
            </w:r>
          </w:p>
        </w:tc>
        <w:tc>
          <w:tcPr>
            <w:tcW w:w="1951"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Система телоснабжения котельной №2</w:t>
            </w:r>
          </w:p>
        </w:tc>
      </w:tr>
      <w:tr w:rsidR="009B0CA4" w:rsidRPr="009B0CA4" w:rsidTr="00EC512C">
        <w:tc>
          <w:tcPr>
            <w:tcW w:w="911"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БУЗОО «Центр медицинской реабилитации»</w:t>
            </w:r>
          </w:p>
        </w:tc>
        <w:tc>
          <w:tcPr>
            <w:tcW w:w="622"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5501102429</w:t>
            </w:r>
          </w:p>
        </w:tc>
        <w:tc>
          <w:tcPr>
            <w:tcW w:w="1516"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iCs/>
                <w:sz w:val="20"/>
                <w:szCs w:val="20"/>
                <w:lang w:eastAsia="ru-RU"/>
              </w:rPr>
            </w:pPr>
            <w:r w:rsidRPr="009B0CA4">
              <w:rPr>
                <w:rFonts w:ascii="Times New Roman" w:eastAsia="Times New Roman" w:hAnsi="Times New Roman"/>
                <w:iCs/>
                <w:sz w:val="20"/>
                <w:szCs w:val="20"/>
                <w:lang w:eastAsia="ru-RU"/>
              </w:rPr>
              <w:t>644518, Омская область, Омский район, дп Чернолучинский, турбаза  «Иртыш», д. 7</w:t>
            </w:r>
          </w:p>
        </w:tc>
        <w:tc>
          <w:tcPr>
            <w:tcW w:w="1951" w:type="pct"/>
            <w:tcBorders>
              <w:top w:val="single" w:sz="6" w:space="0" w:color="auto"/>
              <w:left w:val="single" w:sz="6" w:space="0" w:color="auto"/>
              <w:bottom w:val="single" w:sz="6" w:space="0" w:color="auto"/>
              <w:right w:val="single" w:sz="6" w:space="0" w:color="auto"/>
            </w:tcBorders>
            <w:vAlign w:val="center"/>
          </w:tcPr>
          <w:p w:rsidR="009B0CA4" w:rsidRPr="009B0CA4" w:rsidRDefault="009B0CA4" w:rsidP="009B0CA4">
            <w:pPr>
              <w:spacing w:after="0" w:line="240" w:lineRule="auto"/>
              <w:jc w:val="center"/>
              <w:rPr>
                <w:rFonts w:ascii="Times New Roman" w:eastAsia="Times New Roman" w:hAnsi="Times New Roman"/>
                <w:sz w:val="20"/>
                <w:szCs w:val="20"/>
                <w:lang w:eastAsia="ru-RU"/>
              </w:rPr>
            </w:pPr>
            <w:r w:rsidRPr="009B0CA4">
              <w:rPr>
                <w:rFonts w:ascii="Times New Roman" w:eastAsia="Times New Roman" w:hAnsi="Times New Roman"/>
                <w:sz w:val="20"/>
                <w:szCs w:val="20"/>
                <w:lang w:eastAsia="ru-RU"/>
              </w:rPr>
              <w:t>Система теплоснабжения блочной котельной санатория-профилактория</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5" w:name="_Toc133403472"/>
      <w:r w:rsidRPr="009B0CA4">
        <w:rPr>
          <w:rFonts w:ascii="Times New Roman" w:eastAsia="Times New Roman" w:hAnsi="Times New Roman"/>
          <w:b/>
          <w:bCs/>
          <w:sz w:val="24"/>
          <w:szCs w:val="26"/>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355"/>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Критериями определения единой теплоснабжающей организации являются: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размер собственного капитала;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способность в лучшей мере обеспечить надёжность теплоснабжения в соответствующей системе теплоснабжения.</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Теплоснабжающая организация МУП «Районные системы теплоснабжения» удовлетворяет всем вышеперечисленным требованиям.</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6" w:name="_Toc133403473"/>
      <w:r w:rsidRPr="009B0CA4">
        <w:rPr>
          <w:rFonts w:ascii="Times New Roman" w:eastAsia="Times New Roman" w:hAnsi="Times New Roman"/>
          <w:b/>
          <w:bCs/>
          <w:sz w:val="24"/>
          <w:szCs w:val="26"/>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356"/>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Статус единой теплоснабжающей организации присваивается решением федерального органа исполнительной власти (в отношении городов с населением 500 тысяч человек и более) или органа местного самоуправления при утверждении схемы теплоснабжения поселения, городского округа.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xml:space="preserve">В случае, если на территории поселения, городского округа существуют несколько </w:t>
      </w:r>
      <w:r w:rsidRPr="009B0CA4">
        <w:rPr>
          <w:rFonts w:ascii="Times New Roman" w:hAnsi="Times New Roman"/>
          <w:sz w:val="24"/>
        </w:rPr>
        <w:lastRenderedPageBreak/>
        <w:t>систем теплоснабжения, уполномоченные органы вправе:</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определить единую теплоснабжающую организацию в каждой из систем теплоснабжения, расположенных в границах поселения, городского округа;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 определить на несколько систем теплоснабжения единую теплоснабжающую организацию.</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сообщения, заявку на присвоение организации статуса единой теплоснабжающей организации с указанием зоны её деятельности. К заявке прилагается бухгалтерская отчётность, составленная на последнюю отчётную дату перед подачей заявки, с отметкой налогового органа о её принятии.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Заявки теплоснабжающих организаций Чернолучинского городского поселения, на присвоение статуса единой теплоснабжающей организации, не подавались.</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7" w:name="_Toc133403474"/>
      <w:r w:rsidRPr="009B0CA4">
        <w:rPr>
          <w:rFonts w:ascii="Times New Roman" w:eastAsia="Times New Roman" w:hAnsi="Times New Roman"/>
          <w:b/>
          <w:bCs/>
          <w:sz w:val="24"/>
          <w:szCs w:val="26"/>
        </w:rPr>
        <w:t>Описание границ зон деятельности единой теплоснабжающей организации (организаций)</w:t>
      </w:r>
      <w:bookmarkEnd w:id="357"/>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Теплоснабжение жилой и общественной застройки на территории Чернолучинского городского поселения осуществляется по смешанной схеме. Многоквартирная жилая застройка и часть мелких общественных и коммунально-бытовых потребителей в д.п.Чернолучинский подключены к централизованным источникам теплоснабжения. Жилые дома, не подключенные к данным источникам, оборудованы автономными газовыми теплогенераторами и источниками тепла на твердом топливе. Поставки горячего водоснабжения осуществляется индивидуальными источниками теплоснабжения (двухконтурные котлы) и электрическими водонагревателями, а также от централизованных теплоисточников.</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Централизованное теплоснабжение жилищного фонда, объектов соцкультбыта и прочих объектов Чернолучинского городского поселения осуществляется 4-мя котельными, из них 2 котельные МУП «Районные системы теплоснабжения» Омского муниципального района Омской области и котельная БУЗОО «Центр медицинской реабилитации».</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Котельные «Районные системы теплоснабжения» Омского муниципального района Омской области обслуживают 2 больших жилых массива не связанными между собой, расстояние между которыми составляет 6 км, остальные вышеперечисленные котельные привязаны к своим здравницам, где имеется жилой фонд для обслуживающего персонала, т.е. жилой фонд поселения состоит из 4 основных жилых массивов, удаленных друг от друга на расстоянии от 1 до 6 км.</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B30496">
          <w:pgSz w:w="11906" w:h="16838"/>
          <w:pgMar w:top="1134" w:right="850" w:bottom="1134" w:left="1418" w:header="708" w:footer="708" w:gutter="0"/>
          <w:cols w:space="708"/>
          <w:docGrid w:linePitch="360"/>
        </w:sectPr>
      </w:pP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58" w:name="_Toc133403475"/>
      <w:r w:rsidRPr="009B0CA4">
        <w:rPr>
          <w:rFonts w:ascii="Times New Roman" w:eastAsia="Times New Roman" w:hAnsi="Times New Roman"/>
          <w:b/>
          <w:bCs/>
          <w:sz w:val="24"/>
          <w:szCs w:val="28"/>
        </w:rPr>
        <w:lastRenderedPageBreak/>
        <w:t>Реестр мероприятий схемы теплоснабжения</w:t>
      </w:r>
      <w:bookmarkEnd w:id="358"/>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Реестр мероприятий, принятые в схеме теплоснабжения, приведены в таблице 16.1.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Таблица 16.1. Реестр мероприятий схемы теплоснабжения</w:t>
      </w:r>
    </w:p>
    <w:tbl>
      <w:tblPr>
        <w:tblStyle w:val="TableNormal10"/>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55"/>
        <w:gridCol w:w="2263"/>
        <w:gridCol w:w="1332"/>
        <w:gridCol w:w="2834"/>
        <w:gridCol w:w="792"/>
        <w:gridCol w:w="775"/>
        <w:gridCol w:w="777"/>
      </w:tblGrid>
      <w:tr w:rsidR="009B0CA4" w:rsidRPr="009B0CA4" w:rsidTr="00EC512C">
        <w:trPr>
          <w:trHeight w:val="827"/>
        </w:trPr>
        <w:tc>
          <w:tcPr>
            <w:tcW w:w="655" w:type="dxa"/>
            <w:vMerge w:val="restart"/>
          </w:tcPr>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165" w:right="135" w:firstLine="50"/>
              <w:rPr>
                <w:rFonts w:ascii="Times New Roman" w:eastAsia="Times New Roman" w:hAnsi="Times New Roman"/>
                <w:b/>
                <w:i/>
                <w:szCs w:val="20"/>
              </w:rPr>
            </w:pPr>
            <w:r w:rsidRPr="009B0CA4">
              <w:rPr>
                <w:rFonts w:ascii="Times New Roman" w:eastAsia="Times New Roman" w:hAnsi="Times New Roman"/>
                <w:b/>
                <w:i/>
                <w:szCs w:val="20"/>
              </w:rPr>
              <w:t>№</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pacing w:val="-3"/>
                <w:szCs w:val="20"/>
              </w:rPr>
              <w:t>п\п</w:t>
            </w:r>
          </w:p>
        </w:tc>
        <w:tc>
          <w:tcPr>
            <w:tcW w:w="2263" w:type="dxa"/>
            <w:vMerge w:val="restart"/>
          </w:tcPr>
          <w:p w:rsidR="009B0CA4" w:rsidRPr="0014554A" w:rsidRDefault="009B0CA4" w:rsidP="009B0CA4">
            <w:pPr>
              <w:spacing w:before="140" w:after="0" w:line="240" w:lineRule="auto"/>
              <w:ind w:left="220" w:right="204" w:hanging="1"/>
              <w:rPr>
                <w:rFonts w:ascii="Times New Roman" w:eastAsia="Times New Roman" w:hAnsi="Times New Roman"/>
                <w:b/>
                <w:i/>
                <w:szCs w:val="20"/>
                <w:lang w:val="ru-RU"/>
              </w:rPr>
            </w:pPr>
            <w:r w:rsidRPr="0014554A">
              <w:rPr>
                <w:rFonts w:ascii="Times New Roman" w:eastAsia="Times New Roman" w:hAnsi="Times New Roman"/>
                <w:b/>
                <w:i/>
                <w:szCs w:val="20"/>
                <w:lang w:val="ru-RU"/>
              </w:rPr>
              <w:t>Наименование</w:t>
            </w:r>
            <w:r w:rsidRPr="0014554A">
              <w:rPr>
                <w:rFonts w:ascii="Times New Roman" w:eastAsia="Times New Roman" w:hAnsi="Times New Roman"/>
                <w:b/>
                <w:i/>
                <w:spacing w:val="1"/>
                <w:szCs w:val="20"/>
                <w:lang w:val="ru-RU"/>
              </w:rPr>
              <w:t xml:space="preserve"> </w:t>
            </w:r>
            <w:r w:rsidRPr="0014554A">
              <w:rPr>
                <w:rFonts w:ascii="Times New Roman" w:eastAsia="Times New Roman" w:hAnsi="Times New Roman"/>
                <w:b/>
                <w:i/>
                <w:spacing w:val="-4"/>
                <w:szCs w:val="20"/>
                <w:lang w:val="ru-RU"/>
              </w:rPr>
              <w:t xml:space="preserve">предложения </w:t>
            </w:r>
            <w:r w:rsidRPr="0014554A">
              <w:rPr>
                <w:rFonts w:ascii="Times New Roman" w:eastAsia="Times New Roman" w:hAnsi="Times New Roman"/>
                <w:b/>
                <w:i/>
                <w:spacing w:val="-3"/>
                <w:szCs w:val="20"/>
                <w:lang w:val="ru-RU"/>
              </w:rPr>
              <w:t>по</w:t>
            </w:r>
            <w:r w:rsidRPr="0014554A">
              <w:rPr>
                <w:rFonts w:ascii="Times New Roman" w:eastAsia="Times New Roman" w:hAnsi="Times New Roman"/>
                <w:b/>
                <w:i/>
                <w:spacing w:val="-2"/>
                <w:szCs w:val="20"/>
                <w:lang w:val="ru-RU"/>
              </w:rPr>
              <w:t xml:space="preserve"> </w:t>
            </w:r>
            <w:r w:rsidRPr="0014554A">
              <w:rPr>
                <w:rFonts w:ascii="Times New Roman" w:eastAsia="Times New Roman" w:hAnsi="Times New Roman"/>
                <w:b/>
                <w:i/>
                <w:spacing w:val="-6"/>
                <w:szCs w:val="20"/>
                <w:lang w:val="ru-RU"/>
              </w:rPr>
              <w:t>строительству</w:t>
            </w:r>
            <w:r w:rsidRPr="0014554A">
              <w:rPr>
                <w:rFonts w:ascii="Times New Roman" w:eastAsia="Times New Roman" w:hAnsi="Times New Roman"/>
                <w:b/>
                <w:i/>
                <w:spacing w:val="-5"/>
                <w:szCs w:val="20"/>
                <w:lang w:val="ru-RU"/>
              </w:rPr>
              <w:t xml:space="preserve"> и</w:t>
            </w:r>
            <w:r w:rsidRPr="0014554A">
              <w:rPr>
                <w:rFonts w:ascii="Times New Roman" w:eastAsia="Times New Roman" w:hAnsi="Times New Roman"/>
                <w:b/>
                <w:i/>
                <w:spacing w:val="-57"/>
                <w:szCs w:val="20"/>
                <w:lang w:val="ru-RU"/>
              </w:rPr>
              <w:t xml:space="preserve"> </w:t>
            </w:r>
            <w:r w:rsidRPr="0014554A">
              <w:rPr>
                <w:rFonts w:ascii="Times New Roman" w:eastAsia="Times New Roman" w:hAnsi="Times New Roman"/>
                <w:b/>
                <w:i/>
                <w:szCs w:val="20"/>
                <w:lang w:val="ru-RU"/>
              </w:rPr>
              <w:t>реконструкции</w:t>
            </w:r>
          </w:p>
        </w:tc>
        <w:tc>
          <w:tcPr>
            <w:tcW w:w="1332" w:type="dxa"/>
            <w:vMerge w:val="restart"/>
          </w:tcPr>
          <w:p w:rsidR="009B0CA4" w:rsidRPr="0014554A" w:rsidRDefault="009B0CA4" w:rsidP="009B0CA4">
            <w:pPr>
              <w:spacing w:before="1"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44" w:right="132" w:firstLine="1"/>
              <w:rPr>
                <w:rFonts w:ascii="Times New Roman" w:eastAsia="Times New Roman" w:hAnsi="Times New Roman"/>
                <w:b/>
                <w:i/>
                <w:szCs w:val="20"/>
              </w:rPr>
            </w:pPr>
            <w:r w:rsidRPr="009B0CA4">
              <w:rPr>
                <w:rFonts w:ascii="Times New Roman" w:eastAsia="Times New Roman" w:hAnsi="Times New Roman"/>
                <w:b/>
                <w:i/>
                <w:szCs w:val="20"/>
              </w:rPr>
              <w:t>Кап.</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pacing w:val="-4"/>
                <w:szCs w:val="20"/>
              </w:rPr>
              <w:t>вложения</w:t>
            </w:r>
            <w:r w:rsidRPr="009B0CA4">
              <w:rPr>
                <w:rFonts w:ascii="Times New Roman" w:eastAsia="Times New Roman" w:hAnsi="Times New Roman"/>
                <w:b/>
                <w:i/>
                <w:spacing w:val="-58"/>
                <w:szCs w:val="20"/>
              </w:rPr>
              <w:t xml:space="preserve"> </w:t>
            </w:r>
            <w:r w:rsidRPr="009B0CA4">
              <w:rPr>
                <w:rFonts w:ascii="Times New Roman" w:eastAsia="Times New Roman" w:hAnsi="Times New Roman"/>
                <w:b/>
                <w:i/>
                <w:spacing w:val="-4"/>
                <w:szCs w:val="20"/>
              </w:rPr>
              <w:t>тыс.</w:t>
            </w:r>
            <w:r w:rsidRPr="009B0CA4">
              <w:rPr>
                <w:rFonts w:ascii="Times New Roman" w:eastAsia="Times New Roman" w:hAnsi="Times New Roman"/>
                <w:b/>
                <w:i/>
                <w:spacing w:val="-11"/>
                <w:szCs w:val="20"/>
              </w:rPr>
              <w:t xml:space="preserve"> </w:t>
            </w:r>
            <w:r w:rsidRPr="009B0CA4">
              <w:rPr>
                <w:rFonts w:ascii="Times New Roman" w:eastAsia="Times New Roman" w:hAnsi="Times New Roman"/>
                <w:b/>
                <w:i/>
                <w:spacing w:val="-3"/>
                <w:szCs w:val="20"/>
              </w:rPr>
              <w:t>руб.</w:t>
            </w:r>
          </w:p>
        </w:tc>
        <w:tc>
          <w:tcPr>
            <w:tcW w:w="2834" w:type="dxa"/>
            <w:vMerge w:val="restart"/>
          </w:tcPr>
          <w:p w:rsidR="009B0CA4" w:rsidRPr="009B0CA4" w:rsidRDefault="009B0CA4" w:rsidP="009B0CA4">
            <w:pPr>
              <w:spacing w:before="1" w:after="0" w:line="240" w:lineRule="auto"/>
              <w:rPr>
                <w:rFonts w:ascii="Times New Roman" w:eastAsia="Times New Roman" w:hAnsi="Times New Roman"/>
                <w:szCs w:val="20"/>
              </w:rPr>
            </w:pPr>
          </w:p>
          <w:p w:rsidR="009B0CA4" w:rsidRPr="009B0CA4" w:rsidRDefault="009B0CA4" w:rsidP="009B0CA4">
            <w:pPr>
              <w:spacing w:after="0" w:line="240" w:lineRule="auto"/>
              <w:ind w:left="557" w:right="540" w:hanging="6"/>
              <w:rPr>
                <w:rFonts w:ascii="Times New Roman" w:eastAsia="Times New Roman" w:hAnsi="Times New Roman"/>
                <w:b/>
                <w:i/>
                <w:szCs w:val="20"/>
              </w:rPr>
            </w:pPr>
            <w:r w:rsidRPr="009B0CA4">
              <w:rPr>
                <w:rFonts w:ascii="Times New Roman" w:eastAsia="Times New Roman" w:hAnsi="Times New Roman"/>
                <w:b/>
                <w:i/>
                <w:spacing w:val="-5"/>
                <w:szCs w:val="20"/>
              </w:rPr>
              <w:t>Предполагаемые</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источники</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pacing w:val="-5"/>
                <w:szCs w:val="20"/>
              </w:rPr>
              <w:t>финансирования</w:t>
            </w:r>
          </w:p>
        </w:tc>
        <w:tc>
          <w:tcPr>
            <w:tcW w:w="2344" w:type="dxa"/>
            <w:gridSpan w:val="3"/>
          </w:tcPr>
          <w:p w:rsidR="009B0CA4" w:rsidRPr="009B0CA4" w:rsidRDefault="009B0CA4" w:rsidP="009B0CA4">
            <w:pPr>
              <w:spacing w:after="0" w:line="276" w:lineRule="exact"/>
              <w:ind w:left="310" w:right="297" w:hanging="4"/>
              <w:rPr>
                <w:rFonts w:ascii="Times New Roman" w:eastAsia="Times New Roman" w:hAnsi="Times New Roman"/>
                <w:b/>
                <w:i/>
                <w:szCs w:val="20"/>
              </w:rPr>
            </w:pPr>
            <w:r w:rsidRPr="009B0CA4">
              <w:rPr>
                <w:rFonts w:ascii="Times New Roman" w:eastAsia="Times New Roman" w:hAnsi="Times New Roman"/>
                <w:b/>
                <w:i/>
                <w:szCs w:val="20"/>
              </w:rPr>
              <w:t>Объем</w:t>
            </w:r>
            <w:r w:rsidRPr="009B0CA4">
              <w:rPr>
                <w:rFonts w:ascii="Times New Roman" w:eastAsia="Times New Roman" w:hAnsi="Times New Roman"/>
                <w:b/>
                <w:i/>
                <w:spacing w:val="1"/>
                <w:szCs w:val="20"/>
              </w:rPr>
              <w:t xml:space="preserve"> </w:t>
            </w:r>
            <w:r w:rsidRPr="009B0CA4">
              <w:rPr>
                <w:rFonts w:ascii="Times New Roman" w:eastAsia="Times New Roman" w:hAnsi="Times New Roman"/>
                <w:b/>
                <w:i/>
                <w:spacing w:val="-5"/>
                <w:szCs w:val="20"/>
              </w:rPr>
              <w:t>финансирования</w:t>
            </w:r>
            <w:r w:rsidRPr="009B0CA4">
              <w:rPr>
                <w:rFonts w:ascii="Times New Roman" w:eastAsia="Times New Roman" w:hAnsi="Times New Roman"/>
                <w:b/>
                <w:i/>
                <w:spacing w:val="-57"/>
                <w:szCs w:val="20"/>
              </w:rPr>
              <w:t xml:space="preserve"> </w:t>
            </w:r>
            <w:r w:rsidRPr="009B0CA4">
              <w:rPr>
                <w:rFonts w:ascii="Times New Roman" w:eastAsia="Times New Roman" w:hAnsi="Times New Roman"/>
                <w:b/>
                <w:i/>
                <w:szCs w:val="20"/>
              </w:rPr>
              <w:t>тыс.руб</w:t>
            </w:r>
          </w:p>
        </w:tc>
      </w:tr>
      <w:tr w:rsidR="009B0CA4" w:rsidRPr="009B0CA4" w:rsidTr="00EC512C">
        <w:trPr>
          <w:trHeight w:val="551"/>
        </w:trPr>
        <w:tc>
          <w:tcPr>
            <w:tcW w:w="655"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2263"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1332"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2834" w:type="dxa"/>
            <w:vMerge/>
            <w:tcBorders>
              <w:top w:val="nil"/>
            </w:tcBorders>
          </w:tcPr>
          <w:p w:rsidR="009B0CA4" w:rsidRPr="009B0CA4" w:rsidRDefault="009B0CA4" w:rsidP="009B0CA4">
            <w:pPr>
              <w:spacing w:after="0" w:line="240" w:lineRule="auto"/>
              <w:ind w:firstLine="709"/>
              <w:jc w:val="both"/>
              <w:rPr>
                <w:rFonts w:ascii="Times New Roman" w:hAnsi="Times New Roman"/>
                <w:szCs w:val="20"/>
              </w:rPr>
            </w:pPr>
          </w:p>
        </w:tc>
        <w:tc>
          <w:tcPr>
            <w:tcW w:w="792" w:type="dxa"/>
          </w:tcPr>
          <w:p w:rsidR="009B0CA4" w:rsidRPr="009B0CA4" w:rsidRDefault="009B0CA4" w:rsidP="009B0CA4">
            <w:pPr>
              <w:spacing w:after="0" w:line="272" w:lineRule="exact"/>
              <w:ind w:left="127"/>
              <w:rPr>
                <w:rFonts w:ascii="Times New Roman" w:eastAsia="Times New Roman" w:hAnsi="Times New Roman"/>
                <w:b/>
                <w:i/>
                <w:szCs w:val="20"/>
              </w:rPr>
            </w:pPr>
            <w:r w:rsidRPr="009B0CA4">
              <w:rPr>
                <w:rFonts w:ascii="Times New Roman" w:eastAsia="Times New Roman" w:hAnsi="Times New Roman"/>
                <w:b/>
                <w:i/>
                <w:szCs w:val="20"/>
              </w:rPr>
              <w:t>2023-</w:t>
            </w:r>
          </w:p>
          <w:p w:rsidR="009B0CA4" w:rsidRPr="009B0CA4" w:rsidRDefault="009B0CA4" w:rsidP="009B0CA4">
            <w:pPr>
              <w:spacing w:after="0" w:line="259" w:lineRule="exact"/>
              <w:ind w:left="166"/>
              <w:rPr>
                <w:rFonts w:ascii="Times New Roman" w:eastAsia="Times New Roman" w:hAnsi="Times New Roman"/>
                <w:b/>
                <w:i/>
                <w:szCs w:val="20"/>
              </w:rPr>
            </w:pPr>
            <w:r w:rsidRPr="009B0CA4">
              <w:rPr>
                <w:rFonts w:ascii="Times New Roman" w:eastAsia="Times New Roman" w:hAnsi="Times New Roman"/>
                <w:b/>
                <w:i/>
                <w:szCs w:val="20"/>
              </w:rPr>
              <w:t>2027</w:t>
            </w:r>
          </w:p>
        </w:tc>
        <w:tc>
          <w:tcPr>
            <w:tcW w:w="775" w:type="dxa"/>
          </w:tcPr>
          <w:p w:rsidR="009B0CA4" w:rsidRPr="009B0CA4" w:rsidRDefault="009B0CA4" w:rsidP="009B0CA4">
            <w:pPr>
              <w:spacing w:after="0" w:line="272" w:lineRule="exact"/>
              <w:ind w:left="120"/>
              <w:rPr>
                <w:rFonts w:ascii="Times New Roman" w:eastAsia="Times New Roman" w:hAnsi="Times New Roman"/>
                <w:b/>
                <w:i/>
                <w:szCs w:val="20"/>
              </w:rPr>
            </w:pPr>
            <w:r w:rsidRPr="009B0CA4">
              <w:rPr>
                <w:rFonts w:ascii="Times New Roman" w:eastAsia="Times New Roman" w:hAnsi="Times New Roman"/>
                <w:b/>
                <w:i/>
                <w:szCs w:val="20"/>
              </w:rPr>
              <w:t>2028-</w:t>
            </w:r>
          </w:p>
          <w:p w:rsidR="009B0CA4" w:rsidRPr="009B0CA4" w:rsidRDefault="009B0CA4" w:rsidP="009B0CA4">
            <w:pPr>
              <w:spacing w:after="0" w:line="259" w:lineRule="exact"/>
              <w:ind w:left="156"/>
              <w:rPr>
                <w:rFonts w:ascii="Times New Roman" w:eastAsia="Times New Roman" w:hAnsi="Times New Roman"/>
                <w:b/>
                <w:i/>
                <w:szCs w:val="20"/>
              </w:rPr>
            </w:pPr>
            <w:r w:rsidRPr="009B0CA4">
              <w:rPr>
                <w:rFonts w:ascii="Times New Roman" w:eastAsia="Times New Roman" w:hAnsi="Times New Roman"/>
                <w:b/>
                <w:i/>
                <w:szCs w:val="20"/>
              </w:rPr>
              <w:t>2032</w:t>
            </w:r>
          </w:p>
        </w:tc>
        <w:tc>
          <w:tcPr>
            <w:tcW w:w="777" w:type="dxa"/>
          </w:tcPr>
          <w:p w:rsidR="009B0CA4" w:rsidRPr="009B0CA4" w:rsidRDefault="009B0CA4" w:rsidP="009B0CA4">
            <w:pPr>
              <w:spacing w:after="0" w:line="272" w:lineRule="exact"/>
              <w:ind w:left="120"/>
              <w:rPr>
                <w:rFonts w:ascii="Times New Roman" w:eastAsia="Times New Roman" w:hAnsi="Times New Roman"/>
                <w:b/>
                <w:i/>
                <w:szCs w:val="20"/>
              </w:rPr>
            </w:pPr>
            <w:r w:rsidRPr="009B0CA4">
              <w:rPr>
                <w:rFonts w:ascii="Times New Roman" w:eastAsia="Times New Roman" w:hAnsi="Times New Roman"/>
                <w:b/>
                <w:i/>
                <w:szCs w:val="20"/>
              </w:rPr>
              <w:t>2033-</w:t>
            </w:r>
          </w:p>
          <w:p w:rsidR="009B0CA4" w:rsidRPr="009B0CA4" w:rsidRDefault="009B0CA4" w:rsidP="009B0CA4">
            <w:pPr>
              <w:spacing w:after="0" w:line="259" w:lineRule="exact"/>
              <w:ind w:left="156"/>
              <w:rPr>
                <w:rFonts w:ascii="Times New Roman" w:eastAsia="Times New Roman" w:hAnsi="Times New Roman"/>
                <w:b/>
                <w:i/>
                <w:szCs w:val="20"/>
              </w:rPr>
            </w:pPr>
            <w:r w:rsidRPr="009B0CA4">
              <w:rPr>
                <w:rFonts w:ascii="Times New Roman" w:eastAsia="Times New Roman" w:hAnsi="Times New Roman"/>
                <w:b/>
                <w:i/>
                <w:szCs w:val="20"/>
              </w:rPr>
              <w:t>2040</w:t>
            </w:r>
          </w:p>
        </w:tc>
      </w:tr>
      <w:tr w:rsidR="009B0CA4" w:rsidRPr="009B0CA4" w:rsidTr="00EC512C">
        <w:trPr>
          <w:trHeight w:val="275"/>
        </w:trPr>
        <w:tc>
          <w:tcPr>
            <w:tcW w:w="655" w:type="dxa"/>
          </w:tcPr>
          <w:p w:rsidR="009B0CA4" w:rsidRPr="009B0CA4" w:rsidRDefault="009B0CA4" w:rsidP="009B0CA4">
            <w:pPr>
              <w:spacing w:after="0" w:line="256" w:lineRule="exact"/>
              <w:ind w:left="247"/>
              <w:rPr>
                <w:rFonts w:ascii="Times New Roman" w:eastAsia="Times New Roman" w:hAnsi="Times New Roman"/>
                <w:b/>
                <w:i/>
                <w:szCs w:val="20"/>
              </w:rPr>
            </w:pPr>
            <w:r w:rsidRPr="009B0CA4">
              <w:rPr>
                <w:rFonts w:ascii="Times New Roman" w:eastAsia="Times New Roman" w:hAnsi="Times New Roman"/>
                <w:b/>
                <w:i/>
                <w:szCs w:val="20"/>
              </w:rPr>
              <w:t>А</w:t>
            </w:r>
          </w:p>
        </w:tc>
        <w:tc>
          <w:tcPr>
            <w:tcW w:w="2263" w:type="dxa"/>
          </w:tcPr>
          <w:p w:rsidR="009B0CA4" w:rsidRPr="009B0CA4" w:rsidRDefault="009B0CA4" w:rsidP="009B0CA4">
            <w:pPr>
              <w:spacing w:after="0" w:line="256" w:lineRule="exact"/>
              <w:ind w:left="12"/>
              <w:rPr>
                <w:rFonts w:ascii="Times New Roman" w:eastAsia="Times New Roman" w:hAnsi="Times New Roman"/>
                <w:b/>
                <w:i/>
                <w:szCs w:val="20"/>
              </w:rPr>
            </w:pPr>
            <w:r w:rsidRPr="009B0CA4">
              <w:rPr>
                <w:rFonts w:ascii="Times New Roman" w:eastAsia="Times New Roman" w:hAnsi="Times New Roman"/>
                <w:b/>
                <w:i/>
                <w:szCs w:val="20"/>
              </w:rPr>
              <w:t>1</w:t>
            </w:r>
          </w:p>
        </w:tc>
        <w:tc>
          <w:tcPr>
            <w:tcW w:w="1332" w:type="dxa"/>
          </w:tcPr>
          <w:p w:rsidR="009B0CA4" w:rsidRPr="009B0CA4" w:rsidRDefault="009B0CA4" w:rsidP="009B0CA4">
            <w:pPr>
              <w:spacing w:after="0" w:line="256" w:lineRule="exact"/>
              <w:ind w:left="8"/>
              <w:rPr>
                <w:rFonts w:ascii="Times New Roman" w:eastAsia="Times New Roman" w:hAnsi="Times New Roman"/>
                <w:b/>
                <w:i/>
                <w:szCs w:val="20"/>
              </w:rPr>
            </w:pPr>
            <w:r w:rsidRPr="009B0CA4">
              <w:rPr>
                <w:rFonts w:ascii="Times New Roman" w:eastAsia="Times New Roman" w:hAnsi="Times New Roman"/>
                <w:b/>
                <w:i/>
                <w:szCs w:val="20"/>
              </w:rPr>
              <w:t>2</w:t>
            </w:r>
          </w:p>
        </w:tc>
        <w:tc>
          <w:tcPr>
            <w:tcW w:w="2834" w:type="dxa"/>
          </w:tcPr>
          <w:p w:rsidR="009B0CA4" w:rsidRPr="009B0CA4" w:rsidRDefault="009B0CA4" w:rsidP="009B0CA4">
            <w:pPr>
              <w:spacing w:after="0" w:line="256" w:lineRule="exact"/>
              <w:ind w:left="13"/>
              <w:rPr>
                <w:rFonts w:ascii="Times New Roman" w:eastAsia="Times New Roman" w:hAnsi="Times New Roman"/>
                <w:b/>
                <w:i/>
                <w:szCs w:val="20"/>
              </w:rPr>
            </w:pPr>
            <w:r w:rsidRPr="009B0CA4">
              <w:rPr>
                <w:rFonts w:ascii="Times New Roman" w:eastAsia="Times New Roman" w:hAnsi="Times New Roman"/>
                <w:b/>
                <w:i/>
                <w:szCs w:val="20"/>
              </w:rPr>
              <w:t>3</w:t>
            </w:r>
          </w:p>
        </w:tc>
        <w:tc>
          <w:tcPr>
            <w:tcW w:w="792" w:type="dxa"/>
          </w:tcPr>
          <w:p w:rsidR="009B0CA4" w:rsidRPr="009B0CA4" w:rsidRDefault="009B0CA4" w:rsidP="009B0CA4">
            <w:pPr>
              <w:spacing w:after="0" w:line="256" w:lineRule="exact"/>
              <w:ind w:left="16"/>
              <w:rPr>
                <w:rFonts w:ascii="Times New Roman" w:eastAsia="Times New Roman" w:hAnsi="Times New Roman"/>
                <w:b/>
                <w:i/>
                <w:szCs w:val="20"/>
              </w:rPr>
            </w:pPr>
            <w:r w:rsidRPr="009B0CA4">
              <w:rPr>
                <w:rFonts w:ascii="Times New Roman" w:eastAsia="Times New Roman" w:hAnsi="Times New Roman"/>
                <w:b/>
                <w:i/>
                <w:szCs w:val="20"/>
              </w:rPr>
              <w:t>4</w:t>
            </w:r>
          </w:p>
        </w:tc>
        <w:tc>
          <w:tcPr>
            <w:tcW w:w="775" w:type="dxa"/>
          </w:tcPr>
          <w:p w:rsidR="009B0CA4" w:rsidRPr="009B0CA4" w:rsidRDefault="009B0CA4" w:rsidP="009B0CA4">
            <w:pPr>
              <w:spacing w:after="0" w:line="256" w:lineRule="exact"/>
              <w:ind w:left="13"/>
              <w:rPr>
                <w:rFonts w:ascii="Times New Roman" w:eastAsia="Times New Roman" w:hAnsi="Times New Roman"/>
                <w:b/>
                <w:i/>
                <w:szCs w:val="20"/>
              </w:rPr>
            </w:pPr>
            <w:r w:rsidRPr="009B0CA4">
              <w:rPr>
                <w:rFonts w:ascii="Times New Roman" w:eastAsia="Times New Roman" w:hAnsi="Times New Roman"/>
                <w:b/>
                <w:i/>
                <w:szCs w:val="20"/>
              </w:rPr>
              <w:t>5</w:t>
            </w:r>
          </w:p>
        </w:tc>
        <w:tc>
          <w:tcPr>
            <w:tcW w:w="777" w:type="dxa"/>
          </w:tcPr>
          <w:p w:rsidR="009B0CA4" w:rsidRPr="009B0CA4" w:rsidRDefault="009B0CA4" w:rsidP="009B0CA4">
            <w:pPr>
              <w:spacing w:after="0" w:line="256" w:lineRule="exact"/>
              <w:ind w:left="12"/>
              <w:rPr>
                <w:rFonts w:ascii="Times New Roman" w:eastAsia="Times New Roman" w:hAnsi="Times New Roman"/>
                <w:b/>
                <w:i/>
                <w:szCs w:val="20"/>
              </w:rPr>
            </w:pPr>
            <w:r w:rsidRPr="009B0CA4">
              <w:rPr>
                <w:rFonts w:ascii="Times New Roman" w:eastAsia="Times New Roman" w:hAnsi="Times New Roman"/>
                <w:b/>
                <w:i/>
                <w:szCs w:val="20"/>
              </w:rPr>
              <w:t>6</w:t>
            </w:r>
          </w:p>
        </w:tc>
      </w:tr>
      <w:tr w:rsidR="009B0CA4" w:rsidRPr="009B0CA4" w:rsidTr="00EC512C">
        <w:trPr>
          <w:trHeight w:val="827"/>
        </w:trPr>
        <w:tc>
          <w:tcPr>
            <w:tcW w:w="655"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266"/>
              <w:rPr>
                <w:rFonts w:ascii="Times New Roman" w:eastAsia="Times New Roman" w:hAnsi="Times New Roman"/>
                <w:szCs w:val="20"/>
              </w:rPr>
            </w:pPr>
            <w:r w:rsidRPr="009B0CA4">
              <w:rPr>
                <w:rFonts w:ascii="Times New Roman" w:eastAsia="Times New Roman" w:hAnsi="Times New Roman"/>
                <w:szCs w:val="20"/>
              </w:rPr>
              <w:t>1</w:t>
            </w:r>
          </w:p>
        </w:tc>
        <w:tc>
          <w:tcPr>
            <w:tcW w:w="2263" w:type="dxa"/>
          </w:tcPr>
          <w:p w:rsidR="009B0CA4" w:rsidRPr="009B0CA4" w:rsidRDefault="009B0CA4" w:rsidP="009B0CA4">
            <w:pPr>
              <w:spacing w:before="131" w:after="0" w:line="240" w:lineRule="auto"/>
              <w:ind w:left="429" w:right="364" w:hanging="36"/>
              <w:rPr>
                <w:rFonts w:ascii="Times New Roman" w:eastAsia="Times New Roman" w:hAnsi="Times New Roman"/>
                <w:szCs w:val="20"/>
              </w:rPr>
            </w:pPr>
            <w:r w:rsidRPr="009B0CA4">
              <w:rPr>
                <w:rFonts w:ascii="Times New Roman" w:eastAsia="Times New Roman" w:hAnsi="Times New Roman"/>
                <w:spacing w:val="-5"/>
                <w:szCs w:val="20"/>
              </w:rPr>
              <w:t>Реконструкция</w:t>
            </w:r>
            <w:r w:rsidRPr="009B0CA4">
              <w:rPr>
                <w:rFonts w:ascii="Times New Roman" w:eastAsia="Times New Roman" w:hAnsi="Times New Roman"/>
                <w:spacing w:val="-57"/>
                <w:szCs w:val="20"/>
              </w:rPr>
              <w:t xml:space="preserve"> </w:t>
            </w:r>
            <w:r w:rsidRPr="009B0CA4">
              <w:rPr>
                <w:rFonts w:ascii="Times New Roman" w:eastAsia="Times New Roman" w:hAnsi="Times New Roman"/>
                <w:spacing w:val="-5"/>
                <w:szCs w:val="20"/>
              </w:rPr>
              <w:t>котельной</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№1</w:t>
            </w:r>
          </w:p>
        </w:tc>
        <w:tc>
          <w:tcPr>
            <w:tcW w:w="1332" w:type="dxa"/>
          </w:tcPr>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11000</w:t>
            </w:r>
          </w:p>
        </w:tc>
        <w:tc>
          <w:tcPr>
            <w:tcW w:w="2834" w:type="dxa"/>
          </w:tcPr>
          <w:p w:rsidR="009B0CA4" w:rsidRPr="0014554A" w:rsidRDefault="009B0CA4" w:rsidP="009B0CA4">
            <w:pPr>
              <w:spacing w:after="0" w:line="240" w:lineRule="auto"/>
              <w:ind w:left="108" w:right="966"/>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бюджет,</w:t>
            </w:r>
            <w:r w:rsidRPr="0014554A">
              <w:rPr>
                <w:rFonts w:ascii="Times New Roman" w:eastAsia="Times New Roman" w:hAnsi="Times New Roman"/>
                <w:spacing w:val="-4"/>
                <w:szCs w:val="20"/>
                <w:lang w:val="ru-RU"/>
              </w:rPr>
              <w:t xml:space="preserve"> </w:t>
            </w:r>
            <w:r w:rsidRPr="0014554A">
              <w:rPr>
                <w:rFonts w:ascii="Times New Roman" w:eastAsia="Times New Roman" w:hAnsi="Times New Roman"/>
                <w:szCs w:val="20"/>
                <w:lang w:val="ru-RU"/>
              </w:rPr>
              <w:t>бюджет</w:t>
            </w:r>
          </w:p>
          <w:p w:rsidR="009B0CA4" w:rsidRPr="0014554A" w:rsidRDefault="009B0CA4" w:rsidP="009B0CA4">
            <w:pPr>
              <w:spacing w:after="0" w:line="264" w:lineRule="exact"/>
              <w:ind w:left="108"/>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муниципального</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района</w:t>
            </w:r>
          </w:p>
        </w:tc>
        <w:tc>
          <w:tcPr>
            <w:tcW w:w="792" w:type="dxa"/>
          </w:tcPr>
          <w:p w:rsidR="009B0CA4" w:rsidRPr="0014554A" w:rsidRDefault="009B0CA4" w:rsidP="009B0CA4">
            <w:pPr>
              <w:spacing w:after="0" w:line="240" w:lineRule="auto"/>
              <w:rPr>
                <w:rFonts w:ascii="Times New Roman" w:eastAsia="Times New Roman" w:hAnsi="Times New Roman"/>
                <w:szCs w:val="20"/>
                <w:lang w:val="ru-RU"/>
              </w:rPr>
            </w:pPr>
          </w:p>
        </w:tc>
        <w:tc>
          <w:tcPr>
            <w:tcW w:w="775" w:type="dxa"/>
          </w:tcPr>
          <w:p w:rsidR="009B0CA4" w:rsidRPr="0014554A" w:rsidRDefault="009B0CA4" w:rsidP="009B0CA4">
            <w:pPr>
              <w:spacing w:before="3"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11000</w:t>
            </w:r>
          </w:p>
        </w:tc>
        <w:tc>
          <w:tcPr>
            <w:tcW w:w="777"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830"/>
        </w:trPr>
        <w:tc>
          <w:tcPr>
            <w:tcW w:w="655" w:type="dxa"/>
          </w:tcPr>
          <w:p w:rsidR="009B0CA4" w:rsidRPr="009B0CA4" w:rsidRDefault="009B0CA4" w:rsidP="009B0CA4">
            <w:pPr>
              <w:spacing w:before="5" w:after="0" w:line="240" w:lineRule="auto"/>
              <w:rPr>
                <w:rFonts w:ascii="Times New Roman" w:eastAsia="Times New Roman" w:hAnsi="Times New Roman"/>
                <w:szCs w:val="20"/>
              </w:rPr>
            </w:pPr>
          </w:p>
          <w:p w:rsidR="009B0CA4" w:rsidRPr="009B0CA4" w:rsidRDefault="009B0CA4" w:rsidP="009B0CA4">
            <w:pPr>
              <w:spacing w:after="0" w:line="240" w:lineRule="auto"/>
              <w:ind w:left="266"/>
              <w:rPr>
                <w:rFonts w:ascii="Times New Roman" w:eastAsia="Times New Roman" w:hAnsi="Times New Roman"/>
                <w:szCs w:val="20"/>
              </w:rPr>
            </w:pPr>
            <w:r w:rsidRPr="009B0CA4">
              <w:rPr>
                <w:rFonts w:ascii="Times New Roman" w:eastAsia="Times New Roman" w:hAnsi="Times New Roman"/>
                <w:szCs w:val="20"/>
              </w:rPr>
              <w:t>2</w:t>
            </w:r>
          </w:p>
        </w:tc>
        <w:tc>
          <w:tcPr>
            <w:tcW w:w="2263" w:type="dxa"/>
          </w:tcPr>
          <w:p w:rsidR="009B0CA4" w:rsidRPr="009B0CA4" w:rsidRDefault="009B0CA4" w:rsidP="009B0CA4">
            <w:pPr>
              <w:spacing w:before="131" w:after="0" w:line="240" w:lineRule="auto"/>
              <w:ind w:left="429" w:right="364" w:hanging="36"/>
              <w:rPr>
                <w:rFonts w:ascii="Times New Roman" w:eastAsia="Times New Roman" w:hAnsi="Times New Roman"/>
                <w:szCs w:val="20"/>
              </w:rPr>
            </w:pPr>
            <w:r w:rsidRPr="009B0CA4">
              <w:rPr>
                <w:rFonts w:ascii="Times New Roman" w:eastAsia="Times New Roman" w:hAnsi="Times New Roman"/>
                <w:spacing w:val="-5"/>
                <w:szCs w:val="20"/>
              </w:rPr>
              <w:t>Реконструкция</w:t>
            </w:r>
            <w:r w:rsidRPr="009B0CA4">
              <w:rPr>
                <w:rFonts w:ascii="Times New Roman" w:eastAsia="Times New Roman" w:hAnsi="Times New Roman"/>
                <w:spacing w:val="-57"/>
                <w:szCs w:val="20"/>
              </w:rPr>
              <w:t xml:space="preserve"> </w:t>
            </w:r>
            <w:r w:rsidRPr="009B0CA4">
              <w:rPr>
                <w:rFonts w:ascii="Times New Roman" w:eastAsia="Times New Roman" w:hAnsi="Times New Roman"/>
                <w:spacing w:val="-5"/>
                <w:szCs w:val="20"/>
              </w:rPr>
              <w:t>котельной</w:t>
            </w:r>
            <w:r w:rsidRPr="009B0CA4">
              <w:rPr>
                <w:rFonts w:ascii="Times New Roman" w:eastAsia="Times New Roman" w:hAnsi="Times New Roman"/>
                <w:spacing w:val="-10"/>
                <w:szCs w:val="20"/>
              </w:rPr>
              <w:t xml:space="preserve"> </w:t>
            </w:r>
            <w:r w:rsidRPr="009B0CA4">
              <w:rPr>
                <w:rFonts w:ascii="Times New Roman" w:eastAsia="Times New Roman" w:hAnsi="Times New Roman"/>
                <w:spacing w:val="-5"/>
                <w:szCs w:val="20"/>
              </w:rPr>
              <w:t>№2</w:t>
            </w:r>
          </w:p>
        </w:tc>
        <w:tc>
          <w:tcPr>
            <w:tcW w:w="1332" w:type="dxa"/>
          </w:tcPr>
          <w:p w:rsidR="009B0CA4" w:rsidRPr="009B0CA4" w:rsidRDefault="009B0CA4" w:rsidP="009B0CA4">
            <w:pPr>
              <w:spacing w:before="5" w:after="0" w:line="240" w:lineRule="auto"/>
              <w:rPr>
                <w:rFonts w:ascii="Times New Roman" w:eastAsia="Times New Roman" w:hAnsi="Times New Roman"/>
                <w:szCs w:val="20"/>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8800</w:t>
            </w:r>
          </w:p>
        </w:tc>
        <w:tc>
          <w:tcPr>
            <w:tcW w:w="2834" w:type="dxa"/>
          </w:tcPr>
          <w:p w:rsidR="009B0CA4" w:rsidRPr="0014554A" w:rsidRDefault="009B0CA4" w:rsidP="009B0CA4">
            <w:pPr>
              <w:spacing w:after="0" w:line="240" w:lineRule="auto"/>
              <w:ind w:left="108" w:right="966"/>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Муниципальный</w:t>
            </w:r>
            <w:r w:rsidRPr="0014554A">
              <w:rPr>
                <w:rFonts w:ascii="Times New Roman" w:eastAsia="Times New Roman" w:hAnsi="Times New Roman"/>
                <w:spacing w:val="-57"/>
                <w:szCs w:val="20"/>
                <w:lang w:val="ru-RU"/>
              </w:rPr>
              <w:t xml:space="preserve"> </w:t>
            </w:r>
            <w:r w:rsidRPr="0014554A">
              <w:rPr>
                <w:rFonts w:ascii="Times New Roman" w:eastAsia="Times New Roman" w:hAnsi="Times New Roman"/>
                <w:szCs w:val="20"/>
                <w:lang w:val="ru-RU"/>
              </w:rPr>
              <w:t>бюджет,</w:t>
            </w:r>
            <w:r w:rsidRPr="0014554A">
              <w:rPr>
                <w:rFonts w:ascii="Times New Roman" w:eastAsia="Times New Roman" w:hAnsi="Times New Roman"/>
                <w:spacing w:val="-4"/>
                <w:szCs w:val="20"/>
                <w:lang w:val="ru-RU"/>
              </w:rPr>
              <w:t xml:space="preserve"> </w:t>
            </w:r>
            <w:r w:rsidRPr="0014554A">
              <w:rPr>
                <w:rFonts w:ascii="Times New Roman" w:eastAsia="Times New Roman" w:hAnsi="Times New Roman"/>
                <w:szCs w:val="20"/>
                <w:lang w:val="ru-RU"/>
              </w:rPr>
              <w:t>бюджет</w:t>
            </w:r>
          </w:p>
          <w:p w:rsidR="009B0CA4" w:rsidRPr="0014554A" w:rsidRDefault="009B0CA4" w:rsidP="009B0CA4">
            <w:pPr>
              <w:spacing w:after="0" w:line="264" w:lineRule="exact"/>
              <w:ind w:left="108"/>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муниципального</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zCs w:val="20"/>
                <w:lang w:val="ru-RU"/>
              </w:rPr>
              <w:t>района</w:t>
            </w:r>
          </w:p>
        </w:tc>
        <w:tc>
          <w:tcPr>
            <w:tcW w:w="792" w:type="dxa"/>
          </w:tcPr>
          <w:p w:rsidR="009B0CA4" w:rsidRPr="0014554A" w:rsidRDefault="009B0CA4" w:rsidP="009B0CA4">
            <w:pPr>
              <w:spacing w:after="0" w:line="240" w:lineRule="auto"/>
              <w:rPr>
                <w:rFonts w:ascii="Times New Roman" w:eastAsia="Times New Roman" w:hAnsi="Times New Roman"/>
                <w:szCs w:val="20"/>
                <w:lang w:val="ru-RU"/>
              </w:rPr>
            </w:pPr>
          </w:p>
        </w:tc>
        <w:tc>
          <w:tcPr>
            <w:tcW w:w="775" w:type="dxa"/>
          </w:tcPr>
          <w:p w:rsidR="009B0CA4" w:rsidRPr="0014554A" w:rsidRDefault="009B0CA4" w:rsidP="009B0CA4">
            <w:pPr>
              <w:spacing w:before="5"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8800</w:t>
            </w:r>
          </w:p>
        </w:tc>
        <w:tc>
          <w:tcPr>
            <w:tcW w:w="777" w:type="dxa"/>
          </w:tcPr>
          <w:p w:rsidR="009B0CA4" w:rsidRPr="009B0CA4" w:rsidRDefault="009B0CA4" w:rsidP="009B0CA4">
            <w:pPr>
              <w:spacing w:after="0" w:line="240" w:lineRule="auto"/>
              <w:rPr>
                <w:rFonts w:ascii="Times New Roman" w:eastAsia="Times New Roman" w:hAnsi="Times New Roman"/>
                <w:szCs w:val="20"/>
              </w:rPr>
            </w:pPr>
          </w:p>
        </w:tc>
      </w:tr>
      <w:tr w:rsidR="009B0CA4" w:rsidRPr="009B0CA4" w:rsidTr="00EC512C">
        <w:trPr>
          <w:trHeight w:val="1250"/>
        </w:trPr>
        <w:tc>
          <w:tcPr>
            <w:tcW w:w="65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266"/>
              <w:rPr>
                <w:rFonts w:ascii="Times New Roman" w:eastAsia="Times New Roman" w:hAnsi="Times New Roman"/>
                <w:szCs w:val="20"/>
              </w:rPr>
            </w:pPr>
            <w:r w:rsidRPr="009B0CA4">
              <w:rPr>
                <w:rFonts w:ascii="Times New Roman" w:eastAsia="Times New Roman" w:hAnsi="Times New Roman"/>
                <w:szCs w:val="20"/>
              </w:rPr>
              <w:t>3</w:t>
            </w:r>
          </w:p>
        </w:tc>
        <w:tc>
          <w:tcPr>
            <w:tcW w:w="2263"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446" w:right="242" w:hanging="183"/>
              <w:rPr>
                <w:rFonts w:ascii="Times New Roman" w:eastAsia="Times New Roman" w:hAnsi="Times New Roman"/>
                <w:szCs w:val="20"/>
              </w:rPr>
            </w:pPr>
            <w:r w:rsidRPr="009B0CA4">
              <w:rPr>
                <w:rFonts w:ascii="Times New Roman" w:eastAsia="Times New Roman" w:hAnsi="Times New Roman"/>
                <w:spacing w:val="-6"/>
                <w:szCs w:val="20"/>
              </w:rPr>
              <w:t xml:space="preserve">Замена </w:t>
            </w:r>
            <w:r w:rsidRPr="009B0CA4">
              <w:rPr>
                <w:rFonts w:ascii="Times New Roman" w:eastAsia="Times New Roman" w:hAnsi="Times New Roman"/>
                <w:spacing w:val="-5"/>
                <w:szCs w:val="20"/>
              </w:rPr>
              <w:t>насосного</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оборудования</w:t>
            </w:r>
          </w:p>
        </w:tc>
        <w:tc>
          <w:tcPr>
            <w:tcW w:w="133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3800</w:t>
            </w:r>
          </w:p>
        </w:tc>
        <w:tc>
          <w:tcPr>
            <w:tcW w:w="2834" w:type="dxa"/>
          </w:tcPr>
          <w:p w:rsidR="009B0CA4" w:rsidRPr="0014554A" w:rsidRDefault="009B0CA4" w:rsidP="009B0CA4">
            <w:pPr>
              <w:spacing w:after="0" w:line="240" w:lineRule="auto"/>
              <w:ind w:left="108" w:right="149"/>
              <w:rPr>
                <w:rFonts w:ascii="Times New Roman" w:eastAsia="Times New Roman" w:hAnsi="Times New Roman"/>
                <w:szCs w:val="20"/>
                <w:lang w:val="ru-RU"/>
              </w:rPr>
            </w:pPr>
            <w:r w:rsidRPr="0014554A">
              <w:rPr>
                <w:rFonts w:ascii="Times New Roman" w:eastAsia="Times New Roman" w:hAnsi="Times New Roman"/>
                <w:szCs w:val="20"/>
                <w:lang w:val="ru-RU"/>
              </w:rPr>
              <w:t>Муниципальный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бюджет, бюджет</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муниципального района,</w:t>
            </w:r>
            <w:r w:rsidRPr="0014554A">
              <w:rPr>
                <w:rFonts w:ascii="Times New Roman" w:eastAsia="Times New Roman" w:hAnsi="Times New Roman"/>
                <w:spacing w:val="-58"/>
                <w:szCs w:val="20"/>
                <w:lang w:val="ru-RU"/>
              </w:rPr>
              <w:t xml:space="preserve"> </w:t>
            </w:r>
            <w:r w:rsidRPr="0014554A">
              <w:rPr>
                <w:rFonts w:ascii="Times New Roman" w:eastAsia="Times New Roman" w:hAnsi="Times New Roman"/>
                <w:szCs w:val="20"/>
                <w:lang w:val="ru-RU"/>
              </w:rPr>
              <w:t>собственные средства</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потребителей</w:t>
            </w:r>
            <w:r w:rsidRPr="0014554A">
              <w:rPr>
                <w:rFonts w:ascii="Times New Roman" w:eastAsia="Times New Roman" w:hAnsi="Times New Roman"/>
                <w:spacing w:val="-1"/>
                <w:szCs w:val="20"/>
                <w:lang w:val="ru-RU"/>
              </w:rPr>
              <w:t xml:space="preserve"> </w:t>
            </w:r>
            <w:r w:rsidRPr="0014554A">
              <w:rPr>
                <w:rFonts w:ascii="Times New Roman" w:eastAsia="Times New Roman" w:hAnsi="Times New Roman"/>
                <w:szCs w:val="20"/>
                <w:lang w:val="ru-RU"/>
              </w:rPr>
              <w:t>тепловой</w:t>
            </w:r>
          </w:p>
          <w:p w:rsidR="009B0CA4" w:rsidRPr="009B0CA4" w:rsidRDefault="009B0CA4" w:rsidP="009B0CA4">
            <w:pPr>
              <w:spacing w:after="0" w:line="264" w:lineRule="exact"/>
              <w:ind w:left="108"/>
              <w:rPr>
                <w:rFonts w:ascii="Times New Roman" w:eastAsia="Times New Roman" w:hAnsi="Times New Roman"/>
                <w:szCs w:val="20"/>
              </w:rPr>
            </w:pPr>
            <w:r w:rsidRPr="009B0CA4">
              <w:rPr>
                <w:rFonts w:ascii="Times New Roman" w:eastAsia="Times New Roman" w:hAnsi="Times New Roman"/>
                <w:szCs w:val="20"/>
              </w:rPr>
              <w:t>энергии</w:t>
            </w:r>
          </w:p>
        </w:tc>
        <w:tc>
          <w:tcPr>
            <w:tcW w:w="79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76" w:right="65"/>
              <w:rPr>
                <w:rFonts w:ascii="Times New Roman" w:eastAsia="Times New Roman" w:hAnsi="Times New Roman"/>
                <w:szCs w:val="20"/>
              </w:rPr>
            </w:pPr>
          </w:p>
        </w:tc>
        <w:tc>
          <w:tcPr>
            <w:tcW w:w="77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1900</w:t>
            </w:r>
          </w:p>
        </w:tc>
        <w:tc>
          <w:tcPr>
            <w:tcW w:w="777"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2" w:after="0" w:line="240" w:lineRule="auto"/>
              <w:rPr>
                <w:rFonts w:ascii="Times New Roman" w:eastAsia="Times New Roman" w:hAnsi="Times New Roman"/>
                <w:szCs w:val="20"/>
              </w:rPr>
            </w:pPr>
          </w:p>
          <w:p w:rsidR="009B0CA4" w:rsidRPr="009B0CA4" w:rsidRDefault="009B0CA4" w:rsidP="009B0CA4">
            <w:pPr>
              <w:spacing w:after="0" w:line="240" w:lineRule="auto"/>
              <w:ind w:left="126" w:right="119"/>
              <w:rPr>
                <w:rFonts w:ascii="Times New Roman" w:eastAsia="Times New Roman" w:hAnsi="Times New Roman"/>
                <w:szCs w:val="20"/>
              </w:rPr>
            </w:pPr>
            <w:r w:rsidRPr="009B0CA4">
              <w:rPr>
                <w:rFonts w:ascii="Times New Roman" w:eastAsia="Times New Roman" w:hAnsi="Times New Roman"/>
                <w:szCs w:val="20"/>
              </w:rPr>
              <w:t>1900</w:t>
            </w:r>
          </w:p>
        </w:tc>
      </w:tr>
      <w:tr w:rsidR="009B0CA4" w:rsidRPr="009B0CA4" w:rsidTr="00EC512C">
        <w:trPr>
          <w:trHeight w:val="1254"/>
        </w:trPr>
        <w:tc>
          <w:tcPr>
            <w:tcW w:w="65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239"/>
              <w:rPr>
                <w:rFonts w:ascii="Times New Roman" w:eastAsia="Times New Roman" w:hAnsi="Times New Roman"/>
                <w:szCs w:val="20"/>
              </w:rPr>
            </w:pPr>
            <w:r w:rsidRPr="009B0CA4">
              <w:rPr>
                <w:rFonts w:ascii="Times New Roman" w:eastAsia="Times New Roman" w:hAnsi="Times New Roman"/>
                <w:szCs w:val="20"/>
              </w:rPr>
              <w:t>4</w:t>
            </w:r>
          </w:p>
        </w:tc>
        <w:tc>
          <w:tcPr>
            <w:tcW w:w="2263" w:type="dxa"/>
          </w:tcPr>
          <w:p w:rsidR="009B0CA4" w:rsidRPr="0014554A" w:rsidRDefault="009B0CA4" w:rsidP="009B0CA4">
            <w:pPr>
              <w:spacing w:after="0" w:line="240" w:lineRule="auto"/>
              <w:rPr>
                <w:rFonts w:ascii="Times New Roman" w:eastAsia="Times New Roman" w:hAnsi="Times New Roman"/>
                <w:szCs w:val="20"/>
                <w:lang w:val="ru-RU"/>
              </w:rPr>
            </w:pPr>
          </w:p>
          <w:p w:rsidR="009B0CA4" w:rsidRPr="0014554A" w:rsidRDefault="009B0CA4" w:rsidP="009B0CA4">
            <w:pPr>
              <w:spacing w:before="3" w:after="0" w:line="240" w:lineRule="auto"/>
              <w:rPr>
                <w:rFonts w:ascii="Times New Roman" w:eastAsia="Times New Roman" w:hAnsi="Times New Roman"/>
                <w:szCs w:val="20"/>
                <w:lang w:val="ru-RU"/>
              </w:rPr>
            </w:pPr>
          </w:p>
          <w:p w:rsidR="009B0CA4" w:rsidRPr="0014554A" w:rsidRDefault="009B0CA4" w:rsidP="009B0CA4">
            <w:pPr>
              <w:spacing w:after="0" w:line="240" w:lineRule="auto"/>
              <w:ind w:left="213" w:firstLine="122"/>
              <w:rPr>
                <w:rFonts w:ascii="Times New Roman" w:eastAsia="Times New Roman" w:hAnsi="Times New Roman"/>
                <w:szCs w:val="20"/>
                <w:lang w:val="ru-RU"/>
              </w:rPr>
            </w:pPr>
            <w:r w:rsidRPr="0014554A">
              <w:rPr>
                <w:rFonts w:ascii="Times New Roman" w:eastAsia="Times New Roman" w:hAnsi="Times New Roman"/>
                <w:spacing w:val="-5"/>
                <w:szCs w:val="20"/>
                <w:lang w:val="ru-RU"/>
              </w:rPr>
              <w:t xml:space="preserve">Замена </w:t>
            </w:r>
            <w:r w:rsidRPr="0014554A">
              <w:rPr>
                <w:rFonts w:ascii="Times New Roman" w:eastAsia="Times New Roman" w:hAnsi="Times New Roman"/>
                <w:spacing w:val="-4"/>
                <w:szCs w:val="20"/>
                <w:lang w:val="ru-RU"/>
              </w:rPr>
              <w:t>ветхих и</w:t>
            </w:r>
            <w:r w:rsidRPr="0014554A">
              <w:rPr>
                <w:rFonts w:ascii="Times New Roman" w:eastAsia="Times New Roman" w:hAnsi="Times New Roman"/>
                <w:spacing w:val="-3"/>
                <w:szCs w:val="20"/>
                <w:lang w:val="ru-RU"/>
              </w:rPr>
              <w:t xml:space="preserve"> </w:t>
            </w:r>
            <w:r w:rsidRPr="0014554A">
              <w:rPr>
                <w:rFonts w:ascii="Times New Roman" w:eastAsia="Times New Roman" w:hAnsi="Times New Roman"/>
                <w:spacing w:val="-6"/>
                <w:szCs w:val="20"/>
                <w:lang w:val="ru-RU"/>
              </w:rPr>
              <w:t>изношенных</w:t>
            </w:r>
            <w:r w:rsidRPr="0014554A">
              <w:rPr>
                <w:rFonts w:ascii="Times New Roman" w:eastAsia="Times New Roman" w:hAnsi="Times New Roman"/>
                <w:spacing w:val="-8"/>
                <w:szCs w:val="20"/>
                <w:lang w:val="ru-RU"/>
              </w:rPr>
              <w:t xml:space="preserve"> </w:t>
            </w:r>
            <w:r w:rsidRPr="0014554A">
              <w:rPr>
                <w:rFonts w:ascii="Times New Roman" w:eastAsia="Times New Roman" w:hAnsi="Times New Roman"/>
                <w:spacing w:val="-6"/>
                <w:szCs w:val="20"/>
                <w:lang w:val="ru-RU"/>
              </w:rPr>
              <w:t>сетей</w:t>
            </w:r>
          </w:p>
        </w:tc>
        <w:tc>
          <w:tcPr>
            <w:tcW w:w="1332" w:type="dxa"/>
          </w:tcPr>
          <w:p w:rsidR="009B0CA4" w:rsidRPr="0014554A" w:rsidRDefault="009B0CA4" w:rsidP="009B0CA4">
            <w:pPr>
              <w:spacing w:after="0" w:line="240" w:lineRule="auto"/>
              <w:rPr>
                <w:rFonts w:ascii="Times New Roman" w:eastAsia="Times New Roman" w:hAnsi="Times New Roman"/>
                <w:szCs w:val="20"/>
                <w:lang w:val="ru-RU"/>
              </w:rPr>
            </w:pPr>
          </w:p>
          <w:p w:rsidR="009B0CA4" w:rsidRPr="0014554A" w:rsidRDefault="009B0CA4" w:rsidP="009B0CA4">
            <w:pPr>
              <w:spacing w:before="4" w:after="0" w:line="240" w:lineRule="auto"/>
              <w:rPr>
                <w:rFonts w:ascii="Times New Roman" w:eastAsia="Times New Roman" w:hAnsi="Times New Roman"/>
                <w:szCs w:val="20"/>
                <w:lang w:val="ru-RU"/>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87000</w:t>
            </w:r>
          </w:p>
        </w:tc>
        <w:tc>
          <w:tcPr>
            <w:tcW w:w="2834" w:type="dxa"/>
          </w:tcPr>
          <w:p w:rsidR="009B0CA4" w:rsidRPr="009B0CA4" w:rsidRDefault="009B0CA4" w:rsidP="009B0CA4">
            <w:pPr>
              <w:spacing w:after="0" w:line="240" w:lineRule="auto"/>
              <w:ind w:left="108" w:right="149"/>
              <w:rPr>
                <w:rFonts w:ascii="Times New Roman" w:eastAsia="Times New Roman" w:hAnsi="Times New Roman"/>
                <w:szCs w:val="20"/>
              </w:rPr>
            </w:pPr>
            <w:r w:rsidRPr="009B0CA4">
              <w:rPr>
                <w:rFonts w:ascii="Times New Roman" w:eastAsia="Times New Roman" w:hAnsi="Times New Roman"/>
                <w:szCs w:val="20"/>
              </w:rPr>
              <w:t>Муниципальный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бюджет, бюджет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муниципального района,</w:t>
            </w:r>
            <w:r w:rsidRPr="009B0CA4">
              <w:rPr>
                <w:rFonts w:ascii="Times New Roman" w:eastAsia="Times New Roman" w:hAnsi="Times New Roman"/>
                <w:spacing w:val="-58"/>
                <w:szCs w:val="20"/>
              </w:rPr>
              <w:t xml:space="preserve"> </w:t>
            </w:r>
            <w:r w:rsidRPr="009B0CA4">
              <w:rPr>
                <w:rFonts w:ascii="Times New Roman" w:eastAsia="Times New Roman" w:hAnsi="Times New Roman"/>
                <w:szCs w:val="20"/>
              </w:rPr>
              <w:t>собственные средства</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потребителей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тепловой</w:t>
            </w:r>
          </w:p>
          <w:p w:rsidR="009B0CA4" w:rsidRPr="009B0CA4" w:rsidRDefault="009B0CA4" w:rsidP="009B0CA4">
            <w:pPr>
              <w:spacing w:after="0" w:line="264" w:lineRule="exact"/>
              <w:ind w:left="108"/>
              <w:rPr>
                <w:rFonts w:ascii="Times New Roman" w:eastAsia="Times New Roman" w:hAnsi="Times New Roman"/>
                <w:szCs w:val="20"/>
              </w:rPr>
            </w:pPr>
            <w:r w:rsidRPr="009B0CA4">
              <w:rPr>
                <w:rFonts w:ascii="Times New Roman" w:eastAsia="Times New Roman" w:hAnsi="Times New Roman"/>
                <w:szCs w:val="20"/>
              </w:rPr>
              <w:t>энергии</w:t>
            </w:r>
          </w:p>
        </w:tc>
        <w:tc>
          <w:tcPr>
            <w:tcW w:w="79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76" w:right="65"/>
              <w:rPr>
                <w:rFonts w:ascii="Times New Roman" w:eastAsia="Times New Roman" w:hAnsi="Times New Roman"/>
                <w:szCs w:val="20"/>
              </w:rPr>
            </w:pPr>
            <w:r w:rsidRPr="009B0CA4">
              <w:rPr>
                <w:rFonts w:ascii="Times New Roman" w:eastAsia="Times New Roman" w:hAnsi="Times New Roman"/>
                <w:szCs w:val="20"/>
              </w:rPr>
              <w:t>29000</w:t>
            </w:r>
          </w:p>
        </w:tc>
        <w:tc>
          <w:tcPr>
            <w:tcW w:w="77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2900</w:t>
            </w:r>
          </w:p>
          <w:p w:rsidR="009B0CA4" w:rsidRPr="009B0CA4" w:rsidRDefault="009B0CA4" w:rsidP="009B0CA4">
            <w:pPr>
              <w:spacing w:after="0" w:line="240" w:lineRule="auto"/>
              <w:ind w:left="13"/>
              <w:rPr>
                <w:rFonts w:ascii="Times New Roman" w:eastAsia="Times New Roman" w:hAnsi="Times New Roman"/>
                <w:szCs w:val="20"/>
              </w:rPr>
            </w:pPr>
            <w:r w:rsidRPr="009B0CA4">
              <w:rPr>
                <w:rFonts w:ascii="Times New Roman" w:eastAsia="Times New Roman" w:hAnsi="Times New Roman"/>
                <w:szCs w:val="20"/>
              </w:rPr>
              <w:t>0</w:t>
            </w:r>
          </w:p>
        </w:tc>
        <w:tc>
          <w:tcPr>
            <w:tcW w:w="777"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3" w:after="0" w:line="240" w:lineRule="auto"/>
              <w:rPr>
                <w:rFonts w:ascii="Times New Roman" w:eastAsia="Times New Roman" w:hAnsi="Times New Roman"/>
                <w:szCs w:val="20"/>
              </w:rPr>
            </w:pPr>
          </w:p>
          <w:p w:rsidR="009B0CA4" w:rsidRPr="009B0CA4" w:rsidRDefault="009B0CA4" w:rsidP="009B0CA4">
            <w:pPr>
              <w:spacing w:after="0" w:line="240" w:lineRule="auto"/>
              <w:ind w:left="126" w:right="119"/>
              <w:rPr>
                <w:rFonts w:ascii="Times New Roman" w:eastAsia="Times New Roman" w:hAnsi="Times New Roman"/>
                <w:szCs w:val="20"/>
              </w:rPr>
            </w:pPr>
            <w:r w:rsidRPr="009B0CA4">
              <w:rPr>
                <w:rFonts w:ascii="Times New Roman" w:eastAsia="Times New Roman" w:hAnsi="Times New Roman"/>
                <w:szCs w:val="20"/>
              </w:rPr>
              <w:t>2900</w:t>
            </w:r>
          </w:p>
          <w:p w:rsidR="009B0CA4" w:rsidRPr="009B0CA4" w:rsidRDefault="009B0CA4" w:rsidP="009B0CA4">
            <w:pPr>
              <w:spacing w:after="0" w:line="240" w:lineRule="auto"/>
              <w:ind w:left="12"/>
              <w:rPr>
                <w:rFonts w:ascii="Times New Roman" w:eastAsia="Times New Roman" w:hAnsi="Times New Roman"/>
                <w:szCs w:val="20"/>
              </w:rPr>
            </w:pPr>
            <w:r w:rsidRPr="009B0CA4">
              <w:rPr>
                <w:rFonts w:ascii="Times New Roman" w:eastAsia="Times New Roman" w:hAnsi="Times New Roman"/>
                <w:szCs w:val="20"/>
              </w:rPr>
              <w:t>0</w:t>
            </w:r>
          </w:p>
        </w:tc>
      </w:tr>
      <w:tr w:rsidR="009B0CA4" w:rsidRPr="009B0CA4" w:rsidTr="00EC512C">
        <w:trPr>
          <w:trHeight w:val="1271"/>
        </w:trPr>
        <w:tc>
          <w:tcPr>
            <w:tcW w:w="65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266"/>
              <w:rPr>
                <w:rFonts w:ascii="Times New Roman" w:eastAsia="Times New Roman" w:hAnsi="Times New Roman"/>
                <w:szCs w:val="20"/>
              </w:rPr>
            </w:pPr>
            <w:r w:rsidRPr="009B0CA4">
              <w:rPr>
                <w:rFonts w:ascii="Times New Roman" w:eastAsia="Times New Roman" w:hAnsi="Times New Roman"/>
                <w:szCs w:val="20"/>
              </w:rPr>
              <w:t>5</w:t>
            </w:r>
          </w:p>
        </w:tc>
        <w:tc>
          <w:tcPr>
            <w:tcW w:w="2263" w:type="dxa"/>
          </w:tcPr>
          <w:p w:rsidR="009B0CA4" w:rsidRPr="009B0CA4" w:rsidRDefault="009B0CA4" w:rsidP="009B0CA4">
            <w:pPr>
              <w:spacing w:before="131" w:after="0" w:line="240" w:lineRule="auto"/>
              <w:ind w:left="144" w:right="126"/>
              <w:rPr>
                <w:rFonts w:ascii="Times New Roman" w:eastAsia="Times New Roman" w:hAnsi="Times New Roman"/>
                <w:szCs w:val="20"/>
              </w:rPr>
            </w:pPr>
            <w:r w:rsidRPr="009B0CA4">
              <w:rPr>
                <w:rFonts w:ascii="Times New Roman" w:eastAsia="Times New Roman" w:hAnsi="Times New Roman"/>
                <w:spacing w:val="-6"/>
                <w:szCs w:val="20"/>
              </w:rPr>
              <w:t xml:space="preserve">Наладочные </w:t>
            </w:r>
            <w:r w:rsidRPr="009B0CA4">
              <w:rPr>
                <w:rFonts w:ascii="Times New Roman" w:eastAsia="Times New Roman" w:hAnsi="Times New Roman"/>
                <w:spacing w:val="-5"/>
                <w:szCs w:val="20"/>
              </w:rPr>
              <w:t>работы</w:t>
            </w:r>
            <w:r w:rsidRPr="009B0CA4">
              <w:rPr>
                <w:rFonts w:ascii="Times New Roman" w:eastAsia="Times New Roman" w:hAnsi="Times New Roman"/>
                <w:spacing w:val="-57"/>
                <w:szCs w:val="20"/>
              </w:rPr>
              <w:t xml:space="preserve"> </w:t>
            </w:r>
            <w:r w:rsidRPr="009B0CA4">
              <w:rPr>
                <w:rFonts w:ascii="Times New Roman" w:eastAsia="Times New Roman" w:hAnsi="Times New Roman"/>
                <w:szCs w:val="20"/>
              </w:rPr>
              <w:t>тепловых сетей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Чернолучинского</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городского</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поселения</w:t>
            </w:r>
          </w:p>
        </w:tc>
        <w:tc>
          <w:tcPr>
            <w:tcW w:w="133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342" w:right="339"/>
              <w:rPr>
                <w:rFonts w:ascii="Times New Roman" w:eastAsia="Times New Roman" w:hAnsi="Times New Roman"/>
                <w:szCs w:val="20"/>
              </w:rPr>
            </w:pPr>
            <w:r w:rsidRPr="009B0CA4">
              <w:rPr>
                <w:rFonts w:ascii="Times New Roman" w:eastAsia="Times New Roman" w:hAnsi="Times New Roman"/>
                <w:szCs w:val="20"/>
              </w:rPr>
              <w:t>5700</w:t>
            </w:r>
          </w:p>
        </w:tc>
        <w:tc>
          <w:tcPr>
            <w:tcW w:w="2834" w:type="dxa"/>
          </w:tcPr>
          <w:p w:rsidR="009B0CA4" w:rsidRPr="009B0CA4" w:rsidRDefault="009B0CA4" w:rsidP="009B0CA4">
            <w:pPr>
              <w:spacing w:after="0" w:line="240" w:lineRule="auto"/>
              <w:ind w:left="108" w:right="149"/>
              <w:rPr>
                <w:rFonts w:ascii="Times New Roman" w:eastAsia="Times New Roman" w:hAnsi="Times New Roman"/>
                <w:szCs w:val="20"/>
              </w:rPr>
            </w:pPr>
            <w:r w:rsidRPr="009B0CA4">
              <w:rPr>
                <w:rFonts w:ascii="Times New Roman" w:eastAsia="Times New Roman" w:hAnsi="Times New Roman"/>
                <w:szCs w:val="20"/>
              </w:rPr>
              <w:t>Муниципальный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бюджет, бюджет</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муниципального района,</w:t>
            </w:r>
            <w:r w:rsidRPr="009B0CA4">
              <w:rPr>
                <w:rFonts w:ascii="Times New Roman" w:eastAsia="Times New Roman" w:hAnsi="Times New Roman"/>
                <w:spacing w:val="-58"/>
                <w:szCs w:val="20"/>
              </w:rPr>
              <w:t xml:space="preserve"> </w:t>
            </w:r>
            <w:r w:rsidRPr="009B0CA4">
              <w:rPr>
                <w:rFonts w:ascii="Times New Roman" w:eastAsia="Times New Roman" w:hAnsi="Times New Roman"/>
                <w:szCs w:val="20"/>
              </w:rPr>
              <w:t>собственные средства</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потребителей</w:t>
            </w:r>
            <w:r w:rsidRPr="009B0CA4">
              <w:rPr>
                <w:rFonts w:ascii="Times New Roman" w:eastAsia="Times New Roman" w:hAnsi="Times New Roman"/>
                <w:spacing w:val="-1"/>
                <w:szCs w:val="20"/>
              </w:rPr>
              <w:t xml:space="preserve"> </w:t>
            </w:r>
            <w:r w:rsidRPr="009B0CA4">
              <w:rPr>
                <w:rFonts w:ascii="Times New Roman" w:eastAsia="Times New Roman" w:hAnsi="Times New Roman"/>
                <w:szCs w:val="20"/>
              </w:rPr>
              <w:t>тепловой</w:t>
            </w:r>
          </w:p>
          <w:p w:rsidR="009B0CA4" w:rsidRPr="009B0CA4" w:rsidRDefault="009B0CA4" w:rsidP="009B0CA4">
            <w:pPr>
              <w:spacing w:after="0" w:line="264" w:lineRule="exact"/>
              <w:ind w:left="108"/>
              <w:rPr>
                <w:rFonts w:ascii="Times New Roman" w:eastAsia="Times New Roman" w:hAnsi="Times New Roman"/>
                <w:szCs w:val="20"/>
              </w:rPr>
            </w:pPr>
            <w:r w:rsidRPr="009B0CA4">
              <w:rPr>
                <w:rFonts w:ascii="Times New Roman" w:eastAsia="Times New Roman" w:hAnsi="Times New Roman"/>
                <w:szCs w:val="20"/>
              </w:rPr>
              <w:t>энергии</w:t>
            </w:r>
          </w:p>
        </w:tc>
        <w:tc>
          <w:tcPr>
            <w:tcW w:w="792"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76" w:right="65"/>
              <w:rPr>
                <w:rFonts w:ascii="Times New Roman" w:eastAsia="Times New Roman" w:hAnsi="Times New Roman"/>
                <w:szCs w:val="20"/>
              </w:rPr>
            </w:pPr>
            <w:r w:rsidRPr="009B0CA4">
              <w:rPr>
                <w:rFonts w:ascii="Times New Roman" w:eastAsia="Times New Roman" w:hAnsi="Times New Roman"/>
                <w:szCs w:val="20"/>
              </w:rPr>
              <w:t>1900</w:t>
            </w:r>
          </w:p>
        </w:tc>
        <w:tc>
          <w:tcPr>
            <w:tcW w:w="775"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126" w:right="117"/>
              <w:rPr>
                <w:rFonts w:ascii="Times New Roman" w:eastAsia="Times New Roman" w:hAnsi="Times New Roman"/>
                <w:szCs w:val="20"/>
              </w:rPr>
            </w:pPr>
            <w:r w:rsidRPr="009B0CA4">
              <w:rPr>
                <w:rFonts w:ascii="Times New Roman" w:eastAsia="Times New Roman" w:hAnsi="Times New Roman"/>
                <w:szCs w:val="20"/>
              </w:rPr>
              <w:t>1900</w:t>
            </w:r>
          </w:p>
        </w:tc>
        <w:tc>
          <w:tcPr>
            <w:tcW w:w="777" w:type="dxa"/>
          </w:tcPr>
          <w:p w:rsidR="009B0CA4" w:rsidRPr="009B0CA4" w:rsidRDefault="009B0CA4" w:rsidP="009B0CA4">
            <w:pPr>
              <w:spacing w:after="0" w:line="240" w:lineRule="auto"/>
              <w:rPr>
                <w:rFonts w:ascii="Times New Roman" w:eastAsia="Times New Roman" w:hAnsi="Times New Roman"/>
                <w:szCs w:val="20"/>
              </w:rPr>
            </w:pPr>
          </w:p>
          <w:p w:rsidR="009B0CA4" w:rsidRPr="009B0CA4" w:rsidRDefault="009B0CA4" w:rsidP="009B0CA4">
            <w:pPr>
              <w:spacing w:before="4" w:after="0" w:line="240" w:lineRule="auto"/>
              <w:rPr>
                <w:rFonts w:ascii="Times New Roman" w:eastAsia="Times New Roman" w:hAnsi="Times New Roman"/>
                <w:szCs w:val="20"/>
              </w:rPr>
            </w:pPr>
          </w:p>
          <w:p w:rsidR="009B0CA4" w:rsidRPr="009B0CA4" w:rsidRDefault="009B0CA4" w:rsidP="009B0CA4">
            <w:pPr>
              <w:spacing w:after="0" w:line="240" w:lineRule="auto"/>
              <w:ind w:left="126" w:right="119"/>
              <w:rPr>
                <w:rFonts w:ascii="Times New Roman" w:eastAsia="Times New Roman" w:hAnsi="Times New Roman"/>
                <w:szCs w:val="20"/>
              </w:rPr>
            </w:pPr>
            <w:r w:rsidRPr="009B0CA4">
              <w:rPr>
                <w:rFonts w:ascii="Times New Roman" w:eastAsia="Times New Roman" w:hAnsi="Times New Roman"/>
                <w:szCs w:val="20"/>
              </w:rPr>
              <w:t>1900</w:t>
            </w:r>
          </w:p>
        </w:tc>
      </w:tr>
    </w:tbl>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Источниками</w:t>
      </w:r>
      <w:r w:rsidRPr="009B0CA4">
        <w:rPr>
          <w:rFonts w:ascii="Times New Roman" w:hAnsi="Times New Roman"/>
          <w:spacing w:val="1"/>
          <w:sz w:val="24"/>
        </w:rPr>
        <w:t xml:space="preserve"> </w:t>
      </w:r>
      <w:r w:rsidRPr="009B0CA4">
        <w:rPr>
          <w:rFonts w:ascii="Times New Roman" w:hAnsi="Times New Roman"/>
          <w:sz w:val="24"/>
        </w:rPr>
        <w:t>финансирования</w:t>
      </w:r>
      <w:r w:rsidRPr="009B0CA4">
        <w:rPr>
          <w:rFonts w:ascii="Times New Roman" w:hAnsi="Times New Roman"/>
          <w:spacing w:val="1"/>
          <w:sz w:val="24"/>
        </w:rPr>
        <w:t xml:space="preserve"> </w:t>
      </w:r>
      <w:r w:rsidRPr="009B0CA4">
        <w:rPr>
          <w:rFonts w:ascii="Times New Roman" w:hAnsi="Times New Roman"/>
          <w:sz w:val="24"/>
        </w:rPr>
        <w:t>мероприятий</w:t>
      </w:r>
      <w:r w:rsidRPr="009B0CA4">
        <w:rPr>
          <w:rFonts w:ascii="Times New Roman" w:hAnsi="Times New Roman"/>
          <w:spacing w:val="1"/>
          <w:sz w:val="24"/>
        </w:rPr>
        <w:t xml:space="preserve"> </w:t>
      </w:r>
      <w:r w:rsidRPr="009B0CA4">
        <w:rPr>
          <w:rFonts w:ascii="Times New Roman" w:hAnsi="Times New Roman"/>
          <w:sz w:val="24"/>
        </w:rPr>
        <w:t>в</w:t>
      </w:r>
      <w:r w:rsidRPr="009B0CA4">
        <w:rPr>
          <w:rFonts w:ascii="Times New Roman" w:hAnsi="Times New Roman"/>
          <w:spacing w:val="1"/>
          <w:sz w:val="24"/>
        </w:rPr>
        <w:t xml:space="preserve"> </w:t>
      </w:r>
      <w:r w:rsidRPr="009B0CA4">
        <w:rPr>
          <w:rFonts w:ascii="Times New Roman" w:hAnsi="Times New Roman"/>
          <w:sz w:val="24"/>
        </w:rPr>
        <w:t>системе</w:t>
      </w:r>
      <w:r w:rsidRPr="009B0CA4">
        <w:rPr>
          <w:rFonts w:ascii="Times New Roman" w:hAnsi="Times New Roman"/>
          <w:spacing w:val="1"/>
          <w:sz w:val="24"/>
        </w:rPr>
        <w:t xml:space="preserve"> </w:t>
      </w:r>
      <w:r w:rsidRPr="009B0CA4">
        <w:rPr>
          <w:rFonts w:ascii="Times New Roman" w:hAnsi="Times New Roman"/>
          <w:sz w:val="24"/>
        </w:rPr>
        <w:t>теплоснабжения</w:t>
      </w:r>
      <w:r w:rsidRPr="009B0CA4">
        <w:rPr>
          <w:rFonts w:ascii="Times New Roman" w:hAnsi="Times New Roman"/>
          <w:spacing w:val="1"/>
          <w:sz w:val="24"/>
        </w:rPr>
        <w:t xml:space="preserve"> </w:t>
      </w:r>
      <w:r w:rsidRPr="009B0CA4">
        <w:rPr>
          <w:rFonts w:ascii="Times New Roman" w:hAnsi="Times New Roman"/>
          <w:sz w:val="24"/>
        </w:rPr>
        <w:t>будут</w:t>
      </w:r>
      <w:r w:rsidRPr="009B0CA4">
        <w:rPr>
          <w:rFonts w:ascii="Times New Roman" w:hAnsi="Times New Roman"/>
          <w:spacing w:val="-62"/>
          <w:sz w:val="24"/>
        </w:rPr>
        <w:t xml:space="preserve"> </w:t>
      </w:r>
      <w:r w:rsidRPr="009B0CA4">
        <w:rPr>
          <w:rFonts w:ascii="Times New Roman" w:hAnsi="Times New Roman"/>
          <w:sz w:val="24"/>
        </w:rPr>
        <w:t>выступать</w:t>
      </w:r>
      <w:r w:rsidRPr="009B0CA4">
        <w:rPr>
          <w:rFonts w:ascii="Times New Roman" w:hAnsi="Times New Roman"/>
          <w:spacing w:val="1"/>
          <w:sz w:val="24"/>
        </w:rPr>
        <w:t xml:space="preserve"> </w:t>
      </w:r>
      <w:r w:rsidRPr="009B0CA4">
        <w:rPr>
          <w:rFonts w:ascii="Times New Roman" w:hAnsi="Times New Roman"/>
          <w:sz w:val="24"/>
        </w:rPr>
        <w:t>бюджеты</w:t>
      </w:r>
      <w:r w:rsidRPr="009B0CA4">
        <w:rPr>
          <w:rFonts w:ascii="Times New Roman" w:hAnsi="Times New Roman"/>
          <w:spacing w:val="1"/>
          <w:sz w:val="24"/>
        </w:rPr>
        <w:t xml:space="preserve"> </w:t>
      </w:r>
      <w:r w:rsidRPr="009B0CA4">
        <w:rPr>
          <w:rFonts w:ascii="Times New Roman" w:hAnsi="Times New Roman"/>
          <w:sz w:val="24"/>
        </w:rPr>
        <w:t>всех</w:t>
      </w:r>
      <w:r w:rsidRPr="009B0CA4">
        <w:rPr>
          <w:rFonts w:ascii="Times New Roman" w:hAnsi="Times New Roman"/>
          <w:spacing w:val="1"/>
          <w:sz w:val="24"/>
        </w:rPr>
        <w:t xml:space="preserve"> </w:t>
      </w:r>
      <w:r w:rsidRPr="009B0CA4">
        <w:rPr>
          <w:rFonts w:ascii="Times New Roman" w:hAnsi="Times New Roman"/>
          <w:sz w:val="24"/>
        </w:rPr>
        <w:t>уровней.</w:t>
      </w:r>
      <w:r w:rsidRPr="009B0CA4">
        <w:rPr>
          <w:rFonts w:ascii="Times New Roman" w:hAnsi="Times New Roman"/>
          <w:spacing w:val="1"/>
          <w:sz w:val="24"/>
        </w:rPr>
        <w:t xml:space="preserve"> </w:t>
      </w:r>
      <w:r w:rsidRPr="009B0CA4">
        <w:rPr>
          <w:rFonts w:ascii="Times New Roman" w:hAnsi="Times New Roman"/>
          <w:sz w:val="24"/>
        </w:rPr>
        <w:t>Бюджетное</w:t>
      </w:r>
      <w:r w:rsidRPr="009B0CA4">
        <w:rPr>
          <w:rFonts w:ascii="Times New Roman" w:hAnsi="Times New Roman"/>
          <w:spacing w:val="1"/>
          <w:sz w:val="24"/>
        </w:rPr>
        <w:t xml:space="preserve"> </w:t>
      </w:r>
      <w:r w:rsidRPr="009B0CA4">
        <w:rPr>
          <w:rFonts w:ascii="Times New Roman" w:hAnsi="Times New Roman"/>
          <w:sz w:val="24"/>
        </w:rPr>
        <w:t>финансирование</w:t>
      </w:r>
      <w:r w:rsidRPr="009B0CA4">
        <w:rPr>
          <w:rFonts w:ascii="Times New Roman" w:hAnsi="Times New Roman"/>
          <w:spacing w:val="1"/>
          <w:sz w:val="24"/>
        </w:rPr>
        <w:t xml:space="preserve"> </w:t>
      </w:r>
      <w:r w:rsidRPr="009B0CA4">
        <w:rPr>
          <w:rFonts w:ascii="Times New Roman" w:hAnsi="Times New Roman"/>
          <w:sz w:val="24"/>
        </w:rPr>
        <w:t>предусмотрено</w:t>
      </w:r>
      <w:r w:rsidRPr="009B0CA4">
        <w:rPr>
          <w:rFonts w:ascii="Times New Roman" w:hAnsi="Times New Roman"/>
          <w:spacing w:val="1"/>
          <w:sz w:val="24"/>
        </w:rPr>
        <w:t xml:space="preserve"> </w:t>
      </w:r>
      <w:r w:rsidRPr="009B0CA4">
        <w:rPr>
          <w:rFonts w:ascii="Times New Roman" w:hAnsi="Times New Roman"/>
          <w:sz w:val="24"/>
        </w:rPr>
        <w:t>через</w:t>
      </w:r>
      <w:r w:rsidRPr="009B0CA4">
        <w:rPr>
          <w:rFonts w:ascii="Times New Roman" w:hAnsi="Times New Roman"/>
          <w:spacing w:val="1"/>
          <w:sz w:val="24"/>
        </w:rPr>
        <w:t xml:space="preserve"> </w:t>
      </w:r>
      <w:r w:rsidRPr="009B0CA4">
        <w:rPr>
          <w:rFonts w:ascii="Times New Roman" w:hAnsi="Times New Roman"/>
          <w:sz w:val="24"/>
        </w:rPr>
        <w:t>участие</w:t>
      </w:r>
      <w:r w:rsidRPr="009B0CA4">
        <w:rPr>
          <w:rFonts w:ascii="Times New Roman" w:hAnsi="Times New Roman"/>
          <w:spacing w:val="1"/>
          <w:sz w:val="24"/>
        </w:rPr>
        <w:t xml:space="preserve"> </w:t>
      </w:r>
      <w:r w:rsidRPr="009B0CA4">
        <w:rPr>
          <w:rFonts w:ascii="Times New Roman" w:hAnsi="Times New Roman"/>
          <w:sz w:val="24"/>
        </w:rPr>
        <w:t>в</w:t>
      </w:r>
      <w:r w:rsidRPr="009B0CA4">
        <w:rPr>
          <w:rFonts w:ascii="Times New Roman" w:hAnsi="Times New Roman"/>
          <w:spacing w:val="1"/>
          <w:sz w:val="24"/>
        </w:rPr>
        <w:t xml:space="preserve"> </w:t>
      </w:r>
      <w:r w:rsidRPr="009B0CA4">
        <w:rPr>
          <w:rFonts w:ascii="Times New Roman" w:hAnsi="Times New Roman"/>
          <w:sz w:val="24"/>
        </w:rPr>
        <w:t>программах</w:t>
      </w:r>
      <w:r w:rsidRPr="009B0CA4">
        <w:rPr>
          <w:rFonts w:ascii="Times New Roman" w:hAnsi="Times New Roman"/>
          <w:spacing w:val="1"/>
          <w:sz w:val="24"/>
        </w:rPr>
        <w:t xml:space="preserve"> </w:t>
      </w:r>
      <w:r w:rsidRPr="009B0CA4">
        <w:rPr>
          <w:rFonts w:ascii="Times New Roman" w:hAnsi="Times New Roman"/>
          <w:sz w:val="24"/>
        </w:rPr>
        <w:t>финансирования</w:t>
      </w:r>
      <w:r w:rsidRPr="009B0CA4">
        <w:rPr>
          <w:rFonts w:ascii="Times New Roman" w:hAnsi="Times New Roman"/>
          <w:spacing w:val="1"/>
          <w:sz w:val="24"/>
        </w:rPr>
        <w:t xml:space="preserve"> </w:t>
      </w:r>
      <w:r w:rsidRPr="009B0CA4">
        <w:rPr>
          <w:rFonts w:ascii="Times New Roman" w:hAnsi="Times New Roman"/>
          <w:sz w:val="24"/>
        </w:rPr>
        <w:t>осуществляемых «Стратегией развития стриотельной отрасли и жилищно-коммунального хозяйства Омской области на период до 2030 года с прогнозом до 2035 года».</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Структура инвестиций по источникам финансирования разделена следующим образом. Не менее 5% софинансирование местного бюджета, так как сельская местность. Внебюджетные источники финансирования должны быть не менее 15 % - прибыль организации, амортизационные отчисления, заемные средства, инвестиционная составляющая в тарифе и других источников финансирования.</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59" w:name="_Toc133403476"/>
      <w:r w:rsidRPr="009B0CA4">
        <w:rPr>
          <w:rFonts w:ascii="Times New Roman" w:eastAsia="Times New Roman" w:hAnsi="Times New Roman"/>
          <w:b/>
          <w:bCs/>
          <w:sz w:val="24"/>
          <w:szCs w:val="26"/>
        </w:rPr>
        <w:t>Перечень мероприятий по строительству, реконструкции, техническому перевооружению и (или) модернизации источников тепловой энергии</w:t>
      </w:r>
      <w:bookmarkEnd w:id="359"/>
    </w:p>
    <w:p w:rsidR="009B0CA4" w:rsidRPr="009B0CA4" w:rsidRDefault="009B0CA4" w:rsidP="009B0CA4">
      <w:pPr>
        <w:keepNext/>
        <w:keepLines/>
        <w:widowControl w:val="0"/>
        <w:spacing w:after="120" w:line="240" w:lineRule="auto"/>
        <w:ind w:firstLine="709"/>
        <w:jc w:val="both"/>
        <w:outlineLvl w:val="1"/>
        <w:rPr>
          <w:rFonts w:ascii="Times New Roman" w:eastAsia="Times New Roman" w:hAnsi="Times New Roman"/>
          <w:bCs/>
          <w:sz w:val="24"/>
          <w:szCs w:val="26"/>
        </w:rPr>
      </w:pPr>
      <w:r w:rsidRPr="009B0CA4">
        <w:rPr>
          <w:rFonts w:ascii="Times New Roman" w:eastAsia="Times New Roman" w:hAnsi="Times New Roman"/>
          <w:bCs/>
          <w:sz w:val="24"/>
          <w:szCs w:val="26"/>
        </w:rPr>
        <w:t>Перечень мероприятий по строительству, реконструкции, техническому перевооружению и (или) модернизации источников тепловой энергии приведен в таблице 16.1.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0" w:name="_Toc133403478"/>
      <w:r w:rsidRPr="009B0CA4">
        <w:rPr>
          <w:rFonts w:ascii="Times New Roman" w:eastAsia="Times New Roman" w:hAnsi="Times New Roman"/>
          <w:b/>
          <w:bCs/>
          <w:sz w:val="24"/>
          <w:szCs w:val="26"/>
        </w:rPr>
        <w:lastRenderedPageBreak/>
        <w:t>Перечень мероприятий по строительству, реконструкции, техническому перевооружению и (или) модернизации тепловых сетей и сооружений на них</w:t>
      </w:r>
      <w:bookmarkEnd w:id="360"/>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Перечень мероприятий по строительству, реконструкции, техническому перевооружению и (или) модернизации источников тепловых сетей и сооружений на нах приведен в таблице 16-1.</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1" w:name="_Toc133403479"/>
      <w:r w:rsidRPr="009B0CA4">
        <w:rPr>
          <w:rFonts w:ascii="Times New Roman" w:eastAsia="Times New Roman" w:hAnsi="Times New Roman"/>
          <w:b/>
          <w:bCs/>
          <w:sz w:val="24"/>
          <w:szCs w:val="26"/>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361"/>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Мероприятия по обеспечение перехода от открытых систем теплоснабжения на закрытые системы горячего водоснабжения не предусмотрены.</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62" w:name="_Toc133403480"/>
      <w:r w:rsidRPr="009B0CA4">
        <w:rPr>
          <w:rFonts w:ascii="Times New Roman" w:eastAsia="Times New Roman" w:hAnsi="Times New Roman"/>
          <w:b/>
          <w:bCs/>
          <w:sz w:val="24"/>
          <w:szCs w:val="28"/>
        </w:rPr>
        <w:lastRenderedPageBreak/>
        <w:t>Замечания и предложения к проекту схемы теплоснабжения</w:t>
      </w:r>
      <w:bookmarkEnd w:id="362"/>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3" w:name="_Toc133403481"/>
      <w:r w:rsidRPr="009B0CA4">
        <w:rPr>
          <w:rFonts w:ascii="Times New Roman" w:eastAsia="Times New Roman" w:hAnsi="Times New Roman"/>
          <w:b/>
          <w:bCs/>
          <w:sz w:val="24"/>
          <w:szCs w:val="26"/>
        </w:rPr>
        <w:t>Перечень всех замечаний и предложений, поступивших при разработке, утверждении и актуализации схемы теплоснабжения</w:t>
      </w:r>
      <w:bookmarkEnd w:id="363"/>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Предложения и замечания к проекту актуализированной схемы теплоснабжения Чернолучинского городского поселения не поступало.</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pageBreakBefore/>
        <w:tabs>
          <w:tab w:val="left" w:pos="1985"/>
        </w:tabs>
        <w:spacing w:after="120" w:line="240" w:lineRule="auto"/>
        <w:ind w:firstLine="709"/>
        <w:jc w:val="both"/>
        <w:outlineLvl w:val="0"/>
        <w:rPr>
          <w:rFonts w:ascii="Times New Roman" w:eastAsia="Times New Roman" w:hAnsi="Times New Roman"/>
          <w:b/>
          <w:bCs/>
          <w:sz w:val="24"/>
          <w:szCs w:val="28"/>
        </w:rPr>
      </w:pPr>
      <w:bookmarkStart w:id="364" w:name="_Toc133403484"/>
      <w:r w:rsidRPr="009B0CA4">
        <w:rPr>
          <w:rFonts w:ascii="Times New Roman" w:eastAsia="Times New Roman" w:hAnsi="Times New Roman"/>
          <w:b/>
          <w:bCs/>
          <w:sz w:val="24"/>
          <w:szCs w:val="28"/>
        </w:rPr>
        <w:lastRenderedPageBreak/>
        <w:t>Сводный том изменений, выполненных в доработанной и (или) актуализированной схеме теплоснабжения</w:t>
      </w:r>
      <w:bookmarkEnd w:id="364"/>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5" w:name="_Toc133403485"/>
      <w:r w:rsidRPr="009B0CA4">
        <w:rPr>
          <w:rFonts w:ascii="Times New Roman" w:eastAsia="Times New Roman" w:hAnsi="Times New Roman"/>
          <w:b/>
          <w:bCs/>
          <w:sz w:val="24"/>
          <w:szCs w:val="26"/>
        </w:rPr>
        <w:t>Реестр изменений, внесённых в доработанную и (или) актуализированную схему теплоснабжения</w:t>
      </w:r>
      <w:bookmarkEnd w:id="365"/>
      <w:r w:rsidRPr="009B0CA4">
        <w:rPr>
          <w:rFonts w:ascii="Times New Roman" w:eastAsia="Times New Roman" w:hAnsi="Times New Roman"/>
          <w:b/>
          <w:bCs/>
          <w:sz w:val="24"/>
          <w:szCs w:val="26"/>
        </w:rPr>
        <w:t xml:space="preserve"> </w:t>
      </w:r>
    </w:p>
    <w:p w:rsidR="009B0CA4" w:rsidRPr="009B0CA4" w:rsidRDefault="009B0CA4" w:rsidP="009B0CA4">
      <w:pPr>
        <w:widowControl w:val="0"/>
        <w:spacing w:after="0" w:line="240" w:lineRule="auto"/>
        <w:ind w:firstLine="709"/>
        <w:jc w:val="both"/>
        <w:rPr>
          <w:rFonts w:ascii="Times New Roman" w:hAnsi="Times New Roman"/>
          <w:sz w:val="24"/>
        </w:rPr>
      </w:pPr>
      <w:r w:rsidRPr="009B0CA4">
        <w:rPr>
          <w:rFonts w:ascii="Times New Roman" w:hAnsi="Times New Roman"/>
          <w:sz w:val="24"/>
        </w:rPr>
        <w:t>Котельная ООО «Лайт-Аква» в связи с выводом из эксплуатации в 2023 году в актуализированной схеме теплоснабжения на 2025 год отсутствует.</w:t>
      </w:r>
    </w:p>
    <w:p w:rsidR="009B0CA4" w:rsidRPr="009B0CA4" w:rsidRDefault="009B0CA4" w:rsidP="009B0CA4">
      <w:pPr>
        <w:widowControl w:val="0"/>
        <w:spacing w:after="0" w:line="240" w:lineRule="auto"/>
        <w:ind w:firstLine="709"/>
        <w:jc w:val="both"/>
        <w:rPr>
          <w:rFonts w:ascii="Times New Roman" w:hAnsi="Times New Roman"/>
          <w:sz w:val="24"/>
        </w:rPr>
      </w:pPr>
    </w:p>
    <w:p w:rsidR="009B0CA4" w:rsidRPr="009B0CA4" w:rsidRDefault="009B0CA4" w:rsidP="009B0CA4">
      <w:pPr>
        <w:keepNext/>
        <w:keepLines/>
        <w:widowControl w:val="0"/>
        <w:numPr>
          <w:ilvl w:val="1"/>
          <w:numId w:val="0"/>
        </w:numPr>
        <w:spacing w:after="120" w:line="240" w:lineRule="auto"/>
        <w:ind w:firstLine="709"/>
        <w:jc w:val="both"/>
        <w:outlineLvl w:val="1"/>
        <w:rPr>
          <w:rFonts w:ascii="Times New Roman" w:eastAsia="Times New Roman" w:hAnsi="Times New Roman"/>
          <w:b/>
          <w:bCs/>
          <w:sz w:val="24"/>
          <w:szCs w:val="26"/>
        </w:rPr>
      </w:pPr>
      <w:bookmarkStart w:id="366" w:name="_Toc133403486"/>
      <w:r w:rsidRPr="009B0CA4">
        <w:rPr>
          <w:rFonts w:ascii="Times New Roman" w:eastAsia="Times New Roman" w:hAnsi="Times New Roman"/>
          <w:b/>
          <w:bCs/>
          <w:sz w:val="24"/>
          <w:szCs w:val="26"/>
        </w:rPr>
        <w:t>Мероприятия из утверждённой схемы теплоснабжения, которые были выполнены за период, прошедший с даты утверждения схемы теплоснабжения</w:t>
      </w:r>
      <w:bookmarkEnd w:id="366"/>
    </w:p>
    <w:p w:rsidR="009B0CA4" w:rsidRPr="009B0CA4" w:rsidRDefault="009B0CA4" w:rsidP="009B0CA4">
      <w:pPr>
        <w:widowControl w:val="0"/>
        <w:spacing w:after="0" w:line="240" w:lineRule="auto"/>
        <w:ind w:firstLine="709"/>
        <w:jc w:val="both"/>
        <w:rPr>
          <w:rFonts w:ascii="Times New Roman" w:hAnsi="Times New Roman"/>
          <w:sz w:val="24"/>
        </w:rPr>
        <w:sectPr w:rsidR="009B0CA4" w:rsidRPr="009B0CA4" w:rsidSect="00B30496">
          <w:pgSz w:w="11906" w:h="16838"/>
          <w:pgMar w:top="1134" w:right="850" w:bottom="1134" w:left="1418" w:header="708" w:footer="708" w:gutter="0"/>
          <w:cols w:space="708"/>
          <w:docGrid w:linePitch="360"/>
        </w:sectPr>
      </w:pPr>
      <w:r w:rsidRPr="009B0CA4">
        <w:rPr>
          <w:rFonts w:ascii="Times New Roman" w:hAnsi="Times New Roman"/>
          <w:sz w:val="24"/>
        </w:rPr>
        <w:t>Перечень мероприятий из утвержденной схемы теплоснабжения, выполненный за период, прошедший с даты утверждения схемы теплоснабжения, отсутствуе</w:t>
      </w:r>
    </w:p>
    <w:p w:rsidR="009B0CA4" w:rsidRPr="009B0CA4" w:rsidRDefault="009B0CA4" w:rsidP="009B0CA4">
      <w:pPr>
        <w:widowControl w:val="0"/>
        <w:spacing w:after="0" w:line="240" w:lineRule="auto"/>
        <w:jc w:val="both"/>
        <w:rPr>
          <w:rFonts w:ascii="Times New Roman" w:hAnsi="Times New Roman"/>
          <w:sz w:val="28"/>
        </w:rPr>
      </w:pPr>
    </w:p>
    <w:p w:rsidR="009B0CA4" w:rsidRDefault="009B0CA4"/>
    <w:sectPr w:rsidR="009B0CA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05A" w:rsidRDefault="0093505A" w:rsidP="009B0CA4">
      <w:pPr>
        <w:spacing w:after="0" w:line="240" w:lineRule="auto"/>
      </w:pPr>
      <w:r>
        <w:separator/>
      </w:r>
    </w:p>
  </w:endnote>
  <w:endnote w:type="continuationSeparator" w:id="0">
    <w:p w:rsidR="0093505A" w:rsidRDefault="0093505A" w:rsidP="009B0C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Book Antiqua">
    <w:panose1 w:val="02040602050305030304"/>
    <w:charset w:val="CC"/>
    <w:family w:val="roman"/>
    <w:pitch w:val="variable"/>
    <w:sig w:usb0="000002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7219467"/>
      <w:docPartObj>
        <w:docPartGallery w:val="Page Numbers (Bottom of Page)"/>
        <w:docPartUnique/>
      </w:docPartObj>
    </w:sdtPr>
    <w:sdtEndPr/>
    <w:sdtContent>
      <w:p w:rsidR="000A2D10" w:rsidRPr="00DE6C4E" w:rsidRDefault="000A2D10" w:rsidP="000A2D10">
        <w:pPr>
          <w:pStyle w:val="ab"/>
        </w:pPr>
        <w:r w:rsidRPr="00DE6C4E">
          <w:fldChar w:fldCharType="begin"/>
        </w:r>
        <w:r w:rsidRPr="00DE6C4E">
          <w:instrText>PAGE   \* MERGEFORMAT</w:instrText>
        </w:r>
        <w:r w:rsidRPr="00DE6C4E">
          <w:fldChar w:fldCharType="separate"/>
        </w:r>
        <w:r w:rsidR="0014554A">
          <w:rPr>
            <w:noProof/>
          </w:rPr>
          <w:t>2</w:t>
        </w:r>
        <w:r w:rsidRPr="00DE6C4E">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CA4" w:rsidRDefault="009B0CA4">
    <w:pPr>
      <w:pStyle w:val="a7"/>
    </w:pPr>
    <w:r>
      <w:fldChar w:fldCharType="begin"/>
    </w:r>
    <w:r>
      <w:instrText>PAGE   \* MERGEFORMAT</w:instrText>
    </w:r>
    <w:r>
      <w:fldChar w:fldCharType="separate"/>
    </w:r>
    <w:r w:rsidR="0014554A">
      <w:rPr>
        <w:noProof/>
      </w:rPr>
      <w:t>76</w:t>
    </w:r>
    <w: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8890799"/>
      <w:docPartObj>
        <w:docPartGallery w:val="Page Numbers (Bottom of Page)"/>
        <w:docPartUnique/>
      </w:docPartObj>
    </w:sdtPr>
    <w:sdtEndPr/>
    <w:sdtContent>
      <w:p w:rsidR="009B0CA4" w:rsidRDefault="009B0CA4">
        <w:pPr>
          <w:pStyle w:val="a7"/>
        </w:pPr>
        <w:r>
          <w:fldChar w:fldCharType="begin"/>
        </w:r>
        <w:r>
          <w:instrText>PAGE   \* MERGEFORMAT</w:instrText>
        </w:r>
        <w:r>
          <w:fldChar w:fldCharType="separate"/>
        </w:r>
        <w:r w:rsidR="0014554A">
          <w:rPr>
            <w:noProof/>
          </w:rPr>
          <w:t>155</w:t>
        </w:r>
        <w:r>
          <w:fldChar w:fldCharType="end"/>
        </w:r>
      </w:p>
    </w:sdtContent>
  </w:sdt>
  <w:p w:rsidR="009B0CA4" w:rsidRDefault="009B0CA4">
    <w:pPr>
      <w:pStyle w:val="ad"/>
      <w:spacing w:line="14" w:lineRule="auto"/>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05A" w:rsidRDefault="0093505A" w:rsidP="009B0CA4">
      <w:pPr>
        <w:spacing w:after="0" w:line="240" w:lineRule="auto"/>
      </w:pPr>
      <w:r>
        <w:separator/>
      </w:r>
    </w:p>
  </w:footnote>
  <w:footnote w:type="continuationSeparator" w:id="0">
    <w:p w:rsidR="0093505A" w:rsidRDefault="0093505A" w:rsidP="009B0CA4">
      <w:pPr>
        <w:spacing w:after="0" w:line="240" w:lineRule="auto"/>
      </w:pPr>
      <w:r>
        <w:continuationSeparator/>
      </w:r>
    </w:p>
  </w:footnote>
  <w:footnote w:id="1">
    <w:p w:rsidR="009B0CA4" w:rsidRDefault="009B0CA4" w:rsidP="009B0CA4">
      <w:pPr>
        <w:pStyle w:val="af3"/>
      </w:pPr>
      <w:r>
        <w:rPr>
          <w:rStyle w:val="af5"/>
        </w:rPr>
        <w:footnoteRef/>
      </w:r>
      <w:r>
        <w:t>СНиП 41-02-2003, табл. 2</w:t>
      </w:r>
    </w:p>
  </w:footnote>
  <w:footnote w:id="2">
    <w:p w:rsidR="009B0CA4" w:rsidRDefault="009B0CA4" w:rsidP="009B0CA4">
      <w:pPr>
        <w:pStyle w:val="af3"/>
      </w:pPr>
      <w:r>
        <w:rPr>
          <w:rStyle w:val="af5"/>
        </w:rPr>
        <w:footnoteRef/>
      </w:r>
      <w:r>
        <w:t>Ионин А. А. Надежность систем тепловых сетей. – М.: Стройиздат, 1989. – 268 с.: ил.</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0CA4" w:rsidRDefault="009B0CA4">
    <w:pPr>
      <w:pStyle w:val="ad"/>
      <w:spacing w:line="14" w:lineRule="auto"/>
      <w:rPr>
        <w:sz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50E1F6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B608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F741B1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BCAEA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E01F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BACACC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B0153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2C8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19493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3EA2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402"/>
    <w:multiLevelType w:val="multilevel"/>
    <w:tmpl w:val="00000885"/>
    <w:lvl w:ilvl="0">
      <w:start w:val="1"/>
      <w:numFmt w:val="decimal"/>
      <w:lvlText w:val="%1"/>
      <w:lvlJc w:val="left"/>
      <w:pPr>
        <w:ind w:left="112" w:hanging="180"/>
      </w:pPr>
      <w:rPr>
        <w:rFonts w:ascii="Times New Roman" w:hAnsi="Times New Roman" w:cs="Times New Roman"/>
        <w:b w:val="0"/>
        <w:bCs w:val="0"/>
        <w:sz w:val="24"/>
        <w:szCs w:val="24"/>
      </w:rPr>
    </w:lvl>
    <w:lvl w:ilvl="1">
      <w:numFmt w:val="bullet"/>
      <w:lvlText w:val="•"/>
      <w:lvlJc w:val="left"/>
      <w:pPr>
        <w:ind w:left="1144" w:hanging="180"/>
      </w:pPr>
    </w:lvl>
    <w:lvl w:ilvl="2">
      <w:numFmt w:val="bullet"/>
      <w:lvlText w:val="•"/>
      <w:lvlJc w:val="left"/>
      <w:pPr>
        <w:ind w:left="2176" w:hanging="180"/>
      </w:pPr>
    </w:lvl>
    <w:lvl w:ilvl="3">
      <w:numFmt w:val="bullet"/>
      <w:lvlText w:val="•"/>
      <w:lvlJc w:val="left"/>
      <w:pPr>
        <w:ind w:left="3207" w:hanging="180"/>
      </w:pPr>
    </w:lvl>
    <w:lvl w:ilvl="4">
      <w:numFmt w:val="bullet"/>
      <w:lvlText w:val="•"/>
      <w:lvlJc w:val="left"/>
      <w:pPr>
        <w:ind w:left="4239" w:hanging="180"/>
      </w:pPr>
    </w:lvl>
    <w:lvl w:ilvl="5">
      <w:numFmt w:val="bullet"/>
      <w:lvlText w:val="•"/>
      <w:lvlJc w:val="left"/>
      <w:pPr>
        <w:ind w:left="5270" w:hanging="180"/>
      </w:pPr>
    </w:lvl>
    <w:lvl w:ilvl="6">
      <w:numFmt w:val="bullet"/>
      <w:lvlText w:val="•"/>
      <w:lvlJc w:val="left"/>
      <w:pPr>
        <w:ind w:left="6302" w:hanging="180"/>
      </w:pPr>
    </w:lvl>
    <w:lvl w:ilvl="7">
      <w:numFmt w:val="bullet"/>
      <w:lvlText w:val="•"/>
      <w:lvlJc w:val="left"/>
      <w:pPr>
        <w:ind w:left="7334" w:hanging="180"/>
      </w:pPr>
    </w:lvl>
    <w:lvl w:ilvl="8">
      <w:numFmt w:val="bullet"/>
      <w:lvlText w:val="•"/>
      <w:lvlJc w:val="left"/>
      <w:pPr>
        <w:ind w:left="8365" w:hanging="180"/>
      </w:pPr>
    </w:lvl>
  </w:abstractNum>
  <w:abstractNum w:abstractNumId="11" w15:restartNumberingAfterBreak="0">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020E717C"/>
    <w:multiLevelType w:val="multilevel"/>
    <w:tmpl w:val="FE023C42"/>
    <w:lvl w:ilvl="0">
      <w:start w:val="1"/>
      <w:numFmt w:val="decimal"/>
      <w:lvlText w:val="%1"/>
      <w:lvlJc w:val="left"/>
      <w:pPr>
        <w:ind w:left="1396" w:hanging="632"/>
      </w:pPr>
      <w:rPr>
        <w:rFonts w:hint="default"/>
        <w:lang w:val="ru-RU" w:eastAsia="en-US" w:bidi="ar-SA"/>
      </w:rPr>
    </w:lvl>
    <w:lvl w:ilvl="1">
      <w:start w:val="2"/>
      <w:numFmt w:val="decimal"/>
      <w:lvlText w:val="%1.%2"/>
      <w:lvlJc w:val="left"/>
      <w:pPr>
        <w:ind w:left="1396" w:hanging="632"/>
      </w:pPr>
      <w:rPr>
        <w:rFonts w:hint="default"/>
        <w:lang w:val="ru-RU" w:eastAsia="en-US" w:bidi="ar-SA"/>
      </w:rPr>
    </w:lvl>
    <w:lvl w:ilvl="2">
      <w:start w:val="5"/>
      <w:numFmt w:val="decimal"/>
      <w:lvlText w:val="%1.%2.%3"/>
      <w:lvlJc w:val="left"/>
      <w:pPr>
        <w:ind w:left="1396" w:hanging="632"/>
        <w:jc w:val="right"/>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222" w:hanging="238"/>
      </w:pPr>
      <w:rPr>
        <w:rFonts w:ascii="Times New Roman" w:eastAsia="Times New Roman" w:hAnsi="Times New Roman" w:cs="Times New Roman" w:hint="default"/>
        <w:w w:val="100"/>
        <w:sz w:val="28"/>
        <w:szCs w:val="28"/>
        <w:lang w:val="ru-RU" w:eastAsia="en-US" w:bidi="ar-SA"/>
      </w:rPr>
    </w:lvl>
    <w:lvl w:ilvl="4">
      <w:numFmt w:val="bullet"/>
      <w:lvlText w:val="•"/>
      <w:lvlJc w:val="left"/>
      <w:pPr>
        <w:ind w:left="4322" w:hanging="238"/>
      </w:pPr>
      <w:rPr>
        <w:rFonts w:hint="default"/>
        <w:lang w:val="ru-RU" w:eastAsia="en-US" w:bidi="ar-SA"/>
      </w:rPr>
    </w:lvl>
    <w:lvl w:ilvl="5">
      <w:numFmt w:val="bullet"/>
      <w:lvlText w:val="•"/>
      <w:lvlJc w:val="left"/>
      <w:pPr>
        <w:ind w:left="5296" w:hanging="238"/>
      </w:pPr>
      <w:rPr>
        <w:rFonts w:hint="default"/>
        <w:lang w:val="ru-RU" w:eastAsia="en-US" w:bidi="ar-SA"/>
      </w:rPr>
    </w:lvl>
    <w:lvl w:ilvl="6">
      <w:numFmt w:val="bullet"/>
      <w:lvlText w:val="•"/>
      <w:lvlJc w:val="left"/>
      <w:pPr>
        <w:ind w:left="6270" w:hanging="238"/>
      </w:pPr>
      <w:rPr>
        <w:rFonts w:hint="default"/>
        <w:lang w:val="ru-RU" w:eastAsia="en-US" w:bidi="ar-SA"/>
      </w:rPr>
    </w:lvl>
    <w:lvl w:ilvl="7">
      <w:numFmt w:val="bullet"/>
      <w:lvlText w:val="•"/>
      <w:lvlJc w:val="left"/>
      <w:pPr>
        <w:ind w:left="7244" w:hanging="238"/>
      </w:pPr>
      <w:rPr>
        <w:rFonts w:hint="default"/>
        <w:lang w:val="ru-RU" w:eastAsia="en-US" w:bidi="ar-SA"/>
      </w:rPr>
    </w:lvl>
    <w:lvl w:ilvl="8">
      <w:numFmt w:val="bullet"/>
      <w:lvlText w:val="•"/>
      <w:lvlJc w:val="left"/>
      <w:pPr>
        <w:ind w:left="8218" w:hanging="238"/>
      </w:pPr>
      <w:rPr>
        <w:rFonts w:hint="default"/>
        <w:lang w:val="ru-RU" w:eastAsia="en-US" w:bidi="ar-SA"/>
      </w:rPr>
    </w:lvl>
  </w:abstractNum>
  <w:abstractNum w:abstractNumId="13" w15:restartNumberingAfterBreak="0">
    <w:nsid w:val="034A69B5"/>
    <w:multiLevelType w:val="singleLevel"/>
    <w:tmpl w:val="26004DA8"/>
    <w:lvl w:ilvl="0">
      <w:numFmt w:val="bullet"/>
      <w:lvlText w:val="-"/>
      <w:lvlJc w:val="left"/>
    </w:lvl>
  </w:abstractNum>
  <w:abstractNum w:abstractNumId="14" w15:restartNumberingAfterBreak="0">
    <w:nsid w:val="04747E5A"/>
    <w:multiLevelType w:val="hybridMultilevel"/>
    <w:tmpl w:val="26B2031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15" w15:restartNumberingAfterBreak="0">
    <w:nsid w:val="073F398E"/>
    <w:multiLevelType w:val="singleLevel"/>
    <w:tmpl w:val="8D0ED392"/>
    <w:lvl w:ilvl="0">
      <w:numFmt w:val="bullet"/>
      <w:lvlText w:val="-"/>
      <w:lvlJc w:val="left"/>
    </w:lvl>
  </w:abstractNum>
  <w:abstractNum w:abstractNumId="16" w15:restartNumberingAfterBreak="0">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7" w15:restartNumberingAfterBreak="0">
    <w:nsid w:val="179619FE"/>
    <w:multiLevelType w:val="singleLevel"/>
    <w:tmpl w:val="C010DA7C"/>
    <w:lvl w:ilvl="0">
      <w:numFmt w:val="bullet"/>
      <w:lvlText w:val="-"/>
      <w:lvlJc w:val="left"/>
    </w:lvl>
  </w:abstractNum>
  <w:abstractNum w:abstractNumId="18" w15:restartNumberingAfterBreak="0">
    <w:nsid w:val="1B721A5B"/>
    <w:multiLevelType w:val="multilevel"/>
    <w:tmpl w:val="AFC83CDA"/>
    <w:lvl w:ilvl="0">
      <w:start w:val="1"/>
      <w:numFmt w:val="decimal"/>
      <w:lvlText w:val="Глава %1"/>
      <w:lvlJc w:val="left"/>
      <w:pPr>
        <w:ind w:left="0" w:firstLine="0"/>
      </w:pPr>
      <w:rPr>
        <w:rFonts w:hint="default"/>
      </w:rPr>
    </w:lvl>
    <w:lvl w:ilvl="1">
      <w:start w:val="1"/>
      <w:numFmt w:val="decimal"/>
      <w:lvlText w:val="%1.%2"/>
      <w:lvlJc w:val="left"/>
      <w:pPr>
        <w:tabs>
          <w:tab w:val="num" w:pos="567"/>
        </w:tabs>
        <w:ind w:left="0" w:firstLine="284"/>
      </w:pPr>
      <w:rPr>
        <w:rFonts w:hint="default"/>
      </w:rPr>
    </w:lvl>
    <w:lvl w:ilvl="2">
      <w:start w:val="1"/>
      <w:numFmt w:val="decimal"/>
      <w:lvlText w:val="%1.%2.%3"/>
      <w:lvlJc w:val="left"/>
      <w:pPr>
        <w:ind w:left="0" w:firstLine="567"/>
      </w:pPr>
      <w:rPr>
        <w:rFonts w:ascii="Times New Roman" w:hAnsi="Times New Roman" w:hint="default"/>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9" w15:restartNumberingAfterBreak="0">
    <w:nsid w:val="1D771D8E"/>
    <w:multiLevelType w:val="multilevel"/>
    <w:tmpl w:val="A6988C08"/>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2708142B"/>
    <w:multiLevelType w:val="singleLevel"/>
    <w:tmpl w:val="D5E666AA"/>
    <w:lvl w:ilvl="0">
      <w:numFmt w:val="bullet"/>
      <w:lvlText w:val="-"/>
      <w:lvlJc w:val="left"/>
    </w:lvl>
  </w:abstractNum>
  <w:abstractNum w:abstractNumId="21" w15:restartNumberingAfterBreak="0">
    <w:nsid w:val="2D08560D"/>
    <w:multiLevelType w:val="multilevel"/>
    <w:tmpl w:val="4D18EE88"/>
    <w:lvl w:ilvl="0">
      <w:start w:val="1"/>
      <w:numFmt w:val="decimal"/>
      <w:pStyle w:val="11"/>
      <w:suff w:val="space"/>
      <w:lvlText w:val="Раздел %1"/>
      <w:lvlJc w:val="left"/>
      <w:pPr>
        <w:ind w:left="0" w:firstLine="0"/>
      </w:pPr>
      <w:rPr>
        <w:rFonts w:hint="default"/>
      </w:rPr>
    </w:lvl>
    <w:lvl w:ilvl="1">
      <w:start w:val="1"/>
      <w:numFmt w:val="decimal"/>
      <w:pStyle w:val="21"/>
      <w:suff w:val="space"/>
      <w:lvlText w:val="%1.%2"/>
      <w:lvlJc w:val="left"/>
      <w:pPr>
        <w:ind w:left="1843" w:firstLine="284"/>
      </w:pPr>
      <w:rPr>
        <w:rFonts w:hint="default"/>
      </w:rPr>
    </w:lvl>
    <w:lvl w:ilvl="2">
      <w:start w:val="1"/>
      <w:numFmt w:val="decimal"/>
      <w:pStyle w:val="31"/>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2" w15:restartNumberingAfterBreak="0">
    <w:nsid w:val="2F33713B"/>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1"/>
      <w:lvlText w:val="%1.%2.%3.%4.%5.%6"/>
      <w:lvlJc w:val="left"/>
      <w:pPr>
        <w:ind w:left="1152" w:hanging="1152"/>
      </w:pPr>
      <w:rPr>
        <w:rFonts w:hint="default"/>
      </w:rPr>
    </w:lvl>
    <w:lvl w:ilvl="6">
      <w:start w:val="1"/>
      <w:numFmt w:val="decimal"/>
      <w:pStyle w:val="71"/>
      <w:lvlText w:val="%1.%2.%3.%4.%5.%6.%7"/>
      <w:lvlJc w:val="left"/>
      <w:pPr>
        <w:ind w:left="1296" w:hanging="1296"/>
      </w:pPr>
      <w:rPr>
        <w:rFonts w:hint="default"/>
      </w:rPr>
    </w:lvl>
    <w:lvl w:ilvl="7">
      <w:start w:val="1"/>
      <w:numFmt w:val="decimal"/>
      <w:pStyle w:val="81"/>
      <w:lvlText w:val="%1.%2.%3.%4.%5.%6.%7.%8"/>
      <w:lvlJc w:val="left"/>
      <w:pPr>
        <w:ind w:left="1440" w:hanging="1440"/>
      </w:pPr>
      <w:rPr>
        <w:rFonts w:hint="default"/>
      </w:rPr>
    </w:lvl>
    <w:lvl w:ilvl="8">
      <w:start w:val="1"/>
      <w:numFmt w:val="decimal"/>
      <w:pStyle w:val="91"/>
      <w:lvlText w:val="%1.%2.%3.%4.%5.%6.%7.%8.%9"/>
      <w:lvlJc w:val="left"/>
      <w:pPr>
        <w:ind w:left="1584" w:hanging="1584"/>
      </w:pPr>
      <w:rPr>
        <w:rFonts w:hint="default"/>
      </w:rPr>
    </w:lvl>
  </w:abstractNum>
  <w:abstractNum w:abstractNumId="23" w15:restartNumberingAfterBreak="0">
    <w:nsid w:val="316951F9"/>
    <w:multiLevelType w:val="hybridMultilevel"/>
    <w:tmpl w:val="2C703608"/>
    <w:lvl w:ilvl="0" w:tplc="54304DAA">
      <w:numFmt w:val="bullet"/>
      <w:lvlText w:val=""/>
      <w:lvlJc w:val="left"/>
      <w:pPr>
        <w:ind w:left="1836" w:hanging="687"/>
      </w:pPr>
      <w:rPr>
        <w:rFonts w:ascii="Symbol" w:eastAsia="Symbol" w:hAnsi="Symbol" w:cs="Symbol" w:hint="default"/>
        <w:w w:val="100"/>
        <w:sz w:val="24"/>
        <w:szCs w:val="24"/>
        <w:lang w:val="ru-RU" w:eastAsia="en-US" w:bidi="ar-SA"/>
      </w:rPr>
    </w:lvl>
    <w:lvl w:ilvl="1" w:tplc="F93ADCF4">
      <w:numFmt w:val="bullet"/>
      <w:lvlText w:val="•"/>
      <w:lvlJc w:val="left"/>
      <w:pPr>
        <w:ind w:left="2094" w:hanging="687"/>
      </w:pPr>
      <w:rPr>
        <w:rFonts w:hint="default"/>
        <w:lang w:val="ru-RU" w:eastAsia="en-US" w:bidi="ar-SA"/>
      </w:rPr>
    </w:lvl>
    <w:lvl w:ilvl="2" w:tplc="F7EE2B6A">
      <w:numFmt w:val="bullet"/>
      <w:lvlText w:val="•"/>
      <w:lvlJc w:val="left"/>
      <w:pPr>
        <w:ind w:left="2349" w:hanging="687"/>
      </w:pPr>
      <w:rPr>
        <w:rFonts w:hint="default"/>
        <w:lang w:val="ru-RU" w:eastAsia="en-US" w:bidi="ar-SA"/>
      </w:rPr>
    </w:lvl>
    <w:lvl w:ilvl="3" w:tplc="01742AF6">
      <w:numFmt w:val="bullet"/>
      <w:lvlText w:val="•"/>
      <w:lvlJc w:val="left"/>
      <w:pPr>
        <w:ind w:left="2603" w:hanging="687"/>
      </w:pPr>
      <w:rPr>
        <w:rFonts w:hint="default"/>
        <w:lang w:val="ru-RU" w:eastAsia="en-US" w:bidi="ar-SA"/>
      </w:rPr>
    </w:lvl>
    <w:lvl w:ilvl="4" w:tplc="6C3A5F2A">
      <w:numFmt w:val="bullet"/>
      <w:lvlText w:val="•"/>
      <w:lvlJc w:val="left"/>
      <w:pPr>
        <w:ind w:left="2858" w:hanging="687"/>
      </w:pPr>
      <w:rPr>
        <w:rFonts w:hint="default"/>
        <w:lang w:val="ru-RU" w:eastAsia="en-US" w:bidi="ar-SA"/>
      </w:rPr>
    </w:lvl>
    <w:lvl w:ilvl="5" w:tplc="6302D9F2">
      <w:numFmt w:val="bullet"/>
      <w:lvlText w:val="•"/>
      <w:lvlJc w:val="left"/>
      <w:pPr>
        <w:ind w:left="3113" w:hanging="687"/>
      </w:pPr>
      <w:rPr>
        <w:rFonts w:hint="default"/>
        <w:lang w:val="ru-RU" w:eastAsia="en-US" w:bidi="ar-SA"/>
      </w:rPr>
    </w:lvl>
    <w:lvl w:ilvl="6" w:tplc="A6A6AEE6">
      <w:numFmt w:val="bullet"/>
      <w:lvlText w:val="•"/>
      <w:lvlJc w:val="left"/>
      <w:pPr>
        <w:ind w:left="3367" w:hanging="687"/>
      </w:pPr>
      <w:rPr>
        <w:rFonts w:hint="default"/>
        <w:lang w:val="ru-RU" w:eastAsia="en-US" w:bidi="ar-SA"/>
      </w:rPr>
    </w:lvl>
    <w:lvl w:ilvl="7" w:tplc="491E8408">
      <w:numFmt w:val="bullet"/>
      <w:lvlText w:val="•"/>
      <w:lvlJc w:val="left"/>
      <w:pPr>
        <w:ind w:left="3622" w:hanging="687"/>
      </w:pPr>
      <w:rPr>
        <w:rFonts w:hint="default"/>
        <w:lang w:val="ru-RU" w:eastAsia="en-US" w:bidi="ar-SA"/>
      </w:rPr>
    </w:lvl>
    <w:lvl w:ilvl="8" w:tplc="AF3045EA">
      <w:numFmt w:val="bullet"/>
      <w:lvlText w:val="•"/>
      <w:lvlJc w:val="left"/>
      <w:pPr>
        <w:ind w:left="3876" w:hanging="687"/>
      </w:pPr>
      <w:rPr>
        <w:rFonts w:hint="default"/>
        <w:lang w:val="ru-RU" w:eastAsia="en-US" w:bidi="ar-SA"/>
      </w:rPr>
    </w:lvl>
  </w:abstractNum>
  <w:abstractNum w:abstractNumId="24" w15:restartNumberingAfterBreak="0">
    <w:nsid w:val="31913ACB"/>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349D2012"/>
    <w:multiLevelType w:val="multilevel"/>
    <w:tmpl w:val="E4ECE7FA"/>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35926697"/>
    <w:multiLevelType w:val="singleLevel"/>
    <w:tmpl w:val="E43687BE"/>
    <w:lvl w:ilvl="0">
      <w:numFmt w:val="bullet"/>
      <w:lvlText w:val="-"/>
      <w:lvlJc w:val="left"/>
    </w:lvl>
  </w:abstractNum>
  <w:abstractNum w:abstractNumId="27" w15:restartNumberingAfterBreak="0">
    <w:nsid w:val="35D3264D"/>
    <w:multiLevelType w:val="multilevel"/>
    <w:tmpl w:val="E4ECE7FA"/>
    <w:numStyleLink w:val="1"/>
  </w:abstractNum>
  <w:abstractNum w:abstractNumId="28" w15:restartNumberingAfterBreak="0">
    <w:nsid w:val="36755341"/>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798019B"/>
    <w:multiLevelType w:val="singleLevel"/>
    <w:tmpl w:val="B1628D34"/>
    <w:lvl w:ilvl="0">
      <w:numFmt w:val="bullet"/>
      <w:lvlText w:val="-"/>
      <w:lvlJc w:val="left"/>
    </w:lvl>
  </w:abstractNum>
  <w:abstractNum w:abstractNumId="30" w15:restartNumberingAfterBreak="0">
    <w:nsid w:val="3CA96421"/>
    <w:multiLevelType w:val="hybridMultilevel"/>
    <w:tmpl w:val="159AFF36"/>
    <w:lvl w:ilvl="0" w:tplc="04190001">
      <w:start w:val="1"/>
      <w:numFmt w:val="bullet"/>
      <w:lvlText w:val=""/>
      <w:lvlJc w:val="left"/>
      <w:pPr>
        <w:tabs>
          <w:tab w:val="num" w:pos="1571"/>
        </w:tabs>
        <w:ind w:left="1571" w:hanging="360"/>
      </w:pPr>
      <w:rPr>
        <w:rFonts w:ascii="Symbol" w:hAnsi="Symbol" w:hint="default"/>
      </w:rPr>
    </w:lvl>
    <w:lvl w:ilvl="1" w:tplc="04190003" w:tentative="1">
      <w:start w:val="1"/>
      <w:numFmt w:val="bullet"/>
      <w:lvlText w:val="o"/>
      <w:lvlJc w:val="left"/>
      <w:pPr>
        <w:tabs>
          <w:tab w:val="num" w:pos="2291"/>
        </w:tabs>
        <w:ind w:left="2291" w:hanging="360"/>
      </w:pPr>
      <w:rPr>
        <w:rFonts w:ascii="Courier New" w:hAnsi="Courier New" w:cs="Courier New" w:hint="default"/>
      </w:rPr>
    </w:lvl>
    <w:lvl w:ilvl="2" w:tplc="04190005" w:tentative="1">
      <w:start w:val="1"/>
      <w:numFmt w:val="bullet"/>
      <w:lvlText w:val=""/>
      <w:lvlJc w:val="left"/>
      <w:pPr>
        <w:tabs>
          <w:tab w:val="num" w:pos="3011"/>
        </w:tabs>
        <w:ind w:left="3011" w:hanging="360"/>
      </w:pPr>
      <w:rPr>
        <w:rFonts w:ascii="Wingdings" w:hAnsi="Wingdings" w:hint="default"/>
      </w:rPr>
    </w:lvl>
    <w:lvl w:ilvl="3" w:tplc="04190001" w:tentative="1">
      <w:start w:val="1"/>
      <w:numFmt w:val="bullet"/>
      <w:lvlText w:val=""/>
      <w:lvlJc w:val="left"/>
      <w:pPr>
        <w:tabs>
          <w:tab w:val="num" w:pos="3731"/>
        </w:tabs>
        <w:ind w:left="3731" w:hanging="360"/>
      </w:pPr>
      <w:rPr>
        <w:rFonts w:ascii="Symbol" w:hAnsi="Symbol" w:hint="default"/>
      </w:rPr>
    </w:lvl>
    <w:lvl w:ilvl="4" w:tplc="04190003" w:tentative="1">
      <w:start w:val="1"/>
      <w:numFmt w:val="bullet"/>
      <w:lvlText w:val="o"/>
      <w:lvlJc w:val="left"/>
      <w:pPr>
        <w:tabs>
          <w:tab w:val="num" w:pos="4451"/>
        </w:tabs>
        <w:ind w:left="4451" w:hanging="360"/>
      </w:pPr>
      <w:rPr>
        <w:rFonts w:ascii="Courier New" w:hAnsi="Courier New" w:cs="Courier New" w:hint="default"/>
      </w:rPr>
    </w:lvl>
    <w:lvl w:ilvl="5" w:tplc="04190005" w:tentative="1">
      <w:start w:val="1"/>
      <w:numFmt w:val="bullet"/>
      <w:lvlText w:val=""/>
      <w:lvlJc w:val="left"/>
      <w:pPr>
        <w:tabs>
          <w:tab w:val="num" w:pos="5171"/>
        </w:tabs>
        <w:ind w:left="5171" w:hanging="360"/>
      </w:pPr>
      <w:rPr>
        <w:rFonts w:ascii="Wingdings" w:hAnsi="Wingdings" w:hint="default"/>
      </w:rPr>
    </w:lvl>
    <w:lvl w:ilvl="6" w:tplc="04190001" w:tentative="1">
      <w:start w:val="1"/>
      <w:numFmt w:val="bullet"/>
      <w:lvlText w:val=""/>
      <w:lvlJc w:val="left"/>
      <w:pPr>
        <w:tabs>
          <w:tab w:val="num" w:pos="5891"/>
        </w:tabs>
        <w:ind w:left="5891" w:hanging="360"/>
      </w:pPr>
      <w:rPr>
        <w:rFonts w:ascii="Symbol" w:hAnsi="Symbol" w:hint="default"/>
      </w:rPr>
    </w:lvl>
    <w:lvl w:ilvl="7" w:tplc="04190003" w:tentative="1">
      <w:start w:val="1"/>
      <w:numFmt w:val="bullet"/>
      <w:lvlText w:val="o"/>
      <w:lvlJc w:val="left"/>
      <w:pPr>
        <w:tabs>
          <w:tab w:val="num" w:pos="6611"/>
        </w:tabs>
        <w:ind w:left="6611" w:hanging="360"/>
      </w:pPr>
      <w:rPr>
        <w:rFonts w:ascii="Courier New" w:hAnsi="Courier New" w:cs="Courier New" w:hint="default"/>
      </w:rPr>
    </w:lvl>
    <w:lvl w:ilvl="8" w:tplc="04190005" w:tentative="1">
      <w:start w:val="1"/>
      <w:numFmt w:val="bullet"/>
      <w:lvlText w:val=""/>
      <w:lvlJc w:val="left"/>
      <w:pPr>
        <w:tabs>
          <w:tab w:val="num" w:pos="7331"/>
        </w:tabs>
        <w:ind w:left="7331" w:hanging="360"/>
      </w:pPr>
      <w:rPr>
        <w:rFonts w:ascii="Wingdings" w:hAnsi="Wingdings" w:hint="default"/>
      </w:rPr>
    </w:lvl>
  </w:abstractNum>
  <w:abstractNum w:abstractNumId="31" w15:restartNumberingAfterBreak="0">
    <w:nsid w:val="410E6E7C"/>
    <w:multiLevelType w:val="hybridMultilevel"/>
    <w:tmpl w:val="BCB4C2C4"/>
    <w:lvl w:ilvl="0" w:tplc="4EAA4D60">
      <w:numFmt w:val="bullet"/>
      <w:lvlText w:val=""/>
      <w:lvlJc w:val="left"/>
      <w:pPr>
        <w:ind w:left="1946" w:hanging="687"/>
      </w:pPr>
      <w:rPr>
        <w:rFonts w:ascii="Symbol" w:eastAsia="Symbol" w:hAnsi="Symbol" w:cs="Symbol" w:hint="default"/>
        <w:w w:val="100"/>
        <w:sz w:val="24"/>
        <w:szCs w:val="24"/>
        <w:lang w:val="ru-RU" w:eastAsia="en-US" w:bidi="ar-SA"/>
      </w:rPr>
    </w:lvl>
    <w:lvl w:ilvl="1" w:tplc="CFE2A3F4">
      <w:numFmt w:val="bullet"/>
      <w:lvlText w:val="•"/>
      <w:lvlJc w:val="left"/>
      <w:pPr>
        <w:ind w:left="2184" w:hanging="687"/>
      </w:pPr>
      <w:rPr>
        <w:rFonts w:hint="default"/>
        <w:lang w:val="ru-RU" w:eastAsia="en-US" w:bidi="ar-SA"/>
      </w:rPr>
    </w:lvl>
    <w:lvl w:ilvl="2" w:tplc="533CB4E6">
      <w:numFmt w:val="bullet"/>
      <w:lvlText w:val="•"/>
      <w:lvlJc w:val="left"/>
      <w:pPr>
        <w:ind w:left="2429" w:hanging="687"/>
      </w:pPr>
      <w:rPr>
        <w:rFonts w:hint="default"/>
        <w:lang w:val="ru-RU" w:eastAsia="en-US" w:bidi="ar-SA"/>
      </w:rPr>
    </w:lvl>
    <w:lvl w:ilvl="3" w:tplc="699CDBDA">
      <w:numFmt w:val="bullet"/>
      <w:lvlText w:val="•"/>
      <w:lvlJc w:val="left"/>
      <w:pPr>
        <w:ind w:left="2673" w:hanging="687"/>
      </w:pPr>
      <w:rPr>
        <w:rFonts w:hint="default"/>
        <w:lang w:val="ru-RU" w:eastAsia="en-US" w:bidi="ar-SA"/>
      </w:rPr>
    </w:lvl>
    <w:lvl w:ilvl="4" w:tplc="E43426FA">
      <w:numFmt w:val="bullet"/>
      <w:lvlText w:val="•"/>
      <w:lvlJc w:val="left"/>
      <w:pPr>
        <w:ind w:left="2918" w:hanging="687"/>
      </w:pPr>
      <w:rPr>
        <w:rFonts w:hint="default"/>
        <w:lang w:val="ru-RU" w:eastAsia="en-US" w:bidi="ar-SA"/>
      </w:rPr>
    </w:lvl>
    <w:lvl w:ilvl="5" w:tplc="A364E4C6">
      <w:numFmt w:val="bullet"/>
      <w:lvlText w:val="•"/>
      <w:lvlJc w:val="left"/>
      <w:pPr>
        <w:ind w:left="3163" w:hanging="687"/>
      </w:pPr>
      <w:rPr>
        <w:rFonts w:hint="default"/>
        <w:lang w:val="ru-RU" w:eastAsia="en-US" w:bidi="ar-SA"/>
      </w:rPr>
    </w:lvl>
    <w:lvl w:ilvl="6" w:tplc="10BE8D2C">
      <w:numFmt w:val="bullet"/>
      <w:lvlText w:val="•"/>
      <w:lvlJc w:val="left"/>
      <w:pPr>
        <w:ind w:left="3407" w:hanging="687"/>
      </w:pPr>
      <w:rPr>
        <w:rFonts w:hint="default"/>
        <w:lang w:val="ru-RU" w:eastAsia="en-US" w:bidi="ar-SA"/>
      </w:rPr>
    </w:lvl>
    <w:lvl w:ilvl="7" w:tplc="7B585ABA">
      <w:numFmt w:val="bullet"/>
      <w:lvlText w:val="•"/>
      <w:lvlJc w:val="left"/>
      <w:pPr>
        <w:ind w:left="3652" w:hanging="687"/>
      </w:pPr>
      <w:rPr>
        <w:rFonts w:hint="default"/>
        <w:lang w:val="ru-RU" w:eastAsia="en-US" w:bidi="ar-SA"/>
      </w:rPr>
    </w:lvl>
    <w:lvl w:ilvl="8" w:tplc="E52C49E0">
      <w:numFmt w:val="bullet"/>
      <w:lvlText w:val="•"/>
      <w:lvlJc w:val="left"/>
      <w:pPr>
        <w:ind w:left="3896" w:hanging="687"/>
      </w:pPr>
      <w:rPr>
        <w:rFonts w:hint="default"/>
        <w:lang w:val="ru-RU" w:eastAsia="en-US" w:bidi="ar-SA"/>
      </w:rPr>
    </w:lvl>
  </w:abstractNum>
  <w:abstractNum w:abstractNumId="32" w15:restartNumberingAfterBreak="0">
    <w:nsid w:val="42560E8A"/>
    <w:multiLevelType w:val="singleLevel"/>
    <w:tmpl w:val="F1EEF676"/>
    <w:lvl w:ilvl="0">
      <w:numFmt w:val="bullet"/>
      <w:lvlText w:val="-"/>
      <w:lvlJc w:val="left"/>
    </w:lvl>
  </w:abstractNum>
  <w:abstractNum w:abstractNumId="33" w15:restartNumberingAfterBreak="0">
    <w:nsid w:val="4F9E2D66"/>
    <w:multiLevelType w:val="multilevel"/>
    <w:tmpl w:val="537E6FD2"/>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4" w15:restartNumberingAfterBreak="0">
    <w:nsid w:val="56E97854"/>
    <w:multiLevelType w:val="singleLevel"/>
    <w:tmpl w:val="FDA08EB2"/>
    <w:lvl w:ilvl="0">
      <w:numFmt w:val="bullet"/>
      <w:lvlText w:val="-"/>
      <w:lvlJc w:val="left"/>
    </w:lvl>
  </w:abstractNum>
  <w:abstractNum w:abstractNumId="35" w15:restartNumberingAfterBreak="0">
    <w:nsid w:val="5B4E06C3"/>
    <w:multiLevelType w:val="hybridMultilevel"/>
    <w:tmpl w:val="029EB81A"/>
    <w:lvl w:ilvl="0" w:tplc="AB7662E2">
      <w:numFmt w:val="bullet"/>
      <w:lvlText w:val=""/>
      <w:lvlJc w:val="left"/>
      <w:pPr>
        <w:ind w:left="1069" w:hanging="360"/>
      </w:pPr>
      <w:rPr>
        <w:rFonts w:ascii="Symbol" w:eastAsiaTheme="minorHAnsi" w:hAnsi="Symbol" w:cstheme="minorBid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6" w15:restartNumberingAfterBreak="0">
    <w:nsid w:val="667B5585"/>
    <w:multiLevelType w:val="multilevel"/>
    <w:tmpl w:val="38E4D2D2"/>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7" w15:restartNumberingAfterBreak="0">
    <w:nsid w:val="71150D72"/>
    <w:multiLevelType w:val="singleLevel"/>
    <w:tmpl w:val="DDC2EF50"/>
    <w:lvl w:ilvl="0">
      <w:numFmt w:val="bullet"/>
      <w:lvlText w:val="-"/>
      <w:lvlJc w:val="left"/>
    </w:lvl>
  </w:abstractNum>
  <w:abstractNum w:abstractNumId="38" w15:restartNumberingAfterBreak="0">
    <w:nsid w:val="78F81AF7"/>
    <w:multiLevelType w:val="multilevel"/>
    <w:tmpl w:val="D40EAC34"/>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7DC122EB"/>
    <w:multiLevelType w:val="singleLevel"/>
    <w:tmpl w:val="73D666F8"/>
    <w:lvl w:ilvl="0">
      <w:numFmt w:val="bullet"/>
      <w:lvlText w:val="-"/>
      <w:lvlJc w:val="left"/>
    </w:lvl>
  </w:abstractNum>
  <w:abstractNum w:abstractNumId="40" w15:restartNumberingAfterBreak="0">
    <w:nsid w:val="7F274815"/>
    <w:multiLevelType w:val="singleLevel"/>
    <w:tmpl w:val="0F18733C"/>
    <w:lvl w:ilvl="0">
      <w:start w:val="1"/>
      <w:numFmt w:val="decimal"/>
      <w:lvlText w:val="%1."/>
      <w:lvlJc w:val="left"/>
    </w:lvl>
  </w:abstractNum>
  <w:num w:numId="1">
    <w:abstractNumId w:val="33"/>
  </w:num>
  <w:num w:numId="2">
    <w:abstractNumId w:val="38"/>
  </w:num>
  <w:num w:numId="3">
    <w:abstractNumId w:val="11"/>
  </w:num>
  <w:num w:numId="4">
    <w:abstractNumId w:val="27"/>
  </w:num>
  <w:num w:numId="5">
    <w:abstractNumId w:val="25"/>
  </w:num>
  <w:num w:numId="6">
    <w:abstractNumId w:val="28"/>
  </w:num>
  <w:num w:numId="7">
    <w:abstractNumId w:val="22"/>
  </w:num>
  <w:num w:numId="8">
    <w:abstractNumId w:val="36"/>
  </w:num>
  <w:num w:numId="9">
    <w:abstractNumId w:val="16"/>
  </w:num>
  <w:num w:numId="10">
    <w:abstractNumId w:val="21"/>
  </w:num>
  <w:num w:numId="11">
    <w:abstractNumId w:val="24"/>
  </w:num>
  <w:num w:numId="12">
    <w:abstractNumId w:val="19"/>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35"/>
  </w:num>
  <w:num w:numId="24">
    <w:abstractNumId w:val="10"/>
  </w:num>
  <w:num w:numId="25">
    <w:abstractNumId w:val="30"/>
  </w:num>
  <w:num w:numId="26">
    <w:abstractNumId w:val="14"/>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lvlOverride w:ilvl="0">
      <w:lvl w:ilvl="0">
        <w:start w:val="1"/>
        <w:numFmt w:val="decimal"/>
        <w:pStyle w:val="11"/>
        <w:lvlText w:val="Глава %1"/>
        <w:lvlJc w:val="left"/>
        <w:pPr>
          <w:ind w:left="0" w:firstLine="0"/>
        </w:pPr>
        <w:rPr>
          <w:rFonts w:hint="default"/>
        </w:rPr>
      </w:lvl>
    </w:lvlOverride>
    <w:lvlOverride w:ilvl="1">
      <w:lvl w:ilvl="1">
        <w:start w:val="1"/>
        <w:numFmt w:val="decimal"/>
        <w:pStyle w:val="21"/>
        <w:lvlText w:val="%1.%2"/>
        <w:lvlJc w:val="left"/>
        <w:pPr>
          <w:tabs>
            <w:tab w:val="num" w:pos="567"/>
          </w:tabs>
          <w:ind w:left="0" w:firstLine="284"/>
        </w:pPr>
        <w:rPr>
          <w:rFonts w:hint="default"/>
        </w:rPr>
      </w:lvl>
    </w:lvlOverride>
    <w:lvlOverride w:ilvl="2">
      <w:lvl w:ilvl="2">
        <w:start w:val="1"/>
        <w:numFmt w:val="decimal"/>
        <w:pStyle w:val="31"/>
        <w:lvlText w:val="%1.%2.%3"/>
        <w:lvlJc w:val="left"/>
        <w:pPr>
          <w:ind w:left="0" w:firstLine="567"/>
        </w:pPr>
        <w:rPr>
          <w:rFonts w:ascii="Times New Roman" w:hAnsi="Times New Roman"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decimal"/>
        <w:lvlText w:val="%1.%2.%3.%4"/>
        <w:lvlJc w:val="left"/>
        <w:pPr>
          <w:ind w:left="0" w:firstLine="0"/>
        </w:pPr>
        <w:rPr>
          <w:rFonts w:hint="default"/>
        </w:rPr>
      </w:lvl>
    </w:lvlOverride>
    <w:lvlOverride w:ilvl="4">
      <w:lvl w:ilvl="4">
        <w:start w:val="1"/>
        <w:numFmt w:val="decimal"/>
        <w:lvlText w:val="%1.%2.%3.%4.%5"/>
        <w:lvlJc w:val="left"/>
        <w:pPr>
          <w:ind w:left="0" w:firstLine="0"/>
        </w:pPr>
        <w:rPr>
          <w:rFonts w:hint="default"/>
        </w:rPr>
      </w:lvl>
    </w:lvlOverride>
    <w:lvlOverride w:ilvl="5">
      <w:lvl w:ilvl="5">
        <w:start w:val="1"/>
        <w:numFmt w:val="decimal"/>
        <w:lvlText w:val="%1.%2.%3.%4.%5.%6"/>
        <w:lvlJc w:val="left"/>
        <w:pPr>
          <w:ind w:left="0" w:firstLine="0"/>
        </w:pPr>
        <w:rPr>
          <w:rFonts w:hint="default"/>
        </w:rPr>
      </w:lvl>
    </w:lvlOverride>
    <w:lvlOverride w:ilvl="6">
      <w:lvl w:ilvl="6">
        <w:start w:val="1"/>
        <w:numFmt w:val="decimal"/>
        <w:lvlText w:val="%1.%2.%3.%4.%5.%6.%7"/>
        <w:lvlJc w:val="left"/>
        <w:pPr>
          <w:ind w:left="0" w:firstLine="0"/>
        </w:pPr>
        <w:rPr>
          <w:rFonts w:hint="default"/>
        </w:rPr>
      </w:lvl>
    </w:lvlOverride>
    <w:lvlOverride w:ilvl="7">
      <w:lvl w:ilvl="7">
        <w:start w:val="1"/>
        <w:numFmt w:val="decimal"/>
        <w:lvlText w:val="%1.%2.%3.%4.%5.%6.%7.%8"/>
        <w:lvlJc w:val="left"/>
        <w:pPr>
          <w:ind w:left="0" w:firstLine="0"/>
        </w:pPr>
        <w:rPr>
          <w:rFonts w:hint="default"/>
        </w:rPr>
      </w:lvl>
    </w:lvlOverride>
    <w:lvlOverride w:ilvl="8">
      <w:lvl w:ilvl="8">
        <w:start w:val="1"/>
        <w:numFmt w:val="decimal"/>
        <w:lvlText w:val="%1.%2.%3.%4.%5.%6.%7.%8.%9"/>
        <w:lvlJc w:val="left"/>
        <w:pPr>
          <w:ind w:left="0" w:firstLine="0"/>
        </w:pPr>
        <w:rPr>
          <w:rFonts w:hint="default"/>
        </w:rPr>
      </w:lvl>
    </w:lvlOverride>
  </w:num>
  <w:num w:numId="29">
    <w:abstractNumId w:val="18"/>
  </w:num>
  <w:num w:numId="30">
    <w:abstractNumId w:val="26"/>
  </w:num>
  <w:num w:numId="31">
    <w:abstractNumId w:val="17"/>
  </w:num>
  <w:num w:numId="32">
    <w:abstractNumId w:val="29"/>
  </w:num>
  <w:num w:numId="33">
    <w:abstractNumId w:val="34"/>
  </w:num>
  <w:num w:numId="34">
    <w:abstractNumId w:val="40"/>
  </w:num>
  <w:num w:numId="35">
    <w:abstractNumId w:val="39"/>
  </w:num>
  <w:num w:numId="36">
    <w:abstractNumId w:val="20"/>
  </w:num>
  <w:num w:numId="37">
    <w:abstractNumId w:val="37"/>
  </w:num>
  <w:num w:numId="38">
    <w:abstractNumId w:val="15"/>
  </w:num>
  <w:num w:numId="39">
    <w:abstractNumId w:val="13"/>
  </w:num>
  <w:num w:numId="40">
    <w:abstractNumId w:val="32"/>
  </w:num>
  <w:num w:numId="41">
    <w:abstractNumId w:val="23"/>
  </w:num>
  <w:num w:numId="42">
    <w:abstractNumId w:val="31"/>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2D0B"/>
    <w:rsid w:val="000A2D10"/>
    <w:rsid w:val="0014554A"/>
    <w:rsid w:val="00722D0B"/>
    <w:rsid w:val="0093505A"/>
    <w:rsid w:val="009B0CA4"/>
    <w:rsid w:val="00EB2AFE"/>
    <w:rsid w:val="00FA5D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2F0306"/>
  <w15:chartTrackingRefBased/>
  <w15:docId w15:val="{9893A9D7-8BED-4C9E-A65D-FEB169357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A2D10"/>
    <w:pPr>
      <w:spacing w:after="200" w:line="276" w:lineRule="auto"/>
    </w:pPr>
    <w:rPr>
      <w:rFonts w:ascii="Calibri" w:eastAsia="Calibri" w:hAnsi="Calibri" w:cs="Times New Roman"/>
    </w:rPr>
  </w:style>
  <w:style w:type="paragraph" w:styleId="10">
    <w:name w:val="heading 1"/>
    <w:basedOn w:val="a"/>
    <w:next w:val="a"/>
    <w:link w:val="12"/>
    <w:uiPriority w:val="9"/>
    <w:qFormat/>
    <w:rsid w:val="000A2D10"/>
    <w:pPr>
      <w:keepNext/>
      <w:keepLines/>
      <w:spacing w:before="240" w:after="0"/>
      <w:outlineLvl w:val="0"/>
    </w:pPr>
    <w:rPr>
      <w:rFonts w:ascii="Times New Roman" w:eastAsia="Times New Roman" w:hAnsi="Times New Roman"/>
      <w:b/>
      <w:bCs/>
      <w:sz w:val="28"/>
      <w:szCs w:val="28"/>
    </w:rPr>
  </w:style>
  <w:style w:type="paragraph" w:styleId="20">
    <w:name w:val="heading 2"/>
    <w:basedOn w:val="a"/>
    <w:next w:val="a"/>
    <w:link w:val="22"/>
    <w:uiPriority w:val="9"/>
    <w:unhideWhenUsed/>
    <w:qFormat/>
    <w:rsid w:val="000A2D10"/>
    <w:pPr>
      <w:keepNext/>
      <w:keepLines/>
      <w:spacing w:before="40" w:after="0"/>
      <w:outlineLvl w:val="1"/>
    </w:pPr>
    <w:rPr>
      <w:rFonts w:ascii="Times New Roman" w:eastAsia="Times New Roman" w:hAnsi="Times New Roman"/>
      <w:b/>
      <w:bCs/>
      <w:sz w:val="24"/>
      <w:szCs w:val="26"/>
    </w:rPr>
  </w:style>
  <w:style w:type="paragraph" w:styleId="3">
    <w:name w:val="heading 3"/>
    <w:basedOn w:val="a"/>
    <w:next w:val="a"/>
    <w:link w:val="30"/>
    <w:uiPriority w:val="9"/>
    <w:unhideWhenUsed/>
    <w:qFormat/>
    <w:rsid w:val="000A2D10"/>
    <w:pPr>
      <w:keepNext/>
      <w:keepLines/>
      <w:spacing w:before="40" w:after="0"/>
      <w:outlineLvl w:val="2"/>
    </w:pPr>
    <w:rPr>
      <w:rFonts w:ascii="Times New Roman" w:eastAsia="Times New Roman" w:hAnsi="Times New Roman"/>
      <w:b/>
      <w:bCs/>
      <w:sz w:val="24"/>
    </w:rPr>
  </w:style>
  <w:style w:type="paragraph" w:styleId="4">
    <w:name w:val="heading 4"/>
    <w:basedOn w:val="a"/>
    <w:next w:val="a"/>
    <w:link w:val="40"/>
    <w:uiPriority w:val="9"/>
    <w:semiHidden/>
    <w:unhideWhenUsed/>
    <w:qFormat/>
    <w:rsid w:val="000A2D10"/>
    <w:pPr>
      <w:keepNext/>
      <w:keepLines/>
      <w:spacing w:before="40" w:after="0"/>
      <w:outlineLvl w:val="3"/>
    </w:pPr>
    <w:rPr>
      <w:rFonts w:ascii="Cambria" w:eastAsia="Times New Roman" w:hAnsi="Cambria"/>
      <w:b/>
      <w:bCs/>
      <w:i/>
      <w:iCs/>
      <w:color w:val="4F81BD"/>
      <w:sz w:val="24"/>
    </w:rPr>
  </w:style>
  <w:style w:type="paragraph" w:styleId="5">
    <w:name w:val="heading 5"/>
    <w:basedOn w:val="a"/>
    <w:next w:val="a"/>
    <w:link w:val="50"/>
    <w:uiPriority w:val="9"/>
    <w:semiHidden/>
    <w:unhideWhenUsed/>
    <w:qFormat/>
    <w:rsid w:val="000A2D10"/>
    <w:pPr>
      <w:keepNext/>
      <w:keepLines/>
      <w:spacing w:before="40" w:after="0"/>
      <w:outlineLvl w:val="4"/>
    </w:pPr>
    <w:rPr>
      <w:rFonts w:ascii="Cambria" w:eastAsia="Times New Roman" w:hAnsi="Cambria"/>
      <w:color w:val="243F60"/>
      <w:sz w:val="24"/>
    </w:rPr>
  </w:style>
  <w:style w:type="paragraph" w:styleId="6">
    <w:name w:val="heading 6"/>
    <w:basedOn w:val="a"/>
    <w:next w:val="a"/>
    <w:link w:val="60"/>
    <w:uiPriority w:val="9"/>
    <w:semiHidden/>
    <w:unhideWhenUsed/>
    <w:qFormat/>
    <w:rsid w:val="000A2D10"/>
    <w:pPr>
      <w:keepNext/>
      <w:keepLines/>
      <w:spacing w:before="40" w:after="0"/>
      <w:outlineLvl w:val="5"/>
    </w:pPr>
    <w:rPr>
      <w:rFonts w:ascii="Cambria" w:eastAsia="Times New Roman" w:hAnsi="Cambria"/>
      <w:i/>
      <w:iCs/>
      <w:color w:val="243F60"/>
      <w:sz w:val="24"/>
    </w:rPr>
  </w:style>
  <w:style w:type="paragraph" w:styleId="7">
    <w:name w:val="heading 7"/>
    <w:basedOn w:val="a"/>
    <w:next w:val="a"/>
    <w:link w:val="70"/>
    <w:uiPriority w:val="9"/>
    <w:semiHidden/>
    <w:unhideWhenUsed/>
    <w:qFormat/>
    <w:rsid w:val="000A2D10"/>
    <w:pPr>
      <w:keepNext/>
      <w:keepLines/>
      <w:spacing w:before="40" w:after="0"/>
      <w:outlineLvl w:val="6"/>
    </w:pPr>
    <w:rPr>
      <w:rFonts w:ascii="Cambria" w:eastAsia="Times New Roman" w:hAnsi="Cambria"/>
      <w:i/>
      <w:iCs/>
      <w:color w:val="404040"/>
      <w:sz w:val="24"/>
    </w:rPr>
  </w:style>
  <w:style w:type="paragraph" w:styleId="8">
    <w:name w:val="heading 8"/>
    <w:basedOn w:val="a"/>
    <w:next w:val="a"/>
    <w:link w:val="80"/>
    <w:uiPriority w:val="9"/>
    <w:semiHidden/>
    <w:unhideWhenUsed/>
    <w:qFormat/>
    <w:rsid w:val="000A2D10"/>
    <w:pPr>
      <w:keepNext/>
      <w:keepLines/>
      <w:spacing w:before="40" w:after="0"/>
      <w:outlineLvl w:val="7"/>
    </w:pPr>
    <w:rPr>
      <w:rFonts w:ascii="Cambria" w:eastAsia="Times New Roman" w:hAnsi="Cambria"/>
      <w:color w:val="404040"/>
      <w:sz w:val="20"/>
      <w:szCs w:val="20"/>
    </w:rPr>
  </w:style>
  <w:style w:type="paragraph" w:styleId="9">
    <w:name w:val="heading 9"/>
    <w:basedOn w:val="a"/>
    <w:next w:val="a"/>
    <w:link w:val="90"/>
    <w:uiPriority w:val="9"/>
    <w:semiHidden/>
    <w:unhideWhenUsed/>
    <w:qFormat/>
    <w:rsid w:val="000A2D10"/>
    <w:pPr>
      <w:keepNext/>
      <w:keepLines/>
      <w:spacing w:before="40" w:after="0"/>
      <w:outlineLvl w:val="8"/>
    </w:pPr>
    <w:rPr>
      <w:rFonts w:ascii="Cambria" w:eastAsia="Times New Roman"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formattext">
    <w:name w:val="formattext"/>
    <w:basedOn w:val="a"/>
    <w:rsid w:val="000A2D10"/>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
    <w:name w:val="Заголовок 11"/>
    <w:basedOn w:val="a"/>
    <w:next w:val="a"/>
    <w:uiPriority w:val="9"/>
    <w:qFormat/>
    <w:rsid w:val="000A2D10"/>
    <w:pPr>
      <w:keepNext/>
      <w:keepLines/>
      <w:pageBreakBefore/>
      <w:numPr>
        <w:numId w:val="10"/>
      </w:numPr>
      <w:spacing w:after="120" w:line="240" w:lineRule="auto"/>
      <w:ind w:firstLine="709"/>
      <w:jc w:val="both"/>
      <w:outlineLvl w:val="0"/>
    </w:pPr>
    <w:rPr>
      <w:rFonts w:ascii="Times New Roman" w:eastAsia="Times New Roman" w:hAnsi="Times New Roman"/>
      <w:b/>
      <w:bCs/>
      <w:sz w:val="28"/>
      <w:szCs w:val="28"/>
    </w:rPr>
  </w:style>
  <w:style w:type="paragraph" w:customStyle="1" w:styleId="21">
    <w:name w:val="Заголовок 21"/>
    <w:basedOn w:val="a"/>
    <w:next w:val="a"/>
    <w:uiPriority w:val="9"/>
    <w:unhideWhenUsed/>
    <w:qFormat/>
    <w:rsid w:val="000A2D10"/>
    <w:pPr>
      <w:keepNext/>
      <w:keepLines/>
      <w:widowControl w:val="0"/>
      <w:numPr>
        <w:ilvl w:val="1"/>
        <w:numId w:val="10"/>
      </w:numPr>
      <w:spacing w:before="120" w:after="0" w:line="240" w:lineRule="auto"/>
      <w:ind w:left="0" w:firstLine="709"/>
      <w:jc w:val="both"/>
      <w:outlineLvl w:val="1"/>
    </w:pPr>
    <w:rPr>
      <w:rFonts w:ascii="Times New Roman" w:eastAsia="Times New Roman" w:hAnsi="Times New Roman"/>
      <w:b/>
      <w:bCs/>
      <w:sz w:val="24"/>
      <w:szCs w:val="26"/>
    </w:rPr>
  </w:style>
  <w:style w:type="paragraph" w:customStyle="1" w:styleId="31">
    <w:name w:val="Заголовок 31"/>
    <w:basedOn w:val="a"/>
    <w:next w:val="a"/>
    <w:uiPriority w:val="9"/>
    <w:unhideWhenUsed/>
    <w:qFormat/>
    <w:rsid w:val="000A2D10"/>
    <w:pPr>
      <w:keepNext/>
      <w:keepLines/>
      <w:widowControl w:val="0"/>
      <w:numPr>
        <w:ilvl w:val="2"/>
        <w:numId w:val="10"/>
      </w:numPr>
      <w:spacing w:before="120" w:after="0" w:line="240" w:lineRule="auto"/>
      <w:jc w:val="both"/>
      <w:outlineLvl w:val="2"/>
    </w:pPr>
    <w:rPr>
      <w:rFonts w:ascii="Times New Roman" w:eastAsia="Times New Roman" w:hAnsi="Times New Roman"/>
      <w:b/>
      <w:bCs/>
      <w:sz w:val="24"/>
    </w:rPr>
  </w:style>
  <w:style w:type="paragraph" w:customStyle="1" w:styleId="41">
    <w:name w:val="Заголовок 41"/>
    <w:basedOn w:val="a"/>
    <w:next w:val="a"/>
    <w:uiPriority w:val="9"/>
    <w:semiHidden/>
    <w:unhideWhenUsed/>
    <w:rsid w:val="000A2D10"/>
    <w:pPr>
      <w:keepNext/>
      <w:keepLines/>
      <w:widowControl w:val="0"/>
      <w:numPr>
        <w:ilvl w:val="3"/>
        <w:numId w:val="7"/>
      </w:numPr>
      <w:spacing w:before="200" w:after="0" w:line="240" w:lineRule="auto"/>
      <w:jc w:val="both"/>
      <w:outlineLvl w:val="3"/>
    </w:pPr>
    <w:rPr>
      <w:rFonts w:ascii="Cambria" w:eastAsia="Times New Roman" w:hAnsi="Cambria"/>
      <w:b/>
      <w:bCs/>
      <w:i/>
      <w:iCs/>
      <w:color w:val="4F81BD"/>
      <w:sz w:val="24"/>
    </w:rPr>
  </w:style>
  <w:style w:type="paragraph" w:customStyle="1" w:styleId="51">
    <w:name w:val="Заголовок 51"/>
    <w:basedOn w:val="a"/>
    <w:next w:val="a"/>
    <w:uiPriority w:val="9"/>
    <w:semiHidden/>
    <w:unhideWhenUsed/>
    <w:qFormat/>
    <w:rsid w:val="000A2D10"/>
    <w:pPr>
      <w:keepNext/>
      <w:keepLines/>
      <w:widowControl w:val="0"/>
      <w:numPr>
        <w:ilvl w:val="4"/>
        <w:numId w:val="7"/>
      </w:numPr>
      <w:spacing w:before="200" w:after="0" w:line="240" w:lineRule="auto"/>
      <w:jc w:val="both"/>
      <w:outlineLvl w:val="4"/>
    </w:pPr>
    <w:rPr>
      <w:rFonts w:ascii="Cambria" w:eastAsia="Times New Roman" w:hAnsi="Cambria"/>
      <w:color w:val="243F60"/>
      <w:sz w:val="24"/>
    </w:rPr>
  </w:style>
  <w:style w:type="paragraph" w:customStyle="1" w:styleId="61">
    <w:name w:val="Заголовок 61"/>
    <w:basedOn w:val="a"/>
    <w:next w:val="a"/>
    <w:uiPriority w:val="9"/>
    <w:semiHidden/>
    <w:unhideWhenUsed/>
    <w:qFormat/>
    <w:rsid w:val="000A2D10"/>
    <w:pPr>
      <w:keepNext/>
      <w:keepLines/>
      <w:widowControl w:val="0"/>
      <w:numPr>
        <w:ilvl w:val="5"/>
        <w:numId w:val="7"/>
      </w:numPr>
      <w:spacing w:before="200" w:after="0" w:line="240" w:lineRule="auto"/>
      <w:jc w:val="both"/>
      <w:outlineLvl w:val="5"/>
    </w:pPr>
    <w:rPr>
      <w:rFonts w:ascii="Cambria" w:eastAsia="Times New Roman" w:hAnsi="Cambria"/>
      <w:i/>
      <w:iCs/>
      <w:color w:val="243F60"/>
      <w:sz w:val="24"/>
    </w:rPr>
  </w:style>
  <w:style w:type="paragraph" w:customStyle="1" w:styleId="71">
    <w:name w:val="Заголовок 71"/>
    <w:basedOn w:val="a"/>
    <w:next w:val="a"/>
    <w:uiPriority w:val="9"/>
    <w:semiHidden/>
    <w:unhideWhenUsed/>
    <w:qFormat/>
    <w:rsid w:val="000A2D10"/>
    <w:pPr>
      <w:keepNext/>
      <w:keepLines/>
      <w:widowControl w:val="0"/>
      <w:numPr>
        <w:ilvl w:val="6"/>
        <w:numId w:val="7"/>
      </w:numPr>
      <w:spacing w:before="200" w:after="0" w:line="240" w:lineRule="auto"/>
      <w:jc w:val="both"/>
      <w:outlineLvl w:val="6"/>
    </w:pPr>
    <w:rPr>
      <w:rFonts w:ascii="Cambria" w:eastAsia="Times New Roman" w:hAnsi="Cambria"/>
      <w:i/>
      <w:iCs/>
      <w:color w:val="404040"/>
      <w:sz w:val="24"/>
    </w:rPr>
  </w:style>
  <w:style w:type="paragraph" w:customStyle="1" w:styleId="81">
    <w:name w:val="Заголовок 81"/>
    <w:basedOn w:val="a"/>
    <w:next w:val="a"/>
    <w:uiPriority w:val="9"/>
    <w:semiHidden/>
    <w:unhideWhenUsed/>
    <w:qFormat/>
    <w:rsid w:val="000A2D10"/>
    <w:pPr>
      <w:keepNext/>
      <w:keepLines/>
      <w:widowControl w:val="0"/>
      <w:numPr>
        <w:ilvl w:val="7"/>
        <w:numId w:val="7"/>
      </w:numPr>
      <w:spacing w:before="200" w:after="0" w:line="240" w:lineRule="auto"/>
      <w:jc w:val="both"/>
      <w:outlineLvl w:val="7"/>
    </w:pPr>
    <w:rPr>
      <w:rFonts w:ascii="Cambria" w:eastAsia="Times New Roman" w:hAnsi="Cambria"/>
      <w:color w:val="404040"/>
      <w:sz w:val="20"/>
      <w:szCs w:val="20"/>
    </w:rPr>
  </w:style>
  <w:style w:type="paragraph" w:customStyle="1" w:styleId="91">
    <w:name w:val="Заголовок 91"/>
    <w:basedOn w:val="a"/>
    <w:next w:val="a"/>
    <w:uiPriority w:val="9"/>
    <w:semiHidden/>
    <w:unhideWhenUsed/>
    <w:qFormat/>
    <w:rsid w:val="000A2D10"/>
    <w:pPr>
      <w:keepNext/>
      <w:keepLines/>
      <w:widowControl w:val="0"/>
      <w:numPr>
        <w:ilvl w:val="8"/>
        <w:numId w:val="7"/>
      </w:numPr>
      <w:spacing w:before="200" w:after="0" w:line="240" w:lineRule="auto"/>
      <w:jc w:val="both"/>
      <w:outlineLvl w:val="8"/>
    </w:pPr>
    <w:rPr>
      <w:rFonts w:ascii="Cambria" w:eastAsia="Times New Roman" w:hAnsi="Cambria"/>
      <w:i/>
      <w:iCs/>
      <w:color w:val="404040"/>
      <w:sz w:val="20"/>
      <w:szCs w:val="20"/>
    </w:rPr>
  </w:style>
  <w:style w:type="numbering" w:customStyle="1" w:styleId="13">
    <w:name w:val="Нет списка1"/>
    <w:next w:val="a2"/>
    <w:uiPriority w:val="99"/>
    <w:semiHidden/>
    <w:unhideWhenUsed/>
    <w:rsid w:val="000A2D10"/>
  </w:style>
  <w:style w:type="table" w:styleId="a3">
    <w:name w:val="Table Grid"/>
    <w:aliases w:val="ТАБЛИЦА ДЛЯ ЗАПИСОК"/>
    <w:basedOn w:val="a1"/>
    <w:uiPriority w:val="59"/>
    <w:rsid w:val="000A2D10"/>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2">
    <w:name w:val="Заголовок 1 Знак"/>
    <w:basedOn w:val="a0"/>
    <w:link w:val="10"/>
    <w:uiPriority w:val="9"/>
    <w:rsid w:val="000A2D10"/>
    <w:rPr>
      <w:rFonts w:ascii="Times New Roman" w:eastAsia="Times New Roman" w:hAnsi="Times New Roman" w:cs="Times New Roman"/>
      <w:b/>
      <w:bCs/>
      <w:sz w:val="28"/>
      <w:szCs w:val="28"/>
    </w:rPr>
  </w:style>
  <w:style w:type="character" w:customStyle="1" w:styleId="22">
    <w:name w:val="Заголовок 2 Знак"/>
    <w:basedOn w:val="a0"/>
    <w:link w:val="20"/>
    <w:uiPriority w:val="9"/>
    <w:rsid w:val="000A2D10"/>
    <w:rPr>
      <w:rFonts w:ascii="Times New Roman" w:eastAsia="Times New Roman" w:hAnsi="Times New Roman" w:cs="Times New Roman"/>
      <w:b/>
      <w:bCs/>
      <w:sz w:val="24"/>
      <w:szCs w:val="26"/>
    </w:rPr>
  </w:style>
  <w:style w:type="paragraph" w:styleId="a4">
    <w:name w:val="List Paragraph"/>
    <w:basedOn w:val="a"/>
    <w:uiPriority w:val="1"/>
    <w:qFormat/>
    <w:rsid w:val="000A2D10"/>
    <w:pPr>
      <w:widowControl w:val="0"/>
      <w:spacing w:after="0" w:line="240" w:lineRule="auto"/>
      <w:ind w:left="720" w:firstLine="709"/>
      <w:contextualSpacing/>
      <w:jc w:val="both"/>
    </w:pPr>
    <w:rPr>
      <w:rFonts w:ascii="Times New Roman" w:hAnsi="Times New Roman"/>
      <w:sz w:val="24"/>
    </w:rPr>
  </w:style>
  <w:style w:type="character" w:customStyle="1" w:styleId="30">
    <w:name w:val="Заголовок 3 Знак"/>
    <w:basedOn w:val="a0"/>
    <w:link w:val="3"/>
    <w:uiPriority w:val="9"/>
    <w:rsid w:val="000A2D10"/>
    <w:rPr>
      <w:rFonts w:ascii="Times New Roman" w:eastAsia="Times New Roman" w:hAnsi="Times New Roman" w:cs="Times New Roman"/>
      <w:b/>
      <w:bCs/>
      <w:sz w:val="24"/>
    </w:rPr>
  </w:style>
  <w:style w:type="character" w:customStyle="1" w:styleId="40">
    <w:name w:val="Заголовок 4 Знак"/>
    <w:basedOn w:val="a0"/>
    <w:link w:val="4"/>
    <w:uiPriority w:val="9"/>
    <w:semiHidden/>
    <w:rsid w:val="000A2D10"/>
    <w:rPr>
      <w:rFonts w:ascii="Cambria" w:eastAsia="Times New Roman" w:hAnsi="Cambria" w:cs="Times New Roman"/>
      <w:b/>
      <w:bCs/>
      <w:i/>
      <w:iCs/>
      <w:color w:val="4F81BD"/>
      <w:sz w:val="24"/>
    </w:rPr>
  </w:style>
  <w:style w:type="character" w:customStyle="1" w:styleId="50">
    <w:name w:val="Заголовок 5 Знак"/>
    <w:basedOn w:val="a0"/>
    <w:link w:val="5"/>
    <w:uiPriority w:val="9"/>
    <w:semiHidden/>
    <w:rsid w:val="000A2D10"/>
    <w:rPr>
      <w:rFonts w:ascii="Cambria" w:eastAsia="Times New Roman" w:hAnsi="Cambria" w:cs="Times New Roman"/>
      <w:color w:val="243F60"/>
      <w:sz w:val="24"/>
    </w:rPr>
  </w:style>
  <w:style w:type="character" w:customStyle="1" w:styleId="60">
    <w:name w:val="Заголовок 6 Знак"/>
    <w:basedOn w:val="a0"/>
    <w:link w:val="6"/>
    <w:uiPriority w:val="9"/>
    <w:semiHidden/>
    <w:rsid w:val="000A2D10"/>
    <w:rPr>
      <w:rFonts w:ascii="Cambria" w:eastAsia="Times New Roman" w:hAnsi="Cambria" w:cs="Times New Roman"/>
      <w:i/>
      <w:iCs/>
      <w:color w:val="243F60"/>
      <w:sz w:val="24"/>
    </w:rPr>
  </w:style>
  <w:style w:type="character" w:customStyle="1" w:styleId="70">
    <w:name w:val="Заголовок 7 Знак"/>
    <w:basedOn w:val="a0"/>
    <w:link w:val="7"/>
    <w:uiPriority w:val="9"/>
    <w:semiHidden/>
    <w:rsid w:val="000A2D10"/>
    <w:rPr>
      <w:rFonts w:ascii="Cambria" w:eastAsia="Times New Roman" w:hAnsi="Cambria" w:cs="Times New Roman"/>
      <w:i/>
      <w:iCs/>
      <w:color w:val="404040"/>
      <w:sz w:val="24"/>
    </w:rPr>
  </w:style>
  <w:style w:type="character" w:customStyle="1" w:styleId="80">
    <w:name w:val="Заголовок 8 Знак"/>
    <w:basedOn w:val="a0"/>
    <w:link w:val="8"/>
    <w:uiPriority w:val="9"/>
    <w:semiHidden/>
    <w:rsid w:val="000A2D10"/>
    <w:rPr>
      <w:rFonts w:ascii="Cambria" w:eastAsia="Times New Roman" w:hAnsi="Cambria" w:cs="Times New Roman"/>
      <w:color w:val="404040"/>
      <w:sz w:val="20"/>
      <w:szCs w:val="20"/>
    </w:rPr>
  </w:style>
  <w:style w:type="character" w:customStyle="1" w:styleId="90">
    <w:name w:val="Заголовок 9 Знак"/>
    <w:basedOn w:val="a0"/>
    <w:link w:val="9"/>
    <w:uiPriority w:val="9"/>
    <w:semiHidden/>
    <w:rsid w:val="000A2D10"/>
    <w:rPr>
      <w:rFonts w:ascii="Cambria" w:eastAsia="Times New Roman" w:hAnsi="Cambria" w:cs="Times New Roman"/>
      <w:i/>
      <w:iCs/>
      <w:color w:val="404040"/>
      <w:sz w:val="20"/>
      <w:szCs w:val="20"/>
    </w:rPr>
  </w:style>
  <w:style w:type="numbering" w:customStyle="1" w:styleId="1">
    <w:name w:val="Стиль1"/>
    <w:uiPriority w:val="99"/>
    <w:rsid w:val="000A2D10"/>
    <w:pPr>
      <w:numPr>
        <w:numId w:val="3"/>
      </w:numPr>
    </w:pPr>
  </w:style>
  <w:style w:type="numbering" w:customStyle="1" w:styleId="2">
    <w:name w:val="Стиль2"/>
    <w:uiPriority w:val="99"/>
    <w:rsid w:val="000A2D10"/>
    <w:pPr>
      <w:numPr>
        <w:numId w:val="9"/>
      </w:numPr>
    </w:pPr>
  </w:style>
  <w:style w:type="character" w:customStyle="1" w:styleId="14">
    <w:name w:val="Гиперссылка1"/>
    <w:basedOn w:val="a0"/>
    <w:uiPriority w:val="99"/>
    <w:unhideWhenUsed/>
    <w:rsid w:val="000A2D10"/>
    <w:rPr>
      <w:color w:val="0000FF"/>
      <w:u w:val="single"/>
    </w:rPr>
  </w:style>
  <w:style w:type="paragraph" w:styleId="a5">
    <w:name w:val="header"/>
    <w:basedOn w:val="a"/>
    <w:link w:val="a6"/>
    <w:uiPriority w:val="99"/>
    <w:unhideWhenUsed/>
    <w:rsid w:val="000A2D10"/>
    <w:pPr>
      <w:widowControl w:val="0"/>
      <w:tabs>
        <w:tab w:val="center" w:pos="4677"/>
        <w:tab w:val="right" w:pos="9355"/>
      </w:tabs>
      <w:spacing w:after="0" w:line="240" w:lineRule="auto"/>
      <w:ind w:firstLine="709"/>
      <w:jc w:val="both"/>
    </w:pPr>
    <w:rPr>
      <w:rFonts w:ascii="Times New Roman" w:hAnsi="Times New Roman"/>
      <w:sz w:val="24"/>
    </w:rPr>
  </w:style>
  <w:style w:type="character" w:customStyle="1" w:styleId="a6">
    <w:name w:val="Верхний колонтитул Знак"/>
    <w:basedOn w:val="a0"/>
    <w:link w:val="a5"/>
    <w:uiPriority w:val="99"/>
    <w:rsid w:val="000A2D10"/>
    <w:rPr>
      <w:rFonts w:ascii="Times New Roman" w:eastAsia="Calibri" w:hAnsi="Times New Roman" w:cs="Times New Roman"/>
      <w:sz w:val="24"/>
    </w:rPr>
  </w:style>
  <w:style w:type="paragraph" w:styleId="a7">
    <w:name w:val="footer"/>
    <w:basedOn w:val="a"/>
    <w:link w:val="a8"/>
    <w:uiPriority w:val="99"/>
    <w:unhideWhenUsed/>
    <w:rsid w:val="000A2D10"/>
    <w:pPr>
      <w:widowControl w:val="0"/>
      <w:tabs>
        <w:tab w:val="center" w:pos="4677"/>
        <w:tab w:val="right" w:pos="9355"/>
      </w:tabs>
      <w:spacing w:after="0" w:line="240" w:lineRule="auto"/>
      <w:ind w:firstLine="709"/>
      <w:jc w:val="both"/>
    </w:pPr>
    <w:rPr>
      <w:rFonts w:ascii="Times New Roman" w:hAnsi="Times New Roman"/>
      <w:sz w:val="24"/>
    </w:rPr>
  </w:style>
  <w:style w:type="character" w:customStyle="1" w:styleId="a8">
    <w:name w:val="Нижний колонтитул Знак"/>
    <w:basedOn w:val="a0"/>
    <w:link w:val="a7"/>
    <w:uiPriority w:val="99"/>
    <w:rsid w:val="000A2D10"/>
    <w:rPr>
      <w:rFonts w:ascii="Times New Roman" w:eastAsia="Calibri" w:hAnsi="Times New Roman" w:cs="Times New Roman"/>
      <w:sz w:val="24"/>
    </w:rPr>
  </w:style>
  <w:style w:type="paragraph" w:styleId="a9">
    <w:name w:val="caption"/>
    <w:basedOn w:val="a"/>
    <w:next w:val="a"/>
    <w:link w:val="aa"/>
    <w:uiPriority w:val="35"/>
    <w:unhideWhenUsed/>
    <w:qFormat/>
    <w:rsid w:val="000A2D10"/>
    <w:pPr>
      <w:keepNext/>
      <w:widowControl w:val="0"/>
      <w:spacing w:after="120" w:line="240" w:lineRule="auto"/>
      <w:jc w:val="center"/>
    </w:pPr>
    <w:rPr>
      <w:rFonts w:ascii="Times New Roman" w:hAnsi="Times New Roman"/>
      <w:b/>
      <w:iCs/>
      <w:sz w:val="20"/>
      <w:szCs w:val="18"/>
    </w:rPr>
  </w:style>
  <w:style w:type="paragraph" w:customStyle="1" w:styleId="ab">
    <w:name w:val="Страница"/>
    <w:basedOn w:val="a7"/>
    <w:link w:val="ac"/>
    <w:autoRedefine/>
    <w:qFormat/>
    <w:rsid w:val="000A2D10"/>
    <w:pPr>
      <w:jc w:val="right"/>
    </w:pPr>
  </w:style>
  <w:style w:type="table" w:customStyle="1" w:styleId="15">
    <w:name w:val="ТАБЛИЦА ДЛЯ ЗАПИСОК1"/>
    <w:basedOn w:val="a1"/>
    <w:next w:val="a3"/>
    <w:uiPriority w:val="59"/>
    <w:rsid w:val="000A2D10"/>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ac">
    <w:name w:val="Страница Знак"/>
    <w:basedOn w:val="a8"/>
    <w:link w:val="ab"/>
    <w:rsid w:val="000A2D10"/>
    <w:rPr>
      <w:rFonts w:ascii="Times New Roman" w:eastAsia="Calibri" w:hAnsi="Times New Roman" w:cs="Times New Roman"/>
      <w:sz w:val="24"/>
    </w:rPr>
  </w:style>
  <w:style w:type="paragraph" w:customStyle="1" w:styleId="16">
    <w:name w:val="Заголовок оглавления1"/>
    <w:basedOn w:val="10"/>
    <w:next w:val="a"/>
    <w:uiPriority w:val="39"/>
    <w:unhideWhenUsed/>
    <w:rsid w:val="000A2D10"/>
  </w:style>
  <w:style w:type="paragraph" w:styleId="17">
    <w:name w:val="toc 1"/>
    <w:basedOn w:val="a"/>
    <w:next w:val="a"/>
    <w:autoRedefine/>
    <w:uiPriority w:val="39"/>
    <w:unhideWhenUsed/>
    <w:rsid w:val="000A2D10"/>
    <w:pPr>
      <w:keepLines/>
      <w:suppressAutoHyphens/>
      <w:spacing w:after="0" w:line="240" w:lineRule="auto"/>
      <w:jc w:val="both"/>
    </w:pPr>
    <w:rPr>
      <w:rFonts w:ascii="Times New Roman" w:hAnsi="Times New Roman"/>
      <w:sz w:val="20"/>
    </w:rPr>
  </w:style>
  <w:style w:type="paragraph" w:styleId="23">
    <w:name w:val="toc 2"/>
    <w:basedOn w:val="a"/>
    <w:next w:val="a"/>
    <w:autoRedefine/>
    <w:uiPriority w:val="39"/>
    <w:unhideWhenUsed/>
    <w:rsid w:val="000A2D10"/>
    <w:pPr>
      <w:widowControl w:val="0"/>
      <w:suppressAutoHyphens/>
      <w:spacing w:after="0" w:line="240" w:lineRule="auto"/>
      <w:ind w:firstLine="284"/>
      <w:jc w:val="both"/>
    </w:pPr>
    <w:rPr>
      <w:rFonts w:ascii="Times New Roman" w:hAnsi="Times New Roman"/>
      <w:sz w:val="20"/>
    </w:rPr>
  </w:style>
  <w:style w:type="paragraph" w:customStyle="1" w:styleId="18">
    <w:name w:val="Перечень рисунков1"/>
    <w:basedOn w:val="a9"/>
    <w:next w:val="a"/>
    <w:uiPriority w:val="99"/>
    <w:unhideWhenUsed/>
    <w:rsid w:val="000A2D10"/>
    <w:pPr>
      <w:keepNext w:val="0"/>
      <w:spacing w:after="0"/>
      <w:ind w:firstLine="567"/>
      <w:jc w:val="both"/>
    </w:pPr>
    <w:rPr>
      <w:rFonts w:cs="Calibri"/>
      <w:b w:val="0"/>
      <w:bCs/>
      <w:iCs w:val="0"/>
      <w:szCs w:val="20"/>
    </w:rPr>
  </w:style>
  <w:style w:type="paragraph" w:customStyle="1" w:styleId="19">
    <w:name w:val="Таблица_1"/>
    <w:basedOn w:val="a9"/>
    <w:next w:val="a"/>
    <w:link w:val="1a"/>
    <w:qFormat/>
    <w:rsid w:val="000A2D10"/>
  </w:style>
  <w:style w:type="paragraph" w:customStyle="1" w:styleId="1b">
    <w:name w:val="Рисунок_1"/>
    <w:basedOn w:val="a9"/>
    <w:next w:val="a"/>
    <w:link w:val="1c"/>
    <w:rsid w:val="000A2D10"/>
  </w:style>
  <w:style w:type="character" w:customStyle="1" w:styleId="aa">
    <w:name w:val="Название объекта Знак"/>
    <w:basedOn w:val="a0"/>
    <w:link w:val="a9"/>
    <w:uiPriority w:val="35"/>
    <w:rsid w:val="000A2D10"/>
    <w:rPr>
      <w:rFonts w:ascii="Times New Roman" w:eastAsia="Calibri" w:hAnsi="Times New Roman" w:cs="Times New Roman"/>
      <w:b/>
      <w:iCs/>
      <w:sz w:val="20"/>
      <w:szCs w:val="18"/>
    </w:rPr>
  </w:style>
  <w:style w:type="character" w:customStyle="1" w:styleId="1a">
    <w:name w:val="Таблица_1 Знак"/>
    <w:basedOn w:val="aa"/>
    <w:link w:val="19"/>
    <w:rsid w:val="000A2D10"/>
    <w:rPr>
      <w:rFonts w:ascii="Times New Roman" w:eastAsia="Calibri" w:hAnsi="Times New Roman" w:cs="Times New Roman"/>
      <w:b/>
      <w:iCs/>
      <w:sz w:val="20"/>
      <w:szCs w:val="18"/>
    </w:rPr>
  </w:style>
  <w:style w:type="character" w:customStyle="1" w:styleId="1c">
    <w:name w:val="Рисунок_1 Знак"/>
    <w:basedOn w:val="1a"/>
    <w:link w:val="1b"/>
    <w:rsid w:val="000A2D10"/>
    <w:rPr>
      <w:rFonts w:ascii="Times New Roman" w:eastAsia="Calibri" w:hAnsi="Times New Roman" w:cs="Times New Roman"/>
      <w:b/>
      <w:iCs/>
      <w:sz w:val="20"/>
      <w:szCs w:val="18"/>
    </w:rPr>
  </w:style>
  <w:style w:type="paragraph" w:styleId="32">
    <w:name w:val="toc 3"/>
    <w:basedOn w:val="a"/>
    <w:next w:val="a"/>
    <w:autoRedefine/>
    <w:uiPriority w:val="39"/>
    <w:unhideWhenUsed/>
    <w:rsid w:val="000A2D10"/>
    <w:pPr>
      <w:widowControl w:val="0"/>
      <w:spacing w:after="0" w:line="240" w:lineRule="auto"/>
      <w:ind w:firstLine="567"/>
      <w:jc w:val="both"/>
    </w:pPr>
    <w:rPr>
      <w:rFonts w:ascii="Times New Roman" w:hAnsi="Times New Roman"/>
      <w:sz w:val="20"/>
    </w:rPr>
  </w:style>
  <w:style w:type="table" w:customStyle="1" w:styleId="TableNormal">
    <w:name w:val="Table Normal"/>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unhideWhenUsed/>
    <w:qFormat/>
    <w:rsid w:val="000A2D10"/>
    <w:pPr>
      <w:widowControl w:val="0"/>
      <w:spacing w:after="120" w:line="240" w:lineRule="auto"/>
      <w:ind w:firstLine="709"/>
      <w:jc w:val="both"/>
    </w:pPr>
    <w:rPr>
      <w:rFonts w:ascii="Times New Roman" w:hAnsi="Times New Roman"/>
      <w:sz w:val="24"/>
    </w:rPr>
  </w:style>
  <w:style w:type="character" w:customStyle="1" w:styleId="ae">
    <w:name w:val="Основной текст Знак"/>
    <w:basedOn w:val="a0"/>
    <w:link w:val="ad"/>
    <w:uiPriority w:val="1"/>
    <w:rsid w:val="000A2D10"/>
    <w:rPr>
      <w:rFonts w:ascii="Times New Roman" w:eastAsia="Calibri" w:hAnsi="Times New Roman" w:cs="Times New Roman"/>
      <w:sz w:val="24"/>
    </w:rPr>
  </w:style>
  <w:style w:type="table" w:customStyle="1" w:styleId="TableNormal9">
    <w:name w:val="Table Normal9"/>
    <w:uiPriority w:val="2"/>
    <w:semiHidden/>
    <w:unhideWhenUsed/>
    <w:qFormat/>
    <w:rsid w:val="000A2D1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2D10"/>
    <w:pPr>
      <w:widowControl w:val="0"/>
      <w:autoSpaceDE w:val="0"/>
      <w:autoSpaceDN w:val="0"/>
      <w:spacing w:after="0" w:line="240" w:lineRule="auto"/>
      <w:jc w:val="center"/>
    </w:pPr>
    <w:rPr>
      <w:rFonts w:ascii="Times New Roman" w:eastAsia="Times New Roman" w:hAnsi="Times New Roman"/>
    </w:rPr>
  </w:style>
  <w:style w:type="character" w:customStyle="1" w:styleId="110">
    <w:name w:val="Заголовок 1 Знак1"/>
    <w:basedOn w:val="a0"/>
    <w:uiPriority w:val="9"/>
    <w:rsid w:val="000A2D10"/>
    <w:rPr>
      <w:rFonts w:asciiTheme="majorHAnsi" w:eastAsiaTheme="majorEastAsia" w:hAnsiTheme="majorHAnsi" w:cstheme="majorBidi"/>
      <w:color w:val="2E74B5" w:themeColor="accent1" w:themeShade="BF"/>
      <w:sz w:val="32"/>
      <w:szCs w:val="32"/>
    </w:rPr>
  </w:style>
  <w:style w:type="character" w:customStyle="1" w:styleId="210">
    <w:name w:val="Заголовок 2 Знак1"/>
    <w:basedOn w:val="a0"/>
    <w:uiPriority w:val="9"/>
    <w:semiHidden/>
    <w:rsid w:val="000A2D10"/>
    <w:rPr>
      <w:rFonts w:asciiTheme="majorHAnsi" w:eastAsiaTheme="majorEastAsia" w:hAnsiTheme="majorHAnsi" w:cstheme="majorBidi"/>
      <w:color w:val="2E74B5" w:themeColor="accent1" w:themeShade="BF"/>
      <w:sz w:val="26"/>
      <w:szCs w:val="26"/>
    </w:rPr>
  </w:style>
  <w:style w:type="character" w:customStyle="1" w:styleId="310">
    <w:name w:val="Заголовок 3 Знак1"/>
    <w:basedOn w:val="a0"/>
    <w:uiPriority w:val="9"/>
    <w:semiHidden/>
    <w:rsid w:val="000A2D10"/>
    <w:rPr>
      <w:rFonts w:asciiTheme="majorHAnsi" w:eastAsiaTheme="majorEastAsia" w:hAnsiTheme="majorHAnsi" w:cstheme="majorBidi"/>
      <w:color w:val="1F4D78" w:themeColor="accent1" w:themeShade="7F"/>
      <w:sz w:val="24"/>
      <w:szCs w:val="24"/>
    </w:rPr>
  </w:style>
  <w:style w:type="character" w:customStyle="1" w:styleId="410">
    <w:name w:val="Заголовок 4 Знак1"/>
    <w:basedOn w:val="a0"/>
    <w:uiPriority w:val="9"/>
    <w:semiHidden/>
    <w:rsid w:val="000A2D10"/>
    <w:rPr>
      <w:rFonts w:asciiTheme="majorHAnsi" w:eastAsiaTheme="majorEastAsia" w:hAnsiTheme="majorHAnsi" w:cstheme="majorBidi"/>
      <w:i/>
      <w:iCs/>
      <w:color w:val="2E74B5" w:themeColor="accent1" w:themeShade="BF"/>
    </w:rPr>
  </w:style>
  <w:style w:type="character" w:customStyle="1" w:styleId="510">
    <w:name w:val="Заголовок 5 Знак1"/>
    <w:basedOn w:val="a0"/>
    <w:uiPriority w:val="9"/>
    <w:semiHidden/>
    <w:rsid w:val="000A2D10"/>
    <w:rPr>
      <w:rFonts w:asciiTheme="majorHAnsi" w:eastAsiaTheme="majorEastAsia" w:hAnsiTheme="majorHAnsi" w:cstheme="majorBidi"/>
      <w:color w:val="2E74B5" w:themeColor="accent1" w:themeShade="BF"/>
    </w:rPr>
  </w:style>
  <w:style w:type="character" w:customStyle="1" w:styleId="610">
    <w:name w:val="Заголовок 6 Знак1"/>
    <w:basedOn w:val="a0"/>
    <w:uiPriority w:val="9"/>
    <w:semiHidden/>
    <w:rsid w:val="000A2D10"/>
    <w:rPr>
      <w:rFonts w:asciiTheme="majorHAnsi" w:eastAsiaTheme="majorEastAsia" w:hAnsiTheme="majorHAnsi" w:cstheme="majorBidi"/>
      <w:color w:val="1F4D78" w:themeColor="accent1" w:themeShade="7F"/>
    </w:rPr>
  </w:style>
  <w:style w:type="character" w:customStyle="1" w:styleId="710">
    <w:name w:val="Заголовок 7 Знак1"/>
    <w:basedOn w:val="a0"/>
    <w:uiPriority w:val="9"/>
    <w:semiHidden/>
    <w:rsid w:val="000A2D10"/>
    <w:rPr>
      <w:rFonts w:asciiTheme="majorHAnsi" w:eastAsiaTheme="majorEastAsia" w:hAnsiTheme="majorHAnsi" w:cstheme="majorBidi"/>
      <w:i/>
      <w:iCs/>
      <w:color w:val="1F4D78" w:themeColor="accent1" w:themeShade="7F"/>
    </w:rPr>
  </w:style>
  <w:style w:type="character" w:customStyle="1" w:styleId="810">
    <w:name w:val="Заголовок 8 Знак1"/>
    <w:basedOn w:val="a0"/>
    <w:uiPriority w:val="9"/>
    <w:semiHidden/>
    <w:rsid w:val="000A2D10"/>
    <w:rPr>
      <w:rFonts w:asciiTheme="majorHAnsi" w:eastAsiaTheme="majorEastAsia" w:hAnsiTheme="majorHAnsi" w:cstheme="majorBidi"/>
      <w:color w:val="272727" w:themeColor="text1" w:themeTint="D8"/>
      <w:sz w:val="21"/>
      <w:szCs w:val="21"/>
    </w:rPr>
  </w:style>
  <w:style w:type="character" w:customStyle="1" w:styleId="910">
    <w:name w:val="Заголовок 9 Знак1"/>
    <w:basedOn w:val="a0"/>
    <w:uiPriority w:val="9"/>
    <w:semiHidden/>
    <w:rsid w:val="000A2D10"/>
    <w:rPr>
      <w:rFonts w:asciiTheme="majorHAnsi" w:eastAsiaTheme="majorEastAsia" w:hAnsiTheme="majorHAnsi" w:cstheme="majorBidi"/>
      <w:i/>
      <w:iCs/>
      <w:color w:val="272727" w:themeColor="text1" w:themeTint="D8"/>
      <w:sz w:val="21"/>
      <w:szCs w:val="21"/>
    </w:rPr>
  </w:style>
  <w:style w:type="character" w:styleId="af">
    <w:name w:val="Hyperlink"/>
    <w:basedOn w:val="a0"/>
    <w:uiPriority w:val="99"/>
    <w:unhideWhenUsed/>
    <w:rsid w:val="000A2D10"/>
    <w:rPr>
      <w:color w:val="0563C1" w:themeColor="hyperlink"/>
      <w:u w:val="single"/>
    </w:rPr>
  </w:style>
  <w:style w:type="paragraph" w:styleId="af0">
    <w:name w:val="Balloon Text"/>
    <w:basedOn w:val="a"/>
    <w:link w:val="af1"/>
    <w:uiPriority w:val="99"/>
    <w:semiHidden/>
    <w:unhideWhenUsed/>
    <w:rsid w:val="000A2D10"/>
    <w:pPr>
      <w:spacing w:after="0" w:line="240" w:lineRule="auto"/>
    </w:pPr>
    <w:rPr>
      <w:rFonts w:ascii="Segoe UI" w:hAnsi="Segoe UI" w:cs="Segoe UI"/>
      <w:sz w:val="18"/>
      <w:szCs w:val="18"/>
    </w:rPr>
  </w:style>
  <w:style w:type="character" w:customStyle="1" w:styleId="af1">
    <w:name w:val="Текст выноски Знак"/>
    <w:basedOn w:val="a0"/>
    <w:link w:val="af0"/>
    <w:uiPriority w:val="99"/>
    <w:semiHidden/>
    <w:rsid w:val="000A2D10"/>
    <w:rPr>
      <w:rFonts w:ascii="Segoe UI" w:eastAsia="Calibri" w:hAnsi="Segoe UI" w:cs="Segoe UI"/>
      <w:sz w:val="18"/>
      <w:szCs w:val="18"/>
    </w:rPr>
  </w:style>
  <w:style w:type="numbering" w:customStyle="1" w:styleId="24">
    <w:name w:val="Нет списка2"/>
    <w:next w:val="a2"/>
    <w:uiPriority w:val="99"/>
    <w:semiHidden/>
    <w:unhideWhenUsed/>
    <w:rsid w:val="009B0CA4"/>
  </w:style>
  <w:style w:type="table" w:customStyle="1" w:styleId="25">
    <w:name w:val="ТАБЛИЦА ДЛЯ ЗАПИСОК2"/>
    <w:basedOn w:val="a1"/>
    <w:next w:val="a3"/>
    <w:uiPriority w:val="59"/>
    <w:rsid w:val="009B0CA4"/>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table" w:customStyle="1" w:styleId="111">
    <w:name w:val="ТАБЛИЦА ДЛЯ ЗАПИСОК11"/>
    <w:basedOn w:val="a1"/>
    <w:next w:val="a3"/>
    <w:uiPriority w:val="59"/>
    <w:rsid w:val="009B0CA4"/>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paragraph" w:customStyle="1" w:styleId="26">
    <w:name w:val="Заголовок оглавления2"/>
    <w:basedOn w:val="10"/>
    <w:next w:val="a"/>
    <w:uiPriority w:val="39"/>
    <w:unhideWhenUsed/>
    <w:rsid w:val="009B0CA4"/>
    <w:pPr>
      <w:spacing w:line="259" w:lineRule="auto"/>
      <w:outlineLvl w:val="9"/>
    </w:pPr>
    <w:rPr>
      <w:rFonts w:ascii="Cambria" w:hAnsi="Cambria"/>
      <w:b w:val="0"/>
      <w:bCs w:val="0"/>
      <w:color w:val="365F91"/>
      <w:sz w:val="32"/>
      <w:szCs w:val="32"/>
      <w:lang w:eastAsia="ru-RU"/>
    </w:rPr>
  </w:style>
  <w:style w:type="paragraph" w:customStyle="1" w:styleId="411">
    <w:name w:val="Оглавление 41"/>
    <w:basedOn w:val="a"/>
    <w:next w:val="a"/>
    <w:autoRedefine/>
    <w:uiPriority w:val="39"/>
    <w:unhideWhenUsed/>
    <w:rsid w:val="009B0CA4"/>
    <w:pPr>
      <w:spacing w:after="100" w:line="259" w:lineRule="auto"/>
      <w:ind w:left="660"/>
    </w:pPr>
    <w:rPr>
      <w:rFonts w:eastAsia="Times New Roman"/>
      <w:lang w:eastAsia="ru-RU"/>
    </w:rPr>
  </w:style>
  <w:style w:type="paragraph" w:customStyle="1" w:styleId="511">
    <w:name w:val="Оглавление 51"/>
    <w:basedOn w:val="a"/>
    <w:next w:val="a"/>
    <w:autoRedefine/>
    <w:uiPriority w:val="39"/>
    <w:unhideWhenUsed/>
    <w:rsid w:val="009B0CA4"/>
    <w:pPr>
      <w:spacing w:after="100" w:line="259" w:lineRule="auto"/>
      <w:ind w:left="880"/>
    </w:pPr>
    <w:rPr>
      <w:rFonts w:eastAsia="Times New Roman"/>
      <w:lang w:eastAsia="ru-RU"/>
    </w:rPr>
  </w:style>
  <w:style w:type="paragraph" w:customStyle="1" w:styleId="611">
    <w:name w:val="Оглавление 61"/>
    <w:basedOn w:val="a"/>
    <w:next w:val="a"/>
    <w:autoRedefine/>
    <w:uiPriority w:val="39"/>
    <w:unhideWhenUsed/>
    <w:rsid w:val="009B0CA4"/>
    <w:pPr>
      <w:spacing w:after="100" w:line="259" w:lineRule="auto"/>
      <w:ind w:left="1100"/>
    </w:pPr>
    <w:rPr>
      <w:rFonts w:eastAsia="Times New Roman"/>
      <w:lang w:eastAsia="ru-RU"/>
    </w:rPr>
  </w:style>
  <w:style w:type="paragraph" w:customStyle="1" w:styleId="711">
    <w:name w:val="Оглавление 71"/>
    <w:basedOn w:val="a"/>
    <w:next w:val="a"/>
    <w:autoRedefine/>
    <w:uiPriority w:val="39"/>
    <w:unhideWhenUsed/>
    <w:rsid w:val="009B0CA4"/>
    <w:pPr>
      <w:spacing w:after="100" w:line="259" w:lineRule="auto"/>
      <w:ind w:left="1320"/>
    </w:pPr>
    <w:rPr>
      <w:rFonts w:eastAsia="Times New Roman"/>
      <w:lang w:eastAsia="ru-RU"/>
    </w:rPr>
  </w:style>
  <w:style w:type="paragraph" w:customStyle="1" w:styleId="811">
    <w:name w:val="Оглавление 81"/>
    <w:basedOn w:val="a"/>
    <w:next w:val="a"/>
    <w:autoRedefine/>
    <w:uiPriority w:val="39"/>
    <w:unhideWhenUsed/>
    <w:rsid w:val="009B0CA4"/>
    <w:pPr>
      <w:spacing w:after="100" w:line="259" w:lineRule="auto"/>
      <w:ind w:left="1540"/>
    </w:pPr>
    <w:rPr>
      <w:rFonts w:eastAsia="Times New Roman"/>
      <w:lang w:eastAsia="ru-RU"/>
    </w:rPr>
  </w:style>
  <w:style w:type="paragraph" w:customStyle="1" w:styleId="911">
    <w:name w:val="Оглавление 91"/>
    <w:basedOn w:val="a"/>
    <w:next w:val="a"/>
    <w:autoRedefine/>
    <w:uiPriority w:val="39"/>
    <w:unhideWhenUsed/>
    <w:rsid w:val="009B0CA4"/>
    <w:pPr>
      <w:spacing w:after="100" w:line="259" w:lineRule="auto"/>
      <w:ind w:left="1760"/>
    </w:pPr>
    <w:rPr>
      <w:rFonts w:eastAsia="Times New Roman"/>
      <w:lang w:eastAsia="ru-RU"/>
    </w:rPr>
  </w:style>
  <w:style w:type="paragraph" w:customStyle="1" w:styleId="27">
    <w:name w:val="Перечень рисунков2"/>
    <w:basedOn w:val="a"/>
    <w:next w:val="a"/>
    <w:uiPriority w:val="99"/>
    <w:unhideWhenUsed/>
    <w:rsid w:val="009B0CA4"/>
    <w:pPr>
      <w:spacing w:before="60" w:after="60" w:line="240" w:lineRule="auto"/>
      <w:ind w:firstLine="709"/>
      <w:jc w:val="both"/>
    </w:pPr>
    <w:rPr>
      <w:rFonts w:ascii="Times New Roman" w:hAnsi="Times New Roman"/>
      <w:sz w:val="20"/>
    </w:rPr>
  </w:style>
  <w:style w:type="paragraph" w:customStyle="1" w:styleId="Style1098">
    <w:name w:val="Style1098"/>
    <w:basedOn w:val="a"/>
    <w:rsid w:val="009B0CA4"/>
    <w:pPr>
      <w:spacing w:after="0" w:line="278" w:lineRule="exact"/>
      <w:jc w:val="center"/>
    </w:pPr>
    <w:rPr>
      <w:rFonts w:ascii="Times New Roman" w:eastAsia="Times New Roman" w:hAnsi="Times New Roman"/>
      <w:sz w:val="20"/>
      <w:szCs w:val="20"/>
      <w:lang w:eastAsia="ru-RU"/>
    </w:rPr>
  </w:style>
  <w:style w:type="character" w:customStyle="1" w:styleId="CharStyle384">
    <w:name w:val="CharStyle384"/>
    <w:basedOn w:val="a0"/>
    <w:rsid w:val="009B0CA4"/>
    <w:rPr>
      <w:rFonts w:ascii="Times New Roman" w:eastAsia="Times New Roman" w:hAnsi="Times New Roman" w:cs="Times New Roman"/>
      <w:b w:val="0"/>
      <w:bCs w:val="0"/>
      <w:i w:val="0"/>
      <w:iCs w:val="0"/>
      <w:smallCaps w:val="0"/>
      <w:sz w:val="22"/>
      <w:szCs w:val="22"/>
    </w:rPr>
  </w:style>
  <w:style w:type="paragraph" w:customStyle="1" w:styleId="Style3087">
    <w:name w:val="Style3087"/>
    <w:basedOn w:val="a"/>
    <w:rsid w:val="009B0CA4"/>
    <w:pPr>
      <w:spacing w:after="0" w:line="259" w:lineRule="exact"/>
    </w:pPr>
    <w:rPr>
      <w:rFonts w:ascii="Times New Roman" w:eastAsia="Times New Roman" w:hAnsi="Times New Roman"/>
      <w:sz w:val="20"/>
      <w:szCs w:val="20"/>
      <w:lang w:eastAsia="ru-RU"/>
    </w:rPr>
  </w:style>
  <w:style w:type="paragraph" w:customStyle="1" w:styleId="Style1375">
    <w:name w:val="Style1375"/>
    <w:basedOn w:val="a"/>
    <w:rsid w:val="009B0CA4"/>
    <w:pPr>
      <w:spacing w:after="0" w:line="240" w:lineRule="auto"/>
      <w:jc w:val="right"/>
    </w:pPr>
    <w:rPr>
      <w:rFonts w:ascii="Times New Roman" w:eastAsia="Times New Roman" w:hAnsi="Times New Roman"/>
      <w:sz w:val="20"/>
      <w:szCs w:val="20"/>
      <w:lang w:eastAsia="ru-RU"/>
    </w:rPr>
  </w:style>
  <w:style w:type="character" w:customStyle="1" w:styleId="CharStyle361">
    <w:name w:val="CharStyle361"/>
    <w:basedOn w:val="a0"/>
    <w:rsid w:val="009B0CA4"/>
    <w:rPr>
      <w:rFonts w:ascii="Times New Roman" w:eastAsia="Times New Roman" w:hAnsi="Times New Roman" w:cs="Times New Roman"/>
      <w:b w:val="0"/>
      <w:bCs w:val="0"/>
      <w:i w:val="0"/>
      <w:iCs w:val="0"/>
      <w:smallCaps w:val="0"/>
      <w:sz w:val="20"/>
      <w:szCs w:val="20"/>
    </w:rPr>
  </w:style>
  <w:style w:type="paragraph" w:customStyle="1" w:styleId="Style281">
    <w:name w:val="Style281"/>
    <w:basedOn w:val="a"/>
    <w:rsid w:val="009B0CA4"/>
    <w:pPr>
      <w:spacing w:after="0" w:line="230" w:lineRule="exact"/>
      <w:jc w:val="center"/>
    </w:pPr>
    <w:rPr>
      <w:rFonts w:ascii="Times New Roman" w:eastAsia="Times New Roman" w:hAnsi="Times New Roman"/>
      <w:sz w:val="20"/>
      <w:szCs w:val="20"/>
      <w:lang w:eastAsia="ru-RU"/>
    </w:rPr>
  </w:style>
  <w:style w:type="character" w:styleId="af2">
    <w:name w:val="Placeholder Text"/>
    <w:basedOn w:val="a0"/>
    <w:uiPriority w:val="99"/>
    <w:semiHidden/>
    <w:rsid w:val="009B0CA4"/>
    <w:rPr>
      <w:color w:val="808080"/>
    </w:rPr>
  </w:style>
  <w:style w:type="table" w:customStyle="1" w:styleId="TableNormal10">
    <w:name w:val="Table Normal10"/>
    <w:uiPriority w:val="2"/>
    <w:semiHidden/>
    <w:unhideWhenUsed/>
    <w:qFormat/>
    <w:rsid w:val="009B0C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3">
    <w:name w:val="footnote text"/>
    <w:basedOn w:val="a"/>
    <w:link w:val="af4"/>
    <w:uiPriority w:val="99"/>
    <w:semiHidden/>
    <w:rsid w:val="009B0CA4"/>
    <w:pPr>
      <w:spacing w:after="0" w:line="240" w:lineRule="auto"/>
    </w:pPr>
    <w:rPr>
      <w:rFonts w:ascii="Times New Roman" w:eastAsia="Times New Roman" w:hAnsi="Times New Roman"/>
      <w:sz w:val="20"/>
      <w:szCs w:val="20"/>
      <w:lang w:eastAsia="ru-RU"/>
    </w:rPr>
  </w:style>
  <w:style w:type="character" w:customStyle="1" w:styleId="af4">
    <w:name w:val="Текст сноски Знак"/>
    <w:basedOn w:val="a0"/>
    <w:link w:val="af3"/>
    <w:uiPriority w:val="99"/>
    <w:semiHidden/>
    <w:rsid w:val="009B0CA4"/>
    <w:rPr>
      <w:rFonts w:ascii="Times New Roman" w:eastAsia="Times New Roman" w:hAnsi="Times New Roman" w:cs="Times New Roman"/>
      <w:sz w:val="20"/>
      <w:szCs w:val="20"/>
      <w:lang w:eastAsia="ru-RU"/>
    </w:rPr>
  </w:style>
  <w:style w:type="character" w:styleId="af5">
    <w:name w:val="footnote reference"/>
    <w:uiPriority w:val="99"/>
    <w:semiHidden/>
    <w:rsid w:val="009B0CA4"/>
    <w:rPr>
      <w:vertAlign w:val="superscript"/>
    </w:rPr>
  </w:style>
  <w:style w:type="character" w:styleId="af6">
    <w:name w:val="annotation reference"/>
    <w:basedOn w:val="a0"/>
    <w:uiPriority w:val="99"/>
    <w:semiHidden/>
    <w:unhideWhenUsed/>
    <w:rsid w:val="009B0CA4"/>
    <w:rPr>
      <w:sz w:val="16"/>
      <w:szCs w:val="16"/>
    </w:rPr>
  </w:style>
  <w:style w:type="paragraph" w:customStyle="1" w:styleId="1d">
    <w:name w:val="Текст примечания1"/>
    <w:basedOn w:val="a"/>
    <w:next w:val="af7"/>
    <w:link w:val="af8"/>
    <w:uiPriority w:val="99"/>
    <w:semiHidden/>
    <w:unhideWhenUsed/>
    <w:rsid w:val="009B0CA4"/>
    <w:pPr>
      <w:widowControl w:val="0"/>
      <w:spacing w:after="0" w:line="240" w:lineRule="auto"/>
      <w:ind w:firstLine="709"/>
      <w:jc w:val="both"/>
    </w:pPr>
    <w:rPr>
      <w:rFonts w:ascii="Times New Roman" w:eastAsiaTheme="minorHAnsi" w:hAnsi="Times New Roman" w:cstheme="minorBidi"/>
      <w:sz w:val="20"/>
      <w:szCs w:val="20"/>
    </w:rPr>
  </w:style>
  <w:style w:type="character" w:customStyle="1" w:styleId="af8">
    <w:name w:val="Текст примечания Знак"/>
    <w:basedOn w:val="a0"/>
    <w:link w:val="1d"/>
    <w:uiPriority w:val="99"/>
    <w:semiHidden/>
    <w:rsid w:val="009B0CA4"/>
    <w:rPr>
      <w:rFonts w:ascii="Times New Roman" w:hAnsi="Times New Roman"/>
      <w:sz w:val="20"/>
      <w:szCs w:val="20"/>
    </w:rPr>
  </w:style>
  <w:style w:type="paragraph" w:customStyle="1" w:styleId="1e">
    <w:name w:val="Тема примечания1"/>
    <w:basedOn w:val="af7"/>
    <w:next w:val="af7"/>
    <w:uiPriority w:val="99"/>
    <w:semiHidden/>
    <w:unhideWhenUsed/>
    <w:rsid w:val="009B0CA4"/>
    <w:pPr>
      <w:widowControl w:val="0"/>
      <w:spacing w:after="0"/>
      <w:ind w:firstLine="709"/>
      <w:jc w:val="both"/>
    </w:pPr>
    <w:rPr>
      <w:rFonts w:ascii="Times New Roman" w:hAnsi="Times New Roman"/>
      <w:b/>
      <w:bCs/>
    </w:rPr>
  </w:style>
  <w:style w:type="character" w:customStyle="1" w:styleId="af9">
    <w:name w:val="Тема примечания Знак"/>
    <w:basedOn w:val="af8"/>
    <w:link w:val="afa"/>
    <w:uiPriority w:val="99"/>
    <w:semiHidden/>
    <w:rsid w:val="009B0CA4"/>
    <w:rPr>
      <w:rFonts w:ascii="Times New Roman" w:hAnsi="Times New Roman"/>
      <w:b/>
      <w:bCs/>
      <w:sz w:val="20"/>
      <w:szCs w:val="20"/>
    </w:rPr>
  </w:style>
  <w:style w:type="paragraph" w:styleId="af7">
    <w:name w:val="annotation text"/>
    <w:basedOn w:val="a"/>
    <w:link w:val="1f"/>
    <w:uiPriority w:val="99"/>
    <w:semiHidden/>
    <w:unhideWhenUsed/>
    <w:rsid w:val="009B0CA4"/>
    <w:pPr>
      <w:spacing w:line="240" w:lineRule="auto"/>
    </w:pPr>
    <w:rPr>
      <w:sz w:val="20"/>
      <w:szCs w:val="20"/>
    </w:rPr>
  </w:style>
  <w:style w:type="character" w:customStyle="1" w:styleId="1f">
    <w:name w:val="Текст примечания Знак1"/>
    <w:basedOn w:val="a0"/>
    <w:link w:val="af7"/>
    <w:uiPriority w:val="99"/>
    <w:semiHidden/>
    <w:rsid w:val="009B0CA4"/>
    <w:rPr>
      <w:rFonts w:ascii="Calibri" w:eastAsia="Calibri" w:hAnsi="Calibri" w:cs="Times New Roman"/>
      <w:sz w:val="20"/>
      <w:szCs w:val="20"/>
    </w:rPr>
  </w:style>
  <w:style w:type="paragraph" w:styleId="afa">
    <w:name w:val="annotation subject"/>
    <w:basedOn w:val="af7"/>
    <w:next w:val="af7"/>
    <w:link w:val="af9"/>
    <w:uiPriority w:val="99"/>
    <w:semiHidden/>
    <w:unhideWhenUsed/>
    <w:rsid w:val="009B0CA4"/>
    <w:rPr>
      <w:rFonts w:ascii="Times New Roman" w:eastAsiaTheme="minorHAnsi" w:hAnsi="Times New Roman" w:cstheme="minorBidi"/>
      <w:b/>
      <w:bCs/>
    </w:rPr>
  </w:style>
  <w:style w:type="character" w:customStyle="1" w:styleId="1f0">
    <w:name w:val="Тема примечания Знак1"/>
    <w:basedOn w:val="1f"/>
    <w:uiPriority w:val="99"/>
    <w:semiHidden/>
    <w:rsid w:val="009B0CA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4.wmf"/><Relationship Id="rId39" Type="http://schemas.openxmlformats.org/officeDocument/2006/relationships/image" Target="media/image21.wmf"/><Relationship Id="rId21" Type="http://schemas.openxmlformats.org/officeDocument/2006/relationships/image" Target="media/image11.png"/><Relationship Id="rId34" Type="http://schemas.openxmlformats.org/officeDocument/2006/relationships/image" Target="media/image18.wmf"/><Relationship Id="rId42" Type="http://schemas.openxmlformats.org/officeDocument/2006/relationships/image" Target="media/image23.wmf"/><Relationship Id="rId47" Type="http://schemas.openxmlformats.org/officeDocument/2006/relationships/image" Target="media/image28.wmf"/><Relationship Id="rId50" Type="http://schemas.openxmlformats.org/officeDocument/2006/relationships/oleObject" Target="embeddings/oleObject11.bin"/><Relationship Id="rId55" Type="http://schemas.openxmlformats.org/officeDocument/2006/relationships/image" Target="media/image32.wmf"/><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oleObject" Target="embeddings/oleObject4.bin"/><Relationship Id="rId11" Type="http://schemas.openxmlformats.org/officeDocument/2006/relationships/image" Target="media/image3.png"/><Relationship Id="rId24" Type="http://schemas.openxmlformats.org/officeDocument/2006/relationships/image" Target="media/image13.wmf"/><Relationship Id="rId32" Type="http://schemas.openxmlformats.org/officeDocument/2006/relationships/image" Target="media/image17.wmf"/><Relationship Id="rId37" Type="http://schemas.openxmlformats.org/officeDocument/2006/relationships/oleObject" Target="embeddings/oleObject8.bin"/><Relationship Id="rId40" Type="http://schemas.openxmlformats.org/officeDocument/2006/relationships/oleObject" Target="embeddings/oleObject9.bin"/><Relationship Id="rId45" Type="http://schemas.openxmlformats.org/officeDocument/2006/relationships/image" Target="media/image26.wmf"/><Relationship Id="rId53" Type="http://schemas.openxmlformats.org/officeDocument/2006/relationships/image" Target="media/image31.wmf"/><Relationship Id="rId58" Type="http://schemas.openxmlformats.org/officeDocument/2006/relationships/oleObject" Target="embeddings/oleObject15.bin"/><Relationship Id="rId5" Type="http://schemas.openxmlformats.org/officeDocument/2006/relationships/footnotes" Target="footnotes.xml"/><Relationship Id="rId61" Type="http://schemas.openxmlformats.org/officeDocument/2006/relationships/fontTable" Target="fontTable.xml"/><Relationship Id="rId19" Type="http://schemas.openxmlformats.org/officeDocument/2006/relationships/image" Target="media/image9.png"/><Relationship Id="rId14" Type="http://schemas.openxmlformats.org/officeDocument/2006/relationships/image" Target="media/image6.jpeg"/><Relationship Id="rId22" Type="http://schemas.openxmlformats.org/officeDocument/2006/relationships/image" Target="media/image12.wmf"/><Relationship Id="rId27" Type="http://schemas.openxmlformats.org/officeDocument/2006/relationships/oleObject" Target="embeddings/oleObject3.bin"/><Relationship Id="rId30" Type="http://schemas.openxmlformats.org/officeDocument/2006/relationships/image" Target="media/image16.wmf"/><Relationship Id="rId35" Type="http://schemas.openxmlformats.org/officeDocument/2006/relationships/oleObject" Target="embeddings/oleObject7.bin"/><Relationship Id="rId43" Type="http://schemas.openxmlformats.org/officeDocument/2006/relationships/image" Target="media/image24.wmf"/><Relationship Id="rId48" Type="http://schemas.openxmlformats.org/officeDocument/2006/relationships/oleObject" Target="embeddings/oleObject10.bin"/><Relationship Id="rId56" Type="http://schemas.openxmlformats.org/officeDocument/2006/relationships/oleObject" Target="embeddings/oleObject14.bin"/><Relationship Id="rId8" Type="http://schemas.openxmlformats.org/officeDocument/2006/relationships/footer" Target="footer2.xml"/><Relationship Id="rId51" Type="http://schemas.openxmlformats.org/officeDocument/2006/relationships/image" Target="media/image30.wmf"/><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0.wmf"/><Relationship Id="rId46" Type="http://schemas.openxmlformats.org/officeDocument/2006/relationships/image" Target="media/image27.wmf"/><Relationship Id="rId59" Type="http://schemas.openxmlformats.org/officeDocument/2006/relationships/image" Target="media/image34.wmf"/><Relationship Id="rId20" Type="http://schemas.openxmlformats.org/officeDocument/2006/relationships/image" Target="media/image10.jpeg"/><Relationship Id="rId41" Type="http://schemas.openxmlformats.org/officeDocument/2006/relationships/image" Target="media/image22.wmf"/><Relationship Id="rId54" Type="http://schemas.openxmlformats.org/officeDocument/2006/relationships/oleObject" Target="embeddings/oleObject13.bin"/><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oleObject" Target="embeddings/oleObject1.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9.wmf"/><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oleObject" Target="embeddings/oleObject5.bin"/><Relationship Id="rId44" Type="http://schemas.openxmlformats.org/officeDocument/2006/relationships/image" Target="media/image25.wmf"/><Relationship Id="rId52" Type="http://schemas.openxmlformats.org/officeDocument/2006/relationships/oleObject" Target="embeddings/oleObject12.bin"/><Relationship Id="rId60" Type="http://schemas.openxmlformats.org/officeDocument/2006/relationships/oleObject" Target="embeddings/oleObject16.bin"/><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TotalTime>
  <Pages>155</Pages>
  <Words>52711</Words>
  <Characters>300453</Characters>
  <Application>Microsoft Office Word</Application>
  <DocSecurity>0</DocSecurity>
  <Lines>2503</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Алексей</cp:lastModifiedBy>
  <cp:revision>3</cp:revision>
  <cp:lastPrinted>2024-08-15T07:39:00Z</cp:lastPrinted>
  <dcterms:created xsi:type="dcterms:W3CDTF">2024-08-15T07:29:00Z</dcterms:created>
  <dcterms:modified xsi:type="dcterms:W3CDTF">2024-08-15T09:32:00Z</dcterms:modified>
</cp:coreProperties>
</file>