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5903C9">
        <w:rPr>
          <w:rFonts w:ascii="Times New Roman" w:hAnsi="Times New Roman"/>
          <w:b/>
          <w:bCs/>
          <w:sz w:val="24"/>
          <w:szCs w:val="24"/>
        </w:rPr>
        <w:t>ОМСКИЙ МУНИЦИПАЛЬНЫЙ РАЙОН ОМСКОЙ ОБЛАСТИ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03C9">
        <w:rPr>
          <w:rFonts w:ascii="Times New Roman" w:hAnsi="Times New Roman"/>
          <w:b/>
          <w:sz w:val="36"/>
          <w:szCs w:val="36"/>
        </w:rPr>
        <w:t>Администрация Чернолучинского городского поселения</w:t>
      </w:r>
    </w:p>
    <w:p w:rsidR="00222AFF" w:rsidRPr="005903C9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77"/>
      </w:tblGrid>
      <w:tr w:rsidR="00222AFF" w:rsidRPr="005903C9" w:rsidTr="00222AFF">
        <w:trPr>
          <w:trHeight w:val="237"/>
        </w:trPr>
        <w:tc>
          <w:tcPr>
            <w:tcW w:w="467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22AFF" w:rsidRPr="005903C9" w:rsidRDefault="00222AFF" w:rsidP="00222AFF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222AFF" w:rsidRPr="00C757D2" w:rsidRDefault="00222AFF" w:rsidP="00222AFF">
      <w:pPr>
        <w:shd w:val="clear" w:color="auto" w:fill="FFFFFF"/>
        <w:spacing w:after="0" w:line="240" w:lineRule="auto"/>
        <w:ind w:right="-1"/>
        <w:jc w:val="center"/>
        <w:rPr>
          <w:rFonts w:ascii="Times New Roman" w:hAnsi="Times New Roman"/>
          <w:b/>
          <w:spacing w:val="38"/>
          <w:sz w:val="36"/>
          <w:szCs w:val="36"/>
        </w:rPr>
      </w:pPr>
      <w:r w:rsidRPr="005903C9">
        <w:rPr>
          <w:rFonts w:ascii="Times New Roman" w:hAnsi="Times New Roman"/>
          <w:b/>
          <w:spacing w:val="38"/>
          <w:sz w:val="36"/>
          <w:szCs w:val="36"/>
        </w:rPr>
        <w:t>ПОСТАНОВЛЕНИЕ</w:t>
      </w:r>
      <w:r w:rsidR="00C757D2" w:rsidRPr="00C757D2">
        <w:rPr>
          <w:rFonts w:ascii="Times New Roman" w:hAnsi="Times New Roman"/>
          <w:b/>
          <w:spacing w:val="38"/>
          <w:sz w:val="36"/>
          <w:szCs w:val="36"/>
        </w:rPr>
        <w:t xml:space="preserve"> </w:t>
      </w:r>
      <w:r w:rsidR="00C757D2">
        <w:rPr>
          <w:rFonts w:ascii="Times New Roman" w:hAnsi="Times New Roman"/>
          <w:b/>
          <w:spacing w:val="38"/>
          <w:sz w:val="36"/>
          <w:szCs w:val="36"/>
        </w:rPr>
        <w:t>(ПРОЕКТ)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4"/>
          <w:szCs w:val="24"/>
        </w:rPr>
      </w:pPr>
    </w:p>
    <w:p w:rsidR="00222AFF" w:rsidRPr="005903C9" w:rsidRDefault="00C757D2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</w:t>
      </w:r>
      <w:r w:rsidR="00222AFF" w:rsidRPr="005903C9">
        <w:rPr>
          <w:rFonts w:ascii="Times New Roman" w:eastAsia="Calibri" w:hAnsi="Times New Roman"/>
          <w:sz w:val="28"/>
          <w:szCs w:val="28"/>
        </w:rPr>
        <w:t xml:space="preserve">   №</w:t>
      </w:r>
      <w:r w:rsidR="00A8289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____</w:t>
      </w:r>
    </w:p>
    <w:p w:rsidR="00222AFF" w:rsidRPr="005903C9" w:rsidRDefault="00222AFF" w:rsidP="00222A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</w:p>
    <w:p w:rsidR="001F1639" w:rsidRDefault="00C757D2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Об утверждении Положения об осуществлении экологического просвещения и воспитания, формирования экологической культуры в области обращения с твердыми коммунальными отходами</w:t>
      </w:r>
    </w:p>
    <w:p w:rsidR="00C757D2" w:rsidRPr="001F1639" w:rsidRDefault="00C757D2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2AFF" w:rsidRPr="005E3724" w:rsidRDefault="00222AFF" w:rsidP="007E518C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</w:t>
      </w:r>
      <w:r w:rsidR="00B747A6" w:rsidRPr="00822506">
        <w:rPr>
          <w:rFonts w:ascii="Times New Roman" w:hAnsi="Times New Roman"/>
          <w:color w:val="000000"/>
          <w:sz w:val="28"/>
          <w:szCs w:val="28"/>
        </w:rPr>
        <w:t>Руководствуясь положениями Федерального закона от 06.10.2003</w:t>
      </w:r>
      <w:r w:rsidR="00B747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47A6" w:rsidRPr="00822506">
        <w:rPr>
          <w:rFonts w:ascii="Times New Roman" w:hAnsi="Times New Roman"/>
          <w:color w:val="000000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Уставом </w:t>
      </w:r>
      <w:r w:rsidR="00B747A6">
        <w:rPr>
          <w:rFonts w:ascii="Times New Roman" w:hAnsi="Times New Roman"/>
          <w:color w:val="000000"/>
          <w:sz w:val="28"/>
          <w:szCs w:val="28"/>
        </w:rPr>
        <w:t>Чернолучинского городского поселения Омского</w:t>
      </w:r>
      <w:r w:rsidR="00B747A6" w:rsidRPr="00822506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</w:t>
      </w:r>
      <w:r w:rsidR="00B747A6">
        <w:rPr>
          <w:rFonts w:ascii="Times New Roman" w:hAnsi="Times New Roman"/>
          <w:color w:val="000000"/>
          <w:sz w:val="28"/>
          <w:szCs w:val="28"/>
        </w:rPr>
        <w:t xml:space="preserve"> Омской области,</w:t>
      </w:r>
    </w:p>
    <w:p w:rsidR="00222AFF" w:rsidRPr="005E3724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2AFF" w:rsidRPr="005903C9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 xml:space="preserve">ПОСТАНОВЛЯЮ: 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7E518C" w:rsidRPr="00B747A6" w:rsidRDefault="00B747A6" w:rsidP="00B747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 xml:space="preserve">1. Утвердить Положение об осуществлении экологического просвещения и воспитания, формирования экологической культуры в области обращения с </w:t>
      </w:r>
      <w:r>
        <w:rPr>
          <w:rFonts w:ascii="Times New Roman" w:hAnsi="Times New Roman"/>
          <w:color w:val="000000"/>
          <w:sz w:val="28"/>
          <w:szCs w:val="28"/>
        </w:rPr>
        <w:t>твердыми коммунальными отходами</w:t>
      </w:r>
      <w:r w:rsidRPr="00822506">
        <w:rPr>
          <w:rFonts w:ascii="Times New Roman" w:hAnsi="Times New Roman"/>
          <w:color w:val="000000"/>
          <w:sz w:val="28"/>
          <w:szCs w:val="28"/>
        </w:rPr>
        <w:t xml:space="preserve"> согласно приложению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0FB2" w:rsidRPr="005E3724">
        <w:rPr>
          <w:rFonts w:ascii="Times New Roman" w:eastAsia="Calibri" w:hAnsi="Times New Roman"/>
          <w:sz w:val="28"/>
          <w:szCs w:val="28"/>
        </w:rPr>
        <w:t xml:space="preserve">к настоящему </w:t>
      </w:r>
      <w:r w:rsidR="00450FE2" w:rsidRPr="005E3724">
        <w:rPr>
          <w:rFonts w:ascii="Times New Roman" w:eastAsia="Calibri" w:hAnsi="Times New Roman"/>
          <w:sz w:val="28"/>
          <w:szCs w:val="28"/>
        </w:rPr>
        <w:t>п</w:t>
      </w:r>
      <w:r w:rsidR="00F90FB2" w:rsidRPr="005E3724">
        <w:rPr>
          <w:rFonts w:ascii="Times New Roman" w:eastAsia="Calibri" w:hAnsi="Times New Roman"/>
          <w:sz w:val="28"/>
          <w:szCs w:val="28"/>
        </w:rPr>
        <w:t>остановлению</w:t>
      </w:r>
      <w:r w:rsidR="007E518C" w:rsidRPr="005E3724">
        <w:rPr>
          <w:rFonts w:ascii="Times New Roman" w:eastAsia="Calibri" w:hAnsi="Times New Roman"/>
          <w:sz w:val="28"/>
          <w:szCs w:val="28"/>
        </w:rPr>
        <w:t>.</w:t>
      </w:r>
    </w:p>
    <w:p w:rsidR="00C26F7D" w:rsidRPr="005E3724" w:rsidRDefault="005E3724" w:rsidP="005E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="00C26F7D" w:rsidRPr="005E3724">
        <w:rPr>
          <w:rFonts w:ascii="Times New Roman" w:eastAsia="Calibri" w:hAnsi="Times New Roman"/>
          <w:sz w:val="28"/>
          <w:szCs w:val="28"/>
        </w:rPr>
        <w:t>Опубликовать настоящее постановление в газете «Омский муниципальный вестник» и на официальном сайте Чернолучье.рф</w:t>
      </w:r>
      <w:r w:rsidR="004717BC" w:rsidRPr="005E3724">
        <w:rPr>
          <w:rFonts w:ascii="Times New Roman" w:eastAsia="Calibri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26F7D" w:rsidRPr="005E3724" w:rsidRDefault="005E3724" w:rsidP="005E37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="00C26F7D" w:rsidRPr="005E3724">
        <w:rPr>
          <w:rFonts w:ascii="Times New Roman" w:eastAsia="Calibri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222AFF" w:rsidRDefault="00222AFF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5E3724" w:rsidRPr="005903C9" w:rsidRDefault="005E3724" w:rsidP="00222AFF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sz w:val="28"/>
          <w:szCs w:val="28"/>
        </w:rPr>
      </w:pPr>
    </w:p>
    <w:p w:rsidR="008709C2" w:rsidRDefault="00222AFF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</w:pPr>
      <w:r w:rsidRPr="005903C9">
        <w:rPr>
          <w:rFonts w:ascii="Times New Roman" w:eastAsia="Calibri" w:hAnsi="Times New Roman"/>
          <w:sz w:val="28"/>
          <w:szCs w:val="28"/>
        </w:rPr>
        <w:t>Глава городского</w:t>
      </w:r>
      <w:r>
        <w:rPr>
          <w:rFonts w:ascii="Times New Roman" w:eastAsia="Calibri" w:hAnsi="Times New Roman"/>
          <w:sz w:val="28"/>
          <w:szCs w:val="28"/>
        </w:rPr>
        <w:t xml:space="preserve"> поселения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                      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</w:t>
      </w:r>
      <w:r w:rsidRPr="005903C9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5903C9">
        <w:rPr>
          <w:rFonts w:ascii="Times New Roman" w:eastAsia="Calibri" w:hAnsi="Times New Roman"/>
          <w:sz w:val="28"/>
          <w:szCs w:val="28"/>
        </w:rPr>
        <w:t>Н.В.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5903C9">
        <w:rPr>
          <w:rFonts w:ascii="Times New Roman" w:eastAsia="Calibri" w:hAnsi="Times New Roman"/>
          <w:sz w:val="28"/>
          <w:szCs w:val="28"/>
        </w:rPr>
        <w:t>Юркив</w:t>
      </w:r>
    </w:p>
    <w:p w:rsidR="008709C2" w:rsidRDefault="008709C2" w:rsidP="00222AFF">
      <w:pPr>
        <w:widowControl w:val="0"/>
        <w:autoSpaceDE w:val="0"/>
        <w:autoSpaceDN w:val="0"/>
        <w:adjustRightInd w:val="0"/>
        <w:spacing w:after="0"/>
        <w:ind w:right="-1"/>
        <w:rPr>
          <w:rFonts w:ascii="Times New Roman" w:eastAsia="Calibri" w:hAnsi="Times New Roman"/>
          <w:sz w:val="28"/>
          <w:szCs w:val="28"/>
        </w:rPr>
        <w:sectPr w:rsidR="008709C2" w:rsidSect="00C26F7D">
          <w:pgSz w:w="11906" w:h="16838"/>
          <w:pgMar w:top="1134" w:right="850" w:bottom="1134" w:left="1701" w:header="1134" w:footer="709" w:gutter="0"/>
          <w:cols w:space="708"/>
          <w:docGrid w:linePitch="360"/>
        </w:sectPr>
      </w:pPr>
    </w:p>
    <w:p w:rsidR="00C26F7D" w:rsidRPr="00B747A6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7A6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C26F7D" w:rsidRPr="00B747A6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7A6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26F7D" w:rsidRDefault="00C26F7D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7A6">
        <w:rPr>
          <w:rFonts w:ascii="Times New Roman" w:hAnsi="Times New Roman"/>
          <w:sz w:val="24"/>
          <w:szCs w:val="24"/>
        </w:rPr>
        <w:t>Чернолучинского городского поселения</w:t>
      </w:r>
    </w:p>
    <w:p w:rsidR="00B747A6" w:rsidRDefault="00B747A6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Омского муниципального района</w:t>
      </w:r>
    </w:p>
    <w:p w:rsidR="00B747A6" w:rsidRPr="00B747A6" w:rsidRDefault="00B747A6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Омской области</w:t>
      </w:r>
    </w:p>
    <w:p w:rsidR="00C26F7D" w:rsidRPr="00B747A6" w:rsidRDefault="005E3724" w:rsidP="00C26F7D">
      <w:pPr>
        <w:tabs>
          <w:tab w:val="left" w:pos="1653"/>
          <w:tab w:val="right" w:pos="4570"/>
        </w:tabs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7A6">
        <w:rPr>
          <w:rFonts w:ascii="Times New Roman" w:hAnsi="Times New Roman"/>
          <w:sz w:val="24"/>
          <w:szCs w:val="24"/>
        </w:rPr>
        <w:t>о</w:t>
      </w:r>
      <w:r w:rsidR="00C26F7D" w:rsidRPr="00B747A6">
        <w:rPr>
          <w:rFonts w:ascii="Times New Roman" w:hAnsi="Times New Roman"/>
          <w:sz w:val="24"/>
          <w:szCs w:val="24"/>
        </w:rPr>
        <w:t xml:space="preserve">т </w:t>
      </w:r>
      <w:r w:rsidR="00B747A6" w:rsidRPr="00B747A6">
        <w:rPr>
          <w:rFonts w:ascii="Times New Roman" w:hAnsi="Times New Roman"/>
          <w:sz w:val="24"/>
          <w:szCs w:val="24"/>
        </w:rPr>
        <w:t>___________</w:t>
      </w:r>
      <w:r w:rsidRPr="00B747A6">
        <w:rPr>
          <w:rFonts w:ascii="Times New Roman" w:hAnsi="Times New Roman"/>
          <w:sz w:val="24"/>
          <w:szCs w:val="24"/>
        </w:rPr>
        <w:t xml:space="preserve"> № </w:t>
      </w:r>
      <w:r w:rsidR="00B747A6" w:rsidRPr="00B747A6">
        <w:rPr>
          <w:rFonts w:ascii="Times New Roman" w:hAnsi="Times New Roman"/>
          <w:sz w:val="24"/>
          <w:szCs w:val="24"/>
        </w:rPr>
        <w:t>_____</w:t>
      </w:r>
    </w:p>
    <w:p w:rsidR="00735547" w:rsidRDefault="00735547" w:rsidP="00735547">
      <w:pPr>
        <w:rPr>
          <w:sz w:val="28"/>
          <w:szCs w:val="28"/>
        </w:rPr>
      </w:pPr>
    </w:p>
    <w:p w:rsidR="00B747A6" w:rsidRPr="00822506" w:rsidRDefault="00B747A6" w:rsidP="00B747A6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22506">
        <w:rPr>
          <w:rFonts w:ascii="Times New Roman" w:hAnsi="Times New Roman"/>
          <w:b/>
          <w:color w:val="000000"/>
          <w:sz w:val="28"/>
          <w:szCs w:val="28"/>
        </w:rPr>
        <w:t>Положение об осуществлении экологического просвещения и воспитания, формирования экологической культуры в области обращения с твердыми коммунальными отходами</w:t>
      </w:r>
    </w:p>
    <w:p w:rsidR="00B747A6" w:rsidRPr="00822506" w:rsidRDefault="00B747A6" w:rsidP="00B747A6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определяет правовые и организационные основы реализации органами местного самоуправления Администрации </w:t>
      </w:r>
      <w:r>
        <w:rPr>
          <w:rFonts w:ascii="Times New Roman" w:hAnsi="Times New Roman"/>
          <w:color w:val="000000"/>
          <w:sz w:val="28"/>
          <w:szCs w:val="28"/>
        </w:rPr>
        <w:t>Чернолучинского городского поселения Омского муниципального района Омской области</w:t>
      </w:r>
      <w:r w:rsidRPr="00822506">
        <w:rPr>
          <w:rFonts w:ascii="Times New Roman" w:hAnsi="Times New Roman"/>
          <w:color w:val="000000"/>
          <w:sz w:val="28"/>
          <w:szCs w:val="28"/>
        </w:rPr>
        <w:t xml:space="preserve"> полномочий по решению вопроса местного значения - осуществление экологического просвещения и воспитания, формирования экологической культуры в области обращения с твердыми коммунальными отходами.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1.2. Основные понятия, используемые в настоящем положении: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1) экологическая культура - совокупность экологического сознания и экологического поведения человека, способов организации и развития жизнедеятельности в системе ценностных ориентаций и экологических норм взаимодействия с окружающей средой на основе экологических знаний, навыков, умений;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2) экологическое просвещение - распространение экологических знаний об экологической безопасности, информации о состоянии окружающей среды и об использовании природных ресурсов в целях формирования экологической культуры, воспитания бережного отношения к природе и рационального природопользования;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3) информация о состоянии окружающей среды - сведения о природной среде, о деятельности и факторах, которые оказывают или могут оказать воздействие на нее, а также о запланированной или осуществляемой деятельности по использованию природных ресурсов и последствиях этого для окружающей среды, а также о мерах, направленных на охрану окружающей среды и обеспечение рационального природопользования.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1.3. Основные цели и задачи настоящего положения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1.3.1. Цель экологического просвещения и формирования экологической культуры: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 xml:space="preserve">1) формирование ресурсосберегающего отношения при потреблении товаров (продукции), в том числе направленного на экономию материальных ресурсов на территории </w:t>
      </w:r>
      <w:r>
        <w:rPr>
          <w:rFonts w:ascii="Times New Roman" w:hAnsi="Times New Roman"/>
          <w:color w:val="000000"/>
          <w:sz w:val="28"/>
          <w:szCs w:val="28"/>
        </w:rPr>
        <w:t>Чернолучинского городского поселения</w:t>
      </w:r>
      <w:r w:rsidRPr="00822506">
        <w:rPr>
          <w:rFonts w:ascii="Times New Roman" w:hAnsi="Times New Roman"/>
          <w:color w:val="000000"/>
          <w:sz w:val="28"/>
          <w:szCs w:val="28"/>
        </w:rPr>
        <w:t>;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2) сохранение благоприятной окружающей среды, биологического разнообразия и природных ресурсов.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1.3.2. Задачи экологического просвещения и формирования экологической культуры: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lastRenderedPageBreak/>
        <w:t>1) повышение уровня знаний, умений, навыков населения на территории муниципального образования в сфере охраны окружающей среды и экологической безопасности;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2) информационное обеспечение в сфере охраны окружающей среды и экологической безопасности;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3) привлечение граждан, общественных объединений и иных некоммерческих организаций к участию в реализации мероприятий в сфере охраны окружающей среды, рационального природопользования;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4) повышение роди особо охраняемых природных территорий как эколого-просветительских центров;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5) формирование ответственного отношения по обращению с отходами, в том числе к раздельному сбору твердых коммунальных отходов.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Pr="00822506" w:rsidRDefault="00B747A6" w:rsidP="00B747A6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2. Полномочия органов местного самоуправлении в сфере</w:t>
      </w:r>
    </w:p>
    <w:p w:rsidR="00B747A6" w:rsidRPr="00822506" w:rsidRDefault="00B747A6" w:rsidP="00B747A6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экологического просвещения, организации экологического</w:t>
      </w:r>
    </w:p>
    <w:p w:rsidR="00B747A6" w:rsidRPr="00822506" w:rsidRDefault="00B747A6" w:rsidP="00B747A6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воспитания и формирования экологической культуры в области</w:t>
      </w:r>
    </w:p>
    <w:p w:rsidR="00B747A6" w:rsidRPr="00822506" w:rsidRDefault="00B747A6" w:rsidP="00B747A6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обращения с твердыми коммунальными отходами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 xml:space="preserve">2.1. Администрация </w:t>
      </w:r>
      <w:r>
        <w:rPr>
          <w:rFonts w:ascii="Times New Roman" w:hAnsi="Times New Roman"/>
          <w:color w:val="000000"/>
          <w:sz w:val="28"/>
          <w:szCs w:val="28"/>
        </w:rPr>
        <w:t>Чернолучинского городского поселения</w:t>
      </w:r>
      <w:r w:rsidRPr="00822506">
        <w:rPr>
          <w:rFonts w:ascii="Times New Roman" w:hAnsi="Times New Roman"/>
          <w:color w:val="000000"/>
          <w:sz w:val="28"/>
          <w:szCs w:val="28"/>
        </w:rPr>
        <w:t xml:space="preserve"> на основании Устава </w:t>
      </w:r>
      <w:r>
        <w:rPr>
          <w:rFonts w:ascii="Times New Roman" w:hAnsi="Times New Roman"/>
          <w:color w:val="000000"/>
          <w:sz w:val="28"/>
          <w:szCs w:val="28"/>
        </w:rPr>
        <w:t>Чернолучинского городского поселения</w:t>
      </w:r>
      <w:r w:rsidRPr="00822506">
        <w:rPr>
          <w:rFonts w:ascii="Times New Roman" w:hAnsi="Times New Roman"/>
          <w:color w:val="000000"/>
          <w:sz w:val="28"/>
          <w:szCs w:val="28"/>
        </w:rPr>
        <w:t>, в реализации вопроса местного значения осуществляет следующие полномочия: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1) разрабатывает и обеспечивает реализацию плана мероприятий по осуществлению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2) организует проведение таких мероприятий, в том числе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закупок.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47A6" w:rsidRPr="00822506" w:rsidRDefault="00B747A6" w:rsidP="00B747A6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3. Порядок реализации полномочий по решению местного</w:t>
      </w:r>
    </w:p>
    <w:p w:rsidR="00B747A6" w:rsidRPr="00822506" w:rsidRDefault="00B747A6" w:rsidP="00B747A6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значения - осуществление экологического воспитания</w:t>
      </w:r>
    </w:p>
    <w:p w:rsidR="00B747A6" w:rsidRPr="00822506" w:rsidRDefault="00B747A6" w:rsidP="00B747A6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и формирования экологической культуры в области</w:t>
      </w:r>
    </w:p>
    <w:p w:rsidR="00B747A6" w:rsidRPr="00822506" w:rsidRDefault="00B747A6" w:rsidP="00B747A6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обращения с твердыми коммунальными отходами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 xml:space="preserve">3.1. Разработка и утверждение положения осуществляется согласно Уставу </w:t>
      </w:r>
      <w:r>
        <w:rPr>
          <w:rFonts w:ascii="Times New Roman" w:hAnsi="Times New Roman"/>
          <w:color w:val="000000"/>
          <w:sz w:val="28"/>
          <w:szCs w:val="28"/>
        </w:rPr>
        <w:t>Чернолучинского городского поселения</w:t>
      </w:r>
      <w:r w:rsidRPr="00822506">
        <w:rPr>
          <w:rFonts w:ascii="Times New Roman" w:hAnsi="Times New Roman"/>
          <w:color w:val="000000"/>
          <w:sz w:val="28"/>
          <w:szCs w:val="28"/>
        </w:rPr>
        <w:t>.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3.2. План мероприятий содержит перечень мероприятий, определяет сроки их проведения и необходимый объем бюджетных ассигнаций.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К мероприятиям программы могут относиться: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- экологические акции различного характера, в том числе направленные на поддержание санитарного порядка, воспитания бережного отношения к природе, предотвращении вредного воздействия отходов производства и потребления на здоровье человека и окружающую среду и пр.;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lastRenderedPageBreak/>
        <w:t>- мероприятия по правовому просвещению и правовому информированию, направленные на популяризацию знаний природоохранного и экологического законодательства Российской Федерации;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- распространение и пропаганда экологических знаний,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- распространение информационных материалов, разъясняющих правила обращения с ТКО, в том числе с использованием средств массовой информации и телекоммуникационной сети "Интернет", путем изготовления и распространения брошюр, плакатов, буклетов и иной печатной продукции;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- иные мероприятия, направленные на реализацию вопроса местного значения, не противоречащих действующему законодательству.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3.3. Проведение мероприятий может осуществляться как силами администрации, так и силами сторонних организаций, как на коммерческой (путем заключения контрактов (договоров), соглашений о взаимодействии и сотрудничестве), так и на безвозмездной основе.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3.4. Формирование планов по осуществлению экологического просвещения, а также организация экологического воспитания и формирования экологической культуры в области обращения с ТКО осуществляется, как правило, для реализации взаимодействия лиц, участвующих в экологическом образовании, просвещении, в сфере обращения с ТКО, на территории муниципального образования, а также для привлечения представителей различных организаций и общественных объединений, осуществляющих свою деятельность на территории муниципального образования, жителей муниципального образования к реализации вопроса местного значения - осуществление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47A6" w:rsidRPr="00822506" w:rsidRDefault="00B747A6" w:rsidP="00B747A6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4. Финансовое обеспечение решения вопроса местного</w:t>
      </w:r>
    </w:p>
    <w:p w:rsidR="00B747A6" w:rsidRPr="00822506" w:rsidRDefault="00B747A6" w:rsidP="00B747A6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значения - осуществление экологического просвещения,</w:t>
      </w:r>
    </w:p>
    <w:p w:rsidR="00B747A6" w:rsidRPr="00822506" w:rsidRDefault="00B747A6" w:rsidP="00B747A6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организации экологического воспитания и формирования</w:t>
      </w:r>
    </w:p>
    <w:p w:rsidR="00B747A6" w:rsidRPr="00822506" w:rsidRDefault="00B747A6" w:rsidP="00B747A6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экологической культуры в области обращения</w:t>
      </w:r>
    </w:p>
    <w:p w:rsidR="00B747A6" w:rsidRPr="00822506" w:rsidRDefault="00B747A6" w:rsidP="00B747A6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с твердыми коммунальными отходами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4.1. Осуществление экологического просвещения и воспитания, формирование экологической культуры в области обращения с твердыми коммунальными отходами, является расходными обязательством муниципального образования, подлежащим исполнению за счет бюджета муниципального образования.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4.2. Объем денежных средств на реализацию расходного обязательства предусматривается муниципальной программой, а также решением об утверждении бюджета.</w:t>
      </w: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B747A6" w:rsidRPr="00822506" w:rsidRDefault="00B747A6" w:rsidP="00B747A6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5. Ответственность органов и должностных</w:t>
      </w:r>
    </w:p>
    <w:p w:rsidR="00B747A6" w:rsidRPr="00822506" w:rsidRDefault="00B747A6" w:rsidP="00B747A6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лиц местного самоуправления</w:t>
      </w:r>
    </w:p>
    <w:p w:rsidR="00B747A6" w:rsidRPr="00822506" w:rsidRDefault="00B747A6" w:rsidP="00B747A6">
      <w:pPr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22506">
        <w:rPr>
          <w:rFonts w:ascii="Times New Roman" w:hAnsi="Times New Roman"/>
          <w:color w:val="000000"/>
          <w:sz w:val="28"/>
          <w:szCs w:val="28"/>
        </w:rPr>
        <w:t>5.1. Органы местного самоуправления несут ответственность за осуществление полномочий по решению вопроса местного значения в сфере обращения с твердыми коммунальными отходами в соответствии с действующим законодательством.</w:t>
      </w: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Pr="00B747A6" w:rsidRDefault="00B747A6" w:rsidP="00B747A6">
      <w:pPr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B747A6">
        <w:rPr>
          <w:rFonts w:ascii="Times New Roman" w:hAnsi="Times New Roman"/>
          <w:bCs/>
          <w:color w:val="000000"/>
          <w:sz w:val="24"/>
          <w:szCs w:val="24"/>
          <w:lang w:eastAsia="x-none"/>
        </w:rPr>
        <w:t xml:space="preserve">Приложение </w:t>
      </w:r>
      <w:r w:rsidRPr="00B747A6">
        <w:rPr>
          <w:rFonts w:ascii="Times New Roman" w:hAnsi="Times New Roman"/>
          <w:bCs/>
          <w:color w:val="000000"/>
          <w:sz w:val="24"/>
          <w:szCs w:val="24"/>
          <w:lang w:eastAsia="x-none"/>
        </w:rPr>
        <w:t xml:space="preserve">к </w:t>
      </w:r>
      <w:r w:rsidRPr="00B747A6">
        <w:rPr>
          <w:rFonts w:ascii="Times New Roman" w:hAnsi="Times New Roman"/>
          <w:bCs/>
          <w:color w:val="000000"/>
          <w:sz w:val="24"/>
          <w:szCs w:val="24"/>
          <w:lang w:eastAsia="x-none"/>
        </w:rPr>
        <w:t>Положению</w:t>
      </w:r>
      <w:r w:rsidRPr="00B747A6">
        <w:rPr>
          <w:rFonts w:ascii="Times New Roman" w:hAnsi="Times New Roman"/>
          <w:bCs/>
          <w:color w:val="000000"/>
          <w:sz w:val="24"/>
          <w:szCs w:val="24"/>
          <w:lang w:eastAsia="x-none"/>
        </w:rPr>
        <w:t xml:space="preserve"> </w:t>
      </w:r>
      <w:r w:rsidRPr="00B747A6">
        <w:rPr>
          <w:rFonts w:ascii="Times New Roman" w:hAnsi="Times New Roman"/>
          <w:color w:val="000000"/>
          <w:sz w:val="24"/>
          <w:szCs w:val="24"/>
        </w:rPr>
        <w:t>об осуществлении экологического просвещения и воспитания, формирования экологической культуры в области обращения с твердыми коммунальными отходами</w:t>
      </w:r>
      <w:r w:rsidRPr="00B747A6">
        <w:rPr>
          <w:rFonts w:ascii="Times New Roman" w:hAnsi="Times New Roman"/>
          <w:sz w:val="24"/>
          <w:szCs w:val="24"/>
        </w:rPr>
        <w:t> </w:t>
      </w:r>
    </w:p>
    <w:p w:rsidR="00B747A6" w:rsidRPr="005451B9" w:rsidRDefault="00B747A6" w:rsidP="00B7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7A6" w:rsidRPr="00B747A6" w:rsidRDefault="00B747A6" w:rsidP="00B7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7A6">
        <w:rPr>
          <w:rFonts w:ascii="Times New Roman" w:hAnsi="Times New Roman"/>
          <w:b/>
          <w:bCs/>
          <w:sz w:val="24"/>
          <w:szCs w:val="24"/>
        </w:rPr>
        <w:t>ПЛАН МЕРОПРИЯТИЙ</w:t>
      </w:r>
    </w:p>
    <w:p w:rsidR="00B747A6" w:rsidRPr="00B747A6" w:rsidRDefault="00B747A6" w:rsidP="00B7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7A6">
        <w:rPr>
          <w:rFonts w:ascii="Times New Roman" w:hAnsi="Times New Roman"/>
          <w:b/>
          <w:bCs/>
          <w:sz w:val="24"/>
          <w:szCs w:val="24"/>
        </w:rPr>
        <w:t>ПО ЭКОЛОГИЧЕСКОМУ ВОСПИТАНИЮ НАСЕЛЕНИЯ И ФОРМИРОВАНИЮ</w:t>
      </w:r>
    </w:p>
    <w:p w:rsidR="00B747A6" w:rsidRPr="00B747A6" w:rsidRDefault="00B747A6" w:rsidP="00B7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7A6">
        <w:rPr>
          <w:rFonts w:ascii="Times New Roman" w:hAnsi="Times New Roman"/>
          <w:b/>
          <w:bCs/>
          <w:sz w:val="24"/>
          <w:szCs w:val="24"/>
        </w:rPr>
        <w:t>ЭКОЛОГИЧЕСКОЙ КУЛЬТУРЫ В ОБЛАСТИ ОБРАЩЕНИЯ С ТВЕРДЫМИ</w:t>
      </w:r>
    </w:p>
    <w:p w:rsidR="00B747A6" w:rsidRPr="00B747A6" w:rsidRDefault="00B747A6" w:rsidP="00B7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747A6">
        <w:rPr>
          <w:rFonts w:ascii="Times New Roman" w:hAnsi="Times New Roman"/>
          <w:b/>
          <w:bCs/>
          <w:sz w:val="24"/>
          <w:szCs w:val="24"/>
        </w:rPr>
        <w:t>КОММУНАЛЬНЫМИ ОТХОДАМИ НА 2023 - 2025 ГОДЫ</w:t>
      </w:r>
    </w:p>
    <w:p w:rsidR="00B747A6" w:rsidRPr="005451B9" w:rsidRDefault="00B747A6" w:rsidP="00B747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1B9">
        <w:rPr>
          <w:rFonts w:ascii="Times New Roman" w:hAnsi="Times New Roman"/>
          <w:sz w:val="24"/>
          <w:szCs w:val="24"/>
        </w:rPr>
        <w:t> </w:t>
      </w:r>
    </w:p>
    <w:tbl>
      <w:tblPr>
        <w:tblW w:w="9637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253"/>
        <w:gridCol w:w="2835"/>
        <w:gridCol w:w="2124"/>
      </w:tblGrid>
      <w:tr w:rsidR="00B747A6" w:rsidRPr="005451B9" w:rsidTr="009E1DC3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7A6" w:rsidRPr="005451B9" w:rsidRDefault="00B747A6" w:rsidP="00BF7B13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B9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7A6" w:rsidRPr="005451B9" w:rsidRDefault="00B747A6" w:rsidP="00BF7B13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B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7A6" w:rsidRPr="005451B9" w:rsidRDefault="00B747A6" w:rsidP="00BF7B13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B9">
              <w:rPr>
                <w:rFonts w:ascii="Times New Roman" w:hAnsi="Times New Roman"/>
                <w:sz w:val="24"/>
                <w:szCs w:val="24"/>
              </w:rPr>
              <w:t>Ответственные лица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747A6" w:rsidRPr="005451B9" w:rsidRDefault="00B747A6" w:rsidP="00BF7B13">
            <w:pPr>
              <w:wordWrap w:val="0"/>
              <w:spacing w:before="100" w:after="100" w:line="240" w:lineRule="auto"/>
              <w:ind w:left="60"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1B9">
              <w:rPr>
                <w:rFonts w:ascii="Times New Roman" w:hAnsi="Times New Roman"/>
                <w:sz w:val="24"/>
                <w:szCs w:val="24"/>
              </w:rPr>
              <w:t>Сроки исполнения мероприятия</w:t>
            </w:r>
          </w:p>
        </w:tc>
      </w:tr>
      <w:tr w:rsidR="00B747A6" w:rsidRPr="005451B9" w:rsidTr="009E1DC3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47A6" w:rsidRPr="005451B9" w:rsidRDefault="00B747A6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1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1039" w:rsidRDefault="009E1DC3" w:rsidP="005C1039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на сходах граждан Чернолучинского городского поселения разъяснительной работы по повышению экологической культуры в сфере обращения с твердыми коммунальными отходами</w:t>
            </w:r>
            <w:r w:rsidR="005C1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7A6" w:rsidRPr="005451B9" w:rsidRDefault="009E1DC3" w:rsidP="005C1039">
            <w:pPr>
              <w:wordWrap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– ТКО)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47A6" w:rsidRPr="005451B9" w:rsidRDefault="009E1DC3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Чернолучинского городского поселения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47A6" w:rsidRPr="005451B9" w:rsidRDefault="009E1DC3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время проведения сходов граждан</w:t>
            </w:r>
          </w:p>
        </w:tc>
      </w:tr>
      <w:tr w:rsidR="00B747A6" w:rsidRPr="005451B9" w:rsidTr="009E1DC3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47A6" w:rsidRPr="005451B9" w:rsidRDefault="00B747A6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1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C1039" w:rsidRDefault="009E1DC3" w:rsidP="005C1039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C3">
              <w:rPr>
                <w:rFonts w:ascii="Times New Roman" w:hAnsi="Times New Roman"/>
                <w:sz w:val="24"/>
                <w:szCs w:val="24"/>
              </w:rPr>
              <w:t xml:space="preserve">Проведение экологических субботников по </w:t>
            </w:r>
            <w:r w:rsidR="005C1039">
              <w:rPr>
                <w:rFonts w:ascii="Times New Roman" w:hAnsi="Times New Roman"/>
                <w:sz w:val="24"/>
                <w:szCs w:val="24"/>
              </w:rPr>
              <w:t>ТКО</w:t>
            </w:r>
            <w:r w:rsidRPr="009E1DC3">
              <w:rPr>
                <w:rFonts w:ascii="Times New Roman" w:hAnsi="Times New Roman"/>
                <w:sz w:val="24"/>
                <w:szCs w:val="24"/>
              </w:rPr>
              <w:t xml:space="preserve"> на прилегающей территории </w:t>
            </w:r>
          </w:p>
          <w:p w:rsidR="005C1039" w:rsidRDefault="009E1DC3" w:rsidP="005C1039">
            <w:pPr>
              <w:wordWrap w:val="0"/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C3">
              <w:rPr>
                <w:rFonts w:ascii="Times New Roman" w:hAnsi="Times New Roman"/>
                <w:sz w:val="24"/>
                <w:szCs w:val="24"/>
              </w:rPr>
              <w:t xml:space="preserve">предприятий, учреждений,  домовладений граждан, в местах массового отдыха </w:t>
            </w:r>
          </w:p>
          <w:p w:rsidR="00B747A6" w:rsidRPr="005451B9" w:rsidRDefault="009E1DC3" w:rsidP="005C1039">
            <w:pPr>
              <w:wordWrap w:val="0"/>
              <w:spacing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C3">
              <w:rPr>
                <w:rFonts w:ascii="Times New Roman" w:hAnsi="Times New Roman"/>
                <w:sz w:val="24"/>
                <w:szCs w:val="24"/>
              </w:rPr>
              <w:t>людей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47A6" w:rsidRPr="005451B9" w:rsidRDefault="009E1DC3" w:rsidP="009E1DC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Чернолучинского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управляющие организации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747A6" w:rsidRPr="005451B9" w:rsidRDefault="009E1DC3" w:rsidP="009E1DC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Ежегодно: апрель - сентябрь</w:t>
            </w:r>
          </w:p>
        </w:tc>
      </w:tr>
      <w:tr w:rsidR="009E1DC3" w:rsidRPr="005451B9" w:rsidTr="009E1DC3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3" w:rsidRPr="005451B9" w:rsidRDefault="005C1039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039" w:rsidRDefault="009E1DC3" w:rsidP="005C1039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C3">
              <w:rPr>
                <w:rFonts w:ascii="Times New Roman" w:hAnsi="Times New Roman"/>
                <w:sz w:val="24"/>
                <w:szCs w:val="24"/>
              </w:rPr>
              <w:t>Проведение в библиотеке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Pr="009E1DC3">
              <w:rPr>
                <w:rFonts w:ascii="Times New Roman" w:hAnsi="Times New Roman"/>
                <w:sz w:val="24"/>
                <w:szCs w:val="24"/>
              </w:rPr>
              <w:t xml:space="preserve"> информационных часов по вопросам экологического воспитания населения и формированию экологической культуры в </w:t>
            </w:r>
          </w:p>
          <w:p w:rsidR="009E1DC3" w:rsidRPr="005451B9" w:rsidRDefault="009E1DC3" w:rsidP="009E1DC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C3">
              <w:rPr>
                <w:rFonts w:ascii="Times New Roman" w:hAnsi="Times New Roman"/>
                <w:sz w:val="24"/>
                <w:szCs w:val="24"/>
              </w:rPr>
              <w:t>области обращения с твердыми коммунальными отходами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039" w:rsidRDefault="009E1DC3" w:rsidP="005C1039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Чернолучинского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Чернолучинская библиотека – филиал МБУ</w:t>
            </w:r>
          </w:p>
          <w:p w:rsidR="009E1DC3" w:rsidRPr="005451B9" w:rsidRDefault="009E1DC3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«ЦБС» ОМР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3" w:rsidRPr="005451B9" w:rsidRDefault="009E1DC3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E1DC3" w:rsidRPr="005451B9" w:rsidTr="009E1DC3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3" w:rsidRPr="005451B9" w:rsidRDefault="005C1039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3" w:rsidRPr="005451B9" w:rsidRDefault="009E1DC3" w:rsidP="009E1DC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DC3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мероприятий, направленных на очистку территории </w:t>
            </w:r>
            <w:r w:rsidRPr="009E1DC3">
              <w:rPr>
                <w:rFonts w:ascii="Times New Roman" w:hAnsi="Times New Roman"/>
                <w:sz w:val="24"/>
                <w:szCs w:val="24"/>
              </w:rPr>
              <w:t>Чернолучинского городского</w:t>
            </w:r>
            <w:r w:rsidRPr="009E1DC3">
              <w:rPr>
                <w:rFonts w:ascii="Times New Roman" w:hAnsi="Times New Roman"/>
                <w:sz w:val="24"/>
                <w:szCs w:val="24"/>
              </w:rPr>
              <w:t xml:space="preserve"> поселения от несанкционированных мест размещения мусора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3" w:rsidRPr="005451B9" w:rsidRDefault="009E1DC3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Чернолучинского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добровольцы, волонтеры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3" w:rsidRPr="005451B9" w:rsidRDefault="005C1039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9E1DC3" w:rsidRPr="005451B9" w:rsidTr="009E1DC3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3" w:rsidRPr="005451B9" w:rsidRDefault="005C1039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039" w:rsidRDefault="005C1039" w:rsidP="005C1039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039">
              <w:rPr>
                <w:rFonts w:ascii="Times New Roman" w:hAnsi="Times New Roman"/>
                <w:sz w:val="24"/>
                <w:szCs w:val="24"/>
              </w:rPr>
              <w:t xml:space="preserve">Распространение информационных материалов, буклетов, листовок по  вопросам экологического воспитания населения и формированию экологической культуры в области обращения с твердыми </w:t>
            </w:r>
            <w:bookmarkStart w:id="0" w:name="_GoBack"/>
            <w:bookmarkEnd w:id="0"/>
          </w:p>
          <w:p w:rsidR="009E1DC3" w:rsidRPr="005451B9" w:rsidRDefault="005C1039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039">
              <w:rPr>
                <w:rFonts w:ascii="Times New Roman" w:hAnsi="Times New Roman"/>
                <w:sz w:val="24"/>
                <w:szCs w:val="24"/>
              </w:rPr>
              <w:t>коммунальными отходами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039" w:rsidRDefault="005C1039" w:rsidP="005C1039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Чернолучинского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Чернолучинский отдел МКУ «ЦРДМ» ОМР,</w:t>
            </w:r>
          </w:p>
          <w:p w:rsidR="009E1DC3" w:rsidRPr="005451B9" w:rsidRDefault="005C1039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волонтеры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3" w:rsidRPr="005451B9" w:rsidRDefault="005C1039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</w:tr>
      <w:tr w:rsidR="009E1DC3" w:rsidRPr="005451B9" w:rsidTr="009E1DC3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3" w:rsidRPr="005451B9" w:rsidRDefault="005C1039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039" w:rsidRDefault="005C1039" w:rsidP="005C1039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03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</w:t>
            </w:r>
          </w:p>
          <w:p w:rsidR="009E1DC3" w:rsidRPr="005451B9" w:rsidRDefault="005C1039" w:rsidP="005C1039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1039">
              <w:rPr>
                <w:rFonts w:ascii="Times New Roman" w:hAnsi="Times New Roman"/>
                <w:sz w:val="24"/>
                <w:szCs w:val="24"/>
              </w:rPr>
              <w:t>озеленению территории поселения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3" w:rsidRPr="005451B9" w:rsidRDefault="005C1039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Чернолучинского городского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>, управляющие организации, добровольцы и волонтеры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3" w:rsidRPr="005451B9" w:rsidRDefault="005C1039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</w:tr>
      <w:tr w:rsidR="009E1DC3" w:rsidRPr="005451B9" w:rsidTr="009E1DC3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3" w:rsidRPr="005451B9" w:rsidRDefault="005C1039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1039" w:rsidRDefault="005C1039" w:rsidP="005C1039">
            <w:pPr>
              <w:wordWrap w:val="0"/>
              <w:spacing w:before="100"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акций «Чистый берег», </w:t>
            </w:r>
          </w:p>
          <w:p w:rsidR="009E1DC3" w:rsidRPr="005451B9" w:rsidRDefault="005C1039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«Чистый лес»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3" w:rsidRPr="005451B9" w:rsidRDefault="005C1039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Чернолучинского городского поселения, добровольцы, волонтеры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1DC3" w:rsidRPr="005451B9" w:rsidRDefault="005C1039" w:rsidP="00BF7B13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Ежегодно: май-сентябрь</w:t>
            </w:r>
          </w:p>
        </w:tc>
      </w:tr>
    </w:tbl>
    <w:p w:rsidR="00B747A6" w:rsidRPr="005451B9" w:rsidRDefault="00B747A6" w:rsidP="00B747A6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x-none"/>
        </w:rPr>
      </w:pPr>
    </w:p>
    <w:p w:rsidR="00B747A6" w:rsidRPr="00A24A7A" w:rsidRDefault="00B747A6" w:rsidP="00B747A6">
      <w:pPr>
        <w:spacing w:after="0" w:line="240" w:lineRule="auto"/>
        <w:jc w:val="both"/>
      </w:pPr>
      <w:r w:rsidRPr="00A24A7A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B747A6" w:rsidRPr="00113D23" w:rsidRDefault="00B747A6" w:rsidP="00B747A6">
      <w:pPr>
        <w:rPr>
          <w:rFonts w:ascii="Times New Roman" w:eastAsiaTheme="minorEastAsia" w:hAnsi="Times New Roman"/>
          <w:sz w:val="24"/>
          <w:szCs w:val="24"/>
        </w:rPr>
      </w:pP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Pr="0082250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47A6" w:rsidRDefault="00B747A6" w:rsidP="00B747A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83909">
        <w:rPr>
          <w:rFonts w:ascii="Times New Roman" w:hAnsi="Times New Roman"/>
          <w:sz w:val="28"/>
          <w:szCs w:val="28"/>
        </w:rPr>
        <w:t xml:space="preserve"> </w:t>
      </w:r>
    </w:p>
    <w:p w:rsidR="00557C3C" w:rsidRPr="00735547" w:rsidRDefault="00557C3C" w:rsidP="00B747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557C3C" w:rsidRPr="00735547" w:rsidSect="00F3528D">
      <w:pgSz w:w="11906" w:h="16838"/>
      <w:pgMar w:top="1134" w:right="850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11D" w:rsidRDefault="00FF011D" w:rsidP="00222AFF">
      <w:pPr>
        <w:spacing w:after="0" w:line="240" w:lineRule="auto"/>
      </w:pPr>
      <w:r>
        <w:separator/>
      </w:r>
    </w:p>
  </w:endnote>
  <w:endnote w:type="continuationSeparator" w:id="0">
    <w:p w:rsidR="00FF011D" w:rsidRDefault="00FF011D" w:rsidP="0022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11D" w:rsidRDefault="00FF011D" w:rsidP="00222AFF">
      <w:pPr>
        <w:spacing w:after="0" w:line="240" w:lineRule="auto"/>
      </w:pPr>
      <w:r>
        <w:separator/>
      </w:r>
    </w:p>
  </w:footnote>
  <w:footnote w:type="continuationSeparator" w:id="0">
    <w:p w:rsidR="00FF011D" w:rsidRDefault="00FF011D" w:rsidP="00222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C82"/>
    <w:multiLevelType w:val="hybridMultilevel"/>
    <w:tmpl w:val="E2D23AC8"/>
    <w:lvl w:ilvl="0" w:tplc="4B2C39B2">
      <w:start w:val="1"/>
      <w:numFmt w:val="decimal"/>
      <w:lvlText w:val="%1."/>
      <w:lvlJc w:val="left"/>
      <w:pPr>
        <w:ind w:left="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" w15:restartNumberingAfterBreak="0">
    <w:nsid w:val="01844D06"/>
    <w:multiLevelType w:val="hybridMultilevel"/>
    <w:tmpl w:val="56EAD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61C88"/>
    <w:multiLevelType w:val="hybridMultilevel"/>
    <w:tmpl w:val="7646D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897"/>
    <w:multiLevelType w:val="hybridMultilevel"/>
    <w:tmpl w:val="6F5CB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E1634"/>
    <w:multiLevelType w:val="hybridMultilevel"/>
    <w:tmpl w:val="EA52C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0748"/>
    <w:multiLevelType w:val="hybridMultilevel"/>
    <w:tmpl w:val="1B48E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7731"/>
    <w:multiLevelType w:val="hybridMultilevel"/>
    <w:tmpl w:val="082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1379FD"/>
    <w:multiLevelType w:val="hybridMultilevel"/>
    <w:tmpl w:val="679AF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421F5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" w15:restartNumberingAfterBreak="0">
    <w:nsid w:val="27B44D42"/>
    <w:multiLevelType w:val="hybridMultilevel"/>
    <w:tmpl w:val="190C41B4"/>
    <w:lvl w:ilvl="0" w:tplc="EB3054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F33FA"/>
    <w:multiLevelType w:val="hybridMultilevel"/>
    <w:tmpl w:val="6B16B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16231"/>
    <w:multiLevelType w:val="hybridMultilevel"/>
    <w:tmpl w:val="358465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39BF238D"/>
    <w:multiLevelType w:val="hybridMultilevel"/>
    <w:tmpl w:val="14E8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055F9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4324E2"/>
    <w:multiLevelType w:val="hybridMultilevel"/>
    <w:tmpl w:val="7750A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977D5"/>
    <w:multiLevelType w:val="hybridMultilevel"/>
    <w:tmpl w:val="FB6AA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C4014"/>
    <w:multiLevelType w:val="hybridMultilevel"/>
    <w:tmpl w:val="FCA03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06476F"/>
    <w:multiLevelType w:val="hybridMultilevel"/>
    <w:tmpl w:val="D0328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8" w15:restartNumberingAfterBreak="0">
    <w:nsid w:val="53A1183C"/>
    <w:multiLevelType w:val="hybridMultilevel"/>
    <w:tmpl w:val="C366C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50045"/>
    <w:multiLevelType w:val="hybridMultilevel"/>
    <w:tmpl w:val="26BA3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B409CC"/>
    <w:multiLevelType w:val="hybridMultilevel"/>
    <w:tmpl w:val="7532944E"/>
    <w:lvl w:ilvl="0" w:tplc="BB5C352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625D5ACF"/>
    <w:multiLevelType w:val="hybridMultilevel"/>
    <w:tmpl w:val="EFF62F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2" w15:restartNumberingAfterBreak="0">
    <w:nsid w:val="66B455B5"/>
    <w:multiLevelType w:val="hybridMultilevel"/>
    <w:tmpl w:val="14D20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2642945"/>
    <w:multiLevelType w:val="hybridMultilevel"/>
    <w:tmpl w:val="F5127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004EC"/>
    <w:multiLevelType w:val="hybridMultilevel"/>
    <w:tmpl w:val="64A225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25" w15:restartNumberingAfterBreak="0">
    <w:nsid w:val="77717F97"/>
    <w:multiLevelType w:val="hybridMultilevel"/>
    <w:tmpl w:val="4BCC2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4B7EF0"/>
    <w:multiLevelType w:val="hybridMultilevel"/>
    <w:tmpl w:val="FE8E1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24"/>
  </w:num>
  <w:num w:numId="4">
    <w:abstractNumId w:val="11"/>
  </w:num>
  <w:num w:numId="5">
    <w:abstractNumId w:val="8"/>
  </w:num>
  <w:num w:numId="6">
    <w:abstractNumId w:val="13"/>
  </w:num>
  <w:num w:numId="7">
    <w:abstractNumId w:val="22"/>
  </w:num>
  <w:num w:numId="8">
    <w:abstractNumId w:val="20"/>
  </w:num>
  <w:num w:numId="9">
    <w:abstractNumId w:val="9"/>
  </w:num>
  <w:num w:numId="10">
    <w:abstractNumId w:val="25"/>
  </w:num>
  <w:num w:numId="11">
    <w:abstractNumId w:val="19"/>
  </w:num>
  <w:num w:numId="12">
    <w:abstractNumId w:val="1"/>
  </w:num>
  <w:num w:numId="13">
    <w:abstractNumId w:val="7"/>
  </w:num>
  <w:num w:numId="14">
    <w:abstractNumId w:val="15"/>
  </w:num>
  <w:num w:numId="15">
    <w:abstractNumId w:val="18"/>
  </w:num>
  <w:num w:numId="16">
    <w:abstractNumId w:val="6"/>
  </w:num>
  <w:num w:numId="17">
    <w:abstractNumId w:val="26"/>
  </w:num>
  <w:num w:numId="18">
    <w:abstractNumId w:val="23"/>
  </w:num>
  <w:num w:numId="19">
    <w:abstractNumId w:val="10"/>
  </w:num>
  <w:num w:numId="20">
    <w:abstractNumId w:val="12"/>
  </w:num>
  <w:num w:numId="21">
    <w:abstractNumId w:val="2"/>
  </w:num>
  <w:num w:numId="22">
    <w:abstractNumId w:val="4"/>
  </w:num>
  <w:num w:numId="23">
    <w:abstractNumId w:val="14"/>
  </w:num>
  <w:num w:numId="24">
    <w:abstractNumId w:val="16"/>
  </w:num>
  <w:num w:numId="25">
    <w:abstractNumId w:val="3"/>
  </w:num>
  <w:num w:numId="26">
    <w:abstractNumId w:val="0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FF"/>
    <w:rsid w:val="000D2755"/>
    <w:rsid w:val="00141726"/>
    <w:rsid w:val="001F1639"/>
    <w:rsid w:val="00222AFF"/>
    <w:rsid w:val="00223054"/>
    <w:rsid w:val="00297C14"/>
    <w:rsid w:val="002A5AEB"/>
    <w:rsid w:val="003319AF"/>
    <w:rsid w:val="003858EE"/>
    <w:rsid w:val="003B44F9"/>
    <w:rsid w:val="0043105B"/>
    <w:rsid w:val="00450FE2"/>
    <w:rsid w:val="004717BC"/>
    <w:rsid w:val="004730B8"/>
    <w:rsid w:val="004F5F22"/>
    <w:rsid w:val="00557C3C"/>
    <w:rsid w:val="005C1039"/>
    <w:rsid w:val="005E3724"/>
    <w:rsid w:val="006A6C57"/>
    <w:rsid w:val="006D03ED"/>
    <w:rsid w:val="00735547"/>
    <w:rsid w:val="00752D6D"/>
    <w:rsid w:val="00774F8A"/>
    <w:rsid w:val="007E518C"/>
    <w:rsid w:val="008709C2"/>
    <w:rsid w:val="0087281E"/>
    <w:rsid w:val="008B692B"/>
    <w:rsid w:val="009D2364"/>
    <w:rsid w:val="009D327A"/>
    <w:rsid w:val="009E1DC3"/>
    <w:rsid w:val="00A14E5A"/>
    <w:rsid w:val="00A22822"/>
    <w:rsid w:val="00A43A7E"/>
    <w:rsid w:val="00A60F27"/>
    <w:rsid w:val="00A82893"/>
    <w:rsid w:val="00A85FDF"/>
    <w:rsid w:val="00AC78D1"/>
    <w:rsid w:val="00B5053B"/>
    <w:rsid w:val="00B747A6"/>
    <w:rsid w:val="00B75AD4"/>
    <w:rsid w:val="00B77107"/>
    <w:rsid w:val="00BD1A8F"/>
    <w:rsid w:val="00BD332D"/>
    <w:rsid w:val="00C26F7D"/>
    <w:rsid w:val="00C757D2"/>
    <w:rsid w:val="00D66EBD"/>
    <w:rsid w:val="00DB5993"/>
    <w:rsid w:val="00E12801"/>
    <w:rsid w:val="00E775EF"/>
    <w:rsid w:val="00EA29BF"/>
    <w:rsid w:val="00EB5379"/>
    <w:rsid w:val="00F3528D"/>
    <w:rsid w:val="00F90FB2"/>
    <w:rsid w:val="00FF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837D"/>
  <w15:docId w15:val="{86D78E5F-1B9E-431D-9011-8E0D0A2F1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A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22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F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2893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55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57C3C"/>
    <w:pPr>
      <w:ind w:left="720"/>
      <w:contextualSpacing/>
    </w:pPr>
  </w:style>
  <w:style w:type="paragraph" w:styleId="ab">
    <w:name w:val="No Spacing"/>
    <w:uiPriority w:val="1"/>
    <w:qFormat/>
    <w:rsid w:val="00C26F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17">
    <w:name w:val="pt-a0-000017"/>
    <w:rsid w:val="00A14E5A"/>
  </w:style>
  <w:style w:type="character" w:customStyle="1" w:styleId="pt-a0">
    <w:name w:val="pt-a0"/>
    <w:rsid w:val="00A14E5A"/>
  </w:style>
  <w:style w:type="character" w:customStyle="1" w:styleId="apple-converted-space">
    <w:name w:val="apple-converted-space"/>
    <w:rsid w:val="00A14E5A"/>
  </w:style>
  <w:style w:type="paragraph" w:customStyle="1" w:styleId="ConsPlusNormal">
    <w:name w:val="ConsPlusNormal"/>
    <w:rsid w:val="00A14E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1F1639"/>
    <w:rPr>
      <w:b/>
      <w:bCs/>
    </w:rPr>
  </w:style>
  <w:style w:type="paragraph" w:styleId="ad">
    <w:name w:val="Body Text Indent"/>
    <w:basedOn w:val="a"/>
    <w:link w:val="ae"/>
    <w:rsid w:val="0073554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73554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3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7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3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6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6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1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5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9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6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2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3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16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3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2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46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7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7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4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1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2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1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9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787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7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88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77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3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828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87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4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99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9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5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9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3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7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08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8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7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77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314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1615</Words>
  <Characters>9211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cp:lastPrinted>2021-10-11T02:48:00Z</cp:lastPrinted>
  <dcterms:created xsi:type="dcterms:W3CDTF">2021-10-10T07:31:00Z</dcterms:created>
  <dcterms:modified xsi:type="dcterms:W3CDTF">2023-01-25T05:02:00Z</dcterms:modified>
</cp:coreProperties>
</file>