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354134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35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AB7CB4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67A3">
        <w:rPr>
          <w:rFonts w:ascii="Times New Roman" w:hAnsi="Times New Roman" w:cs="Times New Roman"/>
          <w:sz w:val="28"/>
          <w:szCs w:val="28"/>
        </w:rPr>
        <w:t>П-2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B67A3">
        <w:rPr>
          <w:rFonts w:ascii="Times New Roman" w:hAnsi="Times New Roman" w:cs="Times New Roman"/>
          <w:sz w:val="28"/>
          <w:szCs w:val="28"/>
        </w:rPr>
        <w:t>/ЧРНОМС-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B67A3" w:rsidRPr="00C47E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5A7" w:rsidRPr="007445A7" w:rsidRDefault="00CA295C" w:rsidP="007445A7">
      <w:pPr>
        <w:tabs>
          <w:tab w:val="left" w:pos="91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445A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r:id="rId7" w:history="1">
        <w:r w:rsidR="007445A7" w:rsidRPr="007445A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административн</w:t>
        </w:r>
        <w:r w:rsidR="007445A7" w:rsidRPr="007445A7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ый</w:t>
        </w:r>
        <w:r w:rsidR="007445A7" w:rsidRPr="007445A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регламент по предоставлению муниципальной услуги «Бесплатное предоставление в собственность отдельных категорий граждан земельных участков, находящихся в муниципальной собственности Чернолучинского городского поселения Омского муниципального района Омской области, и земельных участков, государственная собственность на которые не разграничена, расположенных на территории Чернолучинского городского поселения Омского муниципального района Омской области</w:t>
        </w:r>
      </w:hyperlink>
      <w:r w:rsidR="007445A7" w:rsidRPr="007445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утвержденный </w:t>
      </w:r>
      <w:r w:rsidRPr="007445A7">
        <w:rPr>
          <w:rFonts w:ascii="Times New Roman" w:hAnsi="Times New Roman" w:cs="Times New Roman"/>
          <w:sz w:val="28"/>
          <w:szCs w:val="28"/>
        </w:rPr>
        <w:t>постановление</w:t>
      </w:r>
      <w:r w:rsidR="007445A7" w:rsidRPr="007445A7">
        <w:rPr>
          <w:rFonts w:ascii="Times New Roman" w:hAnsi="Times New Roman" w:cs="Times New Roman"/>
          <w:b/>
          <w:sz w:val="28"/>
          <w:szCs w:val="28"/>
        </w:rPr>
        <w:t>м</w:t>
      </w:r>
      <w:r w:rsidRPr="007445A7">
        <w:rPr>
          <w:rFonts w:ascii="Times New Roman" w:hAnsi="Times New Roman" w:cs="Times New Roman"/>
          <w:sz w:val="28"/>
          <w:szCs w:val="28"/>
        </w:rPr>
        <w:t xml:space="preserve"> Администрации Чернолучинского городского поселения от </w:t>
      </w:r>
      <w:r w:rsidR="007445A7" w:rsidRPr="007445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09.02.2024  №  </w:t>
      </w:r>
      <w:r w:rsidR="007445A7" w:rsidRPr="007445A7">
        <w:rPr>
          <w:rFonts w:ascii="Times New Roman" w:eastAsiaTheme="minorEastAsia" w:hAnsi="Times New Roman" w:cs="Times New Roman"/>
          <w:sz w:val="28"/>
          <w:szCs w:val="28"/>
        </w:rPr>
        <w:t xml:space="preserve">П-24/ЧРНОМС-21  </w:t>
      </w:r>
    </w:p>
    <w:p w:rsidR="009C51AF" w:rsidRPr="00CC49CB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CA295C" w:rsidRDefault="003C1E79" w:rsidP="003C1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3C1E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3 пункта 2 статьи 39.4</w:t>
        </w:r>
      </w:hyperlink>
      <w:r w:rsidRPr="003C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</w:t>
      </w:r>
      <w:hyperlink r:id="rId9" w:history="1">
        <w:r w:rsidRPr="003C1E79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Pr="003C1E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1E79">
        <w:rPr>
          <w:rFonts w:ascii="Times New Roman" w:eastAsia="Calibri" w:hAnsi="Times New Roman" w:cs="Times New Roman"/>
          <w:bCs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3C1E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0" w:history="1">
        <w:r w:rsidR="00CA295C" w:rsidRPr="003C1E79">
          <w:rPr>
            <w:rStyle w:val="ae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CA295C" w:rsidRPr="003C1E79">
        <w:rPr>
          <w:rFonts w:ascii="Times New Roman" w:hAnsi="Times New Roman" w:cs="Times New Roman"/>
          <w:sz w:val="28"/>
          <w:szCs w:val="28"/>
        </w:rPr>
        <w:t xml:space="preserve"> Администрации Чернолучинского городского поселения Омского муниципального района Омской области от 22.12</w:t>
      </w:r>
      <w:r w:rsidR="00CA295C" w:rsidRPr="00CA295C">
        <w:rPr>
          <w:rFonts w:ascii="Times New Roman" w:hAnsi="Times New Roman" w:cs="Times New Roman"/>
          <w:sz w:val="28"/>
          <w:szCs w:val="28"/>
        </w:rPr>
        <w:t>.2011 № 111 «</w:t>
      </w:r>
      <w:r w:rsidR="00CA295C" w:rsidRPr="00CA295C">
        <w:rPr>
          <w:rFonts w:ascii="Times New Roman" w:hAnsi="Times New Roman" w:cs="Times New Roman"/>
          <w:iCs/>
          <w:sz w:val="28"/>
          <w:szCs w:val="28"/>
        </w:rPr>
        <w:t xml:space="preserve">Об утверждении порядка </w:t>
      </w:r>
      <w:r w:rsidR="00CA295C" w:rsidRPr="00CA295C">
        <w:rPr>
          <w:rFonts w:ascii="Times New Roman" w:hAnsi="Times New Roman" w:cs="Times New Roman"/>
          <w:sz w:val="28"/>
          <w:szCs w:val="28"/>
        </w:rPr>
        <w:t>разработки и утверждения</w:t>
      </w:r>
      <w:r w:rsidR="00CA295C">
        <w:rPr>
          <w:rFonts w:ascii="Times New Roman" w:hAnsi="Times New Roman" w:cs="Times New Roman"/>
          <w:sz w:val="28"/>
          <w:szCs w:val="28"/>
        </w:rPr>
        <w:t xml:space="preserve"> </w:t>
      </w:r>
      <w:r w:rsidR="00CA295C" w:rsidRPr="00CA295C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 в Чернолучинском городском поселении Омского муниципального района Омской области»,</w:t>
      </w:r>
    </w:p>
    <w:p w:rsidR="009C51AF" w:rsidRPr="00CC49CB" w:rsidRDefault="00DC607F" w:rsidP="00DC607F">
      <w:pPr>
        <w:widowControl w:val="0"/>
        <w:tabs>
          <w:tab w:val="left" w:pos="26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51AF" w:rsidRDefault="009C51AF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A295C" w:rsidRPr="0025635B" w:rsidRDefault="00CA295C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5A7" w:rsidRPr="003C0A5C" w:rsidRDefault="003C1E79" w:rsidP="00EE0067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7445A7" w:rsidRPr="0074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главы 7 </w:t>
      </w:r>
      <w:hyperlink r:id="rId11" w:history="1">
        <w:r w:rsidR="007445A7" w:rsidRPr="003C0A5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административн</w:t>
        </w:r>
        <w:r w:rsidR="003C0A5C" w:rsidRPr="003C0A5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ого</w:t>
        </w:r>
        <w:r w:rsidR="007445A7" w:rsidRPr="003C0A5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регламент</w:t>
        </w:r>
        <w:r w:rsidR="003C0A5C" w:rsidRPr="003C0A5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</w:t>
        </w:r>
        <w:r w:rsidR="007445A7" w:rsidRPr="003C0A5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по предоставлению муниципальной услуги «Бесплатное предоставление в собственность отдельных категорий граждан земельных участков, находящихся в муниципальной собственности Чернолучинского городского поселения Омского муниципального района Омской области, и земельных участков, государственная собственность на которые не разграничена, расположенных на территории Чернолучинского городского поселения Омского муниципального района Омской области</w:t>
        </w:r>
      </w:hyperlink>
      <w:r w:rsidR="007445A7" w:rsidRPr="003C0A5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3C0A5C" w:rsidRPr="003C0A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дополнить подпунктами 13 и 14 следующего содержания:</w:t>
      </w:r>
    </w:p>
    <w:p w:rsidR="003C0A5C" w:rsidRPr="003C0A5C" w:rsidRDefault="003C0A5C" w:rsidP="003C0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5C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3C0A5C">
        <w:rPr>
          <w:rFonts w:ascii="Times New Roman" w:hAnsi="Times New Roman" w:cs="Times New Roman"/>
          <w:sz w:val="28"/>
          <w:szCs w:val="28"/>
        </w:rPr>
        <w:t>13)</w:t>
      </w:r>
      <w:r w:rsidRPr="003C0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 Омской области от 29 октября 2024 г. N 2762-ОЗ "О перераспределении полномочий между органами местного самоуправления Омской области и органами государственной власти Омской области по предоставлению земельных участков, государственная собственность на которые не разграничена";</w:t>
      </w:r>
    </w:p>
    <w:p w:rsidR="003C0A5C" w:rsidRPr="003C0A5C" w:rsidRDefault="003C0A5C" w:rsidP="003C0A5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ar-SA"/>
        </w:rPr>
      </w:pPr>
      <w:r w:rsidRPr="003C0A5C">
        <w:rPr>
          <w:rFonts w:ascii="Times New Roman" w:hAnsi="Times New Roman" w:cs="Times New Roman"/>
          <w:sz w:val="28"/>
          <w:szCs w:val="28"/>
        </w:rPr>
        <w:t xml:space="preserve">14) </w:t>
      </w:r>
      <w:r w:rsidRPr="003C0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 Омской области от 25 мая 2024 г. N 2693-ОЗ "О приватизации </w:t>
      </w:r>
      <w:r w:rsidRPr="003C0A5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земельных участков из земель сельскохозяйственного назначения на территории Омской области".</w:t>
      </w:r>
      <w:r w:rsidRPr="003C0A5C"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9C51AF" w:rsidRPr="007445A7" w:rsidRDefault="009C51AF" w:rsidP="00EE0067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45A7">
        <w:rPr>
          <w:rFonts w:ascii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«Омский муниципальный вестник» и разместить на официальном сайте администрации  Чернолучинского городского поселения «</w:t>
      </w:r>
      <w:proofErr w:type="spellStart"/>
      <w:r w:rsidRPr="007445A7">
        <w:rPr>
          <w:rFonts w:ascii="Times New Roman" w:hAnsi="Times New Roman" w:cs="Times New Roman"/>
          <w:sz w:val="28"/>
          <w:szCs w:val="28"/>
          <w:lang w:eastAsia="ar-SA"/>
        </w:rPr>
        <w:t>чернолучье.рф</w:t>
      </w:r>
      <w:proofErr w:type="spellEnd"/>
      <w:r w:rsidRPr="007445A7">
        <w:rPr>
          <w:rFonts w:ascii="Times New Roman" w:hAnsi="Times New Roman" w:cs="Times New Roman"/>
          <w:sz w:val="28"/>
          <w:szCs w:val="28"/>
          <w:lang w:eastAsia="ar-SA"/>
        </w:rPr>
        <w:t xml:space="preserve">». </w:t>
      </w:r>
    </w:p>
    <w:p w:rsidR="009C51AF" w:rsidRPr="00C05203" w:rsidRDefault="00C05203" w:rsidP="004F467C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203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 w:rsidR="00767117">
        <w:rPr>
          <w:rFonts w:ascii="Times New Roman" w:eastAsia="Calibri" w:hAnsi="Times New Roman" w:cs="Times New Roman"/>
          <w:sz w:val="28"/>
          <w:szCs w:val="28"/>
        </w:rPr>
        <w:t xml:space="preserve">официального </w:t>
      </w:r>
      <w:r w:rsidRPr="00C05203"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51AF" w:rsidRPr="0025635B" w:rsidRDefault="009C51AF" w:rsidP="00CC49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1B6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5011B5" w:rsidRDefault="003E529C"/>
    <w:sectPr w:rsidR="005011B5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29C" w:rsidRDefault="003E529C" w:rsidP="009C51AF">
      <w:pPr>
        <w:spacing w:after="0" w:line="240" w:lineRule="auto"/>
      </w:pPr>
      <w:r>
        <w:separator/>
      </w:r>
    </w:p>
  </w:endnote>
  <w:endnote w:type="continuationSeparator" w:id="0">
    <w:p w:rsidR="003E529C" w:rsidRDefault="003E529C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29C" w:rsidRDefault="003E529C" w:rsidP="009C51AF">
      <w:pPr>
        <w:spacing w:after="0" w:line="240" w:lineRule="auto"/>
      </w:pPr>
      <w:r>
        <w:separator/>
      </w:r>
    </w:p>
  </w:footnote>
  <w:footnote w:type="continuationSeparator" w:id="0">
    <w:p w:rsidR="003E529C" w:rsidRDefault="003E529C" w:rsidP="009C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B4" w:rsidRDefault="00AB7CB4">
    <w:pPr>
      <w:pStyle w:val="a7"/>
    </w:pPr>
    <w:r>
      <w:t xml:space="preserve">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C582C"/>
    <w:multiLevelType w:val="hybridMultilevel"/>
    <w:tmpl w:val="3C5284D8"/>
    <w:lvl w:ilvl="0" w:tplc="2DC67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11"/>
    <w:rsid w:val="00124110"/>
    <w:rsid w:val="00156F16"/>
    <w:rsid w:val="00191B58"/>
    <w:rsid w:val="001B67A3"/>
    <w:rsid w:val="001E1311"/>
    <w:rsid w:val="002E1226"/>
    <w:rsid w:val="0035167B"/>
    <w:rsid w:val="003552E3"/>
    <w:rsid w:val="00370846"/>
    <w:rsid w:val="003A5C1B"/>
    <w:rsid w:val="003C0A5C"/>
    <w:rsid w:val="003C1E79"/>
    <w:rsid w:val="003C53F3"/>
    <w:rsid w:val="003E529C"/>
    <w:rsid w:val="00401270"/>
    <w:rsid w:val="0049217B"/>
    <w:rsid w:val="004F467C"/>
    <w:rsid w:val="004F72D0"/>
    <w:rsid w:val="005512A3"/>
    <w:rsid w:val="005638C7"/>
    <w:rsid w:val="00583194"/>
    <w:rsid w:val="00694F50"/>
    <w:rsid w:val="00727238"/>
    <w:rsid w:val="007445A7"/>
    <w:rsid w:val="00767117"/>
    <w:rsid w:val="007B639D"/>
    <w:rsid w:val="007F181A"/>
    <w:rsid w:val="00803C7E"/>
    <w:rsid w:val="008C7449"/>
    <w:rsid w:val="00911A49"/>
    <w:rsid w:val="009A530F"/>
    <w:rsid w:val="009C51AF"/>
    <w:rsid w:val="00A51091"/>
    <w:rsid w:val="00AB7CB4"/>
    <w:rsid w:val="00AE4325"/>
    <w:rsid w:val="00AF6C32"/>
    <w:rsid w:val="00C05203"/>
    <w:rsid w:val="00C364BE"/>
    <w:rsid w:val="00CA295C"/>
    <w:rsid w:val="00CC49CB"/>
    <w:rsid w:val="00D81E27"/>
    <w:rsid w:val="00DB32CC"/>
    <w:rsid w:val="00DC607F"/>
    <w:rsid w:val="00DD0AA9"/>
    <w:rsid w:val="00E22842"/>
    <w:rsid w:val="00E342BD"/>
    <w:rsid w:val="00EB258A"/>
    <w:rsid w:val="00ED146C"/>
    <w:rsid w:val="00EE0067"/>
    <w:rsid w:val="00E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11890-06C4-4480-BD8B-842F64BF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AF"/>
  </w:style>
  <w:style w:type="paragraph" w:styleId="1">
    <w:name w:val="heading 1"/>
    <w:basedOn w:val="a"/>
    <w:next w:val="a"/>
    <w:link w:val="10"/>
    <w:uiPriority w:val="9"/>
    <w:qFormat/>
    <w:rsid w:val="007445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D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A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CA295C"/>
    <w:rPr>
      <w:rFonts w:cs="Times New Roman"/>
      <w:b w:val="0"/>
      <w:color w:val="106BBE"/>
    </w:rPr>
  </w:style>
  <w:style w:type="paragraph" w:customStyle="1" w:styleId="ConsPlusTitle">
    <w:name w:val="ConsPlusTitle"/>
    <w:rsid w:val="00AF6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4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1532631629E02748D1F3C57C8D895ABB2502DAB8A200DD86CC0FC5C46195D58E4C0F19D0bEu1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4568658/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4568658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15549509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B1E811C1B3BEE18C898A6A662807466E37E39D1557B98FBA46BCCFD520A8FC2B044F949233AEC8351DEB67f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2023-11-16T08:47:00Z</cp:lastPrinted>
  <dcterms:created xsi:type="dcterms:W3CDTF">2024-12-06T05:43:00Z</dcterms:created>
  <dcterms:modified xsi:type="dcterms:W3CDTF">2024-12-06T05:43:00Z</dcterms:modified>
</cp:coreProperties>
</file>