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C42DA" w14:textId="77777777" w:rsidR="00DB2412" w:rsidRDefault="00DB2412">
      <w:pPr>
        <w:pStyle w:val="21"/>
        <w:shd w:val="clear" w:color="auto" w:fill="auto"/>
        <w:spacing w:after="260" w:line="250" w:lineRule="exact"/>
        <w:ind w:left="20"/>
        <w:jc w:val="center"/>
      </w:pPr>
      <w:bookmarkStart w:id="0" w:name="_GoBack"/>
      <w:bookmarkEnd w:id="0"/>
    </w:p>
    <w:p w14:paraId="0836CF71" w14:textId="77777777" w:rsidR="00DB2412" w:rsidRDefault="00DB2412">
      <w:pPr>
        <w:pStyle w:val="21"/>
        <w:shd w:val="clear" w:color="auto" w:fill="auto"/>
        <w:spacing w:after="260" w:line="250" w:lineRule="exact"/>
        <w:ind w:left="20"/>
        <w:jc w:val="center"/>
      </w:pPr>
    </w:p>
    <w:p w14:paraId="34B59A43" w14:textId="77777777" w:rsidR="00DB2412" w:rsidRDefault="00DB2412">
      <w:pPr>
        <w:pStyle w:val="21"/>
        <w:shd w:val="clear" w:color="auto" w:fill="auto"/>
        <w:spacing w:after="260" w:line="250" w:lineRule="exact"/>
        <w:ind w:left="20"/>
        <w:jc w:val="center"/>
      </w:pPr>
    </w:p>
    <w:p w14:paraId="17CACA5D" w14:textId="39C0CE42" w:rsidR="00DF783B" w:rsidRDefault="005751CF">
      <w:pPr>
        <w:pStyle w:val="21"/>
        <w:shd w:val="clear" w:color="auto" w:fill="auto"/>
        <w:spacing w:after="260" w:line="250" w:lineRule="exact"/>
        <w:ind w:left="20"/>
        <w:jc w:val="center"/>
      </w:pPr>
      <w:r>
        <w:t>Дорогие земляки!</w:t>
      </w:r>
    </w:p>
    <w:p w14:paraId="59C2172B" w14:textId="2B043860" w:rsidR="00DF783B" w:rsidRDefault="00DF6FD1">
      <w:pPr>
        <w:pStyle w:val="21"/>
        <w:shd w:val="clear" w:color="auto" w:fill="auto"/>
        <w:spacing w:line="302" w:lineRule="exact"/>
        <w:ind w:left="20" w:right="40" w:firstLine="680"/>
        <w:jc w:val="both"/>
      </w:pPr>
      <w:r>
        <w:t xml:space="preserve">Информируем Вас о том, что с 25 сентября по 24 октября 2024 года Управлением экономического развития и инвестиций Администрации Омского муниципального района Омской области (далее </w:t>
      </w:r>
      <w:r w:rsidR="00DB2412">
        <w:t>–</w:t>
      </w:r>
      <w:r>
        <w:t xml:space="preserve"> Управление) осуществляется прием заявлений на предоставление грантов в форме субсидий начинающим субъектам малого предпринимательства Омского муниципального района Омской области (далее </w:t>
      </w:r>
      <w:r w:rsidR="00DB2412">
        <w:t>–</w:t>
      </w:r>
      <w:r>
        <w:t xml:space="preserve"> заявление, грант).</w:t>
      </w:r>
    </w:p>
    <w:p w14:paraId="05FFAE1B" w14:textId="77777777" w:rsidR="00DF783B" w:rsidRDefault="00DF6FD1">
      <w:pPr>
        <w:pStyle w:val="21"/>
        <w:shd w:val="clear" w:color="auto" w:fill="auto"/>
        <w:spacing w:line="302" w:lineRule="exact"/>
        <w:ind w:left="20" w:right="40" w:firstLine="680"/>
        <w:jc w:val="both"/>
      </w:pPr>
      <w:r>
        <w:t>Размер гранта составляет не более 500 ООО (пятьсот тысяч) рублей с условием наличия у заявителя собственных денежных средств в размере не менее 10 процентов от суммы испрашиваемого гранта.</w:t>
      </w:r>
    </w:p>
    <w:p w14:paraId="3CC70159" w14:textId="1C365919" w:rsidR="00DF783B" w:rsidRDefault="00DF6FD1">
      <w:pPr>
        <w:pStyle w:val="21"/>
        <w:shd w:val="clear" w:color="auto" w:fill="auto"/>
        <w:spacing w:line="302" w:lineRule="exact"/>
        <w:ind w:left="20" w:right="40" w:firstLine="680"/>
        <w:jc w:val="both"/>
      </w:pPr>
      <w:r>
        <w:t>Порядок предоставления грантов, утвержденный постановлением Администрации Омского муниципального района Омской области от 27.08.2024 № П-24/ОМС-255, объявление о проведении конкурсного отбора на предоставление гранта размещены на официальных сайтах Омского муниципального района Омской области: «Омскилрайон.рф» и предпринимательомскогорайона.рф.</w:t>
      </w:r>
    </w:p>
    <w:p w14:paraId="1C3A60B5" w14:textId="160FC102" w:rsidR="00DF783B" w:rsidRDefault="005751CF" w:rsidP="004B20FC">
      <w:pPr>
        <w:pStyle w:val="21"/>
        <w:shd w:val="clear" w:color="auto" w:fill="auto"/>
        <w:spacing w:line="302" w:lineRule="exact"/>
        <w:ind w:left="20" w:right="40" w:firstLine="680"/>
        <w:jc w:val="both"/>
      </w:pPr>
      <w:r>
        <w:t xml:space="preserve"> </w:t>
      </w:r>
      <w:r w:rsidR="00DF6FD1">
        <w:t xml:space="preserve">Подробную информацию по вопросам предоставления гранта можно получить по телефону: 8(3812) 39-16-75 (Русанова Анжелика Юрьевна </w:t>
      </w:r>
      <w:r w:rsidR="00DB2412">
        <w:t>–</w:t>
      </w:r>
      <w:r w:rsidR="00DF6FD1">
        <w:t xml:space="preserve"> главный специалист).</w:t>
      </w:r>
      <w:r w:rsidR="004B20FC">
        <w:t xml:space="preserve"> </w:t>
      </w:r>
    </w:p>
    <w:p w14:paraId="71BA4B4B" w14:textId="22FE1FF7" w:rsidR="00DF783B" w:rsidRDefault="005751C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DF783B">
      <w:type w:val="continuous"/>
      <w:pgSz w:w="11909" w:h="16838"/>
      <w:pgMar w:top="224" w:right="1442" w:bottom="224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E1D12" w14:textId="77777777" w:rsidR="00375660" w:rsidRDefault="00375660">
      <w:r>
        <w:separator/>
      </w:r>
    </w:p>
  </w:endnote>
  <w:endnote w:type="continuationSeparator" w:id="0">
    <w:p w14:paraId="3B0C3F46" w14:textId="77777777" w:rsidR="00375660" w:rsidRDefault="0037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896F" w14:textId="77777777" w:rsidR="00375660" w:rsidRDefault="00375660"/>
  </w:footnote>
  <w:footnote w:type="continuationSeparator" w:id="0">
    <w:p w14:paraId="25B18837" w14:textId="77777777" w:rsidR="00375660" w:rsidRDefault="003756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3B"/>
    <w:rsid w:val="00375660"/>
    <w:rsid w:val="004B20FC"/>
    <w:rsid w:val="005751CF"/>
    <w:rsid w:val="00D145B7"/>
    <w:rsid w:val="00D95726"/>
    <w:rsid w:val="00DB2412"/>
    <w:rsid w:val="00DF6FD1"/>
    <w:rsid w:val="00D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852F"/>
  <w15:docId w15:val="{25C28E1E-D572-4AB9-BF3D-A7658471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9"/>
      <w:szCs w:val="29"/>
      <w:u w:val="none"/>
      <w:lang w:val="en-US"/>
    </w:rPr>
  </w:style>
  <w:style w:type="character" w:customStyle="1" w:styleId="1SegoeUI95pt0pt">
    <w:name w:val="Заголовок №1 + Segoe UI;9;5 pt;Не полужирный;Не курсив;Интервал 0 pt"/>
    <w:basedOn w:val="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9"/>
      <w:szCs w:val="29"/>
      <w:u w:val="single"/>
      <w:lang w:val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1"/>
      <w:szCs w:val="11"/>
      <w:u w:val="none"/>
      <w:lang w:val="en-US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2"/>
      <w:w w:val="100"/>
      <w:position w:val="0"/>
      <w:sz w:val="11"/>
      <w:szCs w:val="11"/>
      <w:u w:val="none"/>
      <w:lang w:val="en-US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w w:val="6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29"/>
      <w:szCs w:val="29"/>
      <w:lang w:val="en-US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2"/>
      <w:sz w:val="11"/>
      <w:szCs w:val="11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  <w:jc w:val="right"/>
    </w:pPr>
    <w:rPr>
      <w:rFonts w:ascii="Impact" w:eastAsia="Impact" w:hAnsi="Impact" w:cs="Impact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right"/>
    </w:pPr>
    <w:rPr>
      <w:rFonts w:ascii="Impact" w:eastAsia="Impact" w:hAnsi="Impact" w:cs="Impact"/>
      <w:sz w:val="17"/>
      <w:szCs w:val="17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" w:eastAsia="Arial" w:hAnsi="Arial" w:cs="Arial"/>
      <w:spacing w:val="-1"/>
      <w:w w:val="6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happyuser</dc:creator>
  <cp:lastModifiedBy>Алексей</cp:lastModifiedBy>
  <cp:revision>2</cp:revision>
  <dcterms:created xsi:type="dcterms:W3CDTF">2024-10-29T03:22:00Z</dcterms:created>
  <dcterms:modified xsi:type="dcterms:W3CDTF">2024-10-29T03:22:00Z</dcterms:modified>
</cp:coreProperties>
</file>